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130" w:rsidRDefault="0040750B">
      <w:pPr>
        <w:pStyle w:val="BodyText"/>
        <w:ind w:left="4950"/>
        <w:rPr>
          <w:rFonts w:ascii="Times New Roman"/>
          <w:sz w:val="20"/>
        </w:rPr>
      </w:pPr>
      <w:r>
        <w:rPr>
          <w:rFonts w:ascii="Times New Roman"/>
          <w:noProof/>
          <w:sz w:val="20"/>
        </w:rPr>
        <w:drawing>
          <wp:inline distT="0" distB="0" distL="0" distR="0">
            <wp:extent cx="949569" cy="9875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49569" cy="987551"/>
                    </a:xfrm>
                    <a:prstGeom prst="rect">
                      <a:avLst/>
                    </a:prstGeom>
                  </pic:spPr>
                </pic:pic>
              </a:graphicData>
            </a:graphic>
          </wp:inline>
        </w:drawing>
      </w:r>
    </w:p>
    <w:p w:rsidR="00FA2130" w:rsidRDefault="00FA2130">
      <w:pPr>
        <w:pStyle w:val="BodyText"/>
        <w:rPr>
          <w:rFonts w:ascii="Times New Roman"/>
          <w:sz w:val="20"/>
        </w:rPr>
      </w:pPr>
    </w:p>
    <w:p w:rsidR="00FA2130" w:rsidRDefault="0040750B">
      <w:pPr>
        <w:pStyle w:val="Heading1"/>
        <w:spacing w:before="152"/>
        <w:ind w:left="4583" w:right="1950" w:hanging="2449"/>
        <w:jc w:val="left"/>
      </w:pPr>
      <w:r>
        <w:t>NEW INDIAN MODEL SCHOOL</w:t>
      </w:r>
      <w:r>
        <w:rPr>
          <w:spacing w:val="-133"/>
        </w:rPr>
        <w:t xml:space="preserve"> </w:t>
      </w:r>
      <w:r>
        <w:t>SHARJAH</w:t>
      </w:r>
    </w:p>
    <w:p w:rsidR="00FA2130" w:rsidRDefault="00FA2130">
      <w:pPr>
        <w:pStyle w:val="BodyText"/>
        <w:spacing w:before="8"/>
        <w:rPr>
          <w:sz w:val="84"/>
        </w:rPr>
      </w:pPr>
    </w:p>
    <w:p w:rsidR="00FA2130" w:rsidRDefault="0040750B">
      <w:pPr>
        <w:pStyle w:val="Heading2"/>
        <w:ind w:right="1643"/>
      </w:pPr>
      <w:r>
        <w:rPr>
          <w:w w:val="95"/>
        </w:rPr>
        <w:t>SCHOOL</w:t>
      </w:r>
      <w:r>
        <w:rPr>
          <w:spacing w:val="38"/>
          <w:w w:val="95"/>
        </w:rPr>
        <w:t xml:space="preserve"> </w:t>
      </w:r>
      <w:r>
        <w:rPr>
          <w:w w:val="95"/>
        </w:rPr>
        <w:t>POLICY</w:t>
      </w:r>
    </w:p>
    <w:p w:rsidR="00FA2130" w:rsidRDefault="00FA2130">
      <w:pPr>
        <w:pStyle w:val="BodyText"/>
        <w:rPr>
          <w:rFonts w:ascii="Cambria"/>
          <w:b/>
          <w:sz w:val="62"/>
        </w:rPr>
      </w:pPr>
    </w:p>
    <w:p w:rsidR="00FA2130" w:rsidRDefault="00FA2130">
      <w:pPr>
        <w:pStyle w:val="BodyText"/>
        <w:spacing w:before="10"/>
        <w:rPr>
          <w:rFonts w:ascii="Cambria"/>
          <w:b/>
          <w:sz w:val="52"/>
        </w:rPr>
      </w:pPr>
    </w:p>
    <w:p w:rsidR="00FA2130" w:rsidRDefault="0040750B">
      <w:pPr>
        <w:pStyle w:val="Heading6"/>
        <w:spacing w:before="1"/>
        <w:ind w:right="682"/>
        <w:jc w:val="center"/>
        <w:rPr>
          <w:rFonts w:ascii="Calibri"/>
        </w:rPr>
      </w:pPr>
      <w:bookmarkStart w:id="0" w:name="Monitored_By"/>
      <w:bookmarkEnd w:id="0"/>
      <w:r>
        <w:rPr>
          <w:rFonts w:ascii="Calibri"/>
        </w:rPr>
        <w:t>Monitored</w:t>
      </w:r>
      <w:r>
        <w:rPr>
          <w:rFonts w:ascii="Calibri"/>
          <w:spacing w:val="-4"/>
        </w:rPr>
        <w:t xml:space="preserve"> </w:t>
      </w:r>
      <w:r>
        <w:rPr>
          <w:rFonts w:ascii="Calibri"/>
        </w:rPr>
        <w:t>By</w:t>
      </w:r>
    </w:p>
    <w:p w:rsidR="00FA2130" w:rsidRDefault="0040750B">
      <w:pPr>
        <w:spacing w:before="257" w:line="396" w:lineRule="auto"/>
        <w:ind w:left="3404" w:right="3359"/>
        <w:jc w:val="center"/>
        <w:rPr>
          <w:b/>
          <w:sz w:val="32"/>
        </w:rPr>
      </w:pPr>
      <w:bookmarkStart w:id="1" w:name="Mr._Shajahan_K_Mohammed"/>
      <w:bookmarkEnd w:id="1"/>
      <w:r>
        <w:rPr>
          <w:b/>
          <w:sz w:val="32"/>
        </w:rPr>
        <w:t>Mr. Shajahan K Mohammed</w:t>
      </w:r>
      <w:r>
        <w:rPr>
          <w:b/>
          <w:spacing w:val="-70"/>
          <w:sz w:val="32"/>
        </w:rPr>
        <w:t xml:space="preserve"> </w:t>
      </w:r>
      <w:bookmarkStart w:id="2" w:name="Principal"/>
      <w:bookmarkEnd w:id="2"/>
      <w:r>
        <w:rPr>
          <w:b/>
          <w:sz w:val="32"/>
        </w:rPr>
        <w:t>Principal</w:t>
      </w:r>
    </w:p>
    <w:p w:rsidR="00FA2130" w:rsidRDefault="0040750B">
      <w:pPr>
        <w:pStyle w:val="Heading6"/>
        <w:spacing w:line="388" w:lineRule="exact"/>
        <w:ind w:right="1213"/>
        <w:jc w:val="center"/>
        <w:rPr>
          <w:rFonts w:ascii="Calibri"/>
        </w:rPr>
      </w:pPr>
      <w:bookmarkStart w:id="3" w:name="Written_By"/>
      <w:bookmarkEnd w:id="3"/>
      <w:r>
        <w:rPr>
          <w:rFonts w:ascii="Calibri"/>
        </w:rPr>
        <w:t>Written By</w:t>
      </w:r>
    </w:p>
    <w:p w:rsidR="00FA2130" w:rsidRDefault="0040750B">
      <w:pPr>
        <w:tabs>
          <w:tab w:val="left" w:pos="6551"/>
        </w:tabs>
        <w:spacing w:before="257" w:line="396" w:lineRule="auto"/>
        <w:ind w:left="1380" w:right="1581" w:hanging="288"/>
        <w:rPr>
          <w:b/>
          <w:sz w:val="32"/>
        </w:rPr>
      </w:pPr>
      <w:bookmarkStart w:id="4" w:name="Mr._Mohammed_Salvakku___________________"/>
      <w:bookmarkEnd w:id="4"/>
      <w:r>
        <w:rPr>
          <w:b/>
          <w:sz w:val="32"/>
        </w:rPr>
        <w:t>Mr.</w:t>
      </w:r>
      <w:r>
        <w:rPr>
          <w:b/>
          <w:spacing w:val="-5"/>
          <w:sz w:val="32"/>
        </w:rPr>
        <w:t xml:space="preserve"> </w:t>
      </w:r>
      <w:r>
        <w:rPr>
          <w:b/>
          <w:sz w:val="32"/>
        </w:rPr>
        <w:t>Mohammed</w:t>
      </w:r>
      <w:r>
        <w:rPr>
          <w:b/>
          <w:spacing w:val="-1"/>
          <w:sz w:val="32"/>
        </w:rPr>
        <w:t xml:space="preserve"> </w:t>
      </w:r>
      <w:r>
        <w:rPr>
          <w:b/>
          <w:sz w:val="32"/>
        </w:rPr>
        <w:t>Salvakku</w:t>
      </w:r>
      <w:r>
        <w:rPr>
          <w:b/>
          <w:sz w:val="32"/>
        </w:rPr>
        <w:tab/>
        <w:t>Mr. Intiyaz</w:t>
      </w:r>
      <w:r>
        <w:rPr>
          <w:b/>
          <w:spacing w:val="1"/>
          <w:sz w:val="32"/>
        </w:rPr>
        <w:t xml:space="preserve"> </w:t>
      </w:r>
      <w:r>
        <w:rPr>
          <w:b/>
          <w:sz w:val="32"/>
        </w:rPr>
        <w:t>Abbas</w:t>
      </w:r>
      <w:r>
        <w:rPr>
          <w:b/>
          <w:spacing w:val="-1"/>
          <w:sz w:val="32"/>
        </w:rPr>
        <w:t xml:space="preserve"> </w:t>
      </w:r>
      <w:r>
        <w:rPr>
          <w:b/>
          <w:sz w:val="32"/>
        </w:rPr>
        <w:t>Saheb</w:t>
      </w:r>
      <w:r>
        <w:rPr>
          <w:b/>
          <w:spacing w:val="-69"/>
          <w:sz w:val="32"/>
        </w:rPr>
        <w:t xml:space="preserve"> </w:t>
      </w:r>
      <w:bookmarkStart w:id="5" w:name="(Admin_Manager_&amp;"/>
      <w:bookmarkEnd w:id="5"/>
      <w:r>
        <w:rPr>
          <w:b/>
          <w:sz w:val="32"/>
        </w:rPr>
        <w:t>(Admin Manager</w:t>
      </w:r>
      <w:r>
        <w:rPr>
          <w:b/>
          <w:spacing w:val="1"/>
          <w:sz w:val="32"/>
        </w:rPr>
        <w:t xml:space="preserve"> </w:t>
      </w:r>
      <w:r>
        <w:rPr>
          <w:b/>
          <w:sz w:val="32"/>
        </w:rPr>
        <w:t>&amp;</w:t>
      </w:r>
    </w:p>
    <w:p w:rsidR="00FA2130" w:rsidRDefault="0040750B">
      <w:pPr>
        <w:pStyle w:val="Heading6"/>
        <w:tabs>
          <w:tab w:val="left" w:pos="6518"/>
        </w:tabs>
        <w:spacing w:line="389" w:lineRule="exact"/>
        <w:ind w:left="1524"/>
        <w:rPr>
          <w:rFonts w:ascii="Calibri"/>
        </w:rPr>
      </w:pPr>
      <w:bookmarkStart w:id="6" w:name="Health_Safety_officer)__________________"/>
      <w:bookmarkEnd w:id="6"/>
      <w:r>
        <w:rPr>
          <w:rFonts w:ascii="Calibri"/>
        </w:rPr>
        <w:t>Health</w:t>
      </w:r>
      <w:r>
        <w:rPr>
          <w:rFonts w:ascii="Calibri"/>
          <w:spacing w:val="-2"/>
        </w:rPr>
        <w:t xml:space="preserve"> </w:t>
      </w:r>
      <w:r>
        <w:rPr>
          <w:rFonts w:ascii="Calibri"/>
        </w:rPr>
        <w:t>Safety officer)</w:t>
      </w:r>
      <w:r>
        <w:rPr>
          <w:rFonts w:ascii="Calibri"/>
        </w:rPr>
        <w:tab/>
        <w:t>(</w:t>
      </w:r>
      <w:r w:rsidR="00EA5FD0">
        <w:rPr>
          <w:rFonts w:ascii="Calibri"/>
        </w:rPr>
        <w:t>Head of Inclusion &amp; Social Worker</w:t>
      </w:r>
      <w:r>
        <w:rPr>
          <w:rFonts w:ascii="Calibri"/>
        </w:rPr>
        <w:t>)</w:t>
      </w:r>
    </w:p>
    <w:p w:rsidR="00FA2130" w:rsidRDefault="00EA5FD0" w:rsidP="00EA5FD0">
      <w:pPr>
        <w:pStyle w:val="BodyText"/>
        <w:tabs>
          <w:tab w:val="left" w:pos="6900"/>
        </w:tabs>
        <w:rPr>
          <w:b/>
          <w:sz w:val="32"/>
        </w:rPr>
      </w:pPr>
      <w:r>
        <w:rPr>
          <w:b/>
          <w:sz w:val="32"/>
        </w:rPr>
        <w:tab/>
      </w:r>
    </w:p>
    <w:p w:rsidR="00FA2130" w:rsidRDefault="00FA2130">
      <w:pPr>
        <w:pStyle w:val="BodyText"/>
        <w:spacing w:before="10"/>
        <w:rPr>
          <w:b/>
          <w:sz w:val="41"/>
        </w:rPr>
      </w:pPr>
    </w:p>
    <w:p w:rsidR="0040750B" w:rsidRDefault="00EA5FD0" w:rsidP="0040750B">
      <w:pPr>
        <w:pStyle w:val="Heading4"/>
        <w:spacing w:before="59" w:line="360" w:lineRule="auto"/>
        <w:ind w:right="7"/>
        <w:rPr>
          <w:rFonts w:asciiTheme="minorHAnsi" w:hAnsiTheme="minorHAnsi" w:cstheme="minorHAnsi"/>
          <w:sz w:val="32"/>
          <w:szCs w:val="32"/>
        </w:rPr>
      </w:pPr>
      <w:bookmarkStart w:id="7" w:name="Policy_Reviewed_on:_04/04/2022"/>
      <w:bookmarkEnd w:id="7"/>
      <w:r>
        <w:rPr>
          <w:rFonts w:asciiTheme="minorHAnsi" w:hAnsiTheme="minorHAnsi" w:cstheme="minorHAnsi"/>
          <w:sz w:val="32"/>
          <w:szCs w:val="32"/>
        </w:rPr>
        <w:t>Policy Reviewed on: 02/08</w:t>
      </w:r>
      <w:r w:rsidR="0040750B">
        <w:rPr>
          <w:rFonts w:asciiTheme="minorHAnsi" w:hAnsiTheme="minorHAnsi" w:cstheme="minorHAnsi"/>
          <w:sz w:val="32"/>
          <w:szCs w:val="32"/>
        </w:rPr>
        <w:t>/2023</w:t>
      </w:r>
    </w:p>
    <w:p w:rsidR="0040750B" w:rsidRPr="00760236" w:rsidRDefault="0040750B" w:rsidP="0040750B">
      <w:pPr>
        <w:pStyle w:val="Heading4"/>
        <w:spacing w:before="59" w:line="360" w:lineRule="auto"/>
        <w:ind w:right="7"/>
        <w:rPr>
          <w:rFonts w:asciiTheme="minorHAnsi" w:hAnsiTheme="minorHAnsi" w:cstheme="minorHAnsi"/>
          <w:sz w:val="32"/>
          <w:szCs w:val="32"/>
        </w:rPr>
      </w:pPr>
      <w:r w:rsidRPr="00760236">
        <w:rPr>
          <w:rFonts w:asciiTheme="minorHAnsi" w:hAnsiTheme="minorHAnsi" w:cstheme="minorHAnsi"/>
          <w:sz w:val="32"/>
          <w:szCs w:val="32"/>
        </w:rPr>
        <w:t xml:space="preserve">  </w:t>
      </w:r>
      <w:r w:rsidR="00EA5FD0">
        <w:rPr>
          <w:rFonts w:asciiTheme="minorHAnsi" w:hAnsiTheme="minorHAnsi" w:cstheme="minorHAnsi"/>
          <w:sz w:val="32"/>
          <w:szCs w:val="32"/>
        </w:rPr>
        <w:t>Date for next Review: 01/08</w:t>
      </w:r>
      <w:r>
        <w:rPr>
          <w:rFonts w:asciiTheme="minorHAnsi" w:hAnsiTheme="minorHAnsi" w:cstheme="minorHAnsi"/>
          <w:sz w:val="32"/>
          <w:szCs w:val="32"/>
        </w:rPr>
        <w:t>/2024</w:t>
      </w:r>
    </w:p>
    <w:p w:rsidR="00FA2130" w:rsidRDefault="00FA2130">
      <w:pPr>
        <w:spacing w:line="396" w:lineRule="auto"/>
        <w:jc w:val="center"/>
        <w:rPr>
          <w:sz w:val="32"/>
        </w:rPr>
        <w:sectPr w:rsidR="00FA2130">
          <w:footerReference w:type="default" r:id="rId9"/>
          <w:type w:val="continuous"/>
          <w:pgSz w:w="12240" w:h="15840"/>
          <w:pgMar w:top="880" w:right="460" w:bottom="1920" w:left="420" w:header="720" w:footer="1735" w:gutter="0"/>
          <w:pgBorders w:offsetFrom="page">
            <w:top w:val="double" w:sz="4" w:space="24" w:color="000000"/>
            <w:left w:val="double" w:sz="4" w:space="24" w:color="000000"/>
            <w:bottom w:val="double" w:sz="4" w:space="24" w:color="000000"/>
            <w:right w:val="double" w:sz="4" w:space="24" w:color="000000"/>
          </w:pgBorders>
          <w:pgNumType w:start="1"/>
          <w:cols w:space="720"/>
        </w:sectPr>
      </w:pPr>
    </w:p>
    <w:p w:rsidR="00FA2130" w:rsidRDefault="00FA2130">
      <w:pPr>
        <w:pStyle w:val="BodyText"/>
        <w:spacing w:before="11" w:after="1"/>
        <w:rPr>
          <w:b/>
          <w:sz w:val="26"/>
        </w:r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7"/>
        <w:gridCol w:w="8067"/>
      </w:tblGrid>
      <w:tr w:rsidR="00FA2130">
        <w:trPr>
          <w:trHeight w:val="345"/>
        </w:trPr>
        <w:tc>
          <w:tcPr>
            <w:tcW w:w="1767" w:type="dxa"/>
          </w:tcPr>
          <w:p w:rsidR="00FA2130" w:rsidRDefault="0040750B">
            <w:pPr>
              <w:pStyle w:val="TableParagraph"/>
              <w:spacing w:line="325" w:lineRule="exact"/>
              <w:ind w:left="503"/>
              <w:rPr>
                <w:sz w:val="28"/>
              </w:rPr>
            </w:pPr>
            <w:r>
              <w:rPr>
                <w:sz w:val="28"/>
              </w:rPr>
              <w:t>SL.NO.</w:t>
            </w:r>
          </w:p>
        </w:tc>
        <w:tc>
          <w:tcPr>
            <w:tcW w:w="8067" w:type="dxa"/>
          </w:tcPr>
          <w:p w:rsidR="00FA2130" w:rsidRDefault="0040750B">
            <w:pPr>
              <w:pStyle w:val="TableParagraph"/>
              <w:spacing w:line="325" w:lineRule="exact"/>
              <w:ind w:left="3212" w:right="3206"/>
              <w:jc w:val="center"/>
              <w:rPr>
                <w:b/>
                <w:sz w:val="28"/>
              </w:rPr>
            </w:pPr>
            <w:r>
              <w:rPr>
                <w:b/>
                <w:sz w:val="28"/>
              </w:rPr>
              <w:t>PARTICULARS</w:t>
            </w:r>
          </w:p>
        </w:tc>
      </w:tr>
      <w:tr w:rsidR="00FA2130">
        <w:trPr>
          <w:trHeight w:val="340"/>
        </w:trPr>
        <w:tc>
          <w:tcPr>
            <w:tcW w:w="1767" w:type="dxa"/>
          </w:tcPr>
          <w:p w:rsidR="00FA2130" w:rsidRDefault="0040750B">
            <w:pPr>
              <w:pStyle w:val="TableParagraph"/>
              <w:spacing w:line="321" w:lineRule="exact"/>
              <w:ind w:left="683" w:right="892"/>
              <w:jc w:val="center"/>
              <w:rPr>
                <w:sz w:val="28"/>
              </w:rPr>
            </w:pPr>
            <w:r>
              <w:rPr>
                <w:sz w:val="28"/>
              </w:rPr>
              <w:t>I.</w:t>
            </w:r>
          </w:p>
        </w:tc>
        <w:tc>
          <w:tcPr>
            <w:tcW w:w="8067" w:type="dxa"/>
          </w:tcPr>
          <w:p w:rsidR="00FA2130" w:rsidRDefault="0040750B">
            <w:pPr>
              <w:pStyle w:val="TableParagraph"/>
              <w:spacing w:line="321" w:lineRule="exact"/>
              <w:ind w:left="2314"/>
              <w:rPr>
                <w:b/>
                <w:sz w:val="28"/>
              </w:rPr>
            </w:pPr>
            <w:r>
              <w:rPr>
                <w:b/>
                <w:sz w:val="28"/>
              </w:rPr>
              <w:t>NIMS</w:t>
            </w:r>
            <w:r>
              <w:rPr>
                <w:b/>
                <w:spacing w:val="-7"/>
                <w:sz w:val="28"/>
              </w:rPr>
              <w:t xml:space="preserve"> </w:t>
            </w:r>
            <w:r>
              <w:rPr>
                <w:b/>
                <w:sz w:val="28"/>
              </w:rPr>
              <w:t>HEALTH</w:t>
            </w:r>
            <w:r>
              <w:rPr>
                <w:b/>
                <w:spacing w:val="-3"/>
                <w:sz w:val="28"/>
              </w:rPr>
              <w:t xml:space="preserve"> </w:t>
            </w:r>
            <w:r>
              <w:rPr>
                <w:b/>
                <w:sz w:val="28"/>
              </w:rPr>
              <w:t>AND</w:t>
            </w:r>
            <w:r>
              <w:rPr>
                <w:b/>
                <w:spacing w:val="-2"/>
                <w:sz w:val="28"/>
              </w:rPr>
              <w:t xml:space="preserve"> </w:t>
            </w:r>
            <w:r>
              <w:rPr>
                <w:b/>
                <w:sz w:val="28"/>
              </w:rPr>
              <w:t>SAFETY</w:t>
            </w:r>
            <w:r>
              <w:rPr>
                <w:b/>
                <w:spacing w:val="-5"/>
                <w:sz w:val="28"/>
              </w:rPr>
              <w:t xml:space="preserve"> </w:t>
            </w:r>
            <w:r>
              <w:rPr>
                <w:b/>
                <w:sz w:val="28"/>
              </w:rPr>
              <w:t>POLICY</w:t>
            </w:r>
          </w:p>
        </w:tc>
      </w:tr>
      <w:tr w:rsidR="00FA2130">
        <w:trPr>
          <w:trHeight w:val="306"/>
        </w:trPr>
        <w:tc>
          <w:tcPr>
            <w:tcW w:w="1767" w:type="dxa"/>
          </w:tcPr>
          <w:p w:rsidR="00FA2130" w:rsidRDefault="0040750B">
            <w:pPr>
              <w:pStyle w:val="TableParagraph"/>
              <w:spacing w:before="1"/>
              <w:ind w:left="465"/>
            </w:pPr>
            <w:r>
              <w:t>1.</w:t>
            </w:r>
          </w:p>
        </w:tc>
        <w:tc>
          <w:tcPr>
            <w:tcW w:w="8067" w:type="dxa"/>
          </w:tcPr>
          <w:p w:rsidR="00FA2130" w:rsidRDefault="0040750B">
            <w:pPr>
              <w:pStyle w:val="TableParagraph"/>
              <w:spacing w:before="1"/>
              <w:ind w:left="110"/>
            </w:pPr>
            <w:r>
              <w:t>Rationale</w:t>
            </w:r>
          </w:p>
        </w:tc>
      </w:tr>
      <w:tr w:rsidR="00FA2130">
        <w:trPr>
          <w:trHeight w:val="378"/>
        </w:trPr>
        <w:tc>
          <w:tcPr>
            <w:tcW w:w="1767" w:type="dxa"/>
          </w:tcPr>
          <w:p w:rsidR="00FA2130" w:rsidRDefault="0040750B">
            <w:pPr>
              <w:pStyle w:val="TableParagraph"/>
              <w:spacing w:before="1"/>
              <w:ind w:left="465"/>
            </w:pPr>
            <w:r>
              <w:t>2.</w:t>
            </w:r>
          </w:p>
        </w:tc>
        <w:tc>
          <w:tcPr>
            <w:tcW w:w="8067" w:type="dxa"/>
          </w:tcPr>
          <w:p w:rsidR="00FA2130" w:rsidRDefault="0040750B">
            <w:pPr>
              <w:pStyle w:val="TableParagraph"/>
              <w:spacing w:before="1"/>
              <w:ind w:left="110"/>
            </w:pPr>
            <w:r>
              <w:t>Aims</w:t>
            </w:r>
            <w:r>
              <w:rPr>
                <w:spacing w:val="-3"/>
              </w:rPr>
              <w:t xml:space="preserve"> </w:t>
            </w:r>
            <w:r>
              <w:t>and</w:t>
            </w:r>
            <w:r>
              <w:rPr>
                <w:spacing w:val="-3"/>
              </w:rPr>
              <w:t xml:space="preserve"> </w:t>
            </w:r>
            <w:r>
              <w:t>objectives</w:t>
            </w:r>
          </w:p>
        </w:tc>
      </w:tr>
      <w:tr w:rsidR="00FA2130">
        <w:trPr>
          <w:trHeight w:val="3245"/>
        </w:trPr>
        <w:tc>
          <w:tcPr>
            <w:tcW w:w="1767" w:type="dxa"/>
          </w:tcPr>
          <w:p w:rsidR="00FA2130" w:rsidRDefault="0040750B">
            <w:pPr>
              <w:pStyle w:val="TableParagraph"/>
              <w:spacing w:before="1"/>
              <w:ind w:left="465"/>
            </w:pPr>
            <w:r>
              <w:t>3.</w:t>
            </w:r>
          </w:p>
        </w:tc>
        <w:tc>
          <w:tcPr>
            <w:tcW w:w="8067" w:type="dxa"/>
          </w:tcPr>
          <w:p w:rsidR="00FA2130" w:rsidRDefault="0040750B">
            <w:pPr>
              <w:pStyle w:val="TableParagraph"/>
              <w:spacing w:before="1"/>
              <w:ind w:left="110"/>
            </w:pPr>
            <w:r>
              <w:t>Guidelines</w:t>
            </w:r>
          </w:p>
          <w:p w:rsidR="00FA2130" w:rsidRDefault="0040750B" w:rsidP="008E7E0E">
            <w:pPr>
              <w:pStyle w:val="TableParagraph"/>
              <w:numPr>
                <w:ilvl w:val="0"/>
                <w:numId w:val="83"/>
              </w:numPr>
              <w:tabs>
                <w:tab w:val="left" w:pos="831"/>
              </w:tabs>
              <w:ind w:hanging="361"/>
            </w:pPr>
            <w:r>
              <w:t>Role</w:t>
            </w:r>
            <w:r>
              <w:rPr>
                <w:spacing w:val="-3"/>
              </w:rPr>
              <w:t xml:space="preserve"> </w:t>
            </w:r>
            <w:r>
              <w:t>of</w:t>
            </w:r>
            <w:r>
              <w:rPr>
                <w:spacing w:val="-2"/>
              </w:rPr>
              <w:t xml:space="preserve"> </w:t>
            </w:r>
            <w:r>
              <w:t>Governing</w:t>
            </w:r>
            <w:r>
              <w:rPr>
                <w:spacing w:val="-1"/>
              </w:rPr>
              <w:t xml:space="preserve"> </w:t>
            </w:r>
            <w:r>
              <w:t>Body</w:t>
            </w:r>
          </w:p>
          <w:p w:rsidR="00FA2130" w:rsidRDefault="0040750B" w:rsidP="008E7E0E">
            <w:pPr>
              <w:pStyle w:val="TableParagraph"/>
              <w:numPr>
                <w:ilvl w:val="0"/>
                <w:numId w:val="83"/>
              </w:numPr>
              <w:tabs>
                <w:tab w:val="left" w:pos="831"/>
              </w:tabs>
              <w:spacing w:before="39"/>
              <w:ind w:hanging="361"/>
            </w:pPr>
            <w:r>
              <w:t>Responsibility</w:t>
            </w:r>
            <w:r>
              <w:rPr>
                <w:spacing w:val="-4"/>
              </w:rPr>
              <w:t xml:space="preserve"> </w:t>
            </w:r>
            <w:r>
              <w:t>of</w:t>
            </w:r>
            <w:r>
              <w:rPr>
                <w:spacing w:val="-3"/>
              </w:rPr>
              <w:t xml:space="preserve"> </w:t>
            </w:r>
            <w:r>
              <w:t>the</w:t>
            </w:r>
            <w:r>
              <w:rPr>
                <w:spacing w:val="-3"/>
              </w:rPr>
              <w:t xml:space="preserve"> </w:t>
            </w:r>
            <w:r>
              <w:t>Governing</w:t>
            </w:r>
            <w:r>
              <w:rPr>
                <w:spacing w:val="-2"/>
              </w:rPr>
              <w:t xml:space="preserve"> </w:t>
            </w:r>
            <w:r>
              <w:t>Body</w:t>
            </w:r>
          </w:p>
          <w:p w:rsidR="00FA2130" w:rsidRDefault="0040750B" w:rsidP="008E7E0E">
            <w:pPr>
              <w:pStyle w:val="TableParagraph"/>
              <w:numPr>
                <w:ilvl w:val="0"/>
                <w:numId w:val="83"/>
              </w:numPr>
              <w:tabs>
                <w:tab w:val="left" w:pos="831"/>
              </w:tabs>
              <w:spacing w:before="39"/>
              <w:ind w:hanging="361"/>
            </w:pPr>
            <w:r>
              <w:t>Role</w:t>
            </w:r>
            <w:r>
              <w:rPr>
                <w:spacing w:val="-3"/>
              </w:rPr>
              <w:t xml:space="preserve"> </w:t>
            </w:r>
            <w:r>
              <w:t>of</w:t>
            </w:r>
            <w:r>
              <w:rPr>
                <w:spacing w:val="-2"/>
              </w:rPr>
              <w:t xml:space="preserve"> </w:t>
            </w:r>
            <w:r>
              <w:t>staff,</w:t>
            </w:r>
            <w:r>
              <w:rPr>
                <w:spacing w:val="-6"/>
              </w:rPr>
              <w:t xml:space="preserve"> </w:t>
            </w:r>
            <w:r>
              <w:t>Pupil and</w:t>
            </w:r>
            <w:r>
              <w:rPr>
                <w:spacing w:val="-4"/>
              </w:rPr>
              <w:t xml:space="preserve"> </w:t>
            </w:r>
            <w:r>
              <w:t>Parents</w:t>
            </w:r>
          </w:p>
          <w:p w:rsidR="00FA2130" w:rsidRDefault="0040750B" w:rsidP="008E7E0E">
            <w:pPr>
              <w:pStyle w:val="TableParagraph"/>
              <w:numPr>
                <w:ilvl w:val="0"/>
                <w:numId w:val="83"/>
              </w:numPr>
              <w:tabs>
                <w:tab w:val="left" w:pos="831"/>
              </w:tabs>
              <w:spacing w:before="44"/>
              <w:ind w:hanging="361"/>
            </w:pPr>
            <w:r>
              <w:t>Responsibilities</w:t>
            </w:r>
            <w:r>
              <w:rPr>
                <w:spacing w:val="-5"/>
              </w:rPr>
              <w:t xml:space="preserve"> </w:t>
            </w:r>
            <w:r>
              <w:t>during</w:t>
            </w:r>
            <w:r>
              <w:rPr>
                <w:spacing w:val="-5"/>
              </w:rPr>
              <w:t xml:space="preserve"> </w:t>
            </w:r>
            <w:r>
              <w:t>school</w:t>
            </w:r>
            <w:r>
              <w:rPr>
                <w:spacing w:val="-4"/>
              </w:rPr>
              <w:t xml:space="preserve"> </w:t>
            </w:r>
            <w:r>
              <w:t>Events</w:t>
            </w:r>
          </w:p>
          <w:p w:rsidR="00FA2130" w:rsidRDefault="0040750B" w:rsidP="008E7E0E">
            <w:pPr>
              <w:pStyle w:val="TableParagraph"/>
              <w:numPr>
                <w:ilvl w:val="0"/>
                <w:numId w:val="83"/>
              </w:numPr>
              <w:tabs>
                <w:tab w:val="left" w:pos="831"/>
              </w:tabs>
              <w:spacing w:before="38"/>
              <w:ind w:hanging="361"/>
            </w:pPr>
            <w:r>
              <w:t>Role</w:t>
            </w:r>
            <w:r>
              <w:rPr>
                <w:spacing w:val="-4"/>
              </w:rPr>
              <w:t xml:space="preserve"> </w:t>
            </w:r>
            <w:r>
              <w:t>responsibilities</w:t>
            </w:r>
            <w:r>
              <w:rPr>
                <w:spacing w:val="-3"/>
              </w:rPr>
              <w:t xml:space="preserve"> </w:t>
            </w:r>
            <w:r>
              <w:t>of</w:t>
            </w:r>
            <w:r>
              <w:rPr>
                <w:spacing w:val="-4"/>
              </w:rPr>
              <w:t xml:space="preserve"> </w:t>
            </w:r>
            <w:r>
              <w:t>school</w:t>
            </w:r>
            <w:r>
              <w:rPr>
                <w:spacing w:val="-2"/>
              </w:rPr>
              <w:t xml:space="preserve"> </w:t>
            </w:r>
            <w:r>
              <w:t>health</w:t>
            </w:r>
            <w:r>
              <w:rPr>
                <w:spacing w:val="-4"/>
              </w:rPr>
              <w:t xml:space="preserve"> </w:t>
            </w:r>
            <w:r>
              <w:t>care providers</w:t>
            </w:r>
          </w:p>
          <w:p w:rsidR="00FA2130" w:rsidRDefault="0040750B" w:rsidP="008E7E0E">
            <w:pPr>
              <w:pStyle w:val="TableParagraph"/>
              <w:numPr>
                <w:ilvl w:val="1"/>
                <w:numId w:val="83"/>
              </w:numPr>
              <w:tabs>
                <w:tab w:val="left" w:pos="1550"/>
                <w:tab w:val="left" w:pos="1551"/>
              </w:tabs>
              <w:spacing w:before="39"/>
              <w:ind w:hanging="721"/>
            </w:pPr>
            <w:r>
              <w:t>Professional</w:t>
            </w:r>
            <w:r>
              <w:rPr>
                <w:spacing w:val="-6"/>
              </w:rPr>
              <w:t xml:space="preserve"> </w:t>
            </w:r>
            <w:r>
              <w:t>accountability</w:t>
            </w:r>
            <w:r>
              <w:rPr>
                <w:spacing w:val="-5"/>
              </w:rPr>
              <w:t xml:space="preserve"> </w:t>
            </w:r>
            <w:r>
              <w:t>of</w:t>
            </w:r>
            <w:r>
              <w:rPr>
                <w:spacing w:val="-6"/>
              </w:rPr>
              <w:t xml:space="preserve"> </w:t>
            </w:r>
            <w:r>
              <w:t>school</w:t>
            </w:r>
            <w:r>
              <w:rPr>
                <w:spacing w:val="-5"/>
              </w:rPr>
              <w:t xml:space="preserve"> </w:t>
            </w:r>
            <w:r>
              <w:t>Doctors</w:t>
            </w:r>
          </w:p>
          <w:p w:rsidR="00FA2130" w:rsidRDefault="0040750B" w:rsidP="008E7E0E">
            <w:pPr>
              <w:pStyle w:val="TableParagraph"/>
              <w:numPr>
                <w:ilvl w:val="1"/>
                <w:numId w:val="83"/>
              </w:numPr>
              <w:tabs>
                <w:tab w:val="left" w:pos="1550"/>
                <w:tab w:val="left" w:pos="1551"/>
              </w:tabs>
              <w:spacing w:before="43"/>
              <w:ind w:hanging="721"/>
            </w:pPr>
            <w:r>
              <w:t>Professional</w:t>
            </w:r>
            <w:r>
              <w:rPr>
                <w:spacing w:val="-6"/>
              </w:rPr>
              <w:t xml:space="preserve"> </w:t>
            </w:r>
            <w:r>
              <w:t>accountability</w:t>
            </w:r>
          </w:p>
          <w:p w:rsidR="00FA2130" w:rsidRDefault="0040750B" w:rsidP="008E7E0E">
            <w:pPr>
              <w:pStyle w:val="TableParagraph"/>
              <w:numPr>
                <w:ilvl w:val="1"/>
                <w:numId w:val="83"/>
              </w:numPr>
              <w:tabs>
                <w:tab w:val="left" w:pos="1550"/>
                <w:tab w:val="left" w:pos="1551"/>
              </w:tabs>
              <w:spacing w:before="40"/>
              <w:ind w:hanging="721"/>
            </w:pPr>
            <w:r>
              <w:t>Immunization</w:t>
            </w:r>
          </w:p>
          <w:p w:rsidR="00FA2130" w:rsidRDefault="0040750B" w:rsidP="008E7E0E">
            <w:pPr>
              <w:pStyle w:val="TableParagraph"/>
              <w:numPr>
                <w:ilvl w:val="1"/>
                <w:numId w:val="83"/>
              </w:numPr>
              <w:tabs>
                <w:tab w:val="left" w:pos="1550"/>
                <w:tab w:val="left" w:pos="1551"/>
              </w:tabs>
              <w:spacing w:before="38"/>
              <w:ind w:hanging="721"/>
            </w:pPr>
            <w:r>
              <w:t>Communicable</w:t>
            </w:r>
            <w:r>
              <w:rPr>
                <w:spacing w:val="-7"/>
              </w:rPr>
              <w:t xml:space="preserve"> </w:t>
            </w:r>
            <w:r>
              <w:t>diseases</w:t>
            </w:r>
          </w:p>
        </w:tc>
      </w:tr>
      <w:tr w:rsidR="00FA2130">
        <w:trPr>
          <w:trHeight w:val="508"/>
        </w:trPr>
        <w:tc>
          <w:tcPr>
            <w:tcW w:w="1767" w:type="dxa"/>
          </w:tcPr>
          <w:p w:rsidR="00FA2130" w:rsidRDefault="0040750B">
            <w:pPr>
              <w:pStyle w:val="TableParagraph"/>
              <w:spacing w:before="1"/>
              <w:ind w:left="465"/>
            </w:pPr>
            <w:r>
              <w:t>4.</w:t>
            </w:r>
          </w:p>
        </w:tc>
        <w:tc>
          <w:tcPr>
            <w:tcW w:w="8067" w:type="dxa"/>
          </w:tcPr>
          <w:p w:rsidR="00FA2130" w:rsidRDefault="0040750B">
            <w:pPr>
              <w:pStyle w:val="TableParagraph"/>
              <w:spacing w:before="1"/>
              <w:ind w:left="110"/>
            </w:pPr>
            <w:r>
              <w:t>Safety</w:t>
            </w:r>
            <w:r>
              <w:rPr>
                <w:spacing w:val="-4"/>
              </w:rPr>
              <w:t xml:space="preserve"> </w:t>
            </w:r>
            <w:r>
              <w:t>during</w:t>
            </w:r>
            <w:r>
              <w:rPr>
                <w:spacing w:val="-2"/>
              </w:rPr>
              <w:t xml:space="preserve"> </w:t>
            </w:r>
            <w:r>
              <w:t>the</w:t>
            </w:r>
            <w:r>
              <w:rPr>
                <w:spacing w:val="-4"/>
              </w:rPr>
              <w:t xml:space="preserve"> </w:t>
            </w:r>
            <w:r>
              <w:t>edutainment</w:t>
            </w:r>
            <w:r>
              <w:rPr>
                <w:spacing w:val="-5"/>
              </w:rPr>
              <w:t xml:space="preserve"> </w:t>
            </w:r>
            <w:r>
              <w:t>tour</w:t>
            </w:r>
          </w:p>
        </w:tc>
      </w:tr>
      <w:tr w:rsidR="00FA2130">
        <w:trPr>
          <w:trHeight w:val="513"/>
        </w:trPr>
        <w:tc>
          <w:tcPr>
            <w:tcW w:w="1767" w:type="dxa"/>
          </w:tcPr>
          <w:p w:rsidR="00FA2130" w:rsidRDefault="0040750B">
            <w:pPr>
              <w:pStyle w:val="TableParagraph"/>
              <w:spacing w:before="6"/>
              <w:ind w:left="465"/>
            </w:pPr>
            <w:r>
              <w:t>II.</w:t>
            </w:r>
          </w:p>
        </w:tc>
        <w:tc>
          <w:tcPr>
            <w:tcW w:w="8067" w:type="dxa"/>
          </w:tcPr>
          <w:p w:rsidR="00FA2130" w:rsidRPr="00F70234" w:rsidRDefault="009E349C">
            <w:pPr>
              <w:pStyle w:val="TableParagraph"/>
              <w:spacing w:before="2"/>
              <w:ind w:left="110"/>
            </w:pPr>
            <w:r>
              <w:t>NIMS</w:t>
            </w:r>
            <w:r w:rsidR="00F70234" w:rsidRPr="00F70234">
              <w:rPr>
                <w:spacing w:val="-8"/>
              </w:rPr>
              <w:t xml:space="preserve"> </w:t>
            </w:r>
            <w:r w:rsidR="00F70234" w:rsidRPr="00F70234">
              <w:t>anti-bullying</w:t>
            </w:r>
            <w:r w:rsidR="00F70234" w:rsidRPr="00F70234">
              <w:rPr>
                <w:spacing w:val="-2"/>
              </w:rPr>
              <w:t xml:space="preserve"> </w:t>
            </w:r>
            <w:r w:rsidR="00F70234" w:rsidRPr="00F70234">
              <w:t>and</w:t>
            </w:r>
            <w:r w:rsidR="00F70234" w:rsidRPr="00F70234">
              <w:rPr>
                <w:spacing w:val="-4"/>
              </w:rPr>
              <w:t xml:space="preserve"> </w:t>
            </w:r>
            <w:r w:rsidR="00F70234" w:rsidRPr="00F70234">
              <w:t>behavior</w:t>
            </w:r>
            <w:r w:rsidR="00F70234" w:rsidRPr="00F70234">
              <w:rPr>
                <w:spacing w:val="-3"/>
              </w:rPr>
              <w:t xml:space="preserve"> </w:t>
            </w:r>
            <w:r w:rsidR="00F70234" w:rsidRPr="00F70234">
              <w:t>policy</w:t>
            </w:r>
          </w:p>
        </w:tc>
      </w:tr>
      <w:tr w:rsidR="00FA2130">
        <w:trPr>
          <w:trHeight w:val="681"/>
        </w:trPr>
        <w:tc>
          <w:tcPr>
            <w:tcW w:w="1767" w:type="dxa"/>
          </w:tcPr>
          <w:p w:rsidR="00FA2130" w:rsidRDefault="0040750B">
            <w:pPr>
              <w:pStyle w:val="TableParagraph"/>
              <w:spacing w:before="1"/>
              <w:ind w:left="465"/>
            </w:pPr>
            <w:r>
              <w:t>III.</w:t>
            </w:r>
          </w:p>
        </w:tc>
        <w:tc>
          <w:tcPr>
            <w:tcW w:w="8067" w:type="dxa"/>
          </w:tcPr>
          <w:p w:rsidR="00FA2130" w:rsidRPr="00F70234" w:rsidRDefault="009E349C">
            <w:pPr>
              <w:pStyle w:val="TableParagraph"/>
              <w:spacing w:line="339" w:lineRule="exact"/>
              <w:ind w:left="110"/>
            </w:pPr>
            <w:r>
              <w:t xml:space="preserve">NIMS </w:t>
            </w:r>
            <w:r w:rsidR="00F70234" w:rsidRPr="00F70234">
              <w:t>anti</w:t>
            </w:r>
            <w:r w:rsidR="00F70234" w:rsidRPr="00F70234">
              <w:rPr>
                <w:spacing w:val="-5"/>
              </w:rPr>
              <w:t xml:space="preserve"> </w:t>
            </w:r>
            <w:r w:rsidR="00F70234" w:rsidRPr="00F70234">
              <w:t>cyber-bullying</w:t>
            </w:r>
            <w:r w:rsidR="00F70234" w:rsidRPr="00F70234">
              <w:rPr>
                <w:spacing w:val="-3"/>
              </w:rPr>
              <w:t xml:space="preserve"> </w:t>
            </w:r>
            <w:r w:rsidR="00F70234" w:rsidRPr="00F70234">
              <w:t>policy</w:t>
            </w:r>
          </w:p>
        </w:tc>
      </w:tr>
      <w:tr w:rsidR="00FA2130">
        <w:trPr>
          <w:trHeight w:val="412"/>
        </w:trPr>
        <w:tc>
          <w:tcPr>
            <w:tcW w:w="1767" w:type="dxa"/>
          </w:tcPr>
          <w:p w:rsidR="00FA2130" w:rsidRDefault="0040750B">
            <w:pPr>
              <w:pStyle w:val="TableParagraph"/>
              <w:spacing w:before="1"/>
              <w:ind w:left="498"/>
            </w:pPr>
            <w:r>
              <w:t>IV</w:t>
            </w:r>
          </w:p>
        </w:tc>
        <w:tc>
          <w:tcPr>
            <w:tcW w:w="8067" w:type="dxa"/>
          </w:tcPr>
          <w:p w:rsidR="00FA2130" w:rsidRPr="00F70234" w:rsidRDefault="00F70234">
            <w:pPr>
              <w:pStyle w:val="TableParagraph"/>
              <w:spacing w:line="339" w:lineRule="exact"/>
              <w:ind w:left="110"/>
            </w:pPr>
            <w:r w:rsidRPr="00F70234">
              <w:t>child</w:t>
            </w:r>
            <w:r w:rsidRPr="00F70234">
              <w:rPr>
                <w:spacing w:val="-5"/>
              </w:rPr>
              <w:t xml:space="preserve"> </w:t>
            </w:r>
            <w:r w:rsidRPr="00F70234">
              <w:t>protection,</w:t>
            </w:r>
            <w:r w:rsidRPr="00F70234">
              <w:rPr>
                <w:spacing w:val="-6"/>
              </w:rPr>
              <w:t xml:space="preserve"> </w:t>
            </w:r>
            <w:r w:rsidRPr="00F70234">
              <w:t>support</w:t>
            </w:r>
            <w:r w:rsidRPr="00F70234">
              <w:rPr>
                <w:spacing w:val="-5"/>
              </w:rPr>
              <w:t xml:space="preserve"> </w:t>
            </w:r>
            <w:r w:rsidRPr="00F70234">
              <w:t>and</w:t>
            </w:r>
            <w:r w:rsidRPr="00F70234">
              <w:rPr>
                <w:spacing w:val="-4"/>
              </w:rPr>
              <w:t xml:space="preserve"> </w:t>
            </w:r>
            <w:r w:rsidRPr="00F70234">
              <w:t>safeguarding</w:t>
            </w:r>
            <w:r w:rsidRPr="00F70234">
              <w:rPr>
                <w:spacing w:val="-6"/>
              </w:rPr>
              <w:t xml:space="preserve"> </w:t>
            </w:r>
            <w:r w:rsidRPr="00F70234">
              <w:t>policy</w:t>
            </w:r>
          </w:p>
        </w:tc>
      </w:tr>
      <w:tr w:rsidR="00FA2130">
        <w:trPr>
          <w:trHeight w:val="508"/>
        </w:trPr>
        <w:tc>
          <w:tcPr>
            <w:tcW w:w="1767" w:type="dxa"/>
          </w:tcPr>
          <w:p w:rsidR="00FA2130" w:rsidRDefault="0040750B">
            <w:pPr>
              <w:pStyle w:val="TableParagraph"/>
              <w:spacing w:before="1"/>
              <w:ind w:left="465"/>
            </w:pPr>
            <w:r>
              <w:t>1.</w:t>
            </w:r>
          </w:p>
        </w:tc>
        <w:tc>
          <w:tcPr>
            <w:tcW w:w="8067" w:type="dxa"/>
          </w:tcPr>
          <w:p w:rsidR="00FA2130" w:rsidRDefault="0040750B">
            <w:pPr>
              <w:pStyle w:val="TableParagraph"/>
              <w:spacing w:before="1"/>
              <w:ind w:left="110"/>
            </w:pPr>
            <w:r>
              <w:t>INTRODUCTION</w:t>
            </w:r>
          </w:p>
        </w:tc>
      </w:tr>
      <w:tr w:rsidR="00FA2130">
        <w:trPr>
          <w:trHeight w:val="513"/>
        </w:trPr>
        <w:tc>
          <w:tcPr>
            <w:tcW w:w="1767" w:type="dxa"/>
          </w:tcPr>
          <w:p w:rsidR="00FA2130" w:rsidRDefault="0040750B">
            <w:pPr>
              <w:pStyle w:val="TableParagraph"/>
              <w:spacing w:before="6"/>
              <w:ind w:left="465"/>
            </w:pPr>
            <w:r>
              <w:t>2.</w:t>
            </w:r>
          </w:p>
        </w:tc>
        <w:tc>
          <w:tcPr>
            <w:tcW w:w="8067" w:type="dxa"/>
          </w:tcPr>
          <w:p w:rsidR="00FA2130" w:rsidRDefault="0040750B">
            <w:pPr>
              <w:pStyle w:val="TableParagraph"/>
              <w:spacing w:before="6"/>
              <w:ind w:left="110"/>
            </w:pPr>
            <w:r>
              <w:t>MOTIVE</w:t>
            </w:r>
          </w:p>
        </w:tc>
      </w:tr>
      <w:tr w:rsidR="00FA2130">
        <w:trPr>
          <w:trHeight w:val="508"/>
        </w:trPr>
        <w:tc>
          <w:tcPr>
            <w:tcW w:w="1767" w:type="dxa"/>
          </w:tcPr>
          <w:p w:rsidR="00FA2130" w:rsidRDefault="0040750B">
            <w:pPr>
              <w:pStyle w:val="TableParagraph"/>
              <w:spacing w:before="1"/>
              <w:ind w:left="465"/>
            </w:pPr>
            <w:r>
              <w:t>3.</w:t>
            </w:r>
          </w:p>
        </w:tc>
        <w:tc>
          <w:tcPr>
            <w:tcW w:w="8067" w:type="dxa"/>
          </w:tcPr>
          <w:p w:rsidR="00FA2130" w:rsidRDefault="0040750B">
            <w:pPr>
              <w:pStyle w:val="TableParagraph"/>
              <w:spacing w:before="1"/>
              <w:ind w:left="110"/>
            </w:pPr>
            <w:r>
              <w:t>AIMS</w:t>
            </w:r>
          </w:p>
        </w:tc>
      </w:tr>
      <w:tr w:rsidR="00FA2130">
        <w:trPr>
          <w:trHeight w:val="508"/>
        </w:trPr>
        <w:tc>
          <w:tcPr>
            <w:tcW w:w="1767" w:type="dxa"/>
          </w:tcPr>
          <w:p w:rsidR="00FA2130" w:rsidRDefault="0040750B">
            <w:pPr>
              <w:pStyle w:val="TableParagraph"/>
              <w:spacing w:before="1"/>
              <w:ind w:left="465"/>
            </w:pPr>
            <w:r>
              <w:t>4.</w:t>
            </w:r>
          </w:p>
        </w:tc>
        <w:tc>
          <w:tcPr>
            <w:tcW w:w="8067" w:type="dxa"/>
          </w:tcPr>
          <w:p w:rsidR="00FA2130" w:rsidRDefault="0040750B">
            <w:pPr>
              <w:pStyle w:val="TableParagraph"/>
              <w:spacing w:before="1"/>
              <w:ind w:left="110"/>
            </w:pPr>
            <w:r>
              <w:t>THE</w:t>
            </w:r>
            <w:r>
              <w:rPr>
                <w:spacing w:val="-8"/>
              </w:rPr>
              <w:t xml:space="preserve"> </w:t>
            </w:r>
            <w:r>
              <w:t>COMMITTEE:</w:t>
            </w:r>
            <w:r>
              <w:rPr>
                <w:spacing w:val="-6"/>
              </w:rPr>
              <w:t xml:space="preserve"> </w:t>
            </w:r>
            <w:r>
              <w:t>(GOVERNING</w:t>
            </w:r>
            <w:r>
              <w:rPr>
                <w:spacing w:val="-5"/>
              </w:rPr>
              <w:t xml:space="preserve"> </w:t>
            </w:r>
            <w:r>
              <w:t>BODY)</w:t>
            </w:r>
          </w:p>
        </w:tc>
      </w:tr>
      <w:tr w:rsidR="00FA2130">
        <w:trPr>
          <w:trHeight w:val="508"/>
        </w:trPr>
        <w:tc>
          <w:tcPr>
            <w:tcW w:w="1767" w:type="dxa"/>
          </w:tcPr>
          <w:p w:rsidR="00FA2130" w:rsidRDefault="0040750B">
            <w:pPr>
              <w:pStyle w:val="TableParagraph"/>
              <w:spacing w:before="2"/>
              <w:ind w:left="465"/>
            </w:pPr>
            <w:r>
              <w:t>5.</w:t>
            </w:r>
          </w:p>
        </w:tc>
        <w:tc>
          <w:tcPr>
            <w:tcW w:w="8067" w:type="dxa"/>
          </w:tcPr>
          <w:p w:rsidR="00FA2130" w:rsidRDefault="0040750B">
            <w:pPr>
              <w:pStyle w:val="TableParagraph"/>
              <w:spacing w:before="2"/>
              <w:ind w:left="110"/>
            </w:pPr>
            <w:r>
              <w:t>KEY</w:t>
            </w:r>
            <w:r>
              <w:rPr>
                <w:spacing w:val="-6"/>
              </w:rPr>
              <w:t xml:space="preserve"> </w:t>
            </w:r>
            <w:r>
              <w:t>CONTACTS:</w:t>
            </w:r>
          </w:p>
        </w:tc>
      </w:tr>
      <w:tr w:rsidR="00FA2130">
        <w:trPr>
          <w:trHeight w:val="508"/>
        </w:trPr>
        <w:tc>
          <w:tcPr>
            <w:tcW w:w="1767" w:type="dxa"/>
          </w:tcPr>
          <w:p w:rsidR="00FA2130" w:rsidRDefault="0040750B">
            <w:pPr>
              <w:pStyle w:val="TableParagraph"/>
              <w:spacing w:before="1"/>
              <w:ind w:left="465"/>
            </w:pPr>
            <w:r>
              <w:t>6.</w:t>
            </w:r>
          </w:p>
        </w:tc>
        <w:tc>
          <w:tcPr>
            <w:tcW w:w="8067" w:type="dxa"/>
          </w:tcPr>
          <w:p w:rsidR="00FA2130" w:rsidRDefault="0040750B">
            <w:pPr>
              <w:pStyle w:val="TableParagraph"/>
              <w:spacing w:before="1"/>
              <w:ind w:left="110"/>
            </w:pPr>
            <w:r>
              <w:t>ROLES</w:t>
            </w:r>
            <w:r>
              <w:rPr>
                <w:spacing w:val="-1"/>
              </w:rPr>
              <w:t xml:space="preserve"> </w:t>
            </w:r>
            <w:r>
              <w:t>&amp;</w:t>
            </w:r>
            <w:r>
              <w:rPr>
                <w:spacing w:val="-6"/>
              </w:rPr>
              <w:t xml:space="preserve"> </w:t>
            </w:r>
            <w:r>
              <w:t>RESPONSIBILITIES</w:t>
            </w:r>
          </w:p>
        </w:tc>
      </w:tr>
      <w:tr w:rsidR="00FA2130">
        <w:trPr>
          <w:trHeight w:val="508"/>
        </w:trPr>
        <w:tc>
          <w:tcPr>
            <w:tcW w:w="1767" w:type="dxa"/>
          </w:tcPr>
          <w:p w:rsidR="00FA2130" w:rsidRDefault="0040750B">
            <w:pPr>
              <w:pStyle w:val="TableParagraph"/>
              <w:spacing w:before="1"/>
              <w:ind w:left="465"/>
            </w:pPr>
            <w:r>
              <w:t>7.</w:t>
            </w:r>
          </w:p>
        </w:tc>
        <w:tc>
          <w:tcPr>
            <w:tcW w:w="8067" w:type="dxa"/>
          </w:tcPr>
          <w:p w:rsidR="00FA2130" w:rsidRDefault="0040750B">
            <w:pPr>
              <w:pStyle w:val="TableParagraph"/>
              <w:spacing w:before="1"/>
              <w:ind w:left="110"/>
            </w:pPr>
            <w:r>
              <w:t>TRAINING</w:t>
            </w:r>
            <w:r>
              <w:rPr>
                <w:spacing w:val="-3"/>
              </w:rPr>
              <w:t xml:space="preserve"> </w:t>
            </w:r>
            <w:r>
              <w:t>&amp;</w:t>
            </w:r>
            <w:r>
              <w:rPr>
                <w:spacing w:val="-5"/>
              </w:rPr>
              <w:t xml:space="preserve"> </w:t>
            </w:r>
            <w:r>
              <w:t>SUPPORT</w:t>
            </w:r>
            <w:r>
              <w:rPr>
                <w:spacing w:val="-5"/>
              </w:rPr>
              <w:t xml:space="preserve"> </w:t>
            </w:r>
            <w:r>
              <w:t>TO</w:t>
            </w:r>
            <w:r>
              <w:rPr>
                <w:spacing w:val="-6"/>
              </w:rPr>
              <w:t xml:space="preserve"> </w:t>
            </w:r>
            <w:r>
              <w:t>STAFF</w:t>
            </w:r>
          </w:p>
        </w:tc>
      </w:tr>
      <w:tr w:rsidR="00FA2130">
        <w:trPr>
          <w:trHeight w:val="508"/>
        </w:trPr>
        <w:tc>
          <w:tcPr>
            <w:tcW w:w="1767" w:type="dxa"/>
          </w:tcPr>
          <w:p w:rsidR="00FA2130" w:rsidRDefault="0040750B">
            <w:pPr>
              <w:pStyle w:val="TableParagraph"/>
              <w:spacing w:before="2"/>
              <w:ind w:left="465"/>
            </w:pPr>
            <w:r>
              <w:t>8.</w:t>
            </w:r>
          </w:p>
        </w:tc>
        <w:tc>
          <w:tcPr>
            <w:tcW w:w="8067" w:type="dxa"/>
          </w:tcPr>
          <w:p w:rsidR="00FA2130" w:rsidRDefault="0040750B">
            <w:pPr>
              <w:pStyle w:val="TableParagraph"/>
              <w:spacing w:before="2"/>
              <w:ind w:left="110"/>
            </w:pPr>
            <w:r>
              <w:t>PUPIL</w:t>
            </w:r>
            <w:r>
              <w:rPr>
                <w:spacing w:val="-6"/>
              </w:rPr>
              <w:t xml:space="preserve"> </w:t>
            </w:r>
            <w:r>
              <w:t>DISCLOSURES</w:t>
            </w:r>
          </w:p>
        </w:tc>
      </w:tr>
      <w:tr w:rsidR="00FA2130">
        <w:trPr>
          <w:trHeight w:val="508"/>
        </w:trPr>
        <w:tc>
          <w:tcPr>
            <w:tcW w:w="1767" w:type="dxa"/>
          </w:tcPr>
          <w:p w:rsidR="00FA2130" w:rsidRDefault="0040750B">
            <w:pPr>
              <w:pStyle w:val="TableParagraph"/>
              <w:spacing w:before="1"/>
              <w:ind w:left="465"/>
            </w:pPr>
            <w:r>
              <w:t>9.</w:t>
            </w:r>
          </w:p>
        </w:tc>
        <w:tc>
          <w:tcPr>
            <w:tcW w:w="8067" w:type="dxa"/>
          </w:tcPr>
          <w:p w:rsidR="00FA2130" w:rsidRDefault="0040750B">
            <w:pPr>
              <w:pStyle w:val="TableParagraph"/>
              <w:spacing w:before="1"/>
              <w:ind w:left="110"/>
            </w:pPr>
            <w:r>
              <w:t>DEALING</w:t>
            </w:r>
            <w:r>
              <w:rPr>
                <w:spacing w:val="-5"/>
              </w:rPr>
              <w:t xml:space="preserve"> </w:t>
            </w:r>
            <w:r>
              <w:t>WITH</w:t>
            </w:r>
            <w:r>
              <w:rPr>
                <w:spacing w:val="-5"/>
              </w:rPr>
              <w:t xml:space="preserve"> </w:t>
            </w:r>
            <w:r>
              <w:t>DISCLOSURES:</w:t>
            </w:r>
          </w:p>
        </w:tc>
      </w:tr>
    </w:tbl>
    <w:p w:rsidR="00FA2130" w:rsidRDefault="00FA2130">
      <w:pPr>
        <w:sectPr w:rsidR="00FA2130">
          <w:pgSz w:w="12240" w:h="15840"/>
          <w:pgMar w:top="150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7"/>
        <w:gridCol w:w="8067"/>
      </w:tblGrid>
      <w:tr w:rsidR="00FA2130">
        <w:trPr>
          <w:trHeight w:val="508"/>
        </w:trPr>
        <w:tc>
          <w:tcPr>
            <w:tcW w:w="1767" w:type="dxa"/>
          </w:tcPr>
          <w:p w:rsidR="00FA2130" w:rsidRDefault="0040750B">
            <w:pPr>
              <w:pStyle w:val="TableParagraph"/>
              <w:spacing w:before="1"/>
              <w:ind w:left="465"/>
            </w:pPr>
            <w:r>
              <w:lastRenderedPageBreak/>
              <w:t>10.</w:t>
            </w:r>
          </w:p>
        </w:tc>
        <w:tc>
          <w:tcPr>
            <w:tcW w:w="8067" w:type="dxa"/>
          </w:tcPr>
          <w:p w:rsidR="00FA2130" w:rsidRDefault="0040750B">
            <w:pPr>
              <w:pStyle w:val="TableParagraph"/>
              <w:spacing w:before="1"/>
              <w:ind w:left="110"/>
            </w:pPr>
            <w:r>
              <w:t>DEALING</w:t>
            </w:r>
            <w:r>
              <w:rPr>
                <w:spacing w:val="-4"/>
              </w:rPr>
              <w:t xml:space="preserve"> </w:t>
            </w:r>
            <w:r>
              <w:t>WITH</w:t>
            </w:r>
            <w:r>
              <w:rPr>
                <w:spacing w:val="-3"/>
              </w:rPr>
              <w:t xml:space="preserve"> </w:t>
            </w:r>
            <w:r>
              <w:t>ALLEGATIONS</w:t>
            </w:r>
            <w:r>
              <w:rPr>
                <w:spacing w:val="-5"/>
              </w:rPr>
              <w:t xml:space="preserve"> </w:t>
            </w:r>
            <w:r>
              <w:t>AGAINST</w:t>
            </w:r>
            <w:r>
              <w:rPr>
                <w:spacing w:val="39"/>
              </w:rPr>
              <w:t xml:space="preserve"> </w:t>
            </w:r>
            <w:r>
              <w:t>SCHOOL</w:t>
            </w:r>
            <w:r>
              <w:rPr>
                <w:spacing w:val="-5"/>
              </w:rPr>
              <w:t xml:space="preserve"> </w:t>
            </w:r>
            <w:r>
              <w:t>STAFF</w:t>
            </w:r>
          </w:p>
        </w:tc>
      </w:tr>
      <w:tr w:rsidR="00FA2130">
        <w:trPr>
          <w:trHeight w:val="509"/>
        </w:trPr>
        <w:tc>
          <w:tcPr>
            <w:tcW w:w="1767" w:type="dxa"/>
          </w:tcPr>
          <w:p w:rsidR="00FA2130" w:rsidRDefault="0040750B">
            <w:pPr>
              <w:pStyle w:val="TableParagraph"/>
              <w:spacing w:before="1"/>
              <w:ind w:left="465"/>
            </w:pPr>
            <w:r>
              <w:t>11.</w:t>
            </w:r>
          </w:p>
        </w:tc>
        <w:tc>
          <w:tcPr>
            <w:tcW w:w="8067" w:type="dxa"/>
          </w:tcPr>
          <w:p w:rsidR="00FA2130" w:rsidRDefault="0040750B">
            <w:pPr>
              <w:pStyle w:val="TableParagraph"/>
              <w:spacing w:before="1"/>
              <w:ind w:left="110"/>
            </w:pPr>
            <w:r>
              <w:t>ASSISTANCE</w:t>
            </w:r>
            <w:r>
              <w:rPr>
                <w:spacing w:val="-6"/>
              </w:rPr>
              <w:t xml:space="preserve"> </w:t>
            </w:r>
            <w:r>
              <w:t>TO</w:t>
            </w:r>
            <w:r>
              <w:rPr>
                <w:spacing w:val="-6"/>
              </w:rPr>
              <w:t xml:space="preserve"> </w:t>
            </w:r>
            <w:r>
              <w:t>PUPILS</w:t>
            </w:r>
          </w:p>
        </w:tc>
      </w:tr>
      <w:tr w:rsidR="00FA2130">
        <w:trPr>
          <w:trHeight w:val="508"/>
        </w:trPr>
        <w:tc>
          <w:tcPr>
            <w:tcW w:w="1767" w:type="dxa"/>
          </w:tcPr>
          <w:p w:rsidR="00FA2130" w:rsidRDefault="0040750B">
            <w:pPr>
              <w:pStyle w:val="TableParagraph"/>
              <w:spacing w:before="1"/>
              <w:ind w:left="465"/>
            </w:pPr>
            <w:r>
              <w:t>12.</w:t>
            </w:r>
          </w:p>
        </w:tc>
        <w:tc>
          <w:tcPr>
            <w:tcW w:w="8067" w:type="dxa"/>
          </w:tcPr>
          <w:p w:rsidR="00FA2130" w:rsidRDefault="0040750B">
            <w:pPr>
              <w:pStyle w:val="TableParagraph"/>
              <w:spacing w:before="1"/>
              <w:ind w:left="110"/>
            </w:pPr>
            <w:r>
              <w:t>MISSING</w:t>
            </w:r>
            <w:r>
              <w:rPr>
                <w:spacing w:val="-2"/>
              </w:rPr>
              <w:t xml:space="preserve"> </w:t>
            </w:r>
            <w:r>
              <w:t>PUPILS</w:t>
            </w:r>
          </w:p>
        </w:tc>
      </w:tr>
      <w:tr w:rsidR="00FA2130">
        <w:trPr>
          <w:trHeight w:val="508"/>
        </w:trPr>
        <w:tc>
          <w:tcPr>
            <w:tcW w:w="1767" w:type="dxa"/>
          </w:tcPr>
          <w:p w:rsidR="00FA2130" w:rsidRDefault="0040750B">
            <w:pPr>
              <w:pStyle w:val="TableParagraph"/>
              <w:spacing w:before="1"/>
              <w:ind w:left="465"/>
            </w:pPr>
            <w:r>
              <w:t>13.</w:t>
            </w:r>
          </w:p>
        </w:tc>
        <w:tc>
          <w:tcPr>
            <w:tcW w:w="8067" w:type="dxa"/>
          </w:tcPr>
          <w:p w:rsidR="00FA2130" w:rsidRDefault="0040750B">
            <w:pPr>
              <w:pStyle w:val="TableParagraph"/>
              <w:spacing w:before="1"/>
              <w:ind w:left="110"/>
            </w:pPr>
            <w:r>
              <w:t>SUPPORTING</w:t>
            </w:r>
            <w:r>
              <w:rPr>
                <w:spacing w:val="-4"/>
              </w:rPr>
              <w:t xml:space="preserve"> </w:t>
            </w:r>
            <w:r>
              <w:t>POLICIES</w:t>
            </w:r>
            <w:r>
              <w:rPr>
                <w:spacing w:val="-5"/>
              </w:rPr>
              <w:t xml:space="preserve"> </w:t>
            </w:r>
            <w:r>
              <w:t>AND</w:t>
            </w:r>
            <w:r>
              <w:rPr>
                <w:spacing w:val="-5"/>
              </w:rPr>
              <w:t xml:space="preserve"> </w:t>
            </w:r>
            <w:r>
              <w:t>REVIEWS</w:t>
            </w:r>
          </w:p>
        </w:tc>
      </w:tr>
      <w:tr w:rsidR="00FA2130">
        <w:trPr>
          <w:trHeight w:val="508"/>
        </w:trPr>
        <w:tc>
          <w:tcPr>
            <w:tcW w:w="1767" w:type="dxa"/>
          </w:tcPr>
          <w:p w:rsidR="00FA2130" w:rsidRDefault="0040750B">
            <w:pPr>
              <w:pStyle w:val="TableParagraph"/>
              <w:spacing w:before="1"/>
              <w:ind w:left="465"/>
            </w:pPr>
            <w:r>
              <w:t>14.</w:t>
            </w:r>
          </w:p>
        </w:tc>
        <w:tc>
          <w:tcPr>
            <w:tcW w:w="8067" w:type="dxa"/>
          </w:tcPr>
          <w:p w:rsidR="00FA2130" w:rsidRDefault="0040750B">
            <w:pPr>
              <w:pStyle w:val="TableParagraph"/>
              <w:spacing w:before="1"/>
              <w:ind w:left="110"/>
            </w:pPr>
            <w:r>
              <w:t>SCOPE</w:t>
            </w:r>
            <w:r>
              <w:rPr>
                <w:spacing w:val="-6"/>
              </w:rPr>
              <w:t xml:space="preserve"> </w:t>
            </w:r>
            <w:r>
              <w:t>OF</w:t>
            </w:r>
            <w:r>
              <w:rPr>
                <w:spacing w:val="-4"/>
              </w:rPr>
              <w:t xml:space="preserve"> </w:t>
            </w:r>
            <w:r>
              <w:t>THE</w:t>
            </w:r>
            <w:r>
              <w:rPr>
                <w:spacing w:val="-1"/>
              </w:rPr>
              <w:t xml:space="preserve"> </w:t>
            </w:r>
            <w:r>
              <w:t>CHILD</w:t>
            </w:r>
            <w:r>
              <w:rPr>
                <w:spacing w:val="-2"/>
              </w:rPr>
              <w:t xml:space="preserve"> </w:t>
            </w:r>
            <w:r>
              <w:t>PROTECTION</w:t>
            </w:r>
            <w:r>
              <w:rPr>
                <w:spacing w:val="-2"/>
              </w:rPr>
              <w:t xml:space="preserve"> </w:t>
            </w:r>
            <w:r>
              <w:t>&amp;</w:t>
            </w:r>
            <w:r>
              <w:rPr>
                <w:spacing w:val="-5"/>
              </w:rPr>
              <w:t xml:space="preserve"> </w:t>
            </w:r>
            <w:r>
              <w:t>SUPPORT</w:t>
            </w:r>
            <w:r>
              <w:rPr>
                <w:spacing w:val="-5"/>
              </w:rPr>
              <w:t xml:space="preserve"> </w:t>
            </w:r>
            <w:r>
              <w:t>POLICY</w:t>
            </w:r>
          </w:p>
        </w:tc>
      </w:tr>
      <w:tr w:rsidR="00FA2130">
        <w:trPr>
          <w:trHeight w:val="513"/>
        </w:trPr>
        <w:tc>
          <w:tcPr>
            <w:tcW w:w="1767" w:type="dxa"/>
          </w:tcPr>
          <w:p w:rsidR="00FA2130" w:rsidRDefault="0040750B">
            <w:pPr>
              <w:pStyle w:val="TableParagraph"/>
              <w:spacing w:before="6"/>
              <w:ind w:left="465"/>
            </w:pPr>
            <w:r>
              <w:t>15.</w:t>
            </w:r>
          </w:p>
        </w:tc>
        <w:tc>
          <w:tcPr>
            <w:tcW w:w="8067" w:type="dxa"/>
          </w:tcPr>
          <w:p w:rsidR="00FA2130" w:rsidRDefault="0040750B">
            <w:pPr>
              <w:pStyle w:val="TableParagraph"/>
              <w:spacing w:before="2"/>
              <w:ind w:left="110"/>
            </w:pPr>
            <w:r>
              <w:t>CONFIDENTIALITY</w:t>
            </w:r>
          </w:p>
        </w:tc>
      </w:tr>
      <w:tr w:rsidR="00FA2130">
        <w:trPr>
          <w:trHeight w:val="508"/>
        </w:trPr>
        <w:tc>
          <w:tcPr>
            <w:tcW w:w="1767" w:type="dxa"/>
          </w:tcPr>
          <w:p w:rsidR="00FA2130" w:rsidRDefault="0040750B">
            <w:pPr>
              <w:pStyle w:val="TableParagraph"/>
              <w:spacing w:before="1"/>
              <w:ind w:left="465"/>
            </w:pPr>
            <w:r>
              <w:t>16.</w:t>
            </w:r>
          </w:p>
        </w:tc>
        <w:tc>
          <w:tcPr>
            <w:tcW w:w="8067" w:type="dxa"/>
          </w:tcPr>
          <w:p w:rsidR="00FA2130" w:rsidRDefault="0040750B">
            <w:pPr>
              <w:pStyle w:val="TableParagraph"/>
              <w:spacing w:before="1"/>
              <w:ind w:left="110"/>
            </w:pPr>
            <w:r>
              <w:t>RECORD</w:t>
            </w:r>
            <w:r>
              <w:rPr>
                <w:spacing w:val="-5"/>
              </w:rPr>
              <w:t xml:space="preserve"> </w:t>
            </w:r>
            <w:r>
              <w:t>KEEPING</w:t>
            </w:r>
          </w:p>
        </w:tc>
      </w:tr>
      <w:tr w:rsidR="00FA2130">
        <w:trPr>
          <w:trHeight w:val="508"/>
        </w:trPr>
        <w:tc>
          <w:tcPr>
            <w:tcW w:w="1767" w:type="dxa"/>
          </w:tcPr>
          <w:p w:rsidR="00FA2130" w:rsidRDefault="0040750B">
            <w:pPr>
              <w:pStyle w:val="TableParagraph"/>
              <w:spacing w:before="1"/>
              <w:ind w:left="465"/>
            </w:pPr>
            <w:r>
              <w:t>17.</w:t>
            </w:r>
          </w:p>
        </w:tc>
        <w:tc>
          <w:tcPr>
            <w:tcW w:w="8067" w:type="dxa"/>
          </w:tcPr>
          <w:p w:rsidR="00FA2130" w:rsidRDefault="0040750B">
            <w:pPr>
              <w:pStyle w:val="TableParagraph"/>
              <w:spacing w:before="1"/>
              <w:ind w:left="110"/>
            </w:pPr>
            <w:r>
              <w:t>FRAMEWORK</w:t>
            </w:r>
            <w:r>
              <w:rPr>
                <w:spacing w:val="-4"/>
              </w:rPr>
              <w:t xml:space="preserve"> </w:t>
            </w:r>
            <w:r>
              <w:t>AND</w:t>
            </w:r>
            <w:r>
              <w:rPr>
                <w:spacing w:val="-5"/>
              </w:rPr>
              <w:t xml:space="preserve"> </w:t>
            </w:r>
            <w:r>
              <w:t>CONTEXT</w:t>
            </w:r>
          </w:p>
        </w:tc>
      </w:tr>
      <w:tr w:rsidR="00FA2130">
        <w:trPr>
          <w:trHeight w:val="509"/>
        </w:trPr>
        <w:tc>
          <w:tcPr>
            <w:tcW w:w="1767" w:type="dxa"/>
          </w:tcPr>
          <w:p w:rsidR="00FA2130" w:rsidRDefault="0040750B">
            <w:pPr>
              <w:pStyle w:val="TableParagraph"/>
              <w:spacing w:before="2"/>
              <w:ind w:left="465"/>
            </w:pPr>
            <w:r>
              <w:t>18.</w:t>
            </w:r>
          </w:p>
        </w:tc>
        <w:tc>
          <w:tcPr>
            <w:tcW w:w="8067" w:type="dxa"/>
          </w:tcPr>
          <w:p w:rsidR="00FA2130" w:rsidRDefault="0040750B">
            <w:pPr>
              <w:pStyle w:val="TableParagraph"/>
              <w:spacing w:before="2"/>
              <w:ind w:left="110"/>
            </w:pPr>
            <w:r>
              <w:t>RECONGNIZING</w:t>
            </w:r>
            <w:r>
              <w:rPr>
                <w:spacing w:val="-4"/>
              </w:rPr>
              <w:t xml:space="preserve"> </w:t>
            </w:r>
            <w:r>
              <w:t>ABUSE</w:t>
            </w:r>
          </w:p>
        </w:tc>
      </w:tr>
      <w:tr w:rsidR="00FA2130">
        <w:trPr>
          <w:trHeight w:val="388"/>
        </w:trPr>
        <w:tc>
          <w:tcPr>
            <w:tcW w:w="1767" w:type="dxa"/>
          </w:tcPr>
          <w:p w:rsidR="00FA2130" w:rsidRDefault="0040750B">
            <w:pPr>
              <w:pStyle w:val="TableParagraph"/>
              <w:spacing w:before="1"/>
              <w:ind w:left="465"/>
            </w:pPr>
            <w:r>
              <w:t>19.</w:t>
            </w:r>
          </w:p>
        </w:tc>
        <w:tc>
          <w:tcPr>
            <w:tcW w:w="8067" w:type="dxa"/>
          </w:tcPr>
          <w:p w:rsidR="00FA2130" w:rsidRDefault="0040750B">
            <w:pPr>
              <w:pStyle w:val="TableParagraph"/>
              <w:spacing w:before="1"/>
              <w:ind w:left="110"/>
            </w:pPr>
            <w:r>
              <w:t>Acceptable</w:t>
            </w:r>
            <w:r>
              <w:rPr>
                <w:spacing w:val="-4"/>
              </w:rPr>
              <w:t xml:space="preserve"> </w:t>
            </w:r>
            <w:r>
              <w:t>Use</w:t>
            </w:r>
            <w:r>
              <w:rPr>
                <w:spacing w:val="-3"/>
              </w:rPr>
              <w:t xml:space="preserve"> </w:t>
            </w:r>
            <w:r>
              <w:t>of</w:t>
            </w:r>
            <w:r>
              <w:rPr>
                <w:spacing w:val="-3"/>
              </w:rPr>
              <w:t xml:space="preserve"> </w:t>
            </w:r>
            <w:r>
              <w:t>Technology</w:t>
            </w:r>
            <w:r>
              <w:rPr>
                <w:spacing w:val="-4"/>
              </w:rPr>
              <w:t xml:space="preserve"> </w:t>
            </w:r>
            <w:r>
              <w:t>Agreement</w:t>
            </w:r>
          </w:p>
        </w:tc>
      </w:tr>
      <w:tr w:rsidR="00FA2130">
        <w:trPr>
          <w:trHeight w:val="388"/>
        </w:trPr>
        <w:tc>
          <w:tcPr>
            <w:tcW w:w="1767" w:type="dxa"/>
          </w:tcPr>
          <w:p w:rsidR="00FA2130" w:rsidRDefault="0040750B">
            <w:pPr>
              <w:pStyle w:val="TableParagraph"/>
              <w:spacing w:before="1"/>
              <w:ind w:left="465"/>
            </w:pPr>
            <w:r>
              <w:t>20.</w:t>
            </w:r>
          </w:p>
        </w:tc>
        <w:tc>
          <w:tcPr>
            <w:tcW w:w="8067" w:type="dxa"/>
          </w:tcPr>
          <w:p w:rsidR="00FA2130" w:rsidRDefault="0040750B">
            <w:pPr>
              <w:pStyle w:val="TableParagraph"/>
              <w:spacing w:before="1"/>
              <w:ind w:left="110"/>
            </w:pPr>
            <w:r>
              <w:t>Acceptable</w:t>
            </w:r>
            <w:r>
              <w:rPr>
                <w:spacing w:val="-5"/>
              </w:rPr>
              <w:t xml:space="preserve"> </w:t>
            </w:r>
            <w:r>
              <w:t>use</w:t>
            </w:r>
            <w:r>
              <w:rPr>
                <w:spacing w:val="-4"/>
              </w:rPr>
              <w:t xml:space="preserve"> </w:t>
            </w:r>
            <w:r>
              <w:t>policy</w:t>
            </w:r>
            <w:r>
              <w:rPr>
                <w:spacing w:val="-4"/>
              </w:rPr>
              <w:t xml:space="preserve"> </w:t>
            </w:r>
            <w:r>
              <w:t>for</w:t>
            </w:r>
            <w:r>
              <w:rPr>
                <w:spacing w:val="-4"/>
              </w:rPr>
              <w:t xml:space="preserve"> </w:t>
            </w:r>
            <w:r>
              <w:t>staff</w:t>
            </w:r>
          </w:p>
        </w:tc>
      </w:tr>
      <w:tr w:rsidR="00FA2130">
        <w:trPr>
          <w:trHeight w:val="393"/>
        </w:trPr>
        <w:tc>
          <w:tcPr>
            <w:tcW w:w="1767" w:type="dxa"/>
          </w:tcPr>
          <w:p w:rsidR="00FA2130" w:rsidRDefault="0040750B">
            <w:pPr>
              <w:pStyle w:val="TableParagraph"/>
              <w:spacing w:before="6"/>
              <w:ind w:left="465"/>
            </w:pPr>
            <w:r>
              <w:t>21.</w:t>
            </w:r>
          </w:p>
        </w:tc>
        <w:tc>
          <w:tcPr>
            <w:tcW w:w="8067" w:type="dxa"/>
          </w:tcPr>
          <w:p w:rsidR="00FA2130" w:rsidRDefault="0040750B">
            <w:pPr>
              <w:pStyle w:val="TableParagraph"/>
              <w:spacing w:before="6"/>
              <w:ind w:left="110"/>
            </w:pPr>
            <w:r>
              <w:t>Data</w:t>
            </w:r>
            <w:r>
              <w:rPr>
                <w:spacing w:val="-4"/>
              </w:rPr>
              <w:t xml:space="preserve"> </w:t>
            </w:r>
            <w:r>
              <w:t>Protection</w:t>
            </w:r>
            <w:r>
              <w:rPr>
                <w:spacing w:val="-5"/>
              </w:rPr>
              <w:t xml:space="preserve"> </w:t>
            </w:r>
            <w:r>
              <w:t>Policy</w:t>
            </w:r>
          </w:p>
        </w:tc>
      </w:tr>
      <w:tr w:rsidR="00FA2130">
        <w:trPr>
          <w:trHeight w:val="388"/>
        </w:trPr>
        <w:tc>
          <w:tcPr>
            <w:tcW w:w="1767" w:type="dxa"/>
          </w:tcPr>
          <w:p w:rsidR="00FA2130" w:rsidRDefault="0040750B">
            <w:pPr>
              <w:pStyle w:val="TableParagraph"/>
              <w:spacing w:before="2"/>
              <w:ind w:left="465"/>
            </w:pPr>
            <w:r>
              <w:t>22.</w:t>
            </w:r>
          </w:p>
        </w:tc>
        <w:tc>
          <w:tcPr>
            <w:tcW w:w="8067" w:type="dxa"/>
          </w:tcPr>
          <w:p w:rsidR="00FA2130" w:rsidRDefault="0040750B">
            <w:pPr>
              <w:pStyle w:val="TableParagraph"/>
              <w:spacing w:before="2"/>
              <w:ind w:left="110"/>
            </w:pPr>
            <w:r>
              <w:t>Internet</w:t>
            </w:r>
            <w:r>
              <w:rPr>
                <w:spacing w:val="-7"/>
              </w:rPr>
              <w:t xml:space="preserve"> </w:t>
            </w:r>
            <w:r>
              <w:t>Safety</w:t>
            </w:r>
            <w:r>
              <w:rPr>
                <w:spacing w:val="-5"/>
              </w:rPr>
              <w:t xml:space="preserve"> </w:t>
            </w:r>
            <w:r>
              <w:t>Policy</w:t>
            </w:r>
            <w:r>
              <w:rPr>
                <w:spacing w:val="-5"/>
              </w:rPr>
              <w:t xml:space="preserve"> </w:t>
            </w:r>
            <w:r>
              <w:t>for</w:t>
            </w:r>
            <w:r>
              <w:rPr>
                <w:spacing w:val="-5"/>
              </w:rPr>
              <w:t xml:space="preserve"> </w:t>
            </w:r>
            <w:r>
              <w:t>Infrastructure</w:t>
            </w:r>
          </w:p>
        </w:tc>
      </w:tr>
      <w:tr w:rsidR="00FA2130">
        <w:trPr>
          <w:trHeight w:val="388"/>
        </w:trPr>
        <w:tc>
          <w:tcPr>
            <w:tcW w:w="1767" w:type="dxa"/>
          </w:tcPr>
          <w:p w:rsidR="00FA2130" w:rsidRDefault="0040750B">
            <w:pPr>
              <w:pStyle w:val="TableParagraph"/>
              <w:spacing w:before="1"/>
              <w:ind w:left="465"/>
            </w:pPr>
            <w:r>
              <w:t>23.</w:t>
            </w:r>
          </w:p>
        </w:tc>
        <w:tc>
          <w:tcPr>
            <w:tcW w:w="8067" w:type="dxa"/>
          </w:tcPr>
          <w:p w:rsidR="00FA2130" w:rsidRDefault="0040750B">
            <w:pPr>
              <w:pStyle w:val="TableParagraph"/>
              <w:spacing w:before="1"/>
              <w:ind w:left="110"/>
            </w:pPr>
            <w:r>
              <w:t>School</w:t>
            </w:r>
            <w:r>
              <w:rPr>
                <w:spacing w:val="-3"/>
              </w:rPr>
              <w:t xml:space="preserve"> </w:t>
            </w:r>
            <w:r>
              <w:t>Network</w:t>
            </w:r>
            <w:r>
              <w:rPr>
                <w:spacing w:val="-5"/>
              </w:rPr>
              <w:t xml:space="preserve"> </w:t>
            </w:r>
            <w:r>
              <w:t>Infrastructure Design</w:t>
            </w:r>
          </w:p>
        </w:tc>
      </w:tr>
      <w:tr w:rsidR="00FA2130">
        <w:trPr>
          <w:trHeight w:val="393"/>
        </w:trPr>
        <w:tc>
          <w:tcPr>
            <w:tcW w:w="1767" w:type="dxa"/>
          </w:tcPr>
          <w:p w:rsidR="00FA2130" w:rsidRDefault="0040750B">
            <w:pPr>
              <w:pStyle w:val="TableParagraph"/>
              <w:spacing w:before="6"/>
              <w:ind w:left="465"/>
            </w:pPr>
            <w:r>
              <w:t>24.</w:t>
            </w:r>
          </w:p>
        </w:tc>
        <w:tc>
          <w:tcPr>
            <w:tcW w:w="8067" w:type="dxa"/>
          </w:tcPr>
          <w:p w:rsidR="00FA2130" w:rsidRDefault="0040750B">
            <w:pPr>
              <w:pStyle w:val="TableParagraph"/>
              <w:spacing w:before="6"/>
              <w:ind w:left="110"/>
            </w:pPr>
            <w:r>
              <w:t>User</w:t>
            </w:r>
            <w:r>
              <w:rPr>
                <w:spacing w:val="-3"/>
              </w:rPr>
              <w:t xml:space="preserve"> </w:t>
            </w:r>
            <w:r>
              <w:t>Password</w:t>
            </w:r>
            <w:r>
              <w:rPr>
                <w:spacing w:val="-3"/>
              </w:rPr>
              <w:t xml:space="preserve"> </w:t>
            </w:r>
            <w:r>
              <w:t>Policy</w:t>
            </w:r>
          </w:p>
        </w:tc>
      </w:tr>
      <w:tr w:rsidR="00FA2130">
        <w:trPr>
          <w:trHeight w:val="508"/>
        </w:trPr>
        <w:tc>
          <w:tcPr>
            <w:tcW w:w="1767" w:type="dxa"/>
          </w:tcPr>
          <w:p w:rsidR="00FA2130" w:rsidRDefault="0040750B">
            <w:pPr>
              <w:pStyle w:val="TableParagraph"/>
              <w:spacing w:before="1"/>
              <w:ind w:left="465"/>
            </w:pPr>
            <w:r>
              <w:t>25.</w:t>
            </w:r>
          </w:p>
        </w:tc>
        <w:tc>
          <w:tcPr>
            <w:tcW w:w="8067" w:type="dxa"/>
          </w:tcPr>
          <w:p w:rsidR="00FA2130" w:rsidRDefault="0040750B">
            <w:pPr>
              <w:pStyle w:val="TableParagraph"/>
              <w:spacing w:before="1"/>
              <w:ind w:left="110"/>
            </w:pPr>
            <w:r>
              <w:t>National</w:t>
            </w:r>
            <w:r>
              <w:rPr>
                <w:spacing w:val="-3"/>
              </w:rPr>
              <w:t xml:space="preserve"> </w:t>
            </w:r>
            <w:r>
              <w:t>child</w:t>
            </w:r>
            <w:r>
              <w:rPr>
                <w:spacing w:val="-4"/>
              </w:rPr>
              <w:t xml:space="preserve"> </w:t>
            </w:r>
            <w:r>
              <w:t>protection</w:t>
            </w:r>
            <w:r>
              <w:rPr>
                <w:spacing w:val="-5"/>
              </w:rPr>
              <w:t xml:space="preserve"> </w:t>
            </w:r>
            <w:r>
              <w:t>policy</w:t>
            </w:r>
            <w:r>
              <w:rPr>
                <w:spacing w:val="-3"/>
              </w:rPr>
              <w:t xml:space="preserve"> </w:t>
            </w:r>
            <w:r>
              <w:t>in</w:t>
            </w:r>
            <w:r>
              <w:rPr>
                <w:spacing w:val="-5"/>
              </w:rPr>
              <w:t xml:space="preserve"> </w:t>
            </w:r>
            <w:r>
              <w:t>educational</w:t>
            </w:r>
            <w:r>
              <w:rPr>
                <w:spacing w:val="-2"/>
              </w:rPr>
              <w:t xml:space="preserve"> </w:t>
            </w:r>
            <w:r>
              <w:t>institution</w:t>
            </w:r>
            <w:r>
              <w:rPr>
                <w:spacing w:val="-4"/>
              </w:rPr>
              <w:t xml:space="preserve"> </w:t>
            </w:r>
            <w:r>
              <w:t>in</w:t>
            </w:r>
            <w:r>
              <w:rPr>
                <w:spacing w:val="-5"/>
              </w:rPr>
              <w:t xml:space="preserve"> </w:t>
            </w:r>
            <w:r>
              <w:t>UAE</w:t>
            </w:r>
          </w:p>
        </w:tc>
      </w:tr>
      <w:tr w:rsidR="00FA2130">
        <w:trPr>
          <w:trHeight w:val="393"/>
        </w:trPr>
        <w:tc>
          <w:tcPr>
            <w:tcW w:w="1767" w:type="dxa"/>
          </w:tcPr>
          <w:p w:rsidR="00FA2130" w:rsidRDefault="0040750B">
            <w:pPr>
              <w:pStyle w:val="TableParagraph"/>
              <w:spacing w:line="339" w:lineRule="exact"/>
              <w:ind w:left="0" w:right="378"/>
              <w:jc w:val="center"/>
              <w:rPr>
                <w:sz w:val="28"/>
              </w:rPr>
            </w:pPr>
            <w:r>
              <w:rPr>
                <w:w w:val="99"/>
                <w:sz w:val="28"/>
              </w:rPr>
              <w:t>V</w:t>
            </w:r>
          </w:p>
        </w:tc>
        <w:tc>
          <w:tcPr>
            <w:tcW w:w="8067" w:type="dxa"/>
          </w:tcPr>
          <w:p w:rsidR="00FA2130" w:rsidRDefault="0040750B">
            <w:pPr>
              <w:pStyle w:val="TableParagraph"/>
              <w:spacing w:line="339" w:lineRule="exact"/>
              <w:ind w:left="110"/>
              <w:rPr>
                <w:sz w:val="28"/>
              </w:rPr>
            </w:pPr>
            <w:r>
              <w:rPr>
                <w:sz w:val="28"/>
              </w:rPr>
              <w:t>NIMS</w:t>
            </w:r>
            <w:r>
              <w:rPr>
                <w:spacing w:val="-3"/>
                <w:sz w:val="28"/>
              </w:rPr>
              <w:t xml:space="preserve"> </w:t>
            </w:r>
            <w:r>
              <w:rPr>
                <w:sz w:val="28"/>
              </w:rPr>
              <w:t>Inclusion</w:t>
            </w:r>
            <w:r>
              <w:rPr>
                <w:spacing w:val="-6"/>
                <w:sz w:val="28"/>
              </w:rPr>
              <w:t xml:space="preserve"> </w:t>
            </w:r>
            <w:r>
              <w:rPr>
                <w:sz w:val="28"/>
              </w:rPr>
              <w:t>Policy</w:t>
            </w:r>
          </w:p>
        </w:tc>
      </w:tr>
      <w:tr w:rsidR="00FA2130">
        <w:trPr>
          <w:trHeight w:val="393"/>
        </w:trPr>
        <w:tc>
          <w:tcPr>
            <w:tcW w:w="1767" w:type="dxa"/>
          </w:tcPr>
          <w:p w:rsidR="00FA2130" w:rsidRDefault="0040750B">
            <w:pPr>
              <w:pStyle w:val="TableParagraph"/>
              <w:spacing w:line="339" w:lineRule="exact"/>
              <w:ind w:left="542"/>
              <w:rPr>
                <w:sz w:val="28"/>
              </w:rPr>
            </w:pPr>
            <w:r>
              <w:rPr>
                <w:sz w:val="28"/>
              </w:rPr>
              <w:t>VI.</w:t>
            </w:r>
          </w:p>
        </w:tc>
        <w:tc>
          <w:tcPr>
            <w:tcW w:w="8067" w:type="dxa"/>
          </w:tcPr>
          <w:p w:rsidR="00FA2130" w:rsidRDefault="0040750B">
            <w:pPr>
              <w:pStyle w:val="TableParagraph"/>
              <w:spacing w:line="339" w:lineRule="exact"/>
              <w:ind w:left="110"/>
              <w:rPr>
                <w:sz w:val="28"/>
              </w:rPr>
            </w:pPr>
            <w:r>
              <w:rPr>
                <w:sz w:val="28"/>
              </w:rPr>
              <w:t>NIMS</w:t>
            </w:r>
            <w:r>
              <w:rPr>
                <w:spacing w:val="-4"/>
                <w:sz w:val="28"/>
              </w:rPr>
              <w:t xml:space="preserve"> </w:t>
            </w:r>
            <w:r>
              <w:rPr>
                <w:sz w:val="28"/>
              </w:rPr>
              <w:t>Parent,</w:t>
            </w:r>
            <w:r>
              <w:rPr>
                <w:spacing w:val="-4"/>
                <w:sz w:val="28"/>
              </w:rPr>
              <w:t xml:space="preserve"> </w:t>
            </w:r>
            <w:r>
              <w:rPr>
                <w:sz w:val="28"/>
              </w:rPr>
              <w:t>student</w:t>
            </w:r>
            <w:r>
              <w:rPr>
                <w:spacing w:val="-3"/>
                <w:sz w:val="28"/>
              </w:rPr>
              <w:t xml:space="preserve"> </w:t>
            </w:r>
            <w:r>
              <w:rPr>
                <w:sz w:val="28"/>
              </w:rPr>
              <w:t>and</w:t>
            </w:r>
            <w:r>
              <w:rPr>
                <w:spacing w:val="-7"/>
                <w:sz w:val="28"/>
              </w:rPr>
              <w:t xml:space="preserve"> </w:t>
            </w:r>
            <w:r>
              <w:rPr>
                <w:sz w:val="28"/>
              </w:rPr>
              <w:t>Staff</w:t>
            </w:r>
            <w:r>
              <w:rPr>
                <w:spacing w:val="-5"/>
                <w:sz w:val="28"/>
              </w:rPr>
              <w:t xml:space="preserve"> </w:t>
            </w:r>
            <w:r>
              <w:rPr>
                <w:sz w:val="28"/>
              </w:rPr>
              <w:t>Guidance</w:t>
            </w:r>
            <w:r>
              <w:rPr>
                <w:spacing w:val="-1"/>
                <w:sz w:val="28"/>
              </w:rPr>
              <w:t xml:space="preserve"> </w:t>
            </w:r>
            <w:r>
              <w:rPr>
                <w:sz w:val="28"/>
              </w:rPr>
              <w:t>&amp;</w:t>
            </w:r>
            <w:r>
              <w:rPr>
                <w:spacing w:val="-3"/>
                <w:sz w:val="28"/>
              </w:rPr>
              <w:t xml:space="preserve"> </w:t>
            </w:r>
            <w:r>
              <w:rPr>
                <w:sz w:val="28"/>
              </w:rPr>
              <w:t>Counselling</w:t>
            </w:r>
            <w:r>
              <w:rPr>
                <w:spacing w:val="-3"/>
                <w:sz w:val="28"/>
              </w:rPr>
              <w:t xml:space="preserve"> </w:t>
            </w:r>
            <w:r>
              <w:rPr>
                <w:sz w:val="28"/>
              </w:rPr>
              <w:t>Policy.</w:t>
            </w:r>
          </w:p>
        </w:tc>
      </w:tr>
      <w:tr w:rsidR="00FA2130">
        <w:trPr>
          <w:trHeight w:val="393"/>
        </w:trPr>
        <w:tc>
          <w:tcPr>
            <w:tcW w:w="1767" w:type="dxa"/>
          </w:tcPr>
          <w:p w:rsidR="00FA2130" w:rsidRDefault="0040750B">
            <w:pPr>
              <w:pStyle w:val="TableParagraph"/>
              <w:spacing w:line="339" w:lineRule="exact"/>
              <w:ind w:left="479"/>
              <w:rPr>
                <w:sz w:val="28"/>
              </w:rPr>
            </w:pPr>
            <w:r>
              <w:rPr>
                <w:sz w:val="28"/>
              </w:rPr>
              <w:t>VII.</w:t>
            </w:r>
          </w:p>
        </w:tc>
        <w:tc>
          <w:tcPr>
            <w:tcW w:w="8067" w:type="dxa"/>
          </w:tcPr>
          <w:p w:rsidR="00FA2130" w:rsidRDefault="0040750B">
            <w:pPr>
              <w:pStyle w:val="TableParagraph"/>
              <w:spacing w:line="339" w:lineRule="exact"/>
              <w:ind w:left="110"/>
              <w:rPr>
                <w:sz w:val="28"/>
              </w:rPr>
            </w:pPr>
            <w:r>
              <w:rPr>
                <w:sz w:val="28"/>
              </w:rPr>
              <w:t>Wellbeing</w:t>
            </w:r>
            <w:r>
              <w:rPr>
                <w:spacing w:val="-5"/>
                <w:sz w:val="28"/>
              </w:rPr>
              <w:t xml:space="preserve"> </w:t>
            </w:r>
            <w:r>
              <w:rPr>
                <w:sz w:val="28"/>
              </w:rPr>
              <w:t>Policy</w:t>
            </w:r>
          </w:p>
        </w:tc>
      </w:tr>
      <w:tr w:rsidR="00FA2130">
        <w:trPr>
          <w:trHeight w:val="393"/>
        </w:trPr>
        <w:tc>
          <w:tcPr>
            <w:tcW w:w="1767" w:type="dxa"/>
          </w:tcPr>
          <w:p w:rsidR="00FA2130" w:rsidRDefault="0040750B">
            <w:pPr>
              <w:pStyle w:val="TableParagraph"/>
              <w:spacing w:line="339" w:lineRule="exact"/>
              <w:ind w:left="479"/>
              <w:rPr>
                <w:sz w:val="28"/>
              </w:rPr>
            </w:pPr>
            <w:r>
              <w:rPr>
                <w:sz w:val="28"/>
              </w:rPr>
              <w:t>VIII.</w:t>
            </w:r>
          </w:p>
        </w:tc>
        <w:tc>
          <w:tcPr>
            <w:tcW w:w="8067" w:type="dxa"/>
          </w:tcPr>
          <w:p w:rsidR="00FA2130" w:rsidRDefault="0040750B">
            <w:pPr>
              <w:pStyle w:val="TableParagraph"/>
              <w:spacing w:line="339" w:lineRule="exact"/>
              <w:ind w:left="110"/>
              <w:rPr>
                <w:sz w:val="28"/>
              </w:rPr>
            </w:pPr>
            <w:r>
              <w:rPr>
                <w:sz w:val="28"/>
              </w:rPr>
              <w:t>Admission</w:t>
            </w:r>
            <w:r>
              <w:rPr>
                <w:spacing w:val="-6"/>
                <w:sz w:val="28"/>
              </w:rPr>
              <w:t xml:space="preserve"> </w:t>
            </w:r>
            <w:r>
              <w:rPr>
                <w:sz w:val="28"/>
              </w:rPr>
              <w:t>Policy</w:t>
            </w:r>
          </w:p>
        </w:tc>
      </w:tr>
      <w:tr w:rsidR="00FA2130">
        <w:trPr>
          <w:trHeight w:val="499"/>
        </w:trPr>
        <w:tc>
          <w:tcPr>
            <w:tcW w:w="1767" w:type="dxa"/>
          </w:tcPr>
          <w:p w:rsidR="00FA2130" w:rsidRDefault="0040750B">
            <w:pPr>
              <w:pStyle w:val="TableParagraph"/>
              <w:spacing w:line="340" w:lineRule="exact"/>
              <w:ind w:left="542"/>
              <w:rPr>
                <w:sz w:val="28"/>
              </w:rPr>
            </w:pPr>
            <w:r>
              <w:rPr>
                <w:sz w:val="28"/>
              </w:rPr>
              <w:t>IX</w:t>
            </w:r>
          </w:p>
        </w:tc>
        <w:tc>
          <w:tcPr>
            <w:tcW w:w="8067" w:type="dxa"/>
          </w:tcPr>
          <w:p w:rsidR="00FA2130" w:rsidRDefault="00956F50" w:rsidP="00956F50">
            <w:pPr>
              <w:pStyle w:val="TableParagraph"/>
              <w:spacing w:before="218" w:line="261" w:lineRule="exact"/>
              <w:ind w:left="0"/>
              <w:rPr>
                <w:rFonts w:ascii="Times New Roman"/>
                <w:sz w:val="24"/>
              </w:rPr>
            </w:pPr>
            <w:r>
              <w:rPr>
                <w:rFonts w:ascii="Times New Roman"/>
                <w:sz w:val="24"/>
              </w:rPr>
              <w:t xml:space="preserve"> C</w:t>
            </w:r>
            <w:r w:rsidR="0040750B">
              <w:rPr>
                <w:rFonts w:ascii="Times New Roman"/>
                <w:sz w:val="24"/>
              </w:rPr>
              <w:t>ode</w:t>
            </w:r>
            <w:r w:rsidR="0040750B">
              <w:rPr>
                <w:rFonts w:ascii="Times New Roman"/>
                <w:spacing w:val="-6"/>
                <w:sz w:val="24"/>
              </w:rPr>
              <w:t xml:space="preserve"> </w:t>
            </w:r>
            <w:r w:rsidR="0040750B">
              <w:rPr>
                <w:rFonts w:ascii="Times New Roman"/>
                <w:sz w:val="24"/>
              </w:rPr>
              <w:t>of</w:t>
            </w:r>
            <w:r w:rsidR="0040750B">
              <w:rPr>
                <w:rFonts w:ascii="Times New Roman"/>
                <w:spacing w:val="-8"/>
                <w:sz w:val="24"/>
              </w:rPr>
              <w:t xml:space="preserve"> </w:t>
            </w:r>
            <w:r w:rsidR="0040750B">
              <w:rPr>
                <w:rFonts w:ascii="Times New Roman"/>
                <w:sz w:val="24"/>
              </w:rPr>
              <w:t>Conduct</w:t>
            </w:r>
            <w:r w:rsidR="0040750B">
              <w:rPr>
                <w:rFonts w:ascii="Times New Roman"/>
                <w:spacing w:val="4"/>
                <w:sz w:val="24"/>
              </w:rPr>
              <w:t xml:space="preserve"> </w:t>
            </w:r>
            <w:r w:rsidR="0040750B">
              <w:rPr>
                <w:rFonts w:ascii="Times New Roman"/>
                <w:sz w:val="24"/>
              </w:rPr>
              <w:t>for</w:t>
            </w:r>
            <w:r w:rsidR="0040750B">
              <w:rPr>
                <w:rFonts w:ascii="Times New Roman"/>
                <w:spacing w:val="-3"/>
                <w:sz w:val="24"/>
              </w:rPr>
              <w:t xml:space="preserve"> </w:t>
            </w:r>
            <w:r w:rsidR="0040750B">
              <w:rPr>
                <w:rFonts w:ascii="Times New Roman"/>
                <w:sz w:val="24"/>
              </w:rPr>
              <w:t>Education</w:t>
            </w:r>
            <w:r w:rsidR="0040750B">
              <w:rPr>
                <w:rFonts w:ascii="Times New Roman"/>
                <w:spacing w:val="-5"/>
                <w:sz w:val="24"/>
              </w:rPr>
              <w:t xml:space="preserve"> </w:t>
            </w:r>
            <w:r w:rsidR="0040750B">
              <w:rPr>
                <w:rFonts w:ascii="Times New Roman"/>
                <w:sz w:val="24"/>
              </w:rPr>
              <w:t>Professionals</w:t>
            </w:r>
            <w:r w:rsidR="0040750B">
              <w:rPr>
                <w:rFonts w:ascii="Times New Roman"/>
                <w:spacing w:val="2"/>
                <w:sz w:val="24"/>
              </w:rPr>
              <w:t xml:space="preserve"> </w:t>
            </w:r>
            <w:r w:rsidR="0040750B">
              <w:rPr>
                <w:rFonts w:ascii="Times New Roman"/>
                <w:sz w:val="24"/>
              </w:rPr>
              <w:t>in General</w:t>
            </w:r>
            <w:r w:rsidR="0040750B">
              <w:rPr>
                <w:rFonts w:ascii="Times New Roman"/>
                <w:spacing w:val="-6"/>
                <w:sz w:val="24"/>
              </w:rPr>
              <w:t xml:space="preserve"> </w:t>
            </w:r>
            <w:r w:rsidR="0040750B">
              <w:rPr>
                <w:rFonts w:ascii="Times New Roman"/>
                <w:sz w:val="24"/>
              </w:rPr>
              <w:t>Education</w:t>
            </w:r>
            <w:r w:rsidR="0040750B">
              <w:rPr>
                <w:rFonts w:ascii="Times New Roman"/>
                <w:spacing w:val="4"/>
                <w:sz w:val="24"/>
              </w:rPr>
              <w:t xml:space="preserve"> </w:t>
            </w:r>
            <w:r w:rsidR="0040750B">
              <w:rPr>
                <w:rFonts w:ascii="Times New Roman"/>
                <w:sz w:val="24"/>
              </w:rPr>
              <w:t>Policy</w:t>
            </w:r>
          </w:p>
        </w:tc>
      </w:tr>
      <w:tr w:rsidR="00FA2130">
        <w:trPr>
          <w:trHeight w:val="551"/>
        </w:trPr>
        <w:tc>
          <w:tcPr>
            <w:tcW w:w="1767" w:type="dxa"/>
          </w:tcPr>
          <w:p w:rsidR="00FA2130" w:rsidRDefault="0040750B">
            <w:pPr>
              <w:pStyle w:val="TableParagraph"/>
              <w:spacing w:before="2"/>
              <w:ind w:left="0" w:right="391"/>
              <w:jc w:val="center"/>
              <w:rPr>
                <w:sz w:val="28"/>
              </w:rPr>
            </w:pPr>
            <w:r>
              <w:rPr>
                <w:w w:val="99"/>
                <w:sz w:val="28"/>
              </w:rPr>
              <w:t>X</w:t>
            </w:r>
          </w:p>
        </w:tc>
        <w:tc>
          <w:tcPr>
            <w:tcW w:w="8067" w:type="dxa"/>
          </w:tcPr>
          <w:p w:rsidR="00FA2130" w:rsidRPr="009E349C" w:rsidRDefault="0040750B">
            <w:pPr>
              <w:pStyle w:val="TableParagraph"/>
              <w:spacing w:before="223" w:line="308" w:lineRule="exact"/>
              <w:ind w:left="66"/>
              <w:rPr>
                <w:rFonts w:ascii="Times New Roman"/>
                <w:sz w:val="24"/>
                <w:szCs w:val="24"/>
              </w:rPr>
            </w:pPr>
            <w:r w:rsidRPr="009E349C">
              <w:rPr>
                <w:rFonts w:ascii="Times New Roman"/>
                <w:sz w:val="24"/>
                <w:szCs w:val="24"/>
              </w:rPr>
              <w:t>Policy</w:t>
            </w:r>
            <w:r w:rsidRPr="009E349C">
              <w:rPr>
                <w:rFonts w:ascii="Times New Roman"/>
                <w:spacing w:val="-7"/>
                <w:sz w:val="24"/>
                <w:szCs w:val="24"/>
              </w:rPr>
              <w:t xml:space="preserve"> </w:t>
            </w:r>
            <w:r w:rsidRPr="009E349C">
              <w:rPr>
                <w:rFonts w:ascii="Times New Roman"/>
                <w:sz w:val="24"/>
                <w:szCs w:val="24"/>
              </w:rPr>
              <w:t>on</w:t>
            </w:r>
            <w:r w:rsidRPr="009E349C">
              <w:rPr>
                <w:rFonts w:ascii="Times New Roman"/>
                <w:spacing w:val="-7"/>
                <w:sz w:val="24"/>
                <w:szCs w:val="24"/>
              </w:rPr>
              <w:t xml:space="preserve"> </w:t>
            </w:r>
            <w:r w:rsidRPr="009E349C">
              <w:rPr>
                <w:rFonts w:ascii="Times New Roman"/>
                <w:sz w:val="24"/>
                <w:szCs w:val="24"/>
              </w:rPr>
              <w:t>Wellbeing,</w:t>
            </w:r>
            <w:r w:rsidRPr="009E349C">
              <w:rPr>
                <w:rFonts w:ascii="Times New Roman"/>
                <w:spacing w:val="-1"/>
                <w:sz w:val="24"/>
                <w:szCs w:val="24"/>
              </w:rPr>
              <w:t xml:space="preserve"> </w:t>
            </w:r>
            <w:r w:rsidRPr="009E349C">
              <w:rPr>
                <w:rFonts w:ascii="Times New Roman"/>
                <w:sz w:val="24"/>
                <w:szCs w:val="24"/>
              </w:rPr>
              <w:t>counseling</w:t>
            </w:r>
            <w:r w:rsidRPr="009E349C">
              <w:rPr>
                <w:rFonts w:ascii="Times New Roman"/>
                <w:spacing w:val="-6"/>
                <w:sz w:val="24"/>
                <w:szCs w:val="24"/>
              </w:rPr>
              <w:t xml:space="preserve"> </w:t>
            </w:r>
            <w:r w:rsidRPr="009E349C">
              <w:rPr>
                <w:rFonts w:ascii="Times New Roman"/>
                <w:sz w:val="24"/>
                <w:szCs w:val="24"/>
              </w:rPr>
              <w:t>and</w:t>
            </w:r>
            <w:r w:rsidRPr="009E349C">
              <w:rPr>
                <w:rFonts w:ascii="Times New Roman"/>
                <w:spacing w:val="-3"/>
                <w:sz w:val="24"/>
                <w:szCs w:val="24"/>
              </w:rPr>
              <w:t xml:space="preserve"> </w:t>
            </w:r>
            <w:r w:rsidRPr="009E349C">
              <w:rPr>
                <w:rFonts w:ascii="Times New Roman"/>
                <w:sz w:val="24"/>
                <w:szCs w:val="24"/>
              </w:rPr>
              <w:t>career.</w:t>
            </w:r>
          </w:p>
        </w:tc>
      </w:tr>
      <w:tr w:rsidR="009E349C">
        <w:trPr>
          <w:trHeight w:val="551"/>
        </w:trPr>
        <w:tc>
          <w:tcPr>
            <w:tcW w:w="1767" w:type="dxa"/>
          </w:tcPr>
          <w:p w:rsidR="009E349C" w:rsidRDefault="009E349C">
            <w:pPr>
              <w:pStyle w:val="TableParagraph"/>
              <w:spacing w:before="2"/>
              <w:ind w:left="0" w:right="391"/>
              <w:jc w:val="center"/>
              <w:rPr>
                <w:w w:val="99"/>
                <w:sz w:val="28"/>
              </w:rPr>
            </w:pPr>
            <w:r>
              <w:rPr>
                <w:w w:val="99"/>
                <w:sz w:val="28"/>
              </w:rPr>
              <w:t>XI</w:t>
            </w:r>
          </w:p>
        </w:tc>
        <w:tc>
          <w:tcPr>
            <w:tcW w:w="8067" w:type="dxa"/>
          </w:tcPr>
          <w:p w:rsidR="009E349C" w:rsidRPr="009E349C" w:rsidRDefault="009E349C" w:rsidP="009E349C">
            <w:pPr>
              <w:rPr>
                <w:sz w:val="24"/>
                <w:szCs w:val="24"/>
              </w:rPr>
            </w:pPr>
            <w:r>
              <w:rPr>
                <w:sz w:val="24"/>
                <w:szCs w:val="24"/>
              </w:rPr>
              <w:t>School Attendance P</w:t>
            </w:r>
            <w:r w:rsidRPr="009E349C">
              <w:rPr>
                <w:sz w:val="24"/>
                <w:szCs w:val="24"/>
              </w:rPr>
              <w:t>olicy</w:t>
            </w:r>
          </w:p>
        </w:tc>
      </w:tr>
    </w:tbl>
    <w:p w:rsidR="00FA2130" w:rsidRDefault="00FA2130">
      <w:pPr>
        <w:pStyle w:val="BodyText"/>
        <w:rPr>
          <w:b/>
          <w:sz w:val="20"/>
        </w:rPr>
      </w:pPr>
    </w:p>
    <w:p w:rsidR="00FA2130" w:rsidRDefault="00FA2130">
      <w:pPr>
        <w:pStyle w:val="BodyText"/>
        <w:rPr>
          <w:b/>
          <w:sz w:val="20"/>
        </w:rPr>
      </w:pPr>
    </w:p>
    <w:p w:rsidR="00FA2130" w:rsidRDefault="00FA2130">
      <w:pPr>
        <w:pStyle w:val="BodyText"/>
        <w:rPr>
          <w:b/>
          <w:sz w:val="20"/>
        </w:rPr>
      </w:pPr>
    </w:p>
    <w:p w:rsidR="00FA2130" w:rsidRDefault="00FA2130">
      <w:pPr>
        <w:pStyle w:val="BodyText"/>
        <w:rPr>
          <w:b/>
          <w:sz w:val="20"/>
        </w:rPr>
      </w:pPr>
    </w:p>
    <w:p w:rsidR="00F94D7F" w:rsidRDefault="00F94D7F">
      <w:pPr>
        <w:pStyle w:val="BodyText"/>
        <w:rPr>
          <w:b/>
          <w:sz w:val="20"/>
        </w:rPr>
      </w:pPr>
    </w:p>
    <w:p w:rsidR="00F94D7F" w:rsidRDefault="00F94D7F">
      <w:pPr>
        <w:pStyle w:val="BodyText"/>
        <w:rPr>
          <w:b/>
          <w:sz w:val="20"/>
        </w:rPr>
      </w:pPr>
    </w:p>
    <w:p w:rsidR="00F94D7F" w:rsidRDefault="00F94D7F">
      <w:pPr>
        <w:pStyle w:val="BodyText"/>
        <w:rPr>
          <w:b/>
          <w:sz w:val="20"/>
        </w:rPr>
      </w:pPr>
    </w:p>
    <w:p w:rsidR="00FA2130" w:rsidRDefault="00FA2130">
      <w:pPr>
        <w:pStyle w:val="BodyText"/>
        <w:spacing w:before="5"/>
        <w:rPr>
          <w:b/>
          <w:sz w:val="28"/>
        </w:rPr>
      </w:pPr>
    </w:p>
    <w:p w:rsidR="00F94D7F" w:rsidRDefault="0040750B" w:rsidP="00F94D7F">
      <w:pPr>
        <w:pStyle w:val="Heading8"/>
        <w:spacing w:before="42"/>
        <w:ind w:left="3224"/>
      </w:pPr>
      <w:r>
        <w:t>NIMS</w:t>
      </w:r>
      <w:r>
        <w:rPr>
          <w:spacing w:val="-7"/>
        </w:rPr>
        <w:t xml:space="preserve"> </w:t>
      </w:r>
      <w:r>
        <w:t>HEALTH</w:t>
      </w:r>
      <w:r>
        <w:rPr>
          <w:spacing w:val="-3"/>
        </w:rPr>
        <w:t xml:space="preserve"> </w:t>
      </w:r>
      <w:r>
        <w:t>AND</w:t>
      </w:r>
      <w:r>
        <w:rPr>
          <w:spacing w:val="-1"/>
        </w:rPr>
        <w:t xml:space="preserve"> </w:t>
      </w:r>
      <w:r>
        <w:t>SAFETY</w:t>
      </w:r>
      <w:r>
        <w:rPr>
          <w:spacing w:val="-6"/>
        </w:rPr>
        <w:t xml:space="preserve"> </w:t>
      </w:r>
      <w:r>
        <w:t>POLICY</w:t>
      </w:r>
    </w:p>
    <w:p w:rsidR="00FA2130" w:rsidRDefault="0040750B" w:rsidP="008E7E0E">
      <w:pPr>
        <w:pStyle w:val="Heading8"/>
        <w:numPr>
          <w:ilvl w:val="0"/>
          <w:numId w:val="89"/>
        </w:numPr>
        <w:spacing w:before="42"/>
        <w:rPr>
          <w:b w:val="0"/>
          <w:sz w:val="24"/>
        </w:rPr>
      </w:pPr>
      <w:r>
        <w:rPr>
          <w:b w:val="0"/>
          <w:sz w:val="24"/>
        </w:rPr>
        <w:t>RATIONALE</w:t>
      </w:r>
    </w:p>
    <w:p w:rsidR="00FA2130" w:rsidRDefault="0040750B">
      <w:pPr>
        <w:pStyle w:val="BodyText"/>
        <w:spacing w:before="149" w:line="360" w:lineRule="auto"/>
        <w:ind w:left="1121" w:right="1087"/>
        <w:jc w:val="both"/>
      </w:pPr>
      <w:r>
        <w:t>All</w:t>
      </w:r>
      <w:r>
        <w:rPr>
          <w:spacing w:val="1"/>
        </w:rPr>
        <w:t xml:space="preserve"> </w:t>
      </w:r>
      <w:r>
        <w:t>the</w:t>
      </w:r>
      <w:r>
        <w:rPr>
          <w:spacing w:val="1"/>
        </w:rPr>
        <w:t xml:space="preserve"> </w:t>
      </w:r>
      <w:r>
        <w:t>members</w:t>
      </w:r>
      <w:r>
        <w:rPr>
          <w:spacing w:val="1"/>
        </w:rPr>
        <w:t xml:space="preserve"> </w:t>
      </w:r>
      <w:r>
        <w:t>of</w:t>
      </w:r>
      <w:r>
        <w:rPr>
          <w:spacing w:val="1"/>
        </w:rPr>
        <w:t xml:space="preserve"> </w:t>
      </w:r>
      <w:r>
        <w:t>the</w:t>
      </w:r>
      <w:r>
        <w:rPr>
          <w:spacing w:val="1"/>
        </w:rPr>
        <w:t xml:space="preserve"> </w:t>
      </w:r>
      <w:r>
        <w:t>school</w:t>
      </w:r>
      <w:r>
        <w:rPr>
          <w:spacing w:val="1"/>
        </w:rPr>
        <w:t xml:space="preserve"> </w:t>
      </w:r>
      <w:r>
        <w:t>community</w:t>
      </w:r>
      <w:r>
        <w:rPr>
          <w:spacing w:val="54"/>
        </w:rPr>
        <w:t xml:space="preserve"> </w:t>
      </w:r>
      <w:r>
        <w:t>have</w:t>
      </w:r>
      <w:r>
        <w:rPr>
          <w:spacing w:val="54"/>
        </w:rPr>
        <w:t xml:space="preserve"> </w:t>
      </w:r>
      <w:r>
        <w:t>responsibilities</w:t>
      </w:r>
      <w:r>
        <w:rPr>
          <w:spacing w:val="54"/>
        </w:rPr>
        <w:t xml:space="preserve"> </w:t>
      </w:r>
      <w:r>
        <w:t>for</w:t>
      </w:r>
      <w:r>
        <w:rPr>
          <w:spacing w:val="55"/>
        </w:rPr>
        <w:t xml:space="preserve"> </w:t>
      </w:r>
      <w:r>
        <w:t>everyone’s</w:t>
      </w:r>
      <w:r>
        <w:rPr>
          <w:spacing w:val="54"/>
        </w:rPr>
        <w:t xml:space="preserve"> </w:t>
      </w:r>
      <w:r>
        <w:t>health,</w:t>
      </w:r>
      <w:r>
        <w:rPr>
          <w:spacing w:val="1"/>
        </w:rPr>
        <w:t xml:space="preserve"> </w:t>
      </w:r>
      <w:r>
        <w:t>safety and welfare. The governing body should</w:t>
      </w:r>
      <w:r>
        <w:rPr>
          <w:spacing w:val="54"/>
        </w:rPr>
        <w:t xml:space="preserve"> </w:t>
      </w:r>
      <w:r>
        <w:t>enlighten and ensure that</w:t>
      </w:r>
      <w:r>
        <w:rPr>
          <w:spacing w:val="54"/>
        </w:rPr>
        <w:t xml:space="preserve"> </w:t>
      </w:r>
      <w:r>
        <w:t>the school staff</w:t>
      </w:r>
      <w:r>
        <w:rPr>
          <w:spacing w:val="1"/>
        </w:rPr>
        <w:t xml:space="preserve"> </w:t>
      </w:r>
      <w:r>
        <w:t>and</w:t>
      </w:r>
      <w:r>
        <w:rPr>
          <w:spacing w:val="-4"/>
        </w:rPr>
        <w:t xml:space="preserve"> </w:t>
      </w:r>
      <w:r>
        <w:t>premises comply</w:t>
      </w:r>
      <w:r>
        <w:rPr>
          <w:spacing w:val="-5"/>
        </w:rPr>
        <w:t xml:space="preserve"> </w:t>
      </w:r>
      <w:r>
        <w:t>with</w:t>
      </w:r>
      <w:r>
        <w:rPr>
          <w:spacing w:val="-3"/>
        </w:rPr>
        <w:t xml:space="preserve"> </w:t>
      </w:r>
      <w:r>
        <w:t>the</w:t>
      </w:r>
      <w:r>
        <w:rPr>
          <w:spacing w:val="-1"/>
        </w:rPr>
        <w:t xml:space="preserve"> </w:t>
      </w:r>
      <w:r>
        <w:t>health</w:t>
      </w:r>
      <w:r>
        <w:rPr>
          <w:spacing w:val="-3"/>
        </w:rPr>
        <w:t xml:space="preserve"> </w:t>
      </w:r>
      <w:r>
        <w:t>and</w:t>
      </w:r>
      <w:r>
        <w:rPr>
          <w:spacing w:val="-4"/>
        </w:rPr>
        <w:t xml:space="preserve"> </w:t>
      </w:r>
      <w:r>
        <w:t>safety</w:t>
      </w:r>
      <w:r>
        <w:rPr>
          <w:spacing w:val="-5"/>
        </w:rPr>
        <w:t xml:space="preserve"> </w:t>
      </w:r>
      <w:r>
        <w:t>policies</w:t>
      </w:r>
      <w:r>
        <w:rPr>
          <w:spacing w:val="1"/>
        </w:rPr>
        <w:t xml:space="preserve"> </w:t>
      </w:r>
      <w:r>
        <w:t>and</w:t>
      </w:r>
      <w:r>
        <w:rPr>
          <w:spacing w:val="-3"/>
        </w:rPr>
        <w:t xml:space="preserve"> </w:t>
      </w:r>
      <w:r>
        <w:t>practices.</w:t>
      </w:r>
    </w:p>
    <w:p w:rsidR="00FA2130" w:rsidRDefault="00FA2130">
      <w:pPr>
        <w:pStyle w:val="BodyText"/>
      </w:pPr>
    </w:p>
    <w:p w:rsidR="00FA2130" w:rsidRDefault="0040750B">
      <w:pPr>
        <w:pStyle w:val="BodyText"/>
        <w:spacing w:before="155" w:line="360" w:lineRule="auto"/>
        <w:ind w:left="1121" w:right="1079"/>
        <w:jc w:val="both"/>
      </w:pPr>
      <w:r>
        <w:t xml:space="preserve">All the </w:t>
      </w:r>
      <w:r w:rsidR="009E349C">
        <w:rPr>
          <w:spacing w:val="13"/>
        </w:rPr>
        <w:t>teaching</w:t>
      </w:r>
      <w:r>
        <w:rPr>
          <w:spacing w:val="14"/>
        </w:rPr>
        <w:t xml:space="preserve"> </w:t>
      </w:r>
      <w:r>
        <w:t xml:space="preserve">and non- </w:t>
      </w:r>
      <w:r w:rsidR="009E349C">
        <w:rPr>
          <w:spacing w:val="13"/>
        </w:rPr>
        <w:t>teaching</w:t>
      </w:r>
      <w:r w:rsidR="009E349C">
        <w:t xml:space="preserve"> </w:t>
      </w:r>
      <w:r>
        <w:t>staff members should give</w:t>
      </w:r>
      <w:r>
        <w:rPr>
          <w:spacing w:val="1"/>
        </w:rPr>
        <w:t xml:space="preserve"> </w:t>
      </w:r>
      <w:r>
        <w:t>consideration that the</w:t>
      </w:r>
      <w:r>
        <w:rPr>
          <w:spacing w:val="1"/>
        </w:rPr>
        <w:t xml:space="preserve"> </w:t>
      </w:r>
      <w:r>
        <w:t>school building and school equipment’s are safe and does not pose a risk for people in the</w:t>
      </w:r>
      <w:r>
        <w:rPr>
          <w:spacing w:val="1"/>
        </w:rPr>
        <w:t xml:space="preserve"> </w:t>
      </w:r>
      <w:r>
        <w:t>school premises. It is each and every individual’s responsibility to abide by the health and</w:t>
      </w:r>
      <w:r>
        <w:rPr>
          <w:spacing w:val="1"/>
        </w:rPr>
        <w:t xml:space="preserve"> </w:t>
      </w:r>
      <w:r>
        <w:t>safety</w:t>
      </w:r>
      <w:r>
        <w:rPr>
          <w:spacing w:val="-1"/>
        </w:rPr>
        <w:t xml:space="preserve"> </w:t>
      </w:r>
      <w:r>
        <w:t>policy.</w:t>
      </w:r>
    </w:p>
    <w:p w:rsidR="00FA2130" w:rsidRDefault="00FA2130">
      <w:pPr>
        <w:pStyle w:val="BodyText"/>
      </w:pPr>
    </w:p>
    <w:p w:rsidR="00FA2130" w:rsidRDefault="0040750B">
      <w:pPr>
        <w:pStyle w:val="BodyText"/>
        <w:spacing w:before="149" w:line="362" w:lineRule="auto"/>
        <w:ind w:left="1121" w:right="1090"/>
        <w:jc w:val="both"/>
      </w:pPr>
      <w:r>
        <w:t>The approach</w:t>
      </w:r>
      <w:r>
        <w:rPr>
          <w:spacing w:val="1"/>
        </w:rPr>
        <w:t xml:space="preserve"> </w:t>
      </w:r>
      <w:r>
        <w:t>of health and safety policy aims</w:t>
      </w:r>
      <w:r>
        <w:rPr>
          <w:spacing w:val="1"/>
        </w:rPr>
        <w:t xml:space="preserve"> </w:t>
      </w:r>
      <w:r>
        <w:t>to promote a safer working environment</w:t>
      </w:r>
      <w:r>
        <w:rPr>
          <w:spacing w:val="1"/>
        </w:rPr>
        <w:t xml:space="preserve"> </w:t>
      </w:r>
      <w:r>
        <w:t>resulting</w:t>
      </w:r>
      <w:r>
        <w:rPr>
          <w:spacing w:val="-1"/>
        </w:rPr>
        <w:t xml:space="preserve"> </w:t>
      </w:r>
      <w:r>
        <w:t>in</w:t>
      </w:r>
      <w:r>
        <w:rPr>
          <w:spacing w:val="-4"/>
        </w:rPr>
        <w:t xml:space="preserve"> </w:t>
      </w:r>
      <w:r>
        <w:t>the</w:t>
      </w:r>
      <w:r>
        <w:rPr>
          <w:spacing w:val="-2"/>
        </w:rPr>
        <w:t xml:space="preserve"> </w:t>
      </w:r>
      <w:r>
        <w:t>avoidance</w:t>
      </w:r>
      <w:r>
        <w:rPr>
          <w:spacing w:val="2"/>
        </w:rPr>
        <w:t xml:space="preserve"> </w:t>
      </w:r>
      <w:r>
        <w:t>of</w:t>
      </w:r>
      <w:r>
        <w:rPr>
          <w:spacing w:val="-4"/>
        </w:rPr>
        <w:t xml:space="preserve"> </w:t>
      </w:r>
      <w:r>
        <w:t>accidents</w:t>
      </w:r>
      <w:r>
        <w:rPr>
          <w:spacing w:val="-1"/>
        </w:rPr>
        <w:t xml:space="preserve"> </w:t>
      </w:r>
      <w:r>
        <w:t>and incidents</w:t>
      </w:r>
      <w:r>
        <w:rPr>
          <w:spacing w:val="-1"/>
        </w:rPr>
        <w:t xml:space="preserve"> </w:t>
      </w:r>
      <w:r>
        <w:t>inside</w:t>
      </w:r>
      <w:r>
        <w:rPr>
          <w:spacing w:val="-2"/>
        </w:rPr>
        <w:t xml:space="preserve"> </w:t>
      </w:r>
      <w:r>
        <w:t>the</w:t>
      </w:r>
      <w:r>
        <w:rPr>
          <w:spacing w:val="-2"/>
        </w:rPr>
        <w:t xml:space="preserve"> </w:t>
      </w:r>
      <w:r>
        <w:t>school</w:t>
      </w:r>
      <w:r>
        <w:rPr>
          <w:spacing w:val="-1"/>
        </w:rPr>
        <w:t xml:space="preserve"> </w:t>
      </w:r>
      <w:r>
        <w:t>premises.</w:t>
      </w:r>
    </w:p>
    <w:p w:rsidR="00FA2130" w:rsidRDefault="00FA2130">
      <w:pPr>
        <w:pStyle w:val="BodyText"/>
      </w:pPr>
    </w:p>
    <w:p w:rsidR="00FA2130" w:rsidRDefault="0040750B">
      <w:pPr>
        <w:pStyle w:val="BodyText"/>
        <w:spacing w:before="147" w:line="360" w:lineRule="auto"/>
        <w:ind w:left="1121" w:right="1083"/>
        <w:jc w:val="both"/>
      </w:pPr>
      <w:r>
        <w:t>The</w:t>
      </w:r>
      <w:r>
        <w:rPr>
          <w:spacing w:val="1"/>
        </w:rPr>
        <w:t xml:space="preserve"> </w:t>
      </w:r>
      <w:r>
        <w:t>policy</w:t>
      </w:r>
      <w:r>
        <w:rPr>
          <w:spacing w:val="1"/>
        </w:rPr>
        <w:t xml:space="preserve"> </w:t>
      </w:r>
      <w:r>
        <w:t>aims</w:t>
      </w:r>
      <w:r>
        <w:rPr>
          <w:spacing w:val="1"/>
        </w:rPr>
        <w:t xml:space="preserve"> </w:t>
      </w:r>
      <w:r>
        <w:t>to</w:t>
      </w:r>
      <w:r>
        <w:rPr>
          <w:spacing w:val="1"/>
        </w:rPr>
        <w:t xml:space="preserve"> </w:t>
      </w:r>
      <w:r>
        <w:t>identify</w:t>
      </w:r>
      <w:r>
        <w:rPr>
          <w:spacing w:val="1"/>
        </w:rPr>
        <w:t xml:space="preserve"> </w:t>
      </w:r>
      <w:r>
        <w:t>the</w:t>
      </w:r>
      <w:r>
        <w:rPr>
          <w:spacing w:val="1"/>
        </w:rPr>
        <w:t xml:space="preserve"> </w:t>
      </w:r>
      <w:r>
        <w:t>key</w:t>
      </w:r>
      <w:r>
        <w:rPr>
          <w:spacing w:val="1"/>
        </w:rPr>
        <w:t xml:space="preserve"> </w:t>
      </w:r>
      <w:r>
        <w:t>issues</w:t>
      </w:r>
      <w:r>
        <w:rPr>
          <w:spacing w:val="54"/>
        </w:rPr>
        <w:t xml:space="preserve"> </w:t>
      </w:r>
      <w:r>
        <w:t>associated</w:t>
      </w:r>
      <w:r>
        <w:rPr>
          <w:spacing w:val="54"/>
        </w:rPr>
        <w:t xml:space="preserve"> </w:t>
      </w:r>
      <w:r>
        <w:t>with</w:t>
      </w:r>
      <w:r>
        <w:rPr>
          <w:spacing w:val="54"/>
        </w:rPr>
        <w:t xml:space="preserve"> </w:t>
      </w:r>
      <w:r>
        <w:t>health</w:t>
      </w:r>
      <w:r>
        <w:rPr>
          <w:spacing w:val="55"/>
        </w:rPr>
        <w:t xml:space="preserve"> </w:t>
      </w:r>
      <w:r>
        <w:t>and</w:t>
      </w:r>
      <w:r>
        <w:rPr>
          <w:spacing w:val="54"/>
        </w:rPr>
        <w:t xml:space="preserve"> </w:t>
      </w:r>
      <w:r>
        <w:t>safety</w:t>
      </w:r>
      <w:r>
        <w:rPr>
          <w:spacing w:val="54"/>
        </w:rPr>
        <w:t xml:space="preserve"> </w:t>
      </w:r>
      <w:r>
        <w:t>in</w:t>
      </w:r>
      <w:r>
        <w:rPr>
          <w:spacing w:val="54"/>
        </w:rPr>
        <w:t xml:space="preserve"> </w:t>
      </w:r>
      <w:r>
        <w:t>school.</w:t>
      </w:r>
      <w:r>
        <w:rPr>
          <w:spacing w:val="1"/>
        </w:rPr>
        <w:t xml:space="preserve"> </w:t>
      </w:r>
      <w:r>
        <w:t>Thus,</w:t>
      </w:r>
      <w:r>
        <w:rPr>
          <w:spacing w:val="1"/>
        </w:rPr>
        <w:t xml:space="preserve"> </w:t>
      </w:r>
      <w:r>
        <w:t>the</w:t>
      </w:r>
      <w:r>
        <w:rPr>
          <w:spacing w:val="1"/>
        </w:rPr>
        <w:t xml:space="preserve"> </w:t>
      </w:r>
      <w:r>
        <w:t>principal,</w:t>
      </w:r>
      <w:r>
        <w:rPr>
          <w:spacing w:val="1"/>
        </w:rPr>
        <w:t xml:space="preserve"> </w:t>
      </w:r>
      <w:r>
        <w:t>who</w:t>
      </w:r>
      <w:r>
        <w:rPr>
          <w:spacing w:val="1"/>
        </w:rPr>
        <w:t xml:space="preserve"> </w:t>
      </w:r>
      <w:r>
        <w:t>has</w:t>
      </w:r>
      <w:r>
        <w:rPr>
          <w:spacing w:val="1"/>
        </w:rPr>
        <w:t xml:space="preserve"> </w:t>
      </w:r>
      <w:r>
        <w:t>been</w:t>
      </w:r>
      <w:r>
        <w:rPr>
          <w:spacing w:val="1"/>
        </w:rPr>
        <w:t xml:space="preserve"> </w:t>
      </w:r>
      <w:r>
        <w:t>delegated</w:t>
      </w:r>
      <w:r>
        <w:rPr>
          <w:spacing w:val="1"/>
        </w:rPr>
        <w:t xml:space="preserve"> </w:t>
      </w:r>
      <w:r>
        <w:t>responsibility,</w:t>
      </w:r>
      <w:r>
        <w:rPr>
          <w:spacing w:val="54"/>
        </w:rPr>
        <w:t xml:space="preserve"> </w:t>
      </w:r>
      <w:r>
        <w:t>has a</w:t>
      </w:r>
      <w:r>
        <w:rPr>
          <w:spacing w:val="54"/>
        </w:rPr>
        <w:t xml:space="preserve"> </w:t>
      </w:r>
      <w:r>
        <w:t>significant</w:t>
      </w:r>
      <w:r>
        <w:rPr>
          <w:spacing w:val="54"/>
        </w:rPr>
        <w:t xml:space="preserve"> </w:t>
      </w:r>
      <w:r>
        <w:t>role</w:t>
      </w:r>
      <w:r>
        <w:rPr>
          <w:spacing w:val="55"/>
        </w:rPr>
        <w:t xml:space="preserve"> </w:t>
      </w:r>
      <w:r>
        <w:t>in</w:t>
      </w:r>
      <w:r>
        <w:rPr>
          <w:spacing w:val="1"/>
        </w:rPr>
        <w:t xml:space="preserve"> </w:t>
      </w:r>
      <w:r>
        <w:t>governing</w:t>
      </w:r>
      <w:r>
        <w:rPr>
          <w:spacing w:val="-6"/>
        </w:rPr>
        <w:t xml:space="preserve"> </w:t>
      </w:r>
      <w:r>
        <w:t>health</w:t>
      </w:r>
      <w:r>
        <w:rPr>
          <w:spacing w:val="-3"/>
        </w:rPr>
        <w:t xml:space="preserve"> </w:t>
      </w:r>
      <w:r>
        <w:t>and</w:t>
      </w:r>
      <w:r>
        <w:rPr>
          <w:spacing w:val="-4"/>
        </w:rPr>
        <w:t xml:space="preserve"> </w:t>
      </w:r>
      <w:r>
        <w:t>safety</w:t>
      </w:r>
      <w:r>
        <w:rPr>
          <w:spacing w:val="-5"/>
        </w:rPr>
        <w:t xml:space="preserve"> </w:t>
      </w:r>
      <w:r>
        <w:t>policies and</w:t>
      </w:r>
      <w:r>
        <w:rPr>
          <w:spacing w:val="-3"/>
        </w:rPr>
        <w:t xml:space="preserve"> </w:t>
      </w:r>
      <w:r>
        <w:t>procedures</w:t>
      </w:r>
      <w:r>
        <w:rPr>
          <w:spacing w:val="-1"/>
        </w:rPr>
        <w:t xml:space="preserve"> </w:t>
      </w:r>
      <w:r>
        <w:t>in</w:t>
      </w:r>
      <w:r>
        <w:rPr>
          <w:spacing w:val="-3"/>
        </w:rPr>
        <w:t xml:space="preserve"> </w:t>
      </w:r>
      <w:r>
        <w:t>the school.</w:t>
      </w:r>
    </w:p>
    <w:p w:rsidR="00FA2130" w:rsidRDefault="00FA2130">
      <w:pPr>
        <w:pStyle w:val="BodyText"/>
      </w:pPr>
    </w:p>
    <w:p w:rsidR="00FA2130" w:rsidRDefault="0040750B">
      <w:pPr>
        <w:pStyle w:val="BodyText"/>
        <w:spacing w:before="146" w:line="360" w:lineRule="auto"/>
        <w:ind w:left="1121" w:right="1091"/>
        <w:jc w:val="both"/>
      </w:pPr>
      <w:r>
        <w:t>The school’s</w:t>
      </w:r>
      <w:r>
        <w:rPr>
          <w:spacing w:val="54"/>
        </w:rPr>
        <w:t xml:space="preserve"> </w:t>
      </w:r>
      <w:r>
        <w:t>health and safety policy is</w:t>
      </w:r>
      <w:r>
        <w:rPr>
          <w:spacing w:val="54"/>
        </w:rPr>
        <w:t xml:space="preserve"> </w:t>
      </w:r>
      <w:r>
        <w:t>included in the staff handbook, reviewed annually</w:t>
      </w:r>
      <w:r>
        <w:rPr>
          <w:spacing w:val="1"/>
        </w:rPr>
        <w:t xml:space="preserve"> </w:t>
      </w:r>
      <w:r>
        <w:t>and</w:t>
      </w:r>
      <w:r>
        <w:rPr>
          <w:spacing w:val="23"/>
        </w:rPr>
        <w:t xml:space="preserve"> </w:t>
      </w:r>
      <w:r>
        <w:t>presented</w:t>
      </w:r>
      <w:r>
        <w:rPr>
          <w:spacing w:val="24"/>
        </w:rPr>
        <w:t xml:space="preserve"> </w:t>
      </w:r>
      <w:r>
        <w:t>to</w:t>
      </w:r>
      <w:r>
        <w:rPr>
          <w:spacing w:val="29"/>
        </w:rPr>
        <w:t xml:space="preserve"> </w:t>
      </w:r>
      <w:r>
        <w:t>staff</w:t>
      </w:r>
      <w:r>
        <w:rPr>
          <w:spacing w:val="23"/>
        </w:rPr>
        <w:t xml:space="preserve"> </w:t>
      </w:r>
      <w:r>
        <w:t>at</w:t>
      </w:r>
      <w:r>
        <w:rPr>
          <w:spacing w:val="31"/>
        </w:rPr>
        <w:t xml:space="preserve"> </w:t>
      </w:r>
      <w:r>
        <w:t>the</w:t>
      </w:r>
      <w:r>
        <w:rPr>
          <w:spacing w:val="32"/>
        </w:rPr>
        <w:t xml:space="preserve"> </w:t>
      </w:r>
      <w:r>
        <w:t>beginning</w:t>
      </w:r>
      <w:r>
        <w:rPr>
          <w:spacing w:val="32"/>
        </w:rPr>
        <w:t xml:space="preserve"> </w:t>
      </w:r>
      <w:r>
        <w:t>of</w:t>
      </w:r>
      <w:r>
        <w:rPr>
          <w:spacing w:val="29"/>
        </w:rPr>
        <w:t xml:space="preserve"> </w:t>
      </w:r>
      <w:r>
        <w:t>the</w:t>
      </w:r>
      <w:r>
        <w:rPr>
          <w:spacing w:val="25"/>
        </w:rPr>
        <w:t xml:space="preserve"> </w:t>
      </w:r>
      <w:r>
        <w:t>academic</w:t>
      </w:r>
      <w:r>
        <w:rPr>
          <w:spacing w:val="29"/>
        </w:rPr>
        <w:t xml:space="preserve"> </w:t>
      </w:r>
      <w:r>
        <w:t>year.</w:t>
      </w:r>
      <w:r>
        <w:rPr>
          <w:spacing w:val="31"/>
        </w:rPr>
        <w:t xml:space="preserve"> </w:t>
      </w:r>
      <w:r>
        <w:t>New</w:t>
      </w:r>
      <w:r>
        <w:rPr>
          <w:spacing w:val="27"/>
        </w:rPr>
        <w:t xml:space="preserve"> </w:t>
      </w:r>
      <w:r>
        <w:t>staff</w:t>
      </w:r>
      <w:r>
        <w:rPr>
          <w:spacing w:val="28"/>
        </w:rPr>
        <w:t xml:space="preserve"> </w:t>
      </w:r>
      <w:r>
        <w:t>is</w:t>
      </w:r>
      <w:r>
        <w:rPr>
          <w:spacing w:val="32"/>
        </w:rPr>
        <w:t xml:space="preserve"> </w:t>
      </w:r>
      <w:r>
        <w:t>made</w:t>
      </w:r>
      <w:r>
        <w:rPr>
          <w:spacing w:val="16"/>
        </w:rPr>
        <w:t xml:space="preserve"> </w:t>
      </w:r>
      <w:r>
        <w:t>aware</w:t>
      </w:r>
      <w:r>
        <w:rPr>
          <w:spacing w:val="16"/>
        </w:rPr>
        <w:t xml:space="preserve"> </w:t>
      </w:r>
      <w:r>
        <w:t>of</w:t>
      </w:r>
      <w:r>
        <w:rPr>
          <w:spacing w:val="-51"/>
        </w:rPr>
        <w:t xml:space="preserve"> </w:t>
      </w:r>
      <w:r>
        <w:t>the</w:t>
      </w:r>
      <w:r>
        <w:rPr>
          <w:spacing w:val="-2"/>
        </w:rPr>
        <w:t xml:space="preserve"> </w:t>
      </w:r>
      <w:r>
        <w:t>policy</w:t>
      </w:r>
      <w:r>
        <w:rPr>
          <w:spacing w:val="-5"/>
        </w:rPr>
        <w:t xml:space="preserve"> </w:t>
      </w:r>
      <w:r>
        <w:t>as part</w:t>
      </w:r>
      <w:r>
        <w:rPr>
          <w:spacing w:val="-1"/>
        </w:rPr>
        <w:t xml:space="preserve"> </w:t>
      </w:r>
      <w:r>
        <w:t>of</w:t>
      </w:r>
      <w:r>
        <w:rPr>
          <w:spacing w:val="-2"/>
        </w:rPr>
        <w:t xml:space="preserve"> </w:t>
      </w:r>
      <w:r>
        <w:t>their</w:t>
      </w:r>
      <w:r>
        <w:rPr>
          <w:spacing w:val="1"/>
        </w:rPr>
        <w:t xml:space="preserve"> </w:t>
      </w:r>
      <w:r>
        <w:t>induction.</w:t>
      </w:r>
    </w:p>
    <w:p w:rsidR="00FA2130" w:rsidRDefault="00FA2130">
      <w:pPr>
        <w:pStyle w:val="BodyText"/>
        <w:spacing w:before="3"/>
        <w:rPr>
          <w:sz w:val="27"/>
        </w:rPr>
      </w:pPr>
    </w:p>
    <w:p w:rsidR="00FA2130" w:rsidRDefault="0040750B">
      <w:pPr>
        <w:pStyle w:val="BodyText"/>
        <w:spacing w:line="360" w:lineRule="auto"/>
        <w:ind w:left="1121" w:right="1082"/>
        <w:jc w:val="both"/>
      </w:pPr>
      <w:r>
        <w:t>All employees have a</w:t>
      </w:r>
      <w:r>
        <w:rPr>
          <w:spacing w:val="54"/>
        </w:rPr>
        <w:t xml:space="preserve"> </w:t>
      </w:r>
      <w:r>
        <w:t>duty to work in a safe and responsible</w:t>
      </w:r>
      <w:r>
        <w:rPr>
          <w:spacing w:val="54"/>
        </w:rPr>
        <w:t xml:space="preserve"> </w:t>
      </w:r>
      <w:r>
        <w:t>manner, to</w:t>
      </w:r>
      <w:r>
        <w:rPr>
          <w:spacing w:val="54"/>
        </w:rPr>
        <w:t xml:space="preserve"> </w:t>
      </w:r>
      <w:r>
        <w:t>carry out their</w:t>
      </w:r>
      <w:r>
        <w:rPr>
          <w:spacing w:val="1"/>
        </w:rPr>
        <w:t xml:space="preserve"> </w:t>
      </w:r>
      <w:r>
        <w:t>duties in</w:t>
      </w:r>
      <w:r>
        <w:rPr>
          <w:spacing w:val="1"/>
        </w:rPr>
        <w:t xml:space="preserve"> </w:t>
      </w:r>
      <w:r>
        <w:t>such</w:t>
      </w:r>
      <w:r>
        <w:rPr>
          <w:spacing w:val="54"/>
        </w:rPr>
        <w:t xml:space="preserve"> </w:t>
      </w:r>
      <w:r>
        <w:t>a way so as not</w:t>
      </w:r>
      <w:r>
        <w:rPr>
          <w:spacing w:val="54"/>
        </w:rPr>
        <w:t xml:space="preserve"> </w:t>
      </w:r>
      <w:r>
        <w:t>to endanger the</w:t>
      </w:r>
      <w:r>
        <w:rPr>
          <w:spacing w:val="54"/>
        </w:rPr>
        <w:t xml:space="preserve"> </w:t>
      </w:r>
      <w:r>
        <w:t>health, safety and</w:t>
      </w:r>
      <w:r>
        <w:rPr>
          <w:spacing w:val="55"/>
        </w:rPr>
        <w:t xml:space="preserve"> </w:t>
      </w:r>
      <w:r>
        <w:t>welfare</w:t>
      </w:r>
      <w:r>
        <w:rPr>
          <w:spacing w:val="54"/>
        </w:rPr>
        <w:t xml:space="preserve"> </w:t>
      </w:r>
      <w:r>
        <w:t>of</w:t>
      </w:r>
      <w:r>
        <w:rPr>
          <w:spacing w:val="54"/>
        </w:rPr>
        <w:t xml:space="preserve"> </w:t>
      </w:r>
      <w:r>
        <w:t>themselves</w:t>
      </w:r>
      <w:r>
        <w:rPr>
          <w:spacing w:val="1"/>
        </w:rPr>
        <w:t xml:space="preserve"> </w:t>
      </w:r>
      <w:r>
        <w:t>and</w:t>
      </w:r>
      <w:r>
        <w:rPr>
          <w:spacing w:val="1"/>
        </w:rPr>
        <w:t xml:space="preserve"> </w:t>
      </w:r>
      <w:r>
        <w:t>others</w:t>
      </w:r>
      <w:r>
        <w:rPr>
          <w:spacing w:val="1"/>
        </w:rPr>
        <w:t xml:space="preserve"> </w:t>
      </w:r>
      <w:r>
        <w:t>and</w:t>
      </w:r>
      <w:r>
        <w:rPr>
          <w:spacing w:val="1"/>
        </w:rPr>
        <w:t xml:space="preserve"> </w:t>
      </w:r>
      <w:r>
        <w:t>to</w:t>
      </w:r>
      <w:r>
        <w:rPr>
          <w:spacing w:val="1"/>
        </w:rPr>
        <w:t xml:space="preserve"> </w:t>
      </w:r>
      <w:r>
        <w:t>submit</w:t>
      </w:r>
      <w:r>
        <w:rPr>
          <w:spacing w:val="1"/>
        </w:rPr>
        <w:t xml:space="preserve"> </w:t>
      </w:r>
      <w:r>
        <w:t>suggestions</w:t>
      </w:r>
      <w:r>
        <w:rPr>
          <w:spacing w:val="1"/>
        </w:rPr>
        <w:t xml:space="preserve"> </w:t>
      </w:r>
      <w:r>
        <w:t>for</w:t>
      </w:r>
      <w:r>
        <w:rPr>
          <w:spacing w:val="1"/>
        </w:rPr>
        <w:t xml:space="preserve"> </w:t>
      </w:r>
      <w:r>
        <w:t>the</w:t>
      </w:r>
      <w:r>
        <w:rPr>
          <w:spacing w:val="1"/>
        </w:rPr>
        <w:t xml:space="preserve"> </w:t>
      </w:r>
      <w:r>
        <w:t>improvement</w:t>
      </w:r>
      <w:r>
        <w:rPr>
          <w:spacing w:val="1"/>
        </w:rPr>
        <w:t xml:space="preserve"> </w:t>
      </w:r>
      <w:r>
        <w:t>of</w:t>
      </w:r>
      <w:r>
        <w:rPr>
          <w:spacing w:val="54"/>
        </w:rPr>
        <w:t xml:space="preserve"> </w:t>
      </w:r>
      <w:r>
        <w:t>standards</w:t>
      </w:r>
      <w:r>
        <w:rPr>
          <w:spacing w:val="54"/>
        </w:rPr>
        <w:t xml:space="preserve"> </w:t>
      </w:r>
      <w:r>
        <w:t>in</w:t>
      </w:r>
      <w:r>
        <w:rPr>
          <w:spacing w:val="54"/>
        </w:rPr>
        <w:t xml:space="preserve"> </w:t>
      </w:r>
      <w:r>
        <w:t>health</w:t>
      </w:r>
      <w:r>
        <w:rPr>
          <w:spacing w:val="55"/>
        </w:rPr>
        <w:t xml:space="preserve"> </w:t>
      </w:r>
      <w:r>
        <w:t>and</w:t>
      </w:r>
      <w:r>
        <w:rPr>
          <w:spacing w:val="1"/>
        </w:rPr>
        <w:t xml:space="preserve"> </w:t>
      </w:r>
      <w:r>
        <w:t>safety</w:t>
      </w:r>
      <w:r>
        <w:rPr>
          <w:spacing w:val="-6"/>
        </w:rPr>
        <w:t xml:space="preserve"> </w:t>
      </w:r>
      <w:r>
        <w:t>within</w:t>
      </w:r>
      <w:r>
        <w:rPr>
          <w:spacing w:val="-3"/>
        </w:rPr>
        <w:t xml:space="preserve"> </w:t>
      </w:r>
      <w:r>
        <w:t>the</w:t>
      </w:r>
      <w:r>
        <w:rPr>
          <w:spacing w:val="-1"/>
        </w:rPr>
        <w:t xml:space="preserve"> </w:t>
      </w:r>
      <w:r>
        <w:t>school</w:t>
      </w:r>
      <w:r>
        <w:rPr>
          <w:spacing w:val="-4"/>
        </w:rPr>
        <w:t xml:space="preserve"> </w:t>
      </w:r>
      <w:r>
        <w:t>to</w:t>
      </w:r>
      <w:r>
        <w:rPr>
          <w:spacing w:val="1"/>
        </w:rPr>
        <w:t xml:space="preserve"> </w:t>
      </w:r>
      <w:r>
        <w:t>the</w:t>
      </w:r>
      <w:r>
        <w:rPr>
          <w:spacing w:val="-1"/>
        </w:rPr>
        <w:t xml:space="preserve"> </w:t>
      </w:r>
      <w:r>
        <w:t>Principals.</w:t>
      </w:r>
    </w:p>
    <w:p w:rsidR="00FA2130" w:rsidRDefault="0040750B">
      <w:pPr>
        <w:pStyle w:val="BodyText"/>
        <w:spacing w:before="215" w:line="360" w:lineRule="auto"/>
        <w:ind w:left="1121" w:right="1089"/>
        <w:jc w:val="both"/>
      </w:pPr>
      <w:r>
        <w:t>Any</w:t>
      </w:r>
      <w:r>
        <w:rPr>
          <w:spacing w:val="1"/>
        </w:rPr>
        <w:t xml:space="preserve"> </w:t>
      </w:r>
      <w:r>
        <w:t>member</w:t>
      </w:r>
      <w:r>
        <w:rPr>
          <w:spacing w:val="1"/>
        </w:rPr>
        <w:t xml:space="preserve"> </w:t>
      </w:r>
      <w:r>
        <w:t>of</w:t>
      </w:r>
      <w:r>
        <w:rPr>
          <w:spacing w:val="1"/>
        </w:rPr>
        <w:t xml:space="preserve"> </w:t>
      </w:r>
      <w:r>
        <w:t>staff</w:t>
      </w:r>
      <w:r>
        <w:rPr>
          <w:spacing w:val="1"/>
        </w:rPr>
        <w:t xml:space="preserve"> </w:t>
      </w:r>
      <w:r>
        <w:t>who</w:t>
      </w:r>
      <w:r>
        <w:rPr>
          <w:spacing w:val="1"/>
        </w:rPr>
        <w:t xml:space="preserve"> </w:t>
      </w:r>
      <w:r>
        <w:t>is</w:t>
      </w:r>
      <w:r>
        <w:rPr>
          <w:spacing w:val="1"/>
        </w:rPr>
        <w:t xml:space="preserve"> </w:t>
      </w:r>
      <w:r>
        <w:t>found</w:t>
      </w:r>
      <w:r>
        <w:rPr>
          <w:spacing w:val="1"/>
        </w:rPr>
        <w:t xml:space="preserve"> </w:t>
      </w:r>
      <w:r>
        <w:t>to</w:t>
      </w:r>
      <w:r>
        <w:rPr>
          <w:spacing w:val="1"/>
        </w:rPr>
        <w:t xml:space="preserve"> </w:t>
      </w:r>
      <w:r>
        <w:t>be</w:t>
      </w:r>
      <w:r>
        <w:rPr>
          <w:spacing w:val="1"/>
        </w:rPr>
        <w:t xml:space="preserve"> </w:t>
      </w:r>
      <w:r>
        <w:t>deliberately</w:t>
      </w:r>
      <w:r>
        <w:rPr>
          <w:spacing w:val="1"/>
        </w:rPr>
        <w:t xml:space="preserve"> </w:t>
      </w:r>
      <w:r>
        <w:t>or</w:t>
      </w:r>
      <w:r>
        <w:rPr>
          <w:spacing w:val="1"/>
        </w:rPr>
        <w:t xml:space="preserve"> </w:t>
      </w:r>
      <w:r>
        <w:t>consistently</w:t>
      </w:r>
      <w:r>
        <w:rPr>
          <w:spacing w:val="1"/>
        </w:rPr>
        <w:t xml:space="preserve"> </w:t>
      </w:r>
      <w:r>
        <w:t>negligent</w:t>
      </w:r>
      <w:r>
        <w:rPr>
          <w:spacing w:val="1"/>
        </w:rPr>
        <w:t xml:space="preserve"> </w:t>
      </w:r>
      <w:r>
        <w:t>in</w:t>
      </w:r>
      <w:r>
        <w:rPr>
          <w:spacing w:val="1"/>
        </w:rPr>
        <w:t xml:space="preserve"> </w:t>
      </w:r>
      <w:r>
        <w:t>the</w:t>
      </w:r>
      <w:r>
        <w:rPr>
          <w:spacing w:val="1"/>
        </w:rPr>
        <w:t xml:space="preserve"> </w:t>
      </w:r>
      <w:r>
        <w:lastRenderedPageBreak/>
        <w:t>performance</w:t>
      </w:r>
      <w:r>
        <w:rPr>
          <w:spacing w:val="1"/>
        </w:rPr>
        <w:t xml:space="preserve"> </w:t>
      </w:r>
      <w:r>
        <w:t>of</w:t>
      </w:r>
      <w:r>
        <w:rPr>
          <w:spacing w:val="1"/>
        </w:rPr>
        <w:t xml:space="preserve"> </w:t>
      </w:r>
      <w:r>
        <w:t>their</w:t>
      </w:r>
      <w:r>
        <w:rPr>
          <w:spacing w:val="1"/>
        </w:rPr>
        <w:t xml:space="preserve"> </w:t>
      </w:r>
      <w:r>
        <w:t>duty with</w:t>
      </w:r>
      <w:r>
        <w:rPr>
          <w:spacing w:val="1"/>
        </w:rPr>
        <w:t xml:space="preserve"> </w:t>
      </w:r>
      <w:r>
        <w:t>relation</w:t>
      </w:r>
      <w:r>
        <w:rPr>
          <w:spacing w:val="1"/>
        </w:rPr>
        <w:t xml:space="preserve"> </w:t>
      </w:r>
      <w:r>
        <w:t>to</w:t>
      </w:r>
      <w:r>
        <w:rPr>
          <w:spacing w:val="1"/>
        </w:rPr>
        <w:t xml:space="preserve"> </w:t>
      </w:r>
      <w:r>
        <w:t>the</w:t>
      </w:r>
      <w:r>
        <w:rPr>
          <w:spacing w:val="1"/>
        </w:rPr>
        <w:t xml:space="preserve"> </w:t>
      </w:r>
      <w:r>
        <w:t>school’s</w:t>
      </w:r>
      <w:r>
        <w:rPr>
          <w:spacing w:val="1"/>
        </w:rPr>
        <w:t xml:space="preserve"> </w:t>
      </w:r>
      <w:r>
        <w:t>health</w:t>
      </w:r>
      <w:r>
        <w:rPr>
          <w:spacing w:val="1"/>
        </w:rPr>
        <w:t xml:space="preserve"> </w:t>
      </w:r>
      <w:r>
        <w:t>and</w:t>
      </w:r>
      <w:r>
        <w:rPr>
          <w:spacing w:val="54"/>
        </w:rPr>
        <w:t xml:space="preserve"> </w:t>
      </w:r>
      <w:r>
        <w:t>safety policy will</w:t>
      </w:r>
      <w:r>
        <w:rPr>
          <w:spacing w:val="54"/>
        </w:rPr>
        <w:t xml:space="preserve"> </w:t>
      </w:r>
      <w:r>
        <w:t>be</w:t>
      </w:r>
      <w:r>
        <w:rPr>
          <w:spacing w:val="1"/>
        </w:rPr>
        <w:t xml:space="preserve"> </w:t>
      </w:r>
      <w:r>
        <w:t>subject</w:t>
      </w:r>
      <w:r>
        <w:rPr>
          <w:spacing w:val="-2"/>
        </w:rPr>
        <w:t xml:space="preserve"> </w:t>
      </w:r>
      <w:r>
        <w:t>to</w:t>
      </w:r>
      <w:r>
        <w:rPr>
          <w:spacing w:val="-4"/>
        </w:rPr>
        <w:t xml:space="preserve"> </w:t>
      </w:r>
      <w:r>
        <w:t>disciplinary</w:t>
      </w:r>
      <w:r>
        <w:rPr>
          <w:spacing w:val="-3"/>
        </w:rPr>
        <w:t xml:space="preserve"> </w:t>
      </w:r>
      <w:r>
        <w:t>action.</w:t>
      </w:r>
    </w:p>
    <w:p w:rsidR="00FA2130" w:rsidRDefault="00FA2130">
      <w:pPr>
        <w:pStyle w:val="BodyText"/>
        <w:rPr>
          <w:sz w:val="15"/>
        </w:rPr>
      </w:pPr>
    </w:p>
    <w:p w:rsidR="00FA2130" w:rsidRDefault="0040750B">
      <w:pPr>
        <w:pStyle w:val="BodyText"/>
        <w:spacing w:before="52" w:line="360" w:lineRule="auto"/>
        <w:ind w:left="1121" w:right="1083"/>
        <w:jc w:val="both"/>
      </w:pPr>
      <w:r>
        <w:t>In</w:t>
      </w:r>
      <w:r>
        <w:rPr>
          <w:spacing w:val="1"/>
        </w:rPr>
        <w:t xml:space="preserve"> </w:t>
      </w:r>
      <w:r>
        <w:t>the</w:t>
      </w:r>
      <w:r>
        <w:rPr>
          <w:spacing w:val="1"/>
        </w:rPr>
        <w:t xml:space="preserve"> </w:t>
      </w:r>
      <w:r>
        <w:t>event</w:t>
      </w:r>
      <w:r>
        <w:rPr>
          <w:spacing w:val="1"/>
        </w:rPr>
        <w:t xml:space="preserve"> </w:t>
      </w:r>
      <w:r>
        <w:t>that</w:t>
      </w:r>
      <w:r>
        <w:rPr>
          <w:spacing w:val="1"/>
        </w:rPr>
        <w:t xml:space="preserve"> </w:t>
      </w:r>
      <w:r>
        <w:t>any pupil</w:t>
      </w:r>
      <w:r>
        <w:rPr>
          <w:spacing w:val="1"/>
        </w:rPr>
        <w:t xml:space="preserve"> </w:t>
      </w:r>
      <w:r>
        <w:t>is</w:t>
      </w:r>
      <w:r>
        <w:rPr>
          <w:spacing w:val="1"/>
        </w:rPr>
        <w:t xml:space="preserve"> </w:t>
      </w:r>
      <w:r>
        <w:t>deliberately or</w:t>
      </w:r>
      <w:r>
        <w:rPr>
          <w:spacing w:val="1"/>
        </w:rPr>
        <w:t xml:space="preserve"> </w:t>
      </w:r>
      <w:r>
        <w:t>consistently negligent</w:t>
      </w:r>
      <w:r>
        <w:rPr>
          <w:spacing w:val="54"/>
        </w:rPr>
        <w:t xml:space="preserve"> </w:t>
      </w:r>
      <w:r>
        <w:t>with</w:t>
      </w:r>
      <w:r>
        <w:rPr>
          <w:spacing w:val="54"/>
        </w:rPr>
        <w:t xml:space="preserve"> </w:t>
      </w:r>
      <w:r>
        <w:t>respect</w:t>
      </w:r>
      <w:r>
        <w:rPr>
          <w:spacing w:val="54"/>
        </w:rPr>
        <w:t xml:space="preserve"> </w:t>
      </w:r>
      <w:r>
        <w:t>to</w:t>
      </w:r>
      <w:r>
        <w:rPr>
          <w:spacing w:val="55"/>
        </w:rPr>
        <w:t xml:space="preserve"> </w:t>
      </w:r>
      <w:r>
        <w:t>the</w:t>
      </w:r>
      <w:r>
        <w:rPr>
          <w:spacing w:val="1"/>
        </w:rPr>
        <w:t xml:space="preserve"> </w:t>
      </w:r>
      <w:r>
        <w:t>safety of themselves or others, the school shall</w:t>
      </w:r>
      <w:r>
        <w:rPr>
          <w:spacing w:val="54"/>
        </w:rPr>
        <w:t xml:space="preserve"> </w:t>
      </w:r>
      <w:r>
        <w:t>manage a full</w:t>
      </w:r>
      <w:r>
        <w:rPr>
          <w:spacing w:val="54"/>
        </w:rPr>
        <w:t xml:space="preserve"> </w:t>
      </w:r>
      <w:r>
        <w:t>risk assessment to ascertain</w:t>
      </w:r>
      <w:r>
        <w:rPr>
          <w:spacing w:val="1"/>
        </w:rPr>
        <w:t xml:space="preserve"> </w:t>
      </w:r>
      <w:r>
        <w:t>the action required to minimize the risk. The findings of this risk assessment may lead to the</w:t>
      </w:r>
      <w:r>
        <w:rPr>
          <w:spacing w:val="1"/>
        </w:rPr>
        <w:t xml:space="preserve"> </w:t>
      </w:r>
      <w:r>
        <w:t>exclusion</w:t>
      </w:r>
      <w:r>
        <w:rPr>
          <w:spacing w:val="1"/>
        </w:rPr>
        <w:t xml:space="preserve"> </w:t>
      </w:r>
      <w:r>
        <w:t>of</w:t>
      </w:r>
      <w:r>
        <w:rPr>
          <w:spacing w:val="1"/>
        </w:rPr>
        <w:t xml:space="preserve"> </w:t>
      </w:r>
      <w:r>
        <w:t>that</w:t>
      </w:r>
      <w:r>
        <w:rPr>
          <w:spacing w:val="1"/>
        </w:rPr>
        <w:t xml:space="preserve"> </w:t>
      </w:r>
      <w:r>
        <w:t>pupil</w:t>
      </w:r>
      <w:r>
        <w:rPr>
          <w:spacing w:val="1"/>
        </w:rPr>
        <w:t xml:space="preserve"> </w:t>
      </w:r>
      <w:r>
        <w:t>from</w:t>
      </w:r>
      <w:r>
        <w:rPr>
          <w:spacing w:val="54"/>
        </w:rPr>
        <w:t xml:space="preserve"> </w:t>
      </w:r>
      <w:r>
        <w:t>further</w:t>
      </w:r>
      <w:r>
        <w:rPr>
          <w:spacing w:val="55"/>
        </w:rPr>
        <w:t xml:space="preserve"> </w:t>
      </w:r>
      <w:r>
        <w:t>participation</w:t>
      </w:r>
      <w:r>
        <w:rPr>
          <w:spacing w:val="54"/>
        </w:rPr>
        <w:t xml:space="preserve"> </w:t>
      </w:r>
      <w:r>
        <w:t>in</w:t>
      </w:r>
      <w:r>
        <w:rPr>
          <w:spacing w:val="54"/>
        </w:rPr>
        <w:t xml:space="preserve"> </w:t>
      </w:r>
      <w:r>
        <w:t>that</w:t>
      </w:r>
      <w:r>
        <w:rPr>
          <w:spacing w:val="55"/>
        </w:rPr>
        <w:t xml:space="preserve"> </w:t>
      </w:r>
      <w:r>
        <w:t>area</w:t>
      </w:r>
      <w:r>
        <w:rPr>
          <w:spacing w:val="55"/>
        </w:rPr>
        <w:t xml:space="preserve"> </w:t>
      </w:r>
      <w:r>
        <w:t>to</w:t>
      </w:r>
      <w:r>
        <w:rPr>
          <w:spacing w:val="55"/>
        </w:rPr>
        <w:t xml:space="preserve"> </w:t>
      </w:r>
      <w:r>
        <w:t>which</w:t>
      </w:r>
      <w:r>
        <w:rPr>
          <w:spacing w:val="55"/>
        </w:rPr>
        <w:t xml:space="preserve"> </w:t>
      </w:r>
      <w:r>
        <w:t>the</w:t>
      </w:r>
      <w:r>
        <w:rPr>
          <w:spacing w:val="55"/>
        </w:rPr>
        <w:t xml:space="preserve"> </w:t>
      </w:r>
      <w:r>
        <w:t>risk</w:t>
      </w:r>
      <w:r>
        <w:rPr>
          <w:spacing w:val="1"/>
        </w:rPr>
        <w:t xml:space="preserve"> </w:t>
      </w:r>
      <w:r>
        <w:t>assessment</w:t>
      </w:r>
      <w:r>
        <w:rPr>
          <w:spacing w:val="-1"/>
        </w:rPr>
        <w:t xml:space="preserve"> </w:t>
      </w:r>
      <w:r>
        <w:t>applies.</w:t>
      </w:r>
    </w:p>
    <w:p w:rsidR="00FA2130" w:rsidRDefault="00FA2130">
      <w:pPr>
        <w:pStyle w:val="BodyText"/>
        <w:spacing w:before="11"/>
        <w:rPr>
          <w:sz w:val="35"/>
        </w:rPr>
      </w:pPr>
    </w:p>
    <w:p w:rsidR="00FA2130" w:rsidRDefault="0040750B" w:rsidP="008E7E0E">
      <w:pPr>
        <w:numPr>
          <w:ilvl w:val="0"/>
          <w:numId w:val="82"/>
        </w:numPr>
        <w:tabs>
          <w:tab w:val="left" w:pos="1482"/>
        </w:tabs>
        <w:ind w:hanging="361"/>
        <w:jc w:val="left"/>
        <w:rPr>
          <w:b/>
          <w:sz w:val="24"/>
        </w:rPr>
      </w:pPr>
      <w:r>
        <w:rPr>
          <w:b/>
          <w:sz w:val="24"/>
        </w:rPr>
        <w:t>AIMS</w:t>
      </w:r>
      <w:r>
        <w:rPr>
          <w:b/>
          <w:spacing w:val="-4"/>
          <w:sz w:val="24"/>
        </w:rPr>
        <w:t xml:space="preserve"> </w:t>
      </w:r>
      <w:r>
        <w:rPr>
          <w:b/>
          <w:sz w:val="24"/>
        </w:rPr>
        <w:t>AND</w:t>
      </w:r>
      <w:r>
        <w:rPr>
          <w:b/>
          <w:spacing w:val="-3"/>
          <w:sz w:val="24"/>
        </w:rPr>
        <w:t xml:space="preserve"> </w:t>
      </w:r>
      <w:r>
        <w:rPr>
          <w:b/>
          <w:sz w:val="24"/>
        </w:rPr>
        <w:t>OBJECTIVES</w:t>
      </w:r>
    </w:p>
    <w:p w:rsidR="00FA2130" w:rsidRDefault="0040750B" w:rsidP="008E7E0E">
      <w:pPr>
        <w:pStyle w:val="ListParagraph"/>
        <w:numPr>
          <w:ilvl w:val="0"/>
          <w:numId w:val="81"/>
        </w:numPr>
        <w:tabs>
          <w:tab w:val="left" w:pos="1539"/>
          <w:tab w:val="left" w:pos="1540"/>
        </w:tabs>
        <w:spacing w:before="184"/>
        <w:ind w:left="1539" w:hanging="520"/>
        <w:rPr>
          <w:sz w:val="24"/>
        </w:rPr>
      </w:pPr>
      <w:r>
        <w:rPr>
          <w:sz w:val="24"/>
        </w:rPr>
        <w:t>To</w:t>
      </w:r>
      <w:r>
        <w:rPr>
          <w:spacing w:val="-6"/>
          <w:sz w:val="24"/>
        </w:rPr>
        <w:t xml:space="preserve"> </w:t>
      </w:r>
      <w:r>
        <w:rPr>
          <w:sz w:val="24"/>
        </w:rPr>
        <w:t>provide</w:t>
      </w:r>
      <w:r>
        <w:rPr>
          <w:spacing w:val="-3"/>
          <w:sz w:val="24"/>
        </w:rPr>
        <w:t xml:space="preserve"> </w:t>
      </w:r>
      <w:r>
        <w:rPr>
          <w:sz w:val="24"/>
        </w:rPr>
        <w:t>and</w:t>
      </w:r>
      <w:r>
        <w:rPr>
          <w:spacing w:val="-1"/>
          <w:sz w:val="24"/>
        </w:rPr>
        <w:t xml:space="preserve"> </w:t>
      </w:r>
      <w:r>
        <w:rPr>
          <w:sz w:val="24"/>
        </w:rPr>
        <w:t>maintain</w:t>
      </w:r>
      <w:r>
        <w:rPr>
          <w:spacing w:val="-3"/>
          <w:sz w:val="24"/>
        </w:rPr>
        <w:t xml:space="preserve"> </w:t>
      </w:r>
      <w:r>
        <w:rPr>
          <w:sz w:val="24"/>
        </w:rPr>
        <w:t>a</w:t>
      </w:r>
      <w:r>
        <w:rPr>
          <w:spacing w:val="-3"/>
          <w:sz w:val="24"/>
        </w:rPr>
        <w:t xml:space="preserve"> </w:t>
      </w:r>
      <w:r>
        <w:rPr>
          <w:sz w:val="24"/>
        </w:rPr>
        <w:t>safe</w:t>
      </w:r>
      <w:r>
        <w:rPr>
          <w:spacing w:val="-3"/>
          <w:sz w:val="24"/>
        </w:rPr>
        <w:t xml:space="preserve"> </w:t>
      </w:r>
      <w:r>
        <w:rPr>
          <w:sz w:val="24"/>
        </w:rPr>
        <w:t>and</w:t>
      </w:r>
      <w:r>
        <w:rPr>
          <w:spacing w:val="-1"/>
          <w:sz w:val="24"/>
        </w:rPr>
        <w:t xml:space="preserve"> </w:t>
      </w:r>
      <w:r>
        <w:rPr>
          <w:sz w:val="24"/>
        </w:rPr>
        <w:t>healthy</w:t>
      </w:r>
      <w:r>
        <w:rPr>
          <w:spacing w:val="-6"/>
          <w:sz w:val="24"/>
        </w:rPr>
        <w:t xml:space="preserve"> </w:t>
      </w:r>
      <w:r>
        <w:rPr>
          <w:sz w:val="24"/>
        </w:rPr>
        <w:t>environment</w:t>
      </w:r>
      <w:r>
        <w:rPr>
          <w:spacing w:val="-3"/>
          <w:sz w:val="24"/>
        </w:rPr>
        <w:t xml:space="preserve"> </w:t>
      </w:r>
      <w:r>
        <w:rPr>
          <w:sz w:val="24"/>
        </w:rPr>
        <w:t>throughout</w:t>
      </w:r>
      <w:r>
        <w:rPr>
          <w:spacing w:val="-3"/>
          <w:sz w:val="24"/>
        </w:rPr>
        <w:t xml:space="preserve"> </w:t>
      </w:r>
      <w:r>
        <w:rPr>
          <w:sz w:val="24"/>
        </w:rPr>
        <w:t>the</w:t>
      </w:r>
      <w:r>
        <w:rPr>
          <w:spacing w:val="-1"/>
          <w:sz w:val="24"/>
        </w:rPr>
        <w:t xml:space="preserve"> </w:t>
      </w:r>
      <w:r>
        <w:rPr>
          <w:sz w:val="24"/>
        </w:rPr>
        <w:t>school</w:t>
      </w:r>
      <w:r>
        <w:rPr>
          <w:spacing w:val="-6"/>
          <w:sz w:val="24"/>
        </w:rPr>
        <w:t xml:space="preserve"> </w:t>
      </w:r>
      <w:r>
        <w:rPr>
          <w:sz w:val="24"/>
        </w:rPr>
        <w:t>site.</w:t>
      </w:r>
    </w:p>
    <w:p w:rsidR="00FA2130" w:rsidRDefault="0040750B" w:rsidP="008E7E0E">
      <w:pPr>
        <w:pStyle w:val="ListParagraph"/>
        <w:numPr>
          <w:ilvl w:val="0"/>
          <w:numId w:val="81"/>
        </w:numPr>
        <w:tabs>
          <w:tab w:val="left" w:pos="1380"/>
          <w:tab w:val="left" w:pos="1381"/>
        </w:tabs>
        <w:spacing w:before="184" w:line="352" w:lineRule="auto"/>
        <w:ind w:right="1092" w:hanging="360"/>
        <w:rPr>
          <w:sz w:val="24"/>
        </w:rPr>
      </w:pPr>
      <w:r>
        <w:rPr>
          <w:sz w:val="24"/>
        </w:rPr>
        <w:t>To</w:t>
      </w:r>
      <w:r>
        <w:rPr>
          <w:spacing w:val="41"/>
          <w:sz w:val="24"/>
        </w:rPr>
        <w:t xml:space="preserve"> </w:t>
      </w:r>
      <w:r>
        <w:rPr>
          <w:sz w:val="24"/>
        </w:rPr>
        <w:t>establish</w:t>
      </w:r>
      <w:r>
        <w:rPr>
          <w:spacing w:val="42"/>
          <w:sz w:val="24"/>
        </w:rPr>
        <w:t xml:space="preserve"> </w:t>
      </w:r>
      <w:r>
        <w:rPr>
          <w:sz w:val="24"/>
        </w:rPr>
        <w:t>and</w:t>
      </w:r>
      <w:r>
        <w:rPr>
          <w:spacing w:val="45"/>
          <w:sz w:val="24"/>
        </w:rPr>
        <w:t xml:space="preserve"> </w:t>
      </w:r>
      <w:r>
        <w:rPr>
          <w:sz w:val="24"/>
        </w:rPr>
        <w:t>maintain</w:t>
      </w:r>
      <w:r>
        <w:rPr>
          <w:spacing w:val="46"/>
          <w:sz w:val="24"/>
        </w:rPr>
        <w:t xml:space="preserve"> </w:t>
      </w:r>
      <w:r>
        <w:rPr>
          <w:sz w:val="24"/>
        </w:rPr>
        <w:t>safe</w:t>
      </w:r>
      <w:r>
        <w:rPr>
          <w:spacing w:val="43"/>
          <w:sz w:val="24"/>
        </w:rPr>
        <w:t xml:space="preserve"> </w:t>
      </w:r>
      <w:r>
        <w:rPr>
          <w:sz w:val="24"/>
        </w:rPr>
        <w:t>working</w:t>
      </w:r>
      <w:r>
        <w:rPr>
          <w:spacing w:val="44"/>
          <w:sz w:val="24"/>
        </w:rPr>
        <w:t xml:space="preserve"> </w:t>
      </w:r>
      <w:r>
        <w:rPr>
          <w:sz w:val="24"/>
        </w:rPr>
        <w:t>practice</w:t>
      </w:r>
      <w:r>
        <w:rPr>
          <w:spacing w:val="47"/>
          <w:sz w:val="24"/>
        </w:rPr>
        <w:t xml:space="preserve"> </w:t>
      </w:r>
      <w:r>
        <w:rPr>
          <w:sz w:val="24"/>
        </w:rPr>
        <w:t>and</w:t>
      </w:r>
      <w:r>
        <w:rPr>
          <w:spacing w:val="42"/>
          <w:sz w:val="24"/>
        </w:rPr>
        <w:t xml:space="preserve"> </w:t>
      </w:r>
      <w:r>
        <w:rPr>
          <w:sz w:val="24"/>
        </w:rPr>
        <w:t>procedures</w:t>
      </w:r>
      <w:r>
        <w:rPr>
          <w:spacing w:val="49"/>
          <w:sz w:val="24"/>
        </w:rPr>
        <w:t xml:space="preserve"> </w:t>
      </w:r>
      <w:r>
        <w:rPr>
          <w:sz w:val="24"/>
        </w:rPr>
        <w:t>amongst</w:t>
      </w:r>
      <w:r>
        <w:rPr>
          <w:spacing w:val="43"/>
          <w:sz w:val="24"/>
        </w:rPr>
        <w:t xml:space="preserve"> </w:t>
      </w:r>
      <w:r>
        <w:rPr>
          <w:sz w:val="24"/>
        </w:rPr>
        <w:t>staff,</w:t>
      </w:r>
      <w:r>
        <w:rPr>
          <w:spacing w:val="41"/>
          <w:sz w:val="24"/>
        </w:rPr>
        <w:t xml:space="preserve"> </w:t>
      </w:r>
      <w:r>
        <w:rPr>
          <w:sz w:val="24"/>
        </w:rPr>
        <w:t>pupils,</w:t>
      </w:r>
      <w:r>
        <w:rPr>
          <w:spacing w:val="-51"/>
          <w:sz w:val="24"/>
        </w:rPr>
        <w:t xml:space="preserve"> </w:t>
      </w:r>
      <w:r>
        <w:rPr>
          <w:sz w:val="24"/>
        </w:rPr>
        <w:t>volunteers,</w:t>
      </w:r>
      <w:r>
        <w:rPr>
          <w:spacing w:val="-5"/>
          <w:sz w:val="24"/>
        </w:rPr>
        <w:t xml:space="preserve"> </w:t>
      </w:r>
      <w:r>
        <w:rPr>
          <w:sz w:val="24"/>
        </w:rPr>
        <w:t>those</w:t>
      </w:r>
      <w:r>
        <w:rPr>
          <w:spacing w:val="1"/>
          <w:sz w:val="24"/>
        </w:rPr>
        <w:t xml:space="preserve"> </w:t>
      </w:r>
      <w:r>
        <w:rPr>
          <w:sz w:val="24"/>
        </w:rPr>
        <w:t>hiring</w:t>
      </w:r>
      <w:r>
        <w:rPr>
          <w:spacing w:val="-1"/>
          <w:sz w:val="24"/>
        </w:rPr>
        <w:t xml:space="preserve"> </w:t>
      </w:r>
      <w:r>
        <w:rPr>
          <w:sz w:val="24"/>
        </w:rPr>
        <w:t>the</w:t>
      </w:r>
      <w:r>
        <w:rPr>
          <w:spacing w:val="-2"/>
          <w:sz w:val="24"/>
        </w:rPr>
        <w:t xml:space="preserve"> </w:t>
      </w:r>
      <w:r>
        <w:rPr>
          <w:sz w:val="24"/>
        </w:rPr>
        <w:t>premises and</w:t>
      </w:r>
      <w:r>
        <w:rPr>
          <w:spacing w:val="-4"/>
          <w:sz w:val="24"/>
        </w:rPr>
        <w:t xml:space="preserve"> </w:t>
      </w:r>
      <w:r>
        <w:rPr>
          <w:sz w:val="24"/>
        </w:rPr>
        <w:t>all</w:t>
      </w:r>
      <w:r>
        <w:rPr>
          <w:spacing w:val="-4"/>
          <w:sz w:val="24"/>
        </w:rPr>
        <w:t xml:space="preserve"> </w:t>
      </w:r>
      <w:r>
        <w:rPr>
          <w:sz w:val="24"/>
        </w:rPr>
        <w:t>those</w:t>
      </w:r>
      <w:r>
        <w:rPr>
          <w:spacing w:val="-1"/>
          <w:sz w:val="24"/>
        </w:rPr>
        <w:t xml:space="preserve"> </w:t>
      </w:r>
      <w:r>
        <w:rPr>
          <w:sz w:val="24"/>
        </w:rPr>
        <w:t>on</w:t>
      </w:r>
      <w:r>
        <w:rPr>
          <w:spacing w:val="-4"/>
          <w:sz w:val="24"/>
        </w:rPr>
        <w:t xml:space="preserve"> </w:t>
      </w:r>
      <w:r>
        <w:rPr>
          <w:sz w:val="24"/>
        </w:rPr>
        <w:t>the school</w:t>
      </w:r>
      <w:r>
        <w:rPr>
          <w:spacing w:val="-5"/>
          <w:sz w:val="24"/>
        </w:rPr>
        <w:t xml:space="preserve"> </w:t>
      </w:r>
      <w:r>
        <w:rPr>
          <w:sz w:val="24"/>
        </w:rPr>
        <w:t>site.</w:t>
      </w:r>
    </w:p>
    <w:p w:rsidR="00FA2130" w:rsidRDefault="0040750B" w:rsidP="008E7E0E">
      <w:pPr>
        <w:pStyle w:val="ListParagraph"/>
        <w:numPr>
          <w:ilvl w:val="0"/>
          <w:numId w:val="81"/>
        </w:numPr>
        <w:tabs>
          <w:tab w:val="left" w:pos="1380"/>
          <w:tab w:val="left" w:pos="1381"/>
        </w:tabs>
        <w:spacing w:before="91" w:line="357" w:lineRule="auto"/>
        <w:ind w:right="1085" w:hanging="360"/>
        <w:rPr>
          <w:sz w:val="24"/>
        </w:rPr>
      </w:pPr>
      <w:r>
        <w:rPr>
          <w:sz w:val="24"/>
        </w:rPr>
        <w:t>To</w:t>
      </w:r>
      <w:r>
        <w:rPr>
          <w:spacing w:val="37"/>
          <w:sz w:val="24"/>
        </w:rPr>
        <w:t xml:space="preserve"> </w:t>
      </w:r>
      <w:r>
        <w:rPr>
          <w:sz w:val="24"/>
        </w:rPr>
        <w:t>make</w:t>
      </w:r>
      <w:r>
        <w:rPr>
          <w:spacing w:val="39"/>
          <w:sz w:val="24"/>
        </w:rPr>
        <w:t xml:space="preserve"> </w:t>
      </w:r>
      <w:r>
        <w:rPr>
          <w:sz w:val="24"/>
        </w:rPr>
        <w:t>necessary</w:t>
      </w:r>
      <w:r>
        <w:rPr>
          <w:spacing w:val="35"/>
          <w:sz w:val="24"/>
        </w:rPr>
        <w:t xml:space="preserve"> </w:t>
      </w:r>
      <w:r>
        <w:rPr>
          <w:sz w:val="24"/>
        </w:rPr>
        <w:t>arrangements</w:t>
      </w:r>
      <w:r>
        <w:rPr>
          <w:spacing w:val="40"/>
          <w:sz w:val="24"/>
        </w:rPr>
        <w:t xml:space="preserve"> </w:t>
      </w:r>
      <w:r>
        <w:rPr>
          <w:sz w:val="24"/>
        </w:rPr>
        <w:t>to</w:t>
      </w:r>
      <w:r>
        <w:rPr>
          <w:spacing w:val="36"/>
          <w:sz w:val="24"/>
        </w:rPr>
        <w:t xml:space="preserve"> </w:t>
      </w:r>
      <w:r>
        <w:rPr>
          <w:sz w:val="24"/>
        </w:rPr>
        <w:t>health,</w:t>
      </w:r>
      <w:r>
        <w:rPr>
          <w:spacing w:val="36"/>
          <w:sz w:val="24"/>
        </w:rPr>
        <w:t xml:space="preserve"> </w:t>
      </w:r>
      <w:r>
        <w:rPr>
          <w:sz w:val="24"/>
        </w:rPr>
        <w:t>to</w:t>
      </w:r>
      <w:r>
        <w:rPr>
          <w:spacing w:val="41"/>
          <w:sz w:val="24"/>
        </w:rPr>
        <w:t xml:space="preserve"> </w:t>
      </w:r>
      <w:r>
        <w:rPr>
          <w:sz w:val="24"/>
        </w:rPr>
        <w:t>handle</w:t>
      </w:r>
      <w:r>
        <w:rPr>
          <w:spacing w:val="39"/>
          <w:sz w:val="24"/>
        </w:rPr>
        <w:t xml:space="preserve"> </w:t>
      </w:r>
      <w:r>
        <w:rPr>
          <w:sz w:val="24"/>
        </w:rPr>
        <w:t>the</w:t>
      </w:r>
      <w:r>
        <w:rPr>
          <w:spacing w:val="39"/>
          <w:sz w:val="24"/>
        </w:rPr>
        <w:t xml:space="preserve"> </w:t>
      </w:r>
      <w:r>
        <w:rPr>
          <w:sz w:val="24"/>
        </w:rPr>
        <w:t>school</w:t>
      </w:r>
      <w:r>
        <w:rPr>
          <w:spacing w:val="38"/>
          <w:sz w:val="24"/>
        </w:rPr>
        <w:t xml:space="preserve"> </w:t>
      </w:r>
      <w:r>
        <w:rPr>
          <w:sz w:val="24"/>
        </w:rPr>
        <w:t>equipment’s,</w:t>
      </w:r>
      <w:r>
        <w:rPr>
          <w:spacing w:val="37"/>
          <w:sz w:val="24"/>
        </w:rPr>
        <w:t xml:space="preserve"> </w:t>
      </w:r>
      <w:r>
        <w:rPr>
          <w:sz w:val="24"/>
        </w:rPr>
        <w:t>storage</w:t>
      </w:r>
      <w:r>
        <w:rPr>
          <w:spacing w:val="-52"/>
          <w:sz w:val="24"/>
        </w:rPr>
        <w:t xml:space="preserve"> </w:t>
      </w:r>
      <w:r>
        <w:rPr>
          <w:sz w:val="24"/>
        </w:rPr>
        <w:t>and</w:t>
      </w:r>
      <w:r>
        <w:rPr>
          <w:spacing w:val="-4"/>
          <w:sz w:val="24"/>
        </w:rPr>
        <w:t xml:space="preserve"> </w:t>
      </w:r>
      <w:r>
        <w:rPr>
          <w:sz w:val="24"/>
        </w:rPr>
        <w:t>transport</w:t>
      </w:r>
      <w:r>
        <w:rPr>
          <w:spacing w:val="-1"/>
          <w:sz w:val="24"/>
        </w:rPr>
        <w:t xml:space="preserve"> </w:t>
      </w:r>
      <w:r>
        <w:rPr>
          <w:sz w:val="24"/>
        </w:rPr>
        <w:t>with safety</w:t>
      </w:r>
      <w:r>
        <w:rPr>
          <w:spacing w:val="-5"/>
          <w:sz w:val="24"/>
        </w:rPr>
        <w:t xml:space="preserve"> </w:t>
      </w:r>
      <w:r>
        <w:rPr>
          <w:sz w:val="24"/>
        </w:rPr>
        <w:t>and</w:t>
      </w:r>
      <w:r>
        <w:rPr>
          <w:spacing w:val="-3"/>
          <w:sz w:val="24"/>
        </w:rPr>
        <w:t xml:space="preserve"> </w:t>
      </w:r>
      <w:r>
        <w:rPr>
          <w:sz w:val="24"/>
        </w:rPr>
        <w:t>absence</w:t>
      </w:r>
      <w:r>
        <w:rPr>
          <w:spacing w:val="-2"/>
          <w:sz w:val="24"/>
        </w:rPr>
        <w:t xml:space="preserve"> </w:t>
      </w:r>
      <w:r>
        <w:rPr>
          <w:sz w:val="24"/>
        </w:rPr>
        <w:t>of</w:t>
      </w:r>
      <w:r>
        <w:rPr>
          <w:spacing w:val="-3"/>
          <w:sz w:val="24"/>
        </w:rPr>
        <w:t xml:space="preserve"> </w:t>
      </w:r>
      <w:r>
        <w:rPr>
          <w:sz w:val="24"/>
        </w:rPr>
        <w:t>risks to</w:t>
      </w:r>
      <w:r>
        <w:rPr>
          <w:spacing w:val="1"/>
          <w:sz w:val="24"/>
        </w:rPr>
        <w:t xml:space="preserve"> </w:t>
      </w:r>
      <w:r>
        <w:rPr>
          <w:sz w:val="24"/>
        </w:rPr>
        <w:t>health.</w:t>
      </w:r>
    </w:p>
    <w:p w:rsidR="00FA2130" w:rsidRDefault="0040750B" w:rsidP="008E7E0E">
      <w:pPr>
        <w:pStyle w:val="ListParagraph"/>
        <w:numPr>
          <w:ilvl w:val="0"/>
          <w:numId w:val="81"/>
        </w:numPr>
        <w:tabs>
          <w:tab w:val="left" w:pos="1380"/>
          <w:tab w:val="left" w:pos="1381"/>
        </w:tabs>
        <w:spacing w:before="2" w:line="360" w:lineRule="auto"/>
        <w:ind w:right="1087" w:hanging="360"/>
        <w:rPr>
          <w:sz w:val="24"/>
        </w:rPr>
      </w:pPr>
      <w:r>
        <w:rPr>
          <w:sz w:val="24"/>
        </w:rPr>
        <w:t>To</w:t>
      </w:r>
      <w:r>
        <w:rPr>
          <w:spacing w:val="26"/>
          <w:sz w:val="24"/>
        </w:rPr>
        <w:t xml:space="preserve"> </w:t>
      </w:r>
      <w:r>
        <w:rPr>
          <w:sz w:val="24"/>
        </w:rPr>
        <w:t>formulate</w:t>
      </w:r>
      <w:r>
        <w:rPr>
          <w:spacing w:val="29"/>
          <w:sz w:val="24"/>
        </w:rPr>
        <w:t xml:space="preserve"> </w:t>
      </w:r>
      <w:r>
        <w:rPr>
          <w:sz w:val="24"/>
        </w:rPr>
        <w:t>effective</w:t>
      </w:r>
      <w:r>
        <w:rPr>
          <w:spacing w:val="29"/>
          <w:sz w:val="24"/>
        </w:rPr>
        <w:t xml:space="preserve"> </w:t>
      </w:r>
      <w:r>
        <w:rPr>
          <w:sz w:val="24"/>
        </w:rPr>
        <w:t>procedures</w:t>
      </w:r>
      <w:r>
        <w:rPr>
          <w:spacing w:val="26"/>
          <w:sz w:val="24"/>
        </w:rPr>
        <w:t xml:space="preserve"> </w:t>
      </w:r>
      <w:r>
        <w:rPr>
          <w:sz w:val="24"/>
        </w:rPr>
        <w:t>for</w:t>
      </w:r>
      <w:r>
        <w:rPr>
          <w:spacing w:val="26"/>
          <w:sz w:val="24"/>
        </w:rPr>
        <w:t xml:space="preserve"> </w:t>
      </w:r>
      <w:r>
        <w:rPr>
          <w:sz w:val="24"/>
        </w:rPr>
        <w:t>use</w:t>
      </w:r>
      <w:r>
        <w:rPr>
          <w:spacing w:val="30"/>
          <w:sz w:val="24"/>
        </w:rPr>
        <w:t xml:space="preserve"> </w:t>
      </w:r>
      <w:r>
        <w:rPr>
          <w:sz w:val="24"/>
        </w:rPr>
        <w:t>in</w:t>
      </w:r>
      <w:r>
        <w:rPr>
          <w:spacing w:val="23"/>
          <w:sz w:val="24"/>
        </w:rPr>
        <w:t xml:space="preserve"> </w:t>
      </w:r>
      <w:r>
        <w:rPr>
          <w:sz w:val="24"/>
        </w:rPr>
        <w:t>case</w:t>
      </w:r>
      <w:r>
        <w:rPr>
          <w:spacing w:val="24"/>
          <w:sz w:val="24"/>
        </w:rPr>
        <w:t xml:space="preserve"> </w:t>
      </w:r>
      <w:r>
        <w:rPr>
          <w:sz w:val="24"/>
        </w:rPr>
        <w:t>of</w:t>
      </w:r>
      <w:r>
        <w:rPr>
          <w:spacing w:val="28"/>
          <w:sz w:val="24"/>
        </w:rPr>
        <w:t xml:space="preserve"> </w:t>
      </w:r>
      <w:r>
        <w:rPr>
          <w:sz w:val="24"/>
        </w:rPr>
        <w:t>fire</w:t>
      </w:r>
      <w:r>
        <w:rPr>
          <w:spacing w:val="29"/>
          <w:sz w:val="24"/>
        </w:rPr>
        <w:t xml:space="preserve"> </w:t>
      </w:r>
      <w:r>
        <w:rPr>
          <w:sz w:val="24"/>
        </w:rPr>
        <w:t>and</w:t>
      </w:r>
      <w:r>
        <w:rPr>
          <w:spacing w:val="27"/>
          <w:sz w:val="24"/>
        </w:rPr>
        <w:t xml:space="preserve"> </w:t>
      </w:r>
      <w:r>
        <w:rPr>
          <w:sz w:val="24"/>
        </w:rPr>
        <w:t>other</w:t>
      </w:r>
      <w:r>
        <w:rPr>
          <w:spacing w:val="26"/>
          <w:sz w:val="24"/>
        </w:rPr>
        <w:t xml:space="preserve"> </w:t>
      </w:r>
      <w:r>
        <w:rPr>
          <w:sz w:val="24"/>
        </w:rPr>
        <w:t>emergencies</w:t>
      </w:r>
      <w:r>
        <w:rPr>
          <w:spacing w:val="31"/>
          <w:sz w:val="24"/>
        </w:rPr>
        <w:t xml:space="preserve"> </w:t>
      </w:r>
      <w:r>
        <w:rPr>
          <w:sz w:val="24"/>
        </w:rPr>
        <w:t>and</w:t>
      </w:r>
      <w:r>
        <w:rPr>
          <w:spacing w:val="3"/>
          <w:sz w:val="24"/>
        </w:rPr>
        <w:t xml:space="preserve"> </w:t>
      </w:r>
      <w:r>
        <w:rPr>
          <w:sz w:val="24"/>
        </w:rPr>
        <w:t>for</w:t>
      </w:r>
      <w:r>
        <w:rPr>
          <w:spacing w:val="-51"/>
          <w:sz w:val="24"/>
        </w:rPr>
        <w:t xml:space="preserve"> </w:t>
      </w:r>
      <w:r>
        <w:rPr>
          <w:sz w:val="24"/>
        </w:rPr>
        <w:t>evacuating</w:t>
      </w:r>
      <w:r>
        <w:rPr>
          <w:spacing w:val="-6"/>
          <w:sz w:val="24"/>
        </w:rPr>
        <w:t xml:space="preserve"> </w:t>
      </w:r>
      <w:r>
        <w:rPr>
          <w:sz w:val="24"/>
        </w:rPr>
        <w:t>the</w:t>
      </w:r>
      <w:r>
        <w:rPr>
          <w:spacing w:val="-1"/>
          <w:sz w:val="24"/>
        </w:rPr>
        <w:t xml:space="preserve"> </w:t>
      </w:r>
      <w:r>
        <w:rPr>
          <w:sz w:val="24"/>
        </w:rPr>
        <w:t>school</w:t>
      </w:r>
      <w:r>
        <w:rPr>
          <w:spacing w:val="1"/>
          <w:sz w:val="24"/>
        </w:rPr>
        <w:t xml:space="preserve"> </w:t>
      </w:r>
      <w:r>
        <w:rPr>
          <w:sz w:val="24"/>
        </w:rPr>
        <w:t>premises.</w:t>
      </w:r>
    </w:p>
    <w:p w:rsidR="00FA2130" w:rsidRDefault="0040750B" w:rsidP="008E7E0E">
      <w:pPr>
        <w:pStyle w:val="ListParagraph"/>
        <w:numPr>
          <w:ilvl w:val="0"/>
          <w:numId w:val="81"/>
        </w:numPr>
        <w:tabs>
          <w:tab w:val="left" w:pos="1380"/>
          <w:tab w:val="left" w:pos="1381"/>
        </w:tabs>
        <w:spacing w:before="1"/>
        <w:ind w:hanging="361"/>
        <w:rPr>
          <w:sz w:val="24"/>
        </w:rPr>
      </w:pPr>
      <w:r>
        <w:rPr>
          <w:sz w:val="24"/>
        </w:rPr>
        <w:t>To</w:t>
      </w:r>
      <w:r>
        <w:rPr>
          <w:spacing w:val="-6"/>
          <w:sz w:val="24"/>
        </w:rPr>
        <w:t xml:space="preserve"> </w:t>
      </w:r>
      <w:r>
        <w:rPr>
          <w:sz w:val="24"/>
        </w:rPr>
        <w:t>lay</w:t>
      </w:r>
      <w:r>
        <w:rPr>
          <w:spacing w:val="-6"/>
          <w:sz w:val="24"/>
        </w:rPr>
        <w:t xml:space="preserve"> </w:t>
      </w:r>
      <w:r>
        <w:rPr>
          <w:sz w:val="24"/>
        </w:rPr>
        <w:t>down</w:t>
      </w:r>
      <w:r>
        <w:rPr>
          <w:spacing w:val="-4"/>
          <w:sz w:val="24"/>
        </w:rPr>
        <w:t xml:space="preserve"> </w:t>
      </w:r>
      <w:r>
        <w:rPr>
          <w:sz w:val="24"/>
        </w:rPr>
        <w:t>protocols</w:t>
      </w:r>
      <w:r>
        <w:rPr>
          <w:spacing w:val="-1"/>
          <w:sz w:val="24"/>
        </w:rPr>
        <w:t xml:space="preserve"> </w:t>
      </w:r>
      <w:r>
        <w:rPr>
          <w:sz w:val="24"/>
        </w:rPr>
        <w:t>in case</w:t>
      </w:r>
      <w:r>
        <w:rPr>
          <w:spacing w:val="-2"/>
          <w:sz w:val="24"/>
        </w:rPr>
        <w:t xml:space="preserve"> </w:t>
      </w:r>
      <w:r>
        <w:rPr>
          <w:sz w:val="24"/>
        </w:rPr>
        <w:t>of</w:t>
      </w:r>
      <w:r>
        <w:rPr>
          <w:spacing w:val="-4"/>
          <w:sz w:val="24"/>
        </w:rPr>
        <w:t xml:space="preserve"> </w:t>
      </w:r>
      <w:r>
        <w:rPr>
          <w:sz w:val="24"/>
        </w:rPr>
        <w:t>accidents and</w:t>
      </w:r>
      <w:r>
        <w:rPr>
          <w:spacing w:val="-4"/>
          <w:sz w:val="24"/>
        </w:rPr>
        <w:t xml:space="preserve"> </w:t>
      </w:r>
      <w:r>
        <w:rPr>
          <w:sz w:val="24"/>
        </w:rPr>
        <w:t>medical</w:t>
      </w:r>
      <w:r>
        <w:rPr>
          <w:spacing w:val="-6"/>
          <w:sz w:val="24"/>
        </w:rPr>
        <w:t xml:space="preserve"> </w:t>
      </w:r>
      <w:r>
        <w:rPr>
          <w:sz w:val="24"/>
        </w:rPr>
        <w:t>treatments.</w:t>
      </w:r>
    </w:p>
    <w:p w:rsidR="00FA2130" w:rsidRDefault="0040750B" w:rsidP="008E7E0E">
      <w:pPr>
        <w:pStyle w:val="ListParagraph"/>
        <w:numPr>
          <w:ilvl w:val="0"/>
          <w:numId w:val="81"/>
        </w:numPr>
        <w:tabs>
          <w:tab w:val="left" w:pos="1380"/>
          <w:tab w:val="left" w:pos="1381"/>
        </w:tabs>
        <w:spacing w:before="193"/>
        <w:ind w:hanging="361"/>
        <w:rPr>
          <w:sz w:val="24"/>
        </w:rPr>
      </w:pPr>
      <w:r>
        <w:rPr>
          <w:sz w:val="24"/>
        </w:rPr>
        <w:t>To</w:t>
      </w:r>
      <w:r>
        <w:rPr>
          <w:spacing w:val="-7"/>
          <w:sz w:val="24"/>
        </w:rPr>
        <w:t xml:space="preserve"> </w:t>
      </w:r>
      <w:r>
        <w:rPr>
          <w:sz w:val="24"/>
        </w:rPr>
        <w:t>provide</w:t>
      </w:r>
      <w:r>
        <w:rPr>
          <w:spacing w:val="1"/>
          <w:sz w:val="24"/>
        </w:rPr>
        <w:t xml:space="preserve"> </w:t>
      </w:r>
      <w:r>
        <w:rPr>
          <w:sz w:val="24"/>
        </w:rPr>
        <w:t>guidance</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5"/>
          <w:sz w:val="24"/>
        </w:rPr>
        <w:t xml:space="preserve"> </w:t>
      </w:r>
      <w:r>
        <w:rPr>
          <w:sz w:val="24"/>
        </w:rPr>
        <w:t>school</w:t>
      </w:r>
      <w:r>
        <w:rPr>
          <w:spacing w:val="-7"/>
          <w:sz w:val="24"/>
        </w:rPr>
        <w:t xml:space="preserve"> </w:t>
      </w:r>
      <w:r>
        <w:rPr>
          <w:sz w:val="24"/>
        </w:rPr>
        <w:t>vehicles.</w:t>
      </w:r>
    </w:p>
    <w:p w:rsidR="00FA2130" w:rsidRDefault="0040750B" w:rsidP="008E7E0E">
      <w:pPr>
        <w:pStyle w:val="ListParagraph"/>
        <w:numPr>
          <w:ilvl w:val="0"/>
          <w:numId w:val="81"/>
        </w:numPr>
        <w:tabs>
          <w:tab w:val="left" w:pos="1380"/>
          <w:tab w:val="left" w:pos="1381"/>
        </w:tabs>
        <w:spacing w:before="184"/>
        <w:ind w:hanging="361"/>
        <w:rPr>
          <w:sz w:val="24"/>
        </w:rPr>
      </w:pPr>
      <w:r>
        <w:rPr>
          <w:sz w:val="24"/>
        </w:rPr>
        <w:t>To</w:t>
      </w:r>
      <w:r>
        <w:rPr>
          <w:spacing w:val="-7"/>
          <w:sz w:val="24"/>
        </w:rPr>
        <w:t xml:space="preserve"> </w:t>
      </w:r>
      <w:r>
        <w:rPr>
          <w:sz w:val="24"/>
        </w:rPr>
        <w:t>provide</w:t>
      </w:r>
      <w:r>
        <w:rPr>
          <w:spacing w:val="-4"/>
          <w:sz w:val="24"/>
        </w:rPr>
        <w:t xml:space="preserve"> </w:t>
      </w:r>
      <w:r>
        <w:rPr>
          <w:sz w:val="24"/>
        </w:rPr>
        <w:t>standard safety</w:t>
      </w:r>
      <w:r>
        <w:rPr>
          <w:spacing w:val="-8"/>
          <w:sz w:val="24"/>
        </w:rPr>
        <w:t xml:space="preserve"> </w:t>
      </w:r>
      <w:r>
        <w:rPr>
          <w:sz w:val="24"/>
        </w:rPr>
        <w:t>training</w:t>
      </w:r>
      <w:r>
        <w:rPr>
          <w:spacing w:val="-7"/>
          <w:sz w:val="24"/>
        </w:rPr>
        <w:t xml:space="preserve"> </w:t>
      </w:r>
      <w:r>
        <w:rPr>
          <w:sz w:val="24"/>
        </w:rPr>
        <w:t>programs</w:t>
      </w:r>
      <w:r>
        <w:rPr>
          <w:spacing w:val="-3"/>
          <w:sz w:val="24"/>
        </w:rPr>
        <w:t xml:space="preserve"> </w:t>
      </w:r>
      <w:r>
        <w:rPr>
          <w:sz w:val="24"/>
        </w:rPr>
        <w:t>to</w:t>
      </w:r>
      <w:r>
        <w:rPr>
          <w:spacing w:val="-5"/>
          <w:sz w:val="24"/>
        </w:rPr>
        <w:t xml:space="preserve"> </w:t>
      </w:r>
      <w:r>
        <w:rPr>
          <w:sz w:val="24"/>
        </w:rPr>
        <w:t>employees</w:t>
      </w:r>
      <w:r>
        <w:rPr>
          <w:spacing w:val="-3"/>
          <w:sz w:val="24"/>
        </w:rPr>
        <w:t xml:space="preserve"> </w:t>
      </w:r>
      <w:r>
        <w:rPr>
          <w:sz w:val="24"/>
        </w:rPr>
        <w:t>and</w:t>
      </w:r>
      <w:r>
        <w:rPr>
          <w:spacing w:val="-6"/>
          <w:sz w:val="24"/>
        </w:rPr>
        <w:t xml:space="preserve"> </w:t>
      </w:r>
      <w:r>
        <w:rPr>
          <w:sz w:val="24"/>
        </w:rPr>
        <w:t>pupils.</w:t>
      </w:r>
    </w:p>
    <w:p w:rsidR="00FA2130" w:rsidRDefault="0040750B" w:rsidP="008E7E0E">
      <w:pPr>
        <w:pStyle w:val="ListParagraph"/>
        <w:numPr>
          <w:ilvl w:val="0"/>
          <w:numId w:val="81"/>
        </w:numPr>
        <w:tabs>
          <w:tab w:val="left" w:pos="1380"/>
          <w:tab w:val="left" w:pos="1381"/>
        </w:tabs>
        <w:spacing w:before="189" w:line="357" w:lineRule="auto"/>
        <w:ind w:right="1083" w:hanging="360"/>
        <w:rPr>
          <w:sz w:val="24"/>
        </w:rPr>
      </w:pPr>
      <w:r>
        <w:rPr>
          <w:sz w:val="24"/>
        </w:rPr>
        <w:t>To</w:t>
      </w:r>
      <w:r>
        <w:rPr>
          <w:spacing w:val="33"/>
          <w:sz w:val="24"/>
        </w:rPr>
        <w:t xml:space="preserve"> </w:t>
      </w:r>
      <w:r>
        <w:rPr>
          <w:sz w:val="24"/>
        </w:rPr>
        <w:t>teach</w:t>
      </w:r>
      <w:r>
        <w:rPr>
          <w:spacing w:val="33"/>
          <w:sz w:val="24"/>
        </w:rPr>
        <w:t xml:space="preserve"> </w:t>
      </w:r>
      <w:r>
        <w:rPr>
          <w:sz w:val="24"/>
        </w:rPr>
        <w:t>safety</w:t>
      </w:r>
      <w:r>
        <w:rPr>
          <w:spacing w:val="32"/>
          <w:sz w:val="24"/>
        </w:rPr>
        <w:t xml:space="preserve"> </w:t>
      </w:r>
      <w:r>
        <w:rPr>
          <w:sz w:val="24"/>
        </w:rPr>
        <w:t>as</w:t>
      </w:r>
      <w:r>
        <w:rPr>
          <w:spacing w:val="37"/>
          <w:sz w:val="24"/>
        </w:rPr>
        <w:t xml:space="preserve"> </w:t>
      </w:r>
      <w:r>
        <w:rPr>
          <w:sz w:val="24"/>
        </w:rPr>
        <w:t>an</w:t>
      </w:r>
      <w:r>
        <w:rPr>
          <w:spacing w:val="33"/>
          <w:sz w:val="24"/>
        </w:rPr>
        <w:t xml:space="preserve"> </w:t>
      </w:r>
      <w:r>
        <w:rPr>
          <w:sz w:val="24"/>
        </w:rPr>
        <w:t>integral</w:t>
      </w:r>
      <w:r>
        <w:rPr>
          <w:spacing w:val="32"/>
          <w:sz w:val="24"/>
        </w:rPr>
        <w:t xml:space="preserve"> </w:t>
      </w:r>
      <w:r>
        <w:rPr>
          <w:sz w:val="24"/>
        </w:rPr>
        <w:t>part</w:t>
      </w:r>
      <w:r>
        <w:rPr>
          <w:spacing w:val="36"/>
          <w:sz w:val="24"/>
        </w:rPr>
        <w:t xml:space="preserve"> </w:t>
      </w:r>
      <w:r>
        <w:rPr>
          <w:sz w:val="24"/>
        </w:rPr>
        <w:t>and</w:t>
      </w:r>
      <w:r>
        <w:rPr>
          <w:spacing w:val="38"/>
          <w:sz w:val="24"/>
        </w:rPr>
        <w:t xml:space="preserve"> </w:t>
      </w:r>
      <w:r>
        <w:rPr>
          <w:sz w:val="24"/>
        </w:rPr>
        <w:t>lay</w:t>
      </w:r>
      <w:r>
        <w:rPr>
          <w:spacing w:val="32"/>
          <w:sz w:val="24"/>
        </w:rPr>
        <w:t xml:space="preserve"> </w:t>
      </w:r>
      <w:r>
        <w:rPr>
          <w:sz w:val="24"/>
        </w:rPr>
        <w:t>down</w:t>
      </w:r>
      <w:r>
        <w:rPr>
          <w:spacing w:val="34"/>
          <w:sz w:val="24"/>
        </w:rPr>
        <w:t xml:space="preserve"> </w:t>
      </w:r>
      <w:r>
        <w:rPr>
          <w:sz w:val="24"/>
        </w:rPr>
        <w:t>procedures</w:t>
      </w:r>
      <w:r>
        <w:rPr>
          <w:spacing w:val="37"/>
          <w:sz w:val="24"/>
        </w:rPr>
        <w:t xml:space="preserve"> </w:t>
      </w:r>
      <w:r>
        <w:rPr>
          <w:sz w:val="24"/>
        </w:rPr>
        <w:t>for</w:t>
      </w:r>
      <w:r>
        <w:rPr>
          <w:spacing w:val="33"/>
          <w:sz w:val="24"/>
        </w:rPr>
        <w:t xml:space="preserve"> </w:t>
      </w:r>
      <w:r>
        <w:rPr>
          <w:sz w:val="24"/>
        </w:rPr>
        <w:t>use</w:t>
      </w:r>
      <w:r>
        <w:rPr>
          <w:spacing w:val="40"/>
          <w:sz w:val="24"/>
        </w:rPr>
        <w:t xml:space="preserve"> </w:t>
      </w:r>
      <w:r>
        <w:rPr>
          <w:sz w:val="24"/>
        </w:rPr>
        <w:t>in</w:t>
      </w:r>
      <w:r>
        <w:rPr>
          <w:spacing w:val="39"/>
          <w:sz w:val="24"/>
        </w:rPr>
        <w:t xml:space="preserve"> </w:t>
      </w:r>
      <w:r>
        <w:rPr>
          <w:sz w:val="24"/>
        </w:rPr>
        <w:t>case</w:t>
      </w:r>
      <w:r>
        <w:rPr>
          <w:spacing w:val="35"/>
          <w:sz w:val="24"/>
        </w:rPr>
        <w:t xml:space="preserve"> </w:t>
      </w:r>
      <w:r>
        <w:rPr>
          <w:sz w:val="24"/>
        </w:rPr>
        <w:t>of</w:t>
      </w:r>
      <w:r>
        <w:rPr>
          <w:spacing w:val="-52"/>
          <w:sz w:val="24"/>
        </w:rPr>
        <w:t xml:space="preserve"> </w:t>
      </w:r>
      <w:r>
        <w:rPr>
          <w:sz w:val="24"/>
        </w:rPr>
        <w:t>accidents.</w:t>
      </w:r>
    </w:p>
    <w:p w:rsidR="00FA2130" w:rsidRDefault="00FA2130">
      <w:pPr>
        <w:pStyle w:val="BodyText"/>
      </w:pPr>
    </w:p>
    <w:p w:rsidR="00FA2130" w:rsidRDefault="00FA2130">
      <w:pPr>
        <w:pStyle w:val="BodyText"/>
        <w:spacing w:before="3"/>
        <w:rPr>
          <w:sz w:val="19"/>
        </w:rPr>
      </w:pPr>
    </w:p>
    <w:p w:rsidR="00FA2130" w:rsidRDefault="0040750B" w:rsidP="008E7E0E">
      <w:pPr>
        <w:numPr>
          <w:ilvl w:val="0"/>
          <w:numId w:val="82"/>
        </w:numPr>
        <w:tabs>
          <w:tab w:val="left" w:pos="1021"/>
        </w:tabs>
        <w:spacing w:before="1"/>
        <w:ind w:left="1020" w:hanging="361"/>
        <w:jc w:val="left"/>
        <w:rPr>
          <w:b/>
          <w:sz w:val="24"/>
        </w:rPr>
      </w:pPr>
      <w:r>
        <w:rPr>
          <w:b/>
          <w:sz w:val="24"/>
        </w:rPr>
        <w:t>GUIDELINES</w:t>
      </w:r>
    </w:p>
    <w:p w:rsidR="00FA2130" w:rsidRDefault="0040750B" w:rsidP="008E7E0E">
      <w:pPr>
        <w:pStyle w:val="ListParagraph"/>
        <w:numPr>
          <w:ilvl w:val="1"/>
          <w:numId w:val="82"/>
        </w:numPr>
        <w:tabs>
          <w:tab w:val="left" w:pos="1021"/>
        </w:tabs>
        <w:spacing w:before="144"/>
        <w:ind w:left="1020" w:hanging="361"/>
        <w:rPr>
          <w:rFonts w:ascii="Times New Roman"/>
          <w:b/>
          <w:sz w:val="28"/>
        </w:rPr>
      </w:pPr>
      <w:r>
        <w:rPr>
          <w:b/>
          <w:sz w:val="24"/>
        </w:rPr>
        <w:t>ROLE</w:t>
      </w:r>
      <w:r>
        <w:rPr>
          <w:b/>
          <w:spacing w:val="-6"/>
          <w:sz w:val="24"/>
        </w:rPr>
        <w:t xml:space="preserve"> </w:t>
      </w:r>
      <w:r>
        <w:rPr>
          <w:b/>
          <w:sz w:val="24"/>
        </w:rPr>
        <w:t>OF</w:t>
      </w:r>
      <w:r>
        <w:rPr>
          <w:b/>
          <w:spacing w:val="-7"/>
          <w:sz w:val="24"/>
        </w:rPr>
        <w:t xml:space="preserve"> </w:t>
      </w:r>
      <w:r>
        <w:rPr>
          <w:b/>
          <w:sz w:val="24"/>
        </w:rPr>
        <w:t>GOVERNING</w:t>
      </w:r>
      <w:r>
        <w:rPr>
          <w:b/>
          <w:spacing w:val="-2"/>
          <w:sz w:val="24"/>
        </w:rPr>
        <w:t xml:space="preserve"> </w:t>
      </w:r>
      <w:r>
        <w:rPr>
          <w:b/>
          <w:sz w:val="24"/>
        </w:rPr>
        <w:t>BODY</w:t>
      </w:r>
    </w:p>
    <w:p w:rsidR="00FA2130" w:rsidRDefault="0040750B" w:rsidP="008E7E0E">
      <w:pPr>
        <w:pStyle w:val="ListParagraph"/>
        <w:numPr>
          <w:ilvl w:val="2"/>
          <w:numId w:val="82"/>
        </w:numPr>
        <w:tabs>
          <w:tab w:val="left" w:pos="1933"/>
        </w:tabs>
        <w:spacing w:before="154"/>
        <w:ind w:hanging="361"/>
        <w:rPr>
          <w:sz w:val="24"/>
        </w:rPr>
      </w:pPr>
      <w:r>
        <w:rPr>
          <w:sz w:val="24"/>
        </w:rPr>
        <w:t>To</w:t>
      </w:r>
      <w:r>
        <w:rPr>
          <w:spacing w:val="-10"/>
          <w:sz w:val="24"/>
        </w:rPr>
        <w:t xml:space="preserve"> </w:t>
      </w:r>
      <w:r>
        <w:rPr>
          <w:sz w:val="24"/>
        </w:rPr>
        <w:t>decide</w:t>
      </w:r>
      <w:r>
        <w:rPr>
          <w:spacing w:val="-3"/>
          <w:sz w:val="24"/>
        </w:rPr>
        <w:t xml:space="preserve"> </w:t>
      </w:r>
      <w:r>
        <w:rPr>
          <w:sz w:val="24"/>
        </w:rPr>
        <w:t>the</w:t>
      </w:r>
      <w:r>
        <w:rPr>
          <w:spacing w:val="-6"/>
          <w:sz w:val="24"/>
        </w:rPr>
        <w:t xml:space="preserve"> </w:t>
      </w:r>
      <w:r>
        <w:rPr>
          <w:sz w:val="24"/>
        </w:rPr>
        <w:t>policy.</w:t>
      </w:r>
    </w:p>
    <w:p w:rsidR="00FA2130" w:rsidRDefault="0040750B" w:rsidP="008E7E0E">
      <w:pPr>
        <w:pStyle w:val="ListParagraph"/>
        <w:numPr>
          <w:ilvl w:val="2"/>
          <w:numId w:val="82"/>
        </w:numPr>
        <w:tabs>
          <w:tab w:val="left" w:pos="1933"/>
        </w:tabs>
        <w:spacing w:before="182"/>
        <w:ind w:hanging="361"/>
        <w:rPr>
          <w:sz w:val="24"/>
        </w:rPr>
      </w:pPr>
      <w:r>
        <w:rPr>
          <w:sz w:val="24"/>
        </w:rPr>
        <w:t>To</w:t>
      </w:r>
      <w:r>
        <w:rPr>
          <w:spacing w:val="-7"/>
          <w:sz w:val="24"/>
        </w:rPr>
        <w:t xml:space="preserve"> </w:t>
      </w:r>
      <w:r>
        <w:rPr>
          <w:sz w:val="24"/>
        </w:rPr>
        <w:t>implement</w:t>
      </w:r>
      <w:r>
        <w:rPr>
          <w:spacing w:val="-5"/>
          <w:sz w:val="24"/>
        </w:rPr>
        <w:t xml:space="preserve"> </w:t>
      </w:r>
      <w:r>
        <w:rPr>
          <w:sz w:val="24"/>
        </w:rPr>
        <w:t>strategic</w:t>
      </w:r>
      <w:r>
        <w:rPr>
          <w:spacing w:val="-6"/>
          <w:sz w:val="24"/>
        </w:rPr>
        <w:t xml:space="preserve"> </w:t>
      </w:r>
      <w:r>
        <w:rPr>
          <w:sz w:val="24"/>
        </w:rPr>
        <w:t>guidance.</w:t>
      </w:r>
    </w:p>
    <w:p w:rsidR="00FA2130" w:rsidRDefault="0040750B" w:rsidP="008E7E0E">
      <w:pPr>
        <w:pStyle w:val="ListParagraph"/>
        <w:numPr>
          <w:ilvl w:val="2"/>
          <w:numId w:val="82"/>
        </w:numPr>
        <w:tabs>
          <w:tab w:val="left" w:pos="1933"/>
        </w:tabs>
        <w:spacing w:before="187"/>
        <w:ind w:hanging="361"/>
        <w:rPr>
          <w:sz w:val="24"/>
        </w:rPr>
      </w:pPr>
      <w:r>
        <w:rPr>
          <w:sz w:val="24"/>
        </w:rPr>
        <w:t>To</w:t>
      </w:r>
      <w:r>
        <w:rPr>
          <w:spacing w:val="-5"/>
          <w:sz w:val="24"/>
        </w:rPr>
        <w:t xml:space="preserve"> </w:t>
      </w:r>
      <w:r>
        <w:rPr>
          <w:sz w:val="24"/>
        </w:rPr>
        <w:t>monitor</w:t>
      </w:r>
      <w:r>
        <w:rPr>
          <w:spacing w:val="-5"/>
          <w:sz w:val="24"/>
        </w:rPr>
        <w:t xml:space="preserve"> </w:t>
      </w:r>
      <w:r>
        <w:rPr>
          <w:sz w:val="24"/>
        </w:rPr>
        <w:t>health</w:t>
      </w:r>
      <w:r>
        <w:rPr>
          <w:spacing w:val="-4"/>
          <w:sz w:val="24"/>
        </w:rPr>
        <w:t xml:space="preserve"> </w:t>
      </w:r>
      <w:r>
        <w:rPr>
          <w:sz w:val="24"/>
        </w:rPr>
        <w:t>and safety</w:t>
      </w:r>
      <w:r>
        <w:rPr>
          <w:spacing w:val="-5"/>
          <w:sz w:val="24"/>
        </w:rPr>
        <w:t xml:space="preserve"> </w:t>
      </w:r>
      <w:r>
        <w:rPr>
          <w:sz w:val="24"/>
        </w:rPr>
        <w:t>issues.</w:t>
      </w:r>
    </w:p>
    <w:p w:rsidR="00FA2130" w:rsidRDefault="0040750B" w:rsidP="008E7E0E">
      <w:pPr>
        <w:pStyle w:val="ListParagraph"/>
        <w:numPr>
          <w:ilvl w:val="2"/>
          <w:numId w:val="82"/>
        </w:numPr>
        <w:tabs>
          <w:tab w:val="left" w:pos="1933"/>
        </w:tabs>
        <w:spacing w:before="192"/>
        <w:ind w:hanging="361"/>
        <w:rPr>
          <w:sz w:val="24"/>
        </w:rPr>
      </w:pPr>
      <w:r>
        <w:rPr>
          <w:sz w:val="24"/>
        </w:rPr>
        <w:lastRenderedPageBreak/>
        <w:t>To</w:t>
      </w:r>
      <w:r>
        <w:rPr>
          <w:spacing w:val="-6"/>
          <w:sz w:val="24"/>
        </w:rPr>
        <w:t xml:space="preserve"> </w:t>
      </w:r>
      <w:r>
        <w:rPr>
          <w:sz w:val="24"/>
        </w:rPr>
        <w:t>provide</w:t>
      </w:r>
      <w:r>
        <w:rPr>
          <w:spacing w:val="-3"/>
          <w:sz w:val="24"/>
        </w:rPr>
        <w:t xml:space="preserve"> </w:t>
      </w:r>
      <w:r>
        <w:rPr>
          <w:sz w:val="24"/>
        </w:rPr>
        <w:t>adequate</w:t>
      </w:r>
      <w:r>
        <w:rPr>
          <w:spacing w:val="-3"/>
          <w:sz w:val="24"/>
        </w:rPr>
        <w:t xml:space="preserve"> </w:t>
      </w:r>
      <w:r>
        <w:rPr>
          <w:sz w:val="24"/>
        </w:rPr>
        <w:t>resources.</w:t>
      </w:r>
    </w:p>
    <w:p w:rsidR="00FA2130" w:rsidRDefault="00FA2130">
      <w:pPr>
        <w:pStyle w:val="BodyText"/>
      </w:pPr>
    </w:p>
    <w:p w:rsidR="00FA2130" w:rsidRDefault="0040750B" w:rsidP="008E7E0E">
      <w:pPr>
        <w:numPr>
          <w:ilvl w:val="1"/>
          <w:numId w:val="82"/>
        </w:numPr>
        <w:tabs>
          <w:tab w:val="left" w:pos="1021"/>
        </w:tabs>
        <w:spacing w:before="87"/>
        <w:ind w:left="1020" w:hanging="361"/>
        <w:rPr>
          <w:rFonts w:ascii="Times New Roman"/>
          <w:b/>
          <w:sz w:val="28"/>
        </w:rPr>
      </w:pPr>
      <w:r>
        <w:rPr>
          <w:b/>
          <w:sz w:val="24"/>
        </w:rPr>
        <w:t>RESPONSIBILITIES</w:t>
      </w:r>
      <w:r>
        <w:rPr>
          <w:b/>
          <w:spacing w:val="-5"/>
          <w:sz w:val="24"/>
        </w:rPr>
        <w:t xml:space="preserve"> </w:t>
      </w:r>
      <w:r>
        <w:rPr>
          <w:b/>
          <w:sz w:val="24"/>
        </w:rPr>
        <w:t>OF</w:t>
      </w:r>
      <w:r>
        <w:rPr>
          <w:b/>
          <w:spacing w:val="-11"/>
          <w:sz w:val="24"/>
        </w:rPr>
        <w:t xml:space="preserve"> </w:t>
      </w:r>
      <w:r>
        <w:rPr>
          <w:b/>
          <w:sz w:val="24"/>
        </w:rPr>
        <w:t>THE</w:t>
      </w:r>
      <w:r>
        <w:rPr>
          <w:b/>
          <w:spacing w:val="-8"/>
          <w:sz w:val="24"/>
        </w:rPr>
        <w:t xml:space="preserve"> </w:t>
      </w:r>
      <w:r>
        <w:rPr>
          <w:b/>
          <w:sz w:val="24"/>
        </w:rPr>
        <w:t>GOVERNING</w:t>
      </w:r>
      <w:r>
        <w:rPr>
          <w:b/>
          <w:spacing w:val="-6"/>
          <w:sz w:val="24"/>
        </w:rPr>
        <w:t xml:space="preserve"> </w:t>
      </w:r>
      <w:r>
        <w:rPr>
          <w:b/>
          <w:sz w:val="24"/>
        </w:rPr>
        <w:t>BODY</w:t>
      </w:r>
      <w:r>
        <w:rPr>
          <w:b/>
          <w:spacing w:val="-5"/>
          <w:sz w:val="24"/>
        </w:rPr>
        <w:t xml:space="preserve"> </w:t>
      </w:r>
      <w:r>
        <w:rPr>
          <w:b/>
          <w:sz w:val="24"/>
        </w:rPr>
        <w:t>(COMMITTEE)</w:t>
      </w:r>
    </w:p>
    <w:p w:rsidR="00FA2130" w:rsidRDefault="0040750B">
      <w:pPr>
        <w:pStyle w:val="BodyText"/>
        <w:spacing w:before="149" w:line="360" w:lineRule="auto"/>
        <w:ind w:left="1121" w:right="1088"/>
        <w:jc w:val="both"/>
      </w:pPr>
      <w:r>
        <w:t>The Governing body brings the contents of this policy and associated documentation to the</w:t>
      </w:r>
      <w:r>
        <w:rPr>
          <w:spacing w:val="1"/>
        </w:rPr>
        <w:t xml:space="preserve"> </w:t>
      </w:r>
      <w:r>
        <w:t>notice</w:t>
      </w:r>
      <w:r>
        <w:rPr>
          <w:spacing w:val="1"/>
        </w:rPr>
        <w:t xml:space="preserve"> </w:t>
      </w:r>
      <w:r>
        <w:t>of</w:t>
      </w:r>
      <w:r>
        <w:rPr>
          <w:spacing w:val="1"/>
        </w:rPr>
        <w:t xml:space="preserve"> </w:t>
      </w:r>
      <w:r>
        <w:t>all</w:t>
      </w:r>
      <w:r>
        <w:rPr>
          <w:spacing w:val="1"/>
        </w:rPr>
        <w:t xml:space="preserve"> </w:t>
      </w:r>
      <w:r>
        <w:t>members</w:t>
      </w:r>
      <w:r>
        <w:rPr>
          <w:spacing w:val="1"/>
        </w:rPr>
        <w:t xml:space="preserve"> </w:t>
      </w:r>
      <w:r>
        <w:t>of</w:t>
      </w:r>
      <w:r>
        <w:rPr>
          <w:spacing w:val="1"/>
        </w:rPr>
        <w:t xml:space="preserve"> </w:t>
      </w:r>
      <w:r>
        <w:t>staff</w:t>
      </w:r>
      <w:r>
        <w:rPr>
          <w:spacing w:val="1"/>
        </w:rPr>
        <w:t xml:space="preserve"> </w:t>
      </w:r>
      <w:r>
        <w:t>and</w:t>
      </w:r>
      <w:r>
        <w:rPr>
          <w:spacing w:val="1"/>
        </w:rPr>
        <w:t xml:space="preserve"> </w:t>
      </w:r>
      <w:r>
        <w:t>makes</w:t>
      </w:r>
      <w:r>
        <w:rPr>
          <w:spacing w:val="1"/>
        </w:rPr>
        <w:t xml:space="preserve"> </w:t>
      </w:r>
      <w:r>
        <w:t>arrangements</w:t>
      </w:r>
      <w:r>
        <w:rPr>
          <w:spacing w:val="1"/>
        </w:rPr>
        <w:t xml:space="preserve"> </w:t>
      </w:r>
      <w:r>
        <w:t>for</w:t>
      </w:r>
      <w:r>
        <w:rPr>
          <w:spacing w:val="1"/>
        </w:rPr>
        <w:t xml:space="preserve"> </w:t>
      </w:r>
      <w:r>
        <w:t>the</w:t>
      </w:r>
      <w:r>
        <w:rPr>
          <w:spacing w:val="1"/>
        </w:rPr>
        <w:t xml:space="preserve"> </w:t>
      </w:r>
      <w:r>
        <w:t>regular</w:t>
      </w:r>
      <w:r>
        <w:rPr>
          <w:spacing w:val="54"/>
        </w:rPr>
        <w:t xml:space="preserve"> </w:t>
      </w:r>
      <w:r>
        <w:t>review</w:t>
      </w:r>
      <w:r>
        <w:rPr>
          <w:spacing w:val="54"/>
        </w:rPr>
        <w:t xml:space="preserve"> </w:t>
      </w:r>
      <w:r>
        <w:t>and</w:t>
      </w:r>
      <w:r>
        <w:rPr>
          <w:spacing w:val="1"/>
        </w:rPr>
        <w:t xml:space="preserve"> </w:t>
      </w:r>
      <w:r>
        <w:t>monitoring</w:t>
      </w:r>
      <w:r>
        <w:rPr>
          <w:spacing w:val="-1"/>
        </w:rPr>
        <w:t xml:space="preserve"> </w:t>
      </w:r>
      <w:r>
        <w:t>of</w:t>
      </w:r>
      <w:r>
        <w:rPr>
          <w:spacing w:val="-5"/>
        </w:rPr>
        <w:t xml:space="preserve"> </w:t>
      </w:r>
      <w:r>
        <w:t>this</w:t>
      </w:r>
      <w:r>
        <w:rPr>
          <w:spacing w:val="-1"/>
        </w:rPr>
        <w:t xml:space="preserve"> </w:t>
      </w:r>
      <w:r>
        <w:t>policy</w:t>
      </w:r>
      <w:r>
        <w:rPr>
          <w:spacing w:val="-7"/>
        </w:rPr>
        <w:t xml:space="preserve"> </w:t>
      </w:r>
      <w:r>
        <w:t>and the</w:t>
      </w:r>
      <w:r>
        <w:rPr>
          <w:spacing w:val="-2"/>
        </w:rPr>
        <w:t xml:space="preserve"> </w:t>
      </w:r>
      <w:r>
        <w:t>arrangements</w:t>
      </w:r>
      <w:r>
        <w:rPr>
          <w:spacing w:val="-2"/>
        </w:rPr>
        <w:t xml:space="preserve"> </w:t>
      </w:r>
      <w:r>
        <w:t>and</w:t>
      </w:r>
      <w:r>
        <w:rPr>
          <w:spacing w:val="-4"/>
        </w:rPr>
        <w:t xml:space="preserve"> </w:t>
      </w:r>
      <w:r>
        <w:t>procedures</w:t>
      </w:r>
      <w:r>
        <w:rPr>
          <w:spacing w:val="-2"/>
        </w:rPr>
        <w:t xml:space="preserve"> </w:t>
      </w:r>
      <w:r>
        <w:t>contained herein.</w:t>
      </w:r>
    </w:p>
    <w:p w:rsidR="00FA2130" w:rsidRDefault="00FA2130">
      <w:pPr>
        <w:pStyle w:val="BodyText"/>
        <w:spacing w:before="11"/>
        <w:rPr>
          <w:sz w:val="35"/>
        </w:rPr>
      </w:pPr>
    </w:p>
    <w:p w:rsidR="00FA2130" w:rsidRDefault="0040750B">
      <w:pPr>
        <w:pStyle w:val="BodyText"/>
        <w:spacing w:line="362" w:lineRule="auto"/>
        <w:ind w:left="1121" w:right="1086"/>
      </w:pPr>
      <w:r>
        <w:t>The</w:t>
      </w:r>
      <w:r>
        <w:rPr>
          <w:spacing w:val="15"/>
        </w:rPr>
        <w:t xml:space="preserve"> </w:t>
      </w:r>
      <w:r>
        <w:t>Convener</w:t>
      </w:r>
      <w:r>
        <w:rPr>
          <w:spacing w:val="17"/>
        </w:rPr>
        <w:t xml:space="preserve"> </w:t>
      </w:r>
      <w:r>
        <w:t>of</w:t>
      </w:r>
      <w:r>
        <w:rPr>
          <w:spacing w:val="13"/>
        </w:rPr>
        <w:t xml:space="preserve"> </w:t>
      </w:r>
      <w:r>
        <w:t>the</w:t>
      </w:r>
      <w:r>
        <w:rPr>
          <w:spacing w:val="20"/>
        </w:rPr>
        <w:t xml:space="preserve"> </w:t>
      </w:r>
      <w:r>
        <w:t>Committee</w:t>
      </w:r>
      <w:r>
        <w:rPr>
          <w:spacing w:val="16"/>
        </w:rPr>
        <w:t xml:space="preserve"> </w:t>
      </w:r>
      <w:r>
        <w:t>is</w:t>
      </w:r>
      <w:r>
        <w:rPr>
          <w:spacing w:val="20"/>
        </w:rPr>
        <w:t xml:space="preserve"> </w:t>
      </w:r>
      <w:r>
        <w:t>responsible</w:t>
      </w:r>
      <w:r>
        <w:rPr>
          <w:spacing w:val="21"/>
        </w:rPr>
        <w:t xml:space="preserve"> </w:t>
      </w:r>
      <w:r>
        <w:t>for</w:t>
      </w:r>
      <w:r>
        <w:rPr>
          <w:spacing w:val="12"/>
        </w:rPr>
        <w:t xml:space="preserve"> </w:t>
      </w:r>
      <w:r>
        <w:t>periodical</w:t>
      </w:r>
      <w:r>
        <w:rPr>
          <w:spacing w:val="17"/>
        </w:rPr>
        <w:t xml:space="preserve"> </w:t>
      </w:r>
      <w:r>
        <w:t>site</w:t>
      </w:r>
      <w:r>
        <w:rPr>
          <w:spacing w:val="15"/>
        </w:rPr>
        <w:t xml:space="preserve"> </w:t>
      </w:r>
      <w:r>
        <w:t>inspections</w:t>
      </w:r>
      <w:r>
        <w:rPr>
          <w:spacing w:val="16"/>
        </w:rPr>
        <w:t xml:space="preserve"> </w:t>
      </w:r>
      <w:r>
        <w:t>to</w:t>
      </w:r>
      <w:r>
        <w:rPr>
          <w:spacing w:val="13"/>
        </w:rPr>
        <w:t xml:space="preserve"> </w:t>
      </w:r>
      <w:r>
        <w:t>address</w:t>
      </w:r>
      <w:r>
        <w:rPr>
          <w:spacing w:val="-3"/>
        </w:rPr>
        <w:t xml:space="preserve"> </w:t>
      </w:r>
      <w:r>
        <w:t>any</w:t>
      </w:r>
      <w:r>
        <w:rPr>
          <w:spacing w:val="-51"/>
        </w:rPr>
        <w:t xml:space="preserve"> </w:t>
      </w:r>
      <w:r>
        <w:t>health</w:t>
      </w:r>
      <w:r>
        <w:rPr>
          <w:spacing w:val="-3"/>
        </w:rPr>
        <w:t xml:space="preserve"> </w:t>
      </w:r>
      <w:r>
        <w:t>and</w:t>
      </w:r>
      <w:r>
        <w:rPr>
          <w:spacing w:val="-3"/>
        </w:rPr>
        <w:t xml:space="preserve"> </w:t>
      </w:r>
      <w:r>
        <w:t>safety</w:t>
      </w:r>
      <w:r>
        <w:rPr>
          <w:spacing w:val="-5"/>
        </w:rPr>
        <w:t xml:space="preserve"> </w:t>
      </w:r>
      <w:r>
        <w:t>issues including</w:t>
      </w:r>
      <w:r>
        <w:rPr>
          <w:spacing w:val="-4"/>
        </w:rPr>
        <w:t xml:space="preserve"> </w:t>
      </w:r>
      <w:r>
        <w:t>the</w:t>
      </w:r>
      <w:r>
        <w:rPr>
          <w:spacing w:val="4"/>
        </w:rPr>
        <w:t xml:space="preserve"> </w:t>
      </w:r>
      <w:r>
        <w:t>following:</w:t>
      </w:r>
    </w:p>
    <w:p w:rsidR="00FA2130" w:rsidRDefault="0040750B" w:rsidP="008E7E0E">
      <w:pPr>
        <w:pStyle w:val="ListParagraph"/>
        <w:numPr>
          <w:ilvl w:val="0"/>
          <w:numId w:val="80"/>
        </w:numPr>
        <w:tabs>
          <w:tab w:val="left" w:pos="1842"/>
        </w:tabs>
        <w:spacing w:line="362" w:lineRule="auto"/>
        <w:ind w:right="1083"/>
        <w:rPr>
          <w:sz w:val="24"/>
        </w:rPr>
      </w:pPr>
      <w:r>
        <w:rPr>
          <w:sz w:val="24"/>
        </w:rPr>
        <w:t>To</w:t>
      </w:r>
      <w:r>
        <w:rPr>
          <w:spacing w:val="18"/>
          <w:sz w:val="24"/>
        </w:rPr>
        <w:t xml:space="preserve"> </w:t>
      </w:r>
      <w:r>
        <w:rPr>
          <w:sz w:val="24"/>
        </w:rPr>
        <w:t>provide</w:t>
      </w:r>
      <w:r>
        <w:rPr>
          <w:spacing w:val="21"/>
          <w:sz w:val="24"/>
        </w:rPr>
        <w:t xml:space="preserve"> </w:t>
      </w:r>
      <w:r>
        <w:rPr>
          <w:sz w:val="24"/>
        </w:rPr>
        <w:t>staff</w:t>
      </w:r>
      <w:r>
        <w:rPr>
          <w:spacing w:val="19"/>
          <w:sz w:val="24"/>
        </w:rPr>
        <w:t xml:space="preserve"> </w:t>
      </w:r>
      <w:r>
        <w:rPr>
          <w:sz w:val="24"/>
        </w:rPr>
        <w:t>and</w:t>
      </w:r>
      <w:r>
        <w:rPr>
          <w:spacing w:val="24"/>
          <w:sz w:val="24"/>
        </w:rPr>
        <w:t xml:space="preserve"> </w:t>
      </w:r>
      <w:r>
        <w:rPr>
          <w:sz w:val="24"/>
        </w:rPr>
        <w:t>pupils</w:t>
      </w:r>
      <w:r>
        <w:rPr>
          <w:spacing w:val="22"/>
          <w:sz w:val="24"/>
        </w:rPr>
        <w:t xml:space="preserve"> </w:t>
      </w:r>
      <w:r>
        <w:rPr>
          <w:sz w:val="24"/>
        </w:rPr>
        <w:t>training</w:t>
      </w:r>
      <w:r>
        <w:rPr>
          <w:spacing w:val="72"/>
          <w:sz w:val="24"/>
        </w:rPr>
        <w:t xml:space="preserve"> </w:t>
      </w:r>
      <w:r>
        <w:rPr>
          <w:sz w:val="24"/>
        </w:rPr>
        <w:t>development</w:t>
      </w:r>
      <w:r>
        <w:rPr>
          <w:spacing w:val="74"/>
          <w:sz w:val="24"/>
        </w:rPr>
        <w:t xml:space="preserve"> </w:t>
      </w:r>
      <w:r>
        <w:rPr>
          <w:sz w:val="24"/>
        </w:rPr>
        <w:t>program</w:t>
      </w:r>
      <w:r>
        <w:rPr>
          <w:spacing w:val="74"/>
          <w:sz w:val="24"/>
        </w:rPr>
        <w:t xml:space="preserve"> </w:t>
      </w:r>
      <w:r>
        <w:rPr>
          <w:sz w:val="24"/>
        </w:rPr>
        <w:t>for</w:t>
      </w:r>
      <w:r>
        <w:rPr>
          <w:spacing w:val="72"/>
          <w:sz w:val="24"/>
        </w:rPr>
        <w:t xml:space="preserve"> </w:t>
      </w:r>
      <w:r>
        <w:rPr>
          <w:sz w:val="24"/>
        </w:rPr>
        <w:t>instructions,</w:t>
      </w:r>
      <w:r>
        <w:rPr>
          <w:spacing w:val="-52"/>
          <w:sz w:val="24"/>
        </w:rPr>
        <w:t xml:space="preserve"> </w:t>
      </w:r>
      <w:r>
        <w:rPr>
          <w:sz w:val="24"/>
        </w:rPr>
        <w:t>training,</w:t>
      </w:r>
      <w:r>
        <w:rPr>
          <w:spacing w:val="-5"/>
          <w:sz w:val="24"/>
        </w:rPr>
        <w:t xml:space="preserve"> </w:t>
      </w:r>
      <w:r>
        <w:rPr>
          <w:sz w:val="24"/>
        </w:rPr>
        <w:t>information</w:t>
      </w:r>
      <w:r>
        <w:rPr>
          <w:spacing w:val="2"/>
          <w:sz w:val="24"/>
        </w:rPr>
        <w:t xml:space="preserve"> </w:t>
      </w:r>
      <w:r>
        <w:rPr>
          <w:sz w:val="24"/>
        </w:rPr>
        <w:t>and</w:t>
      </w:r>
      <w:r>
        <w:rPr>
          <w:spacing w:val="2"/>
          <w:sz w:val="24"/>
        </w:rPr>
        <w:t xml:space="preserve"> </w:t>
      </w:r>
      <w:r>
        <w:rPr>
          <w:sz w:val="24"/>
        </w:rPr>
        <w:t>supervision.</w:t>
      </w:r>
    </w:p>
    <w:p w:rsidR="00FA2130" w:rsidRDefault="0040750B" w:rsidP="008E7E0E">
      <w:pPr>
        <w:pStyle w:val="ListParagraph"/>
        <w:numPr>
          <w:ilvl w:val="0"/>
          <w:numId w:val="80"/>
        </w:numPr>
        <w:tabs>
          <w:tab w:val="left" w:pos="1842"/>
        </w:tabs>
        <w:spacing w:line="287" w:lineRule="exact"/>
        <w:rPr>
          <w:sz w:val="24"/>
        </w:rPr>
      </w:pPr>
      <w:r>
        <w:rPr>
          <w:sz w:val="24"/>
        </w:rPr>
        <w:t>To</w:t>
      </w:r>
      <w:r>
        <w:rPr>
          <w:spacing w:val="-7"/>
          <w:sz w:val="24"/>
        </w:rPr>
        <w:t xml:space="preserve"> </w:t>
      </w:r>
      <w:r>
        <w:rPr>
          <w:sz w:val="24"/>
        </w:rPr>
        <w:t>monitor</w:t>
      </w:r>
      <w:r>
        <w:rPr>
          <w:spacing w:val="-1"/>
          <w:sz w:val="24"/>
        </w:rPr>
        <w:t xml:space="preserve"> </w:t>
      </w:r>
      <w:r>
        <w:rPr>
          <w:sz w:val="24"/>
        </w:rPr>
        <w:t>the</w:t>
      </w:r>
      <w:r>
        <w:rPr>
          <w:spacing w:val="-2"/>
          <w:sz w:val="24"/>
        </w:rPr>
        <w:t xml:space="preserve"> </w:t>
      </w:r>
      <w:r>
        <w:rPr>
          <w:sz w:val="24"/>
        </w:rPr>
        <w:t>efficiency</w:t>
      </w:r>
      <w:r>
        <w:rPr>
          <w:spacing w:val="-2"/>
          <w:sz w:val="24"/>
        </w:rPr>
        <w:t xml:space="preserve"> </w:t>
      </w:r>
      <w:r>
        <w:rPr>
          <w:sz w:val="24"/>
        </w:rPr>
        <w:t>of</w:t>
      </w:r>
      <w:r>
        <w:rPr>
          <w:spacing w:val="-6"/>
          <w:sz w:val="24"/>
        </w:rPr>
        <w:t xml:space="preserve"> </w:t>
      </w:r>
      <w:r>
        <w:rPr>
          <w:sz w:val="24"/>
        </w:rPr>
        <w:t>staff</w:t>
      </w:r>
      <w:r>
        <w:rPr>
          <w:spacing w:val="-5"/>
          <w:sz w:val="24"/>
        </w:rPr>
        <w:t xml:space="preserve"> </w:t>
      </w:r>
      <w:r>
        <w:rPr>
          <w:sz w:val="24"/>
        </w:rPr>
        <w:t>and</w:t>
      </w:r>
      <w:r>
        <w:rPr>
          <w:spacing w:val="-5"/>
          <w:sz w:val="24"/>
        </w:rPr>
        <w:t xml:space="preserve"> </w:t>
      </w:r>
      <w:r>
        <w:rPr>
          <w:sz w:val="24"/>
        </w:rPr>
        <w:t>pupils</w:t>
      </w:r>
      <w:r>
        <w:rPr>
          <w:spacing w:val="-2"/>
          <w:sz w:val="24"/>
        </w:rPr>
        <w:t xml:space="preserve"> </w:t>
      </w:r>
      <w:r>
        <w:rPr>
          <w:sz w:val="24"/>
        </w:rPr>
        <w:t>performance.</w:t>
      </w:r>
    </w:p>
    <w:p w:rsidR="00FA2130" w:rsidRDefault="0040750B" w:rsidP="008E7E0E">
      <w:pPr>
        <w:pStyle w:val="ListParagraph"/>
        <w:numPr>
          <w:ilvl w:val="0"/>
          <w:numId w:val="80"/>
        </w:numPr>
        <w:tabs>
          <w:tab w:val="left" w:pos="1842"/>
        </w:tabs>
        <w:spacing w:before="186"/>
        <w:rPr>
          <w:sz w:val="24"/>
        </w:rPr>
      </w:pPr>
      <w:r>
        <w:rPr>
          <w:sz w:val="24"/>
        </w:rPr>
        <w:t>To</w:t>
      </w:r>
      <w:r>
        <w:rPr>
          <w:spacing w:val="-7"/>
          <w:sz w:val="24"/>
        </w:rPr>
        <w:t xml:space="preserve"> </w:t>
      </w:r>
      <w:r>
        <w:rPr>
          <w:sz w:val="24"/>
        </w:rPr>
        <w:t>ensure</w:t>
      </w:r>
      <w:r>
        <w:rPr>
          <w:spacing w:val="-3"/>
          <w:sz w:val="24"/>
        </w:rPr>
        <w:t xml:space="preserve"> </w:t>
      </w:r>
      <w:r>
        <w:rPr>
          <w:sz w:val="24"/>
        </w:rPr>
        <w:t>the</w:t>
      </w:r>
      <w:r>
        <w:rPr>
          <w:spacing w:val="-3"/>
          <w:sz w:val="24"/>
        </w:rPr>
        <w:t xml:space="preserve"> </w:t>
      </w:r>
      <w:r>
        <w:rPr>
          <w:sz w:val="24"/>
        </w:rPr>
        <w:t>school</w:t>
      </w:r>
      <w:r>
        <w:rPr>
          <w:spacing w:val="-3"/>
          <w:sz w:val="24"/>
        </w:rPr>
        <w:t xml:space="preserve"> </w:t>
      </w:r>
      <w:r>
        <w:rPr>
          <w:sz w:val="24"/>
        </w:rPr>
        <w:t>premises</w:t>
      </w:r>
      <w:r>
        <w:rPr>
          <w:spacing w:val="-2"/>
          <w:sz w:val="24"/>
        </w:rPr>
        <w:t xml:space="preserve"> </w:t>
      </w:r>
      <w:r>
        <w:rPr>
          <w:sz w:val="24"/>
        </w:rPr>
        <w:t>have</w:t>
      </w:r>
      <w:r>
        <w:rPr>
          <w:spacing w:val="-3"/>
          <w:sz w:val="24"/>
        </w:rPr>
        <w:t xml:space="preserve"> </w:t>
      </w:r>
      <w:r>
        <w:rPr>
          <w:sz w:val="24"/>
        </w:rPr>
        <w:t>a</w:t>
      </w:r>
      <w:r>
        <w:rPr>
          <w:spacing w:val="-4"/>
          <w:sz w:val="24"/>
        </w:rPr>
        <w:t xml:space="preserve"> </w:t>
      </w:r>
      <w:r>
        <w:rPr>
          <w:sz w:val="24"/>
        </w:rPr>
        <w:t>safe</w:t>
      </w:r>
      <w:r>
        <w:rPr>
          <w:spacing w:val="-4"/>
          <w:sz w:val="24"/>
        </w:rPr>
        <w:t xml:space="preserve"> </w:t>
      </w:r>
      <w:r>
        <w:rPr>
          <w:sz w:val="24"/>
        </w:rPr>
        <w:t>and</w:t>
      </w:r>
      <w:r>
        <w:rPr>
          <w:spacing w:val="-5"/>
          <w:sz w:val="24"/>
        </w:rPr>
        <w:t xml:space="preserve"> </w:t>
      </w:r>
      <w:r>
        <w:rPr>
          <w:sz w:val="24"/>
        </w:rPr>
        <w:t>healthy</w:t>
      </w:r>
      <w:r>
        <w:rPr>
          <w:spacing w:val="-7"/>
          <w:sz w:val="24"/>
        </w:rPr>
        <w:t xml:space="preserve"> </w:t>
      </w:r>
      <w:r>
        <w:rPr>
          <w:sz w:val="24"/>
        </w:rPr>
        <w:t>environment.</w:t>
      </w:r>
    </w:p>
    <w:p w:rsidR="00FA2130" w:rsidRDefault="0040750B" w:rsidP="008E7E0E">
      <w:pPr>
        <w:pStyle w:val="ListParagraph"/>
        <w:numPr>
          <w:ilvl w:val="0"/>
          <w:numId w:val="80"/>
        </w:numPr>
        <w:tabs>
          <w:tab w:val="left" w:pos="1842"/>
        </w:tabs>
        <w:spacing w:before="187" w:line="362" w:lineRule="auto"/>
        <w:ind w:right="1081"/>
        <w:rPr>
          <w:sz w:val="24"/>
        </w:rPr>
      </w:pPr>
      <w:r>
        <w:rPr>
          <w:sz w:val="24"/>
        </w:rPr>
        <w:t>To</w:t>
      </w:r>
      <w:r>
        <w:rPr>
          <w:spacing w:val="1"/>
          <w:sz w:val="24"/>
        </w:rPr>
        <w:t xml:space="preserve"> </w:t>
      </w:r>
      <w:r>
        <w:rPr>
          <w:sz w:val="24"/>
        </w:rPr>
        <w:t>enhance</w:t>
      </w:r>
      <w:r>
        <w:rPr>
          <w:spacing w:val="1"/>
          <w:sz w:val="24"/>
        </w:rPr>
        <w:t xml:space="preserve"> </w:t>
      </w:r>
      <w:r>
        <w:rPr>
          <w:sz w:val="24"/>
        </w:rPr>
        <w:t>the</w:t>
      </w:r>
      <w:r>
        <w:rPr>
          <w:spacing w:val="1"/>
          <w:sz w:val="24"/>
        </w:rPr>
        <w:t xml:space="preserve"> </w:t>
      </w:r>
      <w:r>
        <w:rPr>
          <w:sz w:val="24"/>
        </w:rPr>
        <w:t>development</w:t>
      </w:r>
      <w:r>
        <w:rPr>
          <w:spacing w:val="1"/>
          <w:sz w:val="24"/>
        </w:rPr>
        <w:t xml:space="preserve"> </w:t>
      </w:r>
      <w:r>
        <w:rPr>
          <w:sz w:val="24"/>
        </w:rPr>
        <w:t>and</w:t>
      </w:r>
      <w:r>
        <w:rPr>
          <w:spacing w:val="1"/>
          <w:sz w:val="24"/>
        </w:rPr>
        <w:t xml:space="preserve"> </w:t>
      </w:r>
      <w:r>
        <w:rPr>
          <w:sz w:val="24"/>
        </w:rPr>
        <w:t>maintenance</w:t>
      </w:r>
      <w:r>
        <w:rPr>
          <w:spacing w:val="55"/>
          <w:sz w:val="24"/>
        </w:rPr>
        <w:t xml:space="preserve"> </w:t>
      </w:r>
      <w:r>
        <w:rPr>
          <w:sz w:val="24"/>
        </w:rPr>
        <w:t>of</w:t>
      </w:r>
      <w:r>
        <w:rPr>
          <w:spacing w:val="55"/>
          <w:sz w:val="24"/>
        </w:rPr>
        <w:t xml:space="preserve"> </w:t>
      </w:r>
      <w:r>
        <w:rPr>
          <w:sz w:val="24"/>
        </w:rPr>
        <w:t>proper</w:t>
      </w:r>
      <w:r>
        <w:rPr>
          <w:spacing w:val="55"/>
          <w:sz w:val="24"/>
        </w:rPr>
        <w:t xml:space="preserve"> </w:t>
      </w:r>
      <w:r>
        <w:rPr>
          <w:sz w:val="24"/>
        </w:rPr>
        <w:t>health</w:t>
      </w:r>
      <w:r>
        <w:rPr>
          <w:spacing w:val="55"/>
          <w:sz w:val="24"/>
        </w:rPr>
        <w:t xml:space="preserve"> </w:t>
      </w:r>
      <w:r>
        <w:rPr>
          <w:sz w:val="24"/>
        </w:rPr>
        <w:t>and</w:t>
      </w:r>
      <w:r>
        <w:rPr>
          <w:spacing w:val="55"/>
          <w:sz w:val="24"/>
        </w:rPr>
        <w:t xml:space="preserve"> </w:t>
      </w:r>
      <w:r>
        <w:rPr>
          <w:sz w:val="24"/>
        </w:rPr>
        <w:t>safety</w:t>
      </w:r>
      <w:r>
        <w:rPr>
          <w:spacing w:val="-52"/>
          <w:sz w:val="24"/>
        </w:rPr>
        <w:t xml:space="preserve"> </w:t>
      </w:r>
      <w:r>
        <w:rPr>
          <w:sz w:val="24"/>
        </w:rPr>
        <w:t>practices</w:t>
      </w:r>
      <w:r>
        <w:rPr>
          <w:spacing w:val="-1"/>
          <w:sz w:val="24"/>
        </w:rPr>
        <w:t xml:space="preserve"> </w:t>
      </w:r>
      <w:r>
        <w:rPr>
          <w:sz w:val="24"/>
        </w:rPr>
        <w:t>in</w:t>
      </w:r>
      <w:r>
        <w:rPr>
          <w:spacing w:val="-3"/>
          <w:sz w:val="24"/>
        </w:rPr>
        <w:t xml:space="preserve"> </w:t>
      </w:r>
      <w:r>
        <w:rPr>
          <w:sz w:val="24"/>
        </w:rPr>
        <w:t>the school.</w:t>
      </w:r>
    </w:p>
    <w:p w:rsidR="00FA2130" w:rsidRDefault="0040750B" w:rsidP="008E7E0E">
      <w:pPr>
        <w:pStyle w:val="ListParagraph"/>
        <w:numPr>
          <w:ilvl w:val="0"/>
          <w:numId w:val="80"/>
        </w:numPr>
        <w:tabs>
          <w:tab w:val="left" w:pos="1842"/>
        </w:tabs>
        <w:spacing w:line="362" w:lineRule="auto"/>
        <w:ind w:right="1086"/>
        <w:rPr>
          <w:sz w:val="24"/>
        </w:rPr>
      </w:pPr>
      <w:r>
        <w:rPr>
          <w:sz w:val="24"/>
        </w:rPr>
        <w:t>To</w:t>
      </w:r>
      <w:r>
        <w:rPr>
          <w:spacing w:val="36"/>
          <w:sz w:val="24"/>
        </w:rPr>
        <w:t xml:space="preserve"> </w:t>
      </w:r>
      <w:r>
        <w:rPr>
          <w:sz w:val="24"/>
        </w:rPr>
        <w:t>ensure</w:t>
      </w:r>
      <w:r>
        <w:rPr>
          <w:spacing w:val="39"/>
          <w:sz w:val="24"/>
        </w:rPr>
        <w:t xml:space="preserve"> </w:t>
      </w:r>
      <w:r>
        <w:rPr>
          <w:sz w:val="24"/>
        </w:rPr>
        <w:t>sufficient</w:t>
      </w:r>
      <w:r>
        <w:rPr>
          <w:spacing w:val="39"/>
          <w:sz w:val="24"/>
        </w:rPr>
        <w:t xml:space="preserve"> </w:t>
      </w:r>
      <w:r>
        <w:rPr>
          <w:sz w:val="24"/>
        </w:rPr>
        <w:t>arrangement</w:t>
      </w:r>
      <w:r>
        <w:rPr>
          <w:spacing w:val="39"/>
          <w:sz w:val="24"/>
        </w:rPr>
        <w:t xml:space="preserve"> </w:t>
      </w:r>
      <w:r>
        <w:rPr>
          <w:sz w:val="24"/>
        </w:rPr>
        <w:t>to</w:t>
      </w:r>
      <w:r>
        <w:rPr>
          <w:spacing w:val="41"/>
          <w:sz w:val="24"/>
        </w:rPr>
        <w:t xml:space="preserve"> </w:t>
      </w:r>
      <w:r>
        <w:rPr>
          <w:sz w:val="24"/>
        </w:rPr>
        <w:t>provide</w:t>
      </w:r>
      <w:r>
        <w:rPr>
          <w:spacing w:val="39"/>
          <w:sz w:val="24"/>
        </w:rPr>
        <w:t xml:space="preserve"> </w:t>
      </w:r>
      <w:r>
        <w:rPr>
          <w:sz w:val="24"/>
        </w:rPr>
        <w:t>protection</w:t>
      </w:r>
      <w:r>
        <w:rPr>
          <w:spacing w:val="37"/>
          <w:sz w:val="24"/>
        </w:rPr>
        <w:t xml:space="preserve"> </w:t>
      </w:r>
      <w:r>
        <w:rPr>
          <w:sz w:val="24"/>
        </w:rPr>
        <w:t>to</w:t>
      </w:r>
      <w:r>
        <w:rPr>
          <w:spacing w:val="36"/>
          <w:sz w:val="24"/>
        </w:rPr>
        <w:t xml:space="preserve"> </w:t>
      </w:r>
      <w:r>
        <w:rPr>
          <w:sz w:val="24"/>
        </w:rPr>
        <w:t>all</w:t>
      </w:r>
      <w:r>
        <w:rPr>
          <w:spacing w:val="41"/>
          <w:sz w:val="24"/>
        </w:rPr>
        <w:t xml:space="preserve"> </w:t>
      </w:r>
      <w:r>
        <w:rPr>
          <w:sz w:val="24"/>
        </w:rPr>
        <w:t>employed</w:t>
      </w:r>
      <w:r>
        <w:rPr>
          <w:spacing w:val="38"/>
          <w:sz w:val="24"/>
        </w:rPr>
        <w:t xml:space="preserve"> </w:t>
      </w:r>
      <w:r>
        <w:rPr>
          <w:sz w:val="24"/>
        </w:rPr>
        <w:t>staff,</w:t>
      </w:r>
      <w:r>
        <w:rPr>
          <w:spacing w:val="41"/>
          <w:sz w:val="24"/>
        </w:rPr>
        <w:t xml:space="preserve"> </w:t>
      </w:r>
      <w:r>
        <w:rPr>
          <w:sz w:val="24"/>
        </w:rPr>
        <w:t>play</w:t>
      </w:r>
      <w:r>
        <w:rPr>
          <w:spacing w:val="-52"/>
          <w:sz w:val="24"/>
        </w:rPr>
        <w:t xml:space="preserve"> </w:t>
      </w:r>
      <w:r>
        <w:rPr>
          <w:sz w:val="24"/>
        </w:rPr>
        <w:t>areas,</w:t>
      </w:r>
      <w:r>
        <w:rPr>
          <w:spacing w:val="-5"/>
          <w:sz w:val="24"/>
        </w:rPr>
        <w:t xml:space="preserve"> </w:t>
      </w:r>
      <w:r>
        <w:rPr>
          <w:sz w:val="24"/>
        </w:rPr>
        <w:t>school premises</w:t>
      </w:r>
      <w:r>
        <w:rPr>
          <w:spacing w:val="1"/>
          <w:sz w:val="24"/>
        </w:rPr>
        <w:t xml:space="preserve"> </w:t>
      </w:r>
      <w:r>
        <w:rPr>
          <w:sz w:val="24"/>
        </w:rPr>
        <w:t>and</w:t>
      </w:r>
      <w:r>
        <w:rPr>
          <w:spacing w:val="-3"/>
          <w:sz w:val="24"/>
        </w:rPr>
        <w:t xml:space="preserve"> </w:t>
      </w:r>
      <w:r>
        <w:rPr>
          <w:sz w:val="24"/>
        </w:rPr>
        <w:t>laboratories.</w:t>
      </w:r>
    </w:p>
    <w:p w:rsidR="00FA2130" w:rsidRDefault="0040750B" w:rsidP="008E7E0E">
      <w:pPr>
        <w:pStyle w:val="ListParagraph"/>
        <w:numPr>
          <w:ilvl w:val="0"/>
          <w:numId w:val="80"/>
        </w:numPr>
        <w:tabs>
          <w:tab w:val="left" w:pos="1842"/>
        </w:tabs>
        <w:spacing w:line="291" w:lineRule="exact"/>
        <w:rPr>
          <w:sz w:val="24"/>
        </w:rPr>
      </w:pPr>
      <w:r>
        <w:rPr>
          <w:sz w:val="24"/>
        </w:rPr>
        <w:t>Display</w:t>
      </w:r>
      <w:r>
        <w:rPr>
          <w:spacing w:val="-7"/>
          <w:sz w:val="24"/>
        </w:rPr>
        <w:t xml:space="preserve"> </w:t>
      </w:r>
      <w:r>
        <w:rPr>
          <w:sz w:val="24"/>
        </w:rPr>
        <w:t>of</w:t>
      </w:r>
      <w:r>
        <w:rPr>
          <w:spacing w:val="-4"/>
          <w:sz w:val="24"/>
        </w:rPr>
        <w:t xml:space="preserve"> </w:t>
      </w:r>
      <w:r>
        <w:rPr>
          <w:sz w:val="24"/>
        </w:rPr>
        <w:t>statutory</w:t>
      </w:r>
      <w:r>
        <w:rPr>
          <w:spacing w:val="-6"/>
          <w:sz w:val="24"/>
        </w:rPr>
        <w:t xml:space="preserve"> </w:t>
      </w:r>
      <w:r>
        <w:rPr>
          <w:sz w:val="24"/>
        </w:rPr>
        <w:t>notices.</w:t>
      </w:r>
    </w:p>
    <w:p w:rsidR="00FA2130" w:rsidRDefault="0040750B" w:rsidP="008E7E0E">
      <w:pPr>
        <w:pStyle w:val="ListParagraph"/>
        <w:numPr>
          <w:ilvl w:val="0"/>
          <w:numId w:val="80"/>
        </w:numPr>
        <w:tabs>
          <w:tab w:val="left" w:pos="1842"/>
        </w:tabs>
        <w:spacing w:before="181"/>
        <w:rPr>
          <w:sz w:val="24"/>
        </w:rPr>
      </w:pPr>
      <w:r>
        <w:rPr>
          <w:sz w:val="24"/>
        </w:rPr>
        <w:t>Compliance</w:t>
      </w:r>
      <w:r>
        <w:rPr>
          <w:spacing w:val="-5"/>
          <w:sz w:val="24"/>
        </w:rPr>
        <w:t xml:space="preserve"> </w:t>
      </w:r>
      <w:r>
        <w:rPr>
          <w:sz w:val="24"/>
        </w:rPr>
        <w:t>with</w:t>
      </w:r>
      <w:r>
        <w:rPr>
          <w:spacing w:val="-3"/>
          <w:sz w:val="24"/>
        </w:rPr>
        <w:t xml:space="preserve"> </w:t>
      </w:r>
      <w:r>
        <w:rPr>
          <w:sz w:val="24"/>
        </w:rPr>
        <w:t>health</w:t>
      </w:r>
      <w:r>
        <w:rPr>
          <w:spacing w:val="-5"/>
          <w:sz w:val="24"/>
        </w:rPr>
        <w:t xml:space="preserve"> </w:t>
      </w:r>
      <w:r>
        <w:rPr>
          <w:sz w:val="24"/>
        </w:rPr>
        <w:t>and</w:t>
      </w:r>
      <w:r>
        <w:rPr>
          <w:spacing w:val="-3"/>
          <w:sz w:val="24"/>
        </w:rPr>
        <w:t xml:space="preserve"> </w:t>
      </w:r>
      <w:r>
        <w:rPr>
          <w:sz w:val="24"/>
        </w:rPr>
        <w:t>safety</w:t>
      </w:r>
      <w:r>
        <w:rPr>
          <w:spacing w:val="-8"/>
          <w:sz w:val="24"/>
        </w:rPr>
        <w:t xml:space="preserve"> </w:t>
      </w:r>
      <w:r>
        <w:rPr>
          <w:sz w:val="24"/>
        </w:rPr>
        <w:t>checks</w:t>
      </w:r>
      <w:r>
        <w:rPr>
          <w:spacing w:val="-3"/>
          <w:sz w:val="24"/>
        </w:rPr>
        <w:t xml:space="preserve"> </w:t>
      </w:r>
      <w:r>
        <w:rPr>
          <w:sz w:val="24"/>
        </w:rPr>
        <w:t>(water,</w:t>
      </w:r>
      <w:r>
        <w:rPr>
          <w:spacing w:val="-3"/>
          <w:sz w:val="24"/>
        </w:rPr>
        <w:t xml:space="preserve"> </w:t>
      </w:r>
      <w:r>
        <w:rPr>
          <w:sz w:val="24"/>
        </w:rPr>
        <w:t>fire,</w:t>
      </w:r>
      <w:r>
        <w:rPr>
          <w:spacing w:val="-7"/>
          <w:sz w:val="24"/>
        </w:rPr>
        <w:t xml:space="preserve"> </w:t>
      </w:r>
      <w:r>
        <w:rPr>
          <w:sz w:val="24"/>
        </w:rPr>
        <w:t>electricity).</w:t>
      </w:r>
    </w:p>
    <w:p w:rsidR="00FA2130" w:rsidRDefault="0040750B" w:rsidP="008E7E0E">
      <w:pPr>
        <w:pStyle w:val="ListParagraph"/>
        <w:numPr>
          <w:ilvl w:val="0"/>
          <w:numId w:val="80"/>
        </w:numPr>
        <w:tabs>
          <w:tab w:val="left" w:pos="1842"/>
          <w:tab w:val="left" w:pos="3037"/>
          <w:tab w:val="left" w:pos="3627"/>
          <w:tab w:val="left" w:pos="4650"/>
          <w:tab w:val="left" w:pos="5202"/>
          <w:tab w:val="left" w:pos="6701"/>
          <w:tab w:val="left" w:pos="7128"/>
          <w:tab w:val="left" w:pos="7790"/>
          <w:tab w:val="left" w:pos="8453"/>
          <w:tab w:val="left" w:pos="9985"/>
        </w:tabs>
        <w:spacing w:before="187" w:line="362" w:lineRule="auto"/>
        <w:ind w:right="1082"/>
        <w:rPr>
          <w:sz w:val="24"/>
        </w:rPr>
      </w:pPr>
      <w:r>
        <w:rPr>
          <w:sz w:val="24"/>
        </w:rPr>
        <w:t>Designate</w:t>
      </w:r>
      <w:r>
        <w:rPr>
          <w:sz w:val="24"/>
        </w:rPr>
        <w:tab/>
        <w:t>and</w:t>
      </w:r>
      <w:r>
        <w:rPr>
          <w:sz w:val="24"/>
        </w:rPr>
        <w:tab/>
        <w:t>monitor</w:t>
      </w:r>
      <w:r>
        <w:rPr>
          <w:sz w:val="24"/>
        </w:rPr>
        <w:tab/>
        <w:t>the</w:t>
      </w:r>
      <w:r>
        <w:rPr>
          <w:sz w:val="24"/>
        </w:rPr>
        <w:tab/>
        <w:t>performance</w:t>
      </w:r>
      <w:r>
        <w:rPr>
          <w:sz w:val="24"/>
        </w:rPr>
        <w:tab/>
        <w:t>of</w:t>
      </w:r>
      <w:r>
        <w:rPr>
          <w:sz w:val="24"/>
        </w:rPr>
        <w:tab/>
        <w:t>staff</w:t>
      </w:r>
      <w:r>
        <w:rPr>
          <w:sz w:val="24"/>
        </w:rPr>
        <w:tab/>
        <w:t>with</w:t>
      </w:r>
      <w:r>
        <w:rPr>
          <w:sz w:val="24"/>
        </w:rPr>
        <w:tab/>
        <w:t>responsibility</w:t>
      </w:r>
      <w:r>
        <w:rPr>
          <w:sz w:val="24"/>
        </w:rPr>
        <w:tab/>
        <w:t>for</w:t>
      </w:r>
      <w:r>
        <w:rPr>
          <w:spacing w:val="-52"/>
          <w:sz w:val="24"/>
        </w:rPr>
        <w:t xml:space="preserve"> </w:t>
      </w:r>
      <w:r>
        <w:rPr>
          <w:sz w:val="24"/>
        </w:rPr>
        <w:t>supervision,</w:t>
      </w:r>
      <w:r>
        <w:rPr>
          <w:spacing w:val="-2"/>
          <w:sz w:val="24"/>
        </w:rPr>
        <w:t xml:space="preserve"> </w:t>
      </w:r>
      <w:r>
        <w:rPr>
          <w:sz w:val="24"/>
        </w:rPr>
        <w:t>training</w:t>
      </w:r>
      <w:r>
        <w:rPr>
          <w:spacing w:val="-1"/>
          <w:sz w:val="24"/>
        </w:rPr>
        <w:t xml:space="preserve"> </w:t>
      </w:r>
      <w:r>
        <w:rPr>
          <w:sz w:val="24"/>
        </w:rPr>
        <w:t>and</w:t>
      </w:r>
      <w:r>
        <w:rPr>
          <w:spacing w:val="-4"/>
          <w:sz w:val="24"/>
        </w:rPr>
        <w:t xml:space="preserve"> </w:t>
      </w:r>
      <w:r>
        <w:rPr>
          <w:sz w:val="24"/>
        </w:rPr>
        <w:t>the</w:t>
      </w:r>
      <w:r>
        <w:rPr>
          <w:spacing w:val="1"/>
          <w:sz w:val="24"/>
        </w:rPr>
        <w:t xml:space="preserve"> </w:t>
      </w:r>
      <w:r>
        <w:rPr>
          <w:sz w:val="24"/>
        </w:rPr>
        <w:t>day-to-day</w:t>
      </w:r>
      <w:r>
        <w:rPr>
          <w:spacing w:val="-6"/>
          <w:sz w:val="24"/>
        </w:rPr>
        <w:t xml:space="preserve"> </w:t>
      </w:r>
      <w:r>
        <w:rPr>
          <w:sz w:val="24"/>
        </w:rPr>
        <w:t>implementation</w:t>
      </w:r>
      <w:r>
        <w:rPr>
          <w:spacing w:val="-1"/>
          <w:sz w:val="24"/>
        </w:rPr>
        <w:t xml:space="preserve"> </w:t>
      </w:r>
      <w:r>
        <w:rPr>
          <w:sz w:val="24"/>
        </w:rPr>
        <w:t>of</w:t>
      </w:r>
      <w:r>
        <w:rPr>
          <w:spacing w:val="-5"/>
          <w:sz w:val="24"/>
        </w:rPr>
        <w:t xml:space="preserve"> </w:t>
      </w:r>
      <w:r>
        <w:rPr>
          <w:sz w:val="24"/>
        </w:rPr>
        <w:t>this</w:t>
      </w:r>
      <w:r>
        <w:rPr>
          <w:spacing w:val="-1"/>
          <w:sz w:val="24"/>
        </w:rPr>
        <w:t xml:space="preserve"> </w:t>
      </w:r>
      <w:r>
        <w:rPr>
          <w:sz w:val="24"/>
        </w:rPr>
        <w:t>safety</w:t>
      </w:r>
      <w:r>
        <w:rPr>
          <w:spacing w:val="-7"/>
          <w:sz w:val="24"/>
        </w:rPr>
        <w:t xml:space="preserve"> </w:t>
      </w:r>
      <w:r>
        <w:rPr>
          <w:sz w:val="24"/>
        </w:rPr>
        <w:t>policy.</w:t>
      </w:r>
    </w:p>
    <w:p w:rsidR="00FA2130" w:rsidRDefault="00FA2130">
      <w:pPr>
        <w:pStyle w:val="BodyText"/>
        <w:spacing w:before="5"/>
        <w:rPr>
          <w:sz w:val="35"/>
        </w:rPr>
      </w:pPr>
    </w:p>
    <w:p w:rsidR="00FA2130" w:rsidRDefault="0040750B" w:rsidP="008E7E0E">
      <w:pPr>
        <w:numPr>
          <w:ilvl w:val="1"/>
          <w:numId w:val="82"/>
        </w:numPr>
        <w:tabs>
          <w:tab w:val="left" w:pos="1021"/>
        </w:tabs>
        <w:ind w:left="1020" w:hanging="361"/>
        <w:rPr>
          <w:rFonts w:ascii="Times New Roman"/>
          <w:b/>
          <w:sz w:val="28"/>
        </w:rPr>
      </w:pPr>
      <w:r>
        <w:rPr>
          <w:b/>
          <w:sz w:val="24"/>
        </w:rPr>
        <w:t>ROLE</w:t>
      </w:r>
      <w:r>
        <w:rPr>
          <w:b/>
          <w:spacing w:val="-7"/>
          <w:sz w:val="24"/>
        </w:rPr>
        <w:t xml:space="preserve"> </w:t>
      </w:r>
      <w:r>
        <w:rPr>
          <w:b/>
          <w:sz w:val="24"/>
        </w:rPr>
        <w:t>OF</w:t>
      </w:r>
      <w:r>
        <w:rPr>
          <w:b/>
          <w:spacing w:val="-8"/>
          <w:sz w:val="24"/>
        </w:rPr>
        <w:t xml:space="preserve"> </w:t>
      </w:r>
      <w:r>
        <w:rPr>
          <w:b/>
          <w:sz w:val="24"/>
        </w:rPr>
        <w:t>STAFF, PUPIL</w:t>
      </w:r>
      <w:r>
        <w:rPr>
          <w:b/>
          <w:spacing w:val="-5"/>
          <w:sz w:val="24"/>
        </w:rPr>
        <w:t xml:space="preserve"> </w:t>
      </w:r>
      <w:r>
        <w:rPr>
          <w:b/>
          <w:sz w:val="24"/>
        </w:rPr>
        <w:t>AND</w:t>
      </w:r>
      <w:r>
        <w:rPr>
          <w:b/>
          <w:spacing w:val="-2"/>
          <w:sz w:val="24"/>
        </w:rPr>
        <w:t xml:space="preserve"> </w:t>
      </w:r>
      <w:r>
        <w:rPr>
          <w:b/>
          <w:sz w:val="24"/>
        </w:rPr>
        <w:t>PARENTS</w:t>
      </w:r>
      <w:r>
        <w:rPr>
          <w:b/>
          <w:spacing w:val="-2"/>
          <w:sz w:val="24"/>
        </w:rPr>
        <w:t xml:space="preserve"> </w:t>
      </w:r>
      <w:r>
        <w:rPr>
          <w:b/>
          <w:sz w:val="24"/>
        </w:rPr>
        <w:t>:</w:t>
      </w:r>
    </w:p>
    <w:p w:rsidR="00FA2130" w:rsidRDefault="0040750B">
      <w:pPr>
        <w:spacing w:before="153"/>
        <w:ind w:left="1183"/>
        <w:rPr>
          <w:b/>
          <w:sz w:val="24"/>
        </w:rPr>
      </w:pPr>
      <w:r>
        <w:rPr>
          <w:b/>
          <w:sz w:val="24"/>
        </w:rPr>
        <w:t>“The</w:t>
      </w:r>
      <w:r>
        <w:rPr>
          <w:b/>
          <w:spacing w:val="-4"/>
          <w:sz w:val="24"/>
        </w:rPr>
        <w:t xml:space="preserve"> </w:t>
      </w:r>
      <w:r>
        <w:rPr>
          <w:b/>
          <w:sz w:val="24"/>
        </w:rPr>
        <w:t>school</w:t>
      </w:r>
      <w:r>
        <w:rPr>
          <w:b/>
          <w:spacing w:val="-4"/>
          <w:sz w:val="24"/>
        </w:rPr>
        <w:t xml:space="preserve"> </w:t>
      </w:r>
      <w:r>
        <w:rPr>
          <w:b/>
          <w:sz w:val="24"/>
        </w:rPr>
        <w:t>has</w:t>
      </w:r>
      <w:r>
        <w:rPr>
          <w:b/>
          <w:spacing w:val="-3"/>
          <w:sz w:val="24"/>
        </w:rPr>
        <w:t xml:space="preserve"> </w:t>
      </w:r>
      <w:r>
        <w:rPr>
          <w:b/>
          <w:sz w:val="24"/>
        </w:rPr>
        <w:t>a</w:t>
      </w:r>
      <w:r>
        <w:rPr>
          <w:b/>
          <w:spacing w:val="-2"/>
          <w:sz w:val="24"/>
        </w:rPr>
        <w:t xml:space="preserve"> </w:t>
      </w:r>
      <w:r>
        <w:rPr>
          <w:b/>
          <w:sz w:val="24"/>
        </w:rPr>
        <w:t>‘duty</w:t>
      </w:r>
      <w:r>
        <w:rPr>
          <w:b/>
          <w:spacing w:val="-2"/>
          <w:sz w:val="24"/>
        </w:rPr>
        <w:t xml:space="preserve"> </w:t>
      </w:r>
      <w:r>
        <w:rPr>
          <w:b/>
          <w:sz w:val="24"/>
        </w:rPr>
        <w:t>of</w:t>
      </w:r>
      <w:r>
        <w:rPr>
          <w:b/>
          <w:spacing w:val="-1"/>
          <w:sz w:val="24"/>
        </w:rPr>
        <w:t xml:space="preserve"> </w:t>
      </w:r>
      <w:r>
        <w:rPr>
          <w:b/>
          <w:sz w:val="24"/>
        </w:rPr>
        <w:t>care’</w:t>
      </w:r>
      <w:r>
        <w:rPr>
          <w:b/>
          <w:spacing w:val="-2"/>
          <w:sz w:val="24"/>
        </w:rPr>
        <w:t xml:space="preserve"> </w:t>
      </w:r>
      <w:r>
        <w:rPr>
          <w:b/>
          <w:sz w:val="24"/>
        </w:rPr>
        <w:t>to</w:t>
      </w:r>
      <w:r>
        <w:rPr>
          <w:b/>
          <w:spacing w:val="-3"/>
          <w:sz w:val="24"/>
        </w:rPr>
        <w:t xml:space="preserve"> </w:t>
      </w:r>
      <w:r>
        <w:rPr>
          <w:b/>
          <w:sz w:val="24"/>
        </w:rPr>
        <w:t>all</w:t>
      </w:r>
      <w:r>
        <w:rPr>
          <w:b/>
          <w:spacing w:val="-4"/>
          <w:sz w:val="24"/>
        </w:rPr>
        <w:t xml:space="preserve"> </w:t>
      </w:r>
      <w:r>
        <w:rPr>
          <w:b/>
          <w:sz w:val="24"/>
        </w:rPr>
        <w:t>pupils.”</w:t>
      </w:r>
    </w:p>
    <w:p w:rsidR="00FA2130" w:rsidRDefault="0040750B" w:rsidP="008E7E0E">
      <w:pPr>
        <w:pStyle w:val="ListParagraph"/>
        <w:numPr>
          <w:ilvl w:val="0"/>
          <w:numId w:val="79"/>
        </w:numPr>
        <w:tabs>
          <w:tab w:val="left" w:pos="1842"/>
        </w:tabs>
        <w:spacing w:before="178"/>
        <w:rPr>
          <w:sz w:val="24"/>
        </w:rPr>
      </w:pPr>
      <w:r>
        <w:rPr>
          <w:sz w:val="24"/>
        </w:rPr>
        <w:t>Ensure</w:t>
      </w:r>
      <w:r>
        <w:rPr>
          <w:spacing w:val="-4"/>
          <w:sz w:val="24"/>
        </w:rPr>
        <w:t xml:space="preserve"> </w:t>
      </w:r>
      <w:r>
        <w:rPr>
          <w:sz w:val="24"/>
        </w:rPr>
        <w:t>that</w:t>
      </w:r>
      <w:r>
        <w:rPr>
          <w:spacing w:val="-2"/>
          <w:sz w:val="24"/>
        </w:rPr>
        <w:t xml:space="preserve"> </w:t>
      </w:r>
      <w:r>
        <w:rPr>
          <w:sz w:val="24"/>
        </w:rPr>
        <w:t>all</w:t>
      </w:r>
      <w:r>
        <w:rPr>
          <w:spacing w:val="-2"/>
          <w:sz w:val="24"/>
        </w:rPr>
        <w:t xml:space="preserve"> </w:t>
      </w:r>
      <w:r>
        <w:rPr>
          <w:sz w:val="24"/>
        </w:rPr>
        <w:t>staff</w:t>
      </w:r>
      <w:r>
        <w:rPr>
          <w:spacing w:val="-5"/>
          <w:sz w:val="24"/>
        </w:rPr>
        <w:t xml:space="preserve"> </w:t>
      </w:r>
      <w:r>
        <w:rPr>
          <w:sz w:val="24"/>
        </w:rPr>
        <w:t>have</w:t>
      </w:r>
      <w:r>
        <w:rPr>
          <w:spacing w:val="-3"/>
          <w:sz w:val="24"/>
        </w:rPr>
        <w:t xml:space="preserve"> </w:t>
      </w:r>
      <w:r>
        <w:rPr>
          <w:sz w:val="24"/>
        </w:rPr>
        <w:t>read</w:t>
      </w:r>
      <w:r>
        <w:rPr>
          <w:spacing w:val="-6"/>
          <w:sz w:val="24"/>
        </w:rPr>
        <w:t xml:space="preserve"> </w:t>
      </w:r>
      <w:r>
        <w:rPr>
          <w:sz w:val="24"/>
        </w:rPr>
        <w:t>the</w:t>
      </w:r>
      <w:r>
        <w:rPr>
          <w:spacing w:val="2"/>
          <w:sz w:val="24"/>
        </w:rPr>
        <w:t xml:space="preserve"> </w:t>
      </w:r>
      <w:r>
        <w:rPr>
          <w:sz w:val="24"/>
        </w:rPr>
        <w:t>health</w:t>
      </w:r>
      <w:r>
        <w:rPr>
          <w:spacing w:val="-5"/>
          <w:sz w:val="24"/>
        </w:rPr>
        <w:t xml:space="preserve"> </w:t>
      </w:r>
      <w:r>
        <w:rPr>
          <w:sz w:val="24"/>
        </w:rPr>
        <w:t>and</w:t>
      </w:r>
      <w:r>
        <w:rPr>
          <w:spacing w:val="-5"/>
          <w:sz w:val="24"/>
        </w:rPr>
        <w:t xml:space="preserve"> </w:t>
      </w:r>
      <w:r>
        <w:rPr>
          <w:sz w:val="24"/>
        </w:rPr>
        <w:t>safety</w:t>
      </w:r>
      <w:r>
        <w:rPr>
          <w:spacing w:val="-7"/>
          <w:sz w:val="24"/>
        </w:rPr>
        <w:t xml:space="preserve"> </w:t>
      </w:r>
      <w:r>
        <w:rPr>
          <w:sz w:val="24"/>
        </w:rPr>
        <w:t>policy.</w:t>
      </w:r>
    </w:p>
    <w:p w:rsidR="00FA2130" w:rsidRDefault="0040750B" w:rsidP="008E7E0E">
      <w:pPr>
        <w:pStyle w:val="ListParagraph"/>
        <w:numPr>
          <w:ilvl w:val="0"/>
          <w:numId w:val="79"/>
        </w:numPr>
        <w:tabs>
          <w:tab w:val="left" w:pos="1842"/>
        </w:tabs>
        <w:spacing w:before="192"/>
        <w:rPr>
          <w:sz w:val="24"/>
        </w:rPr>
      </w:pPr>
      <w:r>
        <w:rPr>
          <w:sz w:val="24"/>
        </w:rPr>
        <w:t>Adequate</w:t>
      </w:r>
      <w:r>
        <w:rPr>
          <w:spacing w:val="-5"/>
          <w:sz w:val="24"/>
        </w:rPr>
        <w:t xml:space="preserve"> </w:t>
      </w:r>
      <w:r>
        <w:rPr>
          <w:sz w:val="24"/>
        </w:rPr>
        <w:t>supervision’</w:t>
      </w:r>
      <w:r>
        <w:rPr>
          <w:spacing w:val="-2"/>
          <w:sz w:val="24"/>
        </w:rPr>
        <w:t xml:space="preserve"> </w:t>
      </w:r>
      <w:r>
        <w:rPr>
          <w:sz w:val="24"/>
        </w:rPr>
        <w:t>during</w:t>
      </w:r>
      <w:r>
        <w:rPr>
          <w:spacing w:val="-8"/>
          <w:sz w:val="24"/>
        </w:rPr>
        <w:t xml:space="preserve"> </w:t>
      </w:r>
      <w:r>
        <w:rPr>
          <w:sz w:val="24"/>
        </w:rPr>
        <w:t>arrival</w:t>
      </w:r>
      <w:r>
        <w:rPr>
          <w:spacing w:val="-6"/>
          <w:sz w:val="24"/>
        </w:rPr>
        <w:t xml:space="preserve"> </w:t>
      </w:r>
      <w:r>
        <w:rPr>
          <w:sz w:val="24"/>
        </w:rPr>
        <w:t>and</w:t>
      </w:r>
      <w:r>
        <w:rPr>
          <w:spacing w:val="4"/>
          <w:sz w:val="24"/>
        </w:rPr>
        <w:t xml:space="preserve"> </w:t>
      </w:r>
      <w:r>
        <w:rPr>
          <w:sz w:val="24"/>
        </w:rPr>
        <w:t>dispersal</w:t>
      </w:r>
    </w:p>
    <w:p w:rsidR="00FA2130" w:rsidRDefault="0040750B" w:rsidP="008E7E0E">
      <w:pPr>
        <w:pStyle w:val="ListParagraph"/>
        <w:numPr>
          <w:ilvl w:val="0"/>
          <w:numId w:val="79"/>
        </w:numPr>
        <w:tabs>
          <w:tab w:val="left" w:pos="1842"/>
        </w:tabs>
        <w:spacing w:before="187" w:line="362" w:lineRule="auto"/>
        <w:ind w:right="1094"/>
        <w:rPr>
          <w:sz w:val="24"/>
        </w:rPr>
      </w:pPr>
      <w:r>
        <w:rPr>
          <w:sz w:val="24"/>
        </w:rPr>
        <w:t>Take</w:t>
      </w:r>
      <w:r>
        <w:rPr>
          <w:spacing w:val="16"/>
          <w:sz w:val="24"/>
        </w:rPr>
        <w:t xml:space="preserve"> </w:t>
      </w:r>
      <w:r>
        <w:rPr>
          <w:sz w:val="24"/>
        </w:rPr>
        <w:t>reasonable</w:t>
      </w:r>
      <w:r>
        <w:rPr>
          <w:spacing w:val="21"/>
          <w:sz w:val="24"/>
        </w:rPr>
        <w:t xml:space="preserve"> </w:t>
      </w:r>
      <w:r>
        <w:rPr>
          <w:sz w:val="24"/>
        </w:rPr>
        <w:t>care</w:t>
      </w:r>
      <w:r>
        <w:rPr>
          <w:spacing w:val="21"/>
          <w:sz w:val="24"/>
        </w:rPr>
        <w:t xml:space="preserve"> </w:t>
      </w:r>
      <w:r>
        <w:rPr>
          <w:sz w:val="24"/>
        </w:rPr>
        <w:t>of</w:t>
      </w:r>
      <w:r>
        <w:rPr>
          <w:spacing w:val="15"/>
          <w:sz w:val="24"/>
        </w:rPr>
        <w:t xml:space="preserve"> </w:t>
      </w:r>
      <w:r>
        <w:rPr>
          <w:sz w:val="24"/>
        </w:rPr>
        <w:t>their</w:t>
      </w:r>
      <w:r>
        <w:rPr>
          <w:spacing w:val="18"/>
          <w:sz w:val="24"/>
        </w:rPr>
        <w:t xml:space="preserve"> </w:t>
      </w:r>
      <w:r>
        <w:rPr>
          <w:sz w:val="24"/>
        </w:rPr>
        <w:t>own</w:t>
      </w:r>
      <w:r>
        <w:rPr>
          <w:spacing w:val="19"/>
          <w:sz w:val="24"/>
        </w:rPr>
        <w:t xml:space="preserve"> </w:t>
      </w:r>
      <w:r>
        <w:rPr>
          <w:sz w:val="24"/>
        </w:rPr>
        <w:t>health</w:t>
      </w:r>
      <w:r>
        <w:rPr>
          <w:spacing w:val="19"/>
          <w:sz w:val="24"/>
        </w:rPr>
        <w:t xml:space="preserve"> </w:t>
      </w:r>
      <w:r>
        <w:rPr>
          <w:sz w:val="24"/>
        </w:rPr>
        <w:t>and</w:t>
      </w:r>
      <w:r>
        <w:rPr>
          <w:spacing w:val="19"/>
          <w:sz w:val="24"/>
        </w:rPr>
        <w:t xml:space="preserve"> </w:t>
      </w:r>
      <w:r>
        <w:rPr>
          <w:sz w:val="24"/>
        </w:rPr>
        <w:t>safety</w:t>
      </w:r>
      <w:r>
        <w:rPr>
          <w:spacing w:val="13"/>
          <w:sz w:val="24"/>
        </w:rPr>
        <w:t xml:space="preserve"> </w:t>
      </w:r>
      <w:r>
        <w:rPr>
          <w:sz w:val="24"/>
        </w:rPr>
        <w:t>and</w:t>
      </w:r>
      <w:r>
        <w:rPr>
          <w:spacing w:val="18"/>
          <w:sz w:val="24"/>
        </w:rPr>
        <w:t xml:space="preserve"> </w:t>
      </w:r>
      <w:r>
        <w:rPr>
          <w:sz w:val="24"/>
        </w:rPr>
        <w:t>that</w:t>
      </w:r>
      <w:r>
        <w:rPr>
          <w:spacing w:val="16"/>
          <w:sz w:val="24"/>
        </w:rPr>
        <w:t xml:space="preserve"> </w:t>
      </w:r>
      <w:r>
        <w:rPr>
          <w:sz w:val="24"/>
        </w:rPr>
        <w:t>of</w:t>
      </w:r>
      <w:r>
        <w:rPr>
          <w:spacing w:val="21"/>
          <w:sz w:val="24"/>
        </w:rPr>
        <w:t xml:space="preserve"> </w:t>
      </w:r>
      <w:r>
        <w:rPr>
          <w:sz w:val="24"/>
        </w:rPr>
        <w:t>others</w:t>
      </w:r>
      <w:r>
        <w:rPr>
          <w:spacing w:val="17"/>
          <w:sz w:val="24"/>
        </w:rPr>
        <w:t xml:space="preserve"> </w:t>
      </w:r>
      <w:r>
        <w:rPr>
          <w:sz w:val="24"/>
        </w:rPr>
        <w:t>who</w:t>
      </w:r>
      <w:r>
        <w:rPr>
          <w:spacing w:val="19"/>
          <w:sz w:val="24"/>
        </w:rPr>
        <w:t xml:space="preserve"> </w:t>
      </w:r>
      <w:r>
        <w:rPr>
          <w:sz w:val="24"/>
        </w:rPr>
        <w:t>may</w:t>
      </w:r>
      <w:r>
        <w:rPr>
          <w:spacing w:val="12"/>
          <w:sz w:val="24"/>
        </w:rPr>
        <w:t xml:space="preserve"> </w:t>
      </w:r>
      <w:r>
        <w:rPr>
          <w:sz w:val="24"/>
        </w:rPr>
        <w:t>be</w:t>
      </w:r>
      <w:r>
        <w:rPr>
          <w:spacing w:val="-51"/>
          <w:sz w:val="24"/>
        </w:rPr>
        <w:t xml:space="preserve"> </w:t>
      </w:r>
      <w:r>
        <w:rPr>
          <w:sz w:val="24"/>
        </w:rPr>
        <w:t>affected</w:t>
      </w:r>
      <w:r>
        <w:rPr>
          <w:spacing w:val="-4"/>
          <w:sz w:val="24"/>
        </w:rPr>
        <w:t xml:space="preserve"> </w:t>
      </w:r>
      <w:r>
        <w:rPr>
          <w:sz w:val="24"/>
        </w:rPr>
        <w:t>by</w:t>
      </w:r>
      <w:r>
        <w:rPr>
          <w:spacing w:val="-5"/>
          <w:sz w:val="24"/>
        </w:rPr>
        <w:t xml:space="preserve"> </w:t>
      </w:r>
      <w:r>
        <w:rPr>
          <w:sz w:val="24"/>
        </w:rPr>
        <w:t>their</w:t>
      </w:r>
      <w:r>
        <w:rPr>
          <w:spacing w:val="-4"/>
          <w:sz w:val="24"/>
        </w:rPr>
        <w:t xml:space="preserve"> </w:t>
      </w:r>
      <w:r>
        <w:rPr>
          <w:sz w:val="24"/>
        </w:rPr>
        <w:t>actions</w:t>
      </w:r>
    </w:p>
    <w:p w:rsidR="00FA2130" w:rsidRDefault="00FA2130">
      <w:pPr>
        <w:spacing w:line="362" w:lineRule="auto"/>
        <w:rPr>
          <w:sz w:val="24"/>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79"/>
        </w:numPr>
        <w:tabs>
          <w:tab w:val="left" w:pos="1842"/>
        </w:tabs>
        <w:spacing w:before="62" w:line="362" w:lineRule="auto"/>
        <w:ind w:right="1083"/>
        <w:rPr>
          <w:sz w:val="24"/>
        </w:rPr>
      </w:pPr>
      <w:r>
        <w:rPr>
          <w:sz w:val="24"/>
        </w:rPr>
        <w:lastRenderedPageBreak/>
        <w:t>Report</w:t>
      </w:r>
      <w:r>
        <w:rPr>
          <w:spacing w:val="8"/>
          <w:sz w:val="24"/>
        </w:rPr>
        <w:t xml:space="preserve"> </w:t>
      </w:r>
      <w:r>
        <w:rPr>
          <w:sz w:val="24"/>
        </w:rPr>
        <w:t>to</w:t>
      </w:r>
      <w:r>
        <w:rPr>
          <w:spacing w:val="6"/>
          <w:sz w:val="24"/>
        </w:rPr>
        <w:t xml:space="preserve"> </w:t>
      </w:r>
      <w:r>
        <w:rPr>
          <w:sz w:val="24"/>
        </w:rPr>
        <w:t>the</w:t>
      </w:r>
      <w:r>
        <w:rPr>
          <w:spacing w:val="7"/>
          <w:sz w:val="24"/>
        </w:rPr>
        <w:t xml:space="preserve"> </w:t>
      </w:r>
      <w:r>
        <w:rPr>
          <w:sz w:val="24"/>
        </w:rPr>
        <w:t>authority</w:t>
      </w:r>
      <w:r>
        <w:rPr>
          <w:spacing w:val="4"/>
          <w:sz w:val="24"/>
        </w:rPr>
        <w:t xml:space="preserve"> </w:t>
      </w:r>
      <w:r>
        <w:rPr>
          <w:sz w:val="24"/>
        </w:rPr>
        <w:t>(supervisor/</w:t>
      </w:r>
      <w:r>
        <w:rPr>
          <w:spacing w:val="5"/>
          <w:sz w:val="24"/>
        </w:rPr>
        <w:t xml:space="preserve"> </w:t>
      </w:r>
      <w:r>
        <w:rPr>
          <w:sz w:val="24"/>
        </w:rPr>
        <w:t>Head</w:t>
      </w:r>
      <w:r>
        <w:rPr>
          <w:spacing w:val="6"/>
          <w:sz w:val="24"/>
        </w:rPr>
        <w:t xml:space="preserve"> </w:t>
      </w:r>
      <w:r>
        <w:rPr>
          <w:sz w:val="24"/>
        </w:rPr>
        <w:t>of</w:t>
      </w:r>
      <w:r>
        <w:rPr>
          <w:spacing w:val="64"/>
          <w:sz w:val="24"/>
        </w:rPr>
        <w:t xml:space="preserve"> </w:t>
      </w:r>
      <w:r>
        <w:rPr>
          <w:sz w:val="24"/>
        </w:rPr>
        <w:t>Section/</w:t>
      </w:r>
      <w:r>
        <w:rPr>
          <w:spacing w:val="58"/>
          <w:sz w:val="24"/>
        </w:rPr>
        <w:t xml:space="preserve"> </w:t>
      </w:r>
      <w:r>
        <w:rPr>
          <w:sz w:val="24"/>
        </w:rPr>
        <w:t>Principal)</w:t>
      </w:r>
      <w:r>
        <w:rPr>
          <w:spacing w:val="60"/>
          <w:sz w:val="24"/>
        </w:rPr>
        <w:t xml:space="preserve"> </w:t>
      </w:r>
      <w:r>
        <w:rPr>
          <w:sz w:val="24"/>
        </w:rPr>
        <w:t>situations</w:t>
      </w:r>
      <w:r>
        <w:rPr>
          <w:spacing w:val="63"/>
          <w:sz w:val="24"/>
        </w:rPr>
        <w:t xml:space="preserve"> </w:t>
      </w:r>
      <w:r>
        <w:rPr>
          <w:sz w:val="24"/>
        </w:rPr>
        <w:t>which</w:t>
      </w:r>
      <w:r>
        <w:rPr>
          <w:spacing w:val="-52"/>
          <w:sz w:val="24"/>
        </w:rPr>
        <w:t xml:space="preserve"> </w:t>
      </w:r>
      <w:r>
        <w:rPr>
          <w:sz w:val="24"/>
        </w:rPr>
        <w:t>may</w:t>
      </w:r>
      <w:r>
        <w:rPr>
          <w:spacing w:val="-7"/>
          <w:sz w:val="24"/>
        </w:rPr>
        <w:t xml:space="preserve"> </w:t>
      </w:r>
      <w:r>
        <w:rPr>
          <w:sz w:val="24"/>
        </w:rPr>
        <w:t>present</w:t>
      </w:r>
      <w:r>
        <w:rPr>
          <w:spacing w:val="-2"/>
          <w:sz w:val="24"/>
        </w:rPr>
        <w:t xml:space="preserve"> </w:t>
      </w:r>
      <w:r>
        <w:rPr>
          <w:sz w:val="24"/>
        </w:rPr>
        <w:t>serious</w:t>
      </w:r>
      <w:r>
        <w:rPr>
          <w:spacing w:val="-1"/>
          <w:sz w:val="24"/>
        </w:rPr>
        <w:t xml:space="preserve"> </w:t>
      </w:r>
      <w:r>
        <w:rPr>
          <w:sz w:val="24"/>
        </w:rPr>
        <w:t>or</w:t>
      </w:r>
      <w:r>
        <w:rPr>
          <w:spacing w:val="-5"/>
          <w:sz w:val="24"/>
        </w:rPr>
        <w:t xml:space="preserve"> </w:t>
      </w:r>
      <w:r>
        <w:rPr>
          <w:sz w:val="24"/>
        </w:rPr>
        <w:t>imminent</w:t>
      </w:r>
      <w:r>
        <w:rPr>
          <w:spacing w:val="-2"/>
          <w:sz w:val="24"/>
        </w:rPr>
        <w:t xml:space="preserve"> </w:t>
      </w:r>
      <w:r>
        <w:rPr>
          <w:sz w:val="24"/>
        </w:rPr>
        <w:t>accidents</w:t>
      </w:r>
      <w:r>
        <w:rPr>
          <w:spacing w:val="-2"/>
          <w:sz w:val="24"/>
        </w:rPr>
        <w:t xml:space="preserve"> </w:t>
      </w:r>
      <w:r>
        <w:rPr>
          <w:sz w:val="24"/>
        </w:rPr>
        <w:t>to</w:t>
      </w:r>
      <w:r>
        <w:rPr>
          <w:spacing w:val="-5"/>
          <w:sz w:val="24"/>
        </w:rPr>
        <w:t xml:space="preserve"> </w:t>
      </w:r>
      <w:r>
        <w:rPr>
          <w:sz w:val="24"/>
        </w:rPr>
        <w:t>the</w:t>
      </w:r>
      <w:r>
        <w:rPr>
          <w:spacing w:val="4"/>
          <w:sz w:val="24"/>
        </w:rPr>
        <w:t xml:space="preserve"> </w:t>
      </w:r>
      <w:r>
        <w:rPr>
          <w:sz w:val="24"/>
        </w:rPr>
        <w:t>staff</w:t>
      </w:r>
      <w:r>
        <w:rPr>
          <w:spacing w:val="-5"/>
          <w:sz w:val="24"/>
        </w:rPr>
        <w:t xml:space="preserve"> </w:t>
      </w:r>
      <w:r>
        <w:rPr>
          <w:sz w:val="24"/>
        </w:rPr>
        <w:t>or</w:t>
      </w:r>
      <w:r>
        <w:rPr>
          <w:spacing w:val="-5"/>
          <w:sz w:val="24"/>
        </w:rPr>
        <w:t xml:space="preserve"> </w:t>
      </w:r>
      <w:r>
        <w:rPr>
          <w:sz w:val="24"/>
        </w:rPr>
        <w:t>students</w:t>
      </w:r>
      <w:r>
        <w:rPr>
          <w:spacing w:val="-1"/>
          <w:sz w:val="24"/>
        </w:rPr>
        <w:t xml:space="preserve"> </w:t>
      </w:r>
      <w:r>
        <w:rPr>
          <w:sz w:val="24"/>
        </w:rPr>
        <w:t>in</w:t>
      </w:r>
      <w:r>
        <w:rPr>
          <w:spacing w:val="-5"/>
          <w:sz w:val="24"/>
        </w:rPr>
        <w:t xml:space="preserve"> </w:t>
      </w:r>
      <w:r>
        <w:rPr>
          <w:sz w:val="24"/>
        </w:rPr>
        <w:t>the</w:t>
      </w:r>
      <w:r>
        <w:rPr>
          <w:spacing w:val="-2"/>
          <w:sz w:val="24"/>
        </w:rPr>
        <w:t xml:space="preserve"> </w:t>
      </w:r>
      <w:r>
        <w:rPr>
          <w:sz w:val="24"/>
        </w:rPr>
        <w:t>school</w:t>
      </w:r>
    </w:p>
    <w:p w:rsidR="00FA2130" w:rsidRDefault="0040750B" w:rsidP="008E7E0E">
      <w:pPr>
        <w:pStyle w:val="ListParagraph"/>
        <w:numPr>
          <w:ilvl w:val="0"/>
          <w:numId w:val="79"/>
        </w:numPr>
        <w:tabs>
          <w:tab w:val="left" w:pos="1842"/>
        </w:tabs>
        <w:spacing w:line="393" w:lineRule="auto"/>
        <w:ind w:right="1470"/>
        <w:rPr>
          <w:sz w:val="24"/>
        </w:rPr>
      </w:pPr>
      <w:r>
        <w:rPr>
          <w:sz w:val="24"/>
        </w:rPr>
        <w:t>Report</w:t>
      </w:r>
      <w:r>
        <w:rPr>
          <w:spacing w:val="41"/>
          <w:sz w:val="24"/>
        </w:rPr>
        <w:t xml:space="preserve"> </w:t>
      </w:r>
      <w:r>
        <w:rPr>
          <w:sz w:val="24"/>
        </w:rPr>
        <w:t>concern</w:t>
      </w:r>
      <w:r>
        <w:rPr>
          <w:spacing w:val="44"/>
          <w:sz w:val="24"/>
        </w:rPr>
        <w:t xml:space="preserve"> </w:t>
      </w:r>
      <w:r>
        <w:rPr>
          <w:sz w:val="24"/>
        </w:rPr>
        <w:t>of</w:t>
      </w:r>
      <w:r>
        <w:rPr>
          <w:spacing w:val="44"/>
          <w:sz w:val="24"/>
        </w:rPr>
        <w:t xml:space="preserve"> </w:t>
      </w:r>
      <w:r>
        <w:rPr>
          <w:sz w:val="24"/>
        </w:rPr>
        <w:t>abuse</w:t>
      </w:r>
      <w:r>
        <w:rPr>
          <w:spacing w:val="41"/>
          <w:sz w:val="24"/>
        </w:rPr>
        <w:t xml:space="preserve"> </w:t>
      </w:r>
      <w:r>
        <w:rPr>
          <w:sz w:val="24"/>
        </w:rPr>
        <w:t>of</w:t>
      </w:r>
      <w:r>
        <w:rPr>
          <w:spacing w:val="39"/>
          <w:sz w:val="24"/>
        </w:rPr>
        <w:t xml:space="preserve"> </w:t>
      </w:r>
      <w:r>
        <w:rPr>
          <w:sz w:val="24"/>
        </w:rPr>
        <w:t>pupils</w:t>
      </w:r>
      <w:r>
        <w:rPr>
          <w:spacing w:val="43"/>
          <w:sz w:val="24"/>
        </w:rPr>
        <w:t xml:space="preserve"> </w:t>
      </w:r>
      <w:r>
        <w:rPr>
          <w:sz w:val="24"/>
        </w:rPr>
        <w:t>to</w:t>
      </w:r>
      <w:r>
        <w:rPr>
          <w:spacing w:val="43"/>
          <w:sz w:val="24"/>
        </w:rPr>
        <w:t xml:space="preserve"> </w:t>
      </w:r>
      <w:r>
        <w:rPr>
          <w:sz w:val="24"/>
        </w:rPr>
        <w:t>the</w:t>
      </w:r>
      <w:r>
        <w:rPr>
          <w:spacing w:val="47"/>
          <w:sz w:val="24"/>
        </w:rPr>
        <w:t xml:space="preserve"> </w:t>
      </w:r>
      <w:r>
        <w:rPr>
          <w:sz w:val="24"/>
        </w:rPr>
        <w:t>authority.</w:t>
      </w:r>
      <w:r>
        <w:rPr>
          <w:spacing w:val="42"/>
          <w:sz w:val="24"/>
        </w:rPr>
        <w:t xml:space="preserve"> </w:t>
      </w:r>
      <w:r>
        <w:rPr>
          <w:sz w:val="24"/>
        </w:rPr>
        <w:t>Staff</w:t>
      </w:r>
      <w:r>
        <w:rPr>
          <w:spacing w:val="39"/>
          <w:sz w:val="24"/>
        </w:rPr>
        <w:t xml:space="preserve"> </w:t>
      </w:r>
      <w:r>
        <w:rPr>
          <w:sz w:val="24"/>
        </w:rPr>
        <w:t>must</w:t>
      </w:r>
      <w:r>
        <w:rPr>
          <w:spacing w:val="47"/>
          <w:sz w:val="24"/>
        </w:rPr>
        <w:t xml:space="preserve"> </w:t>
      </w:r>
      <w:r>
        <w:rPr>
          <w:sz w:val="24"/>
        </w:rPr>
        <w:t>have</w:t>
      </w:r>
      <w:r>
        <w:rPr>
          <w:spacing w:val="45"/>
          <w:sz w:val="24"/>
        </w:rPr>
        <w:t xml:space="preserve"> </w:t>
      </w:r>
      <w:r>
        <w:rPr>
          <w:sz w:val="24"/>
        </w:rPr>
        <w:t>access</w:t>
      </w:r>
      <w:r>
        <w:rPr>
          <w:spacing w:val="42"/>
          <w:sz w:val="24"/>
        </w:rPr>
        <w:t xml:space="preserve"> </w:t>
      </w:r>
      <w:r>
        <w:rPr>
          <w:sz w:val="24"/>
        </w:rPr>
        <w:t>to</w:t>
      </w:r>
      <w:r>
        <w:rPr>
          <w:spacing w:val="-51"/>
          <w:sz w:val="24"/>
        </w:rPr>
        <w:t xml:space="preserve"> </w:t>
      </w:r>
      <w:r>
        <w:rPr>
          <w:sz w:val="24"/>
        </w:rPr>
        <w:t>Emergency</w:t>
      </w:r>
      <w:r>
        <w:rPr>
          <w:spacing w:val="-5"/>
          <w:sz w:val="24"/>
        </w:rPr>
        <w:t xml:space="preserve"> </w:t>
      </w:r>
      <w:r>
        <w:rPr>
          <w:sz w:val="24"/>
        </w:rPr>
        <w:t>contact</w:t>
      </w:r>
      <w:r>
        <w:rPr>
          <w:spacing w:val="-1"/>
          <w:sz w:val="24"/>
        </w:rPr>
        <w:t xml:space="preserve"> </w:t>
      </w:r>
      <w:r>
        <w:rPr>
          <w:sz w:val="24"/>
        </w:rPr>
        <w:t>details at</w:t>
      </w:r>
      <w:r>
        <w:rPr>
          <w:spacing w:val="-1"/>
          <w:sz w:val="24"/>
        </w:rPr>
        <w:t xml:space="preserve"> </w:t>
      </w:r>
      <w:r>
        <w:rPr>
          <w:sz w:val="24"/>
        </w:rPr>
        <w:t>all</w:t>
      </w:r>
      <w:r>
        <w:rPr>
          <w:spacing w:val="-5"/>
          <w:sz w:val="24"/>
        </w:rPr>
        <w:t xml:space="preserve"> </w:t>
      </w:r>
      <w:r>
        <w:rPr>
          <w:sz w:val="24"/>
        </w:rPr>
        <w:t>times</w:t>
      </w:r>
    </w:p>
    <w:p w:rsidR="00FA2130" w:rsidRDefault="0040750B" w:rsidP="008E7E0E">
      <w:pPr>
        <w:pStyle w:val="ListParagraph"/>
        <w:numPr>
          <w:ilvl w:val="0"/>
          <w:numId w:val="79"/>
        </w:numPr>
        <w:tabs>
          <w:tab w:val="left" w:pos="1842"/>
        </w:tabs>
        <w:spacing w:line="360" w:lineRule="auto"/>
        <w:ind w:right="1086"/>
        <w:jc w:val="both"/>
        <w:rPr>
          <w:sz w:val="24"/>
        </w:rPr>
      </w:pPr>
      <w:r>
        <w:rPr>
          <w:sz w:val="24"/>
        </w:rPr>
        <w:t>Supervisor should</w:t>
      </w:r>
      <w:r>
        <w:rPr>
          <w:spacing w:val="1"/>
          <w:sz w:val="24"/>
        </w:rPr>
        <w:t xml:space="preserve"> </w:t>
      </w:r>
      <w:r>
        <w:rPr>
          <w:sz w:val="24"/>
        </w:rPr>
        <w:t>share</w:t>
      </w:r>
      <w:r>
        <w:rPr>
          <w:spacing w:val="1"/>
          <w:sz w:val="24"/>
        </w:rPr>
        <w:t xml:space="preserve"> </w:t>
      </w:r>
      <w:r>
        <w:rPr>
          <w:sz w:val="24"/>
        </w:rPr>
        <w:t>information</w:t>
      </w:r>
      <w:r>
        <w:rPr>
          <w:spacing w:val="1"/>
          <w:sz w:val="24"/>
        </w:rPr>
        <w:t xml:space="preserve"> </w:t>
      </w:r>
      <w:r>
        <w:rPr>
          <w:sz w:val="24"/>
        </w:rPr>
        <w:t>of the child</w:t>
      </w:r>
      <w:r>
        <w:rPr>
          <w:spacing w:val="1"/>
          <w:sz w:val="24"/>
        </w:rPr>
        <w:t xml:space="preserve"> </w:t>
      </w:r>
      <w:r>
        <w:rPr>
          <w:sz w:val="24"/>
        </w:rPr>
        <w:t>with</w:t>
      </w:r>
      <w:r>
        <w:rPr>
          <w:spacing w:val="54"/>
          <w:sz w:val="24"/>
        </w:rPr>
        <w:t xml:space="preserve"> </w:t>
      </w:r>
      <w:r>
        <w:rPr>
          <w:sz w:val="24"/>
        </w:rPr>
        <w:t>medical needs</w:t>
      </w:r>
      <w:r>
        <w:rPr>
          <w:spacing w:val="54"/>
          <w:sz w:val="24"/>
        </w:rPr>
        <w:t xml:space="preserve"> </w:t>
      </w:r>
      <w:r>
        <w:rPr>
          <w:sz w:val="24"/>
        </w:rPr>
        <w:t>or who may</w:t>
      </w:r>
      <w:r>
        <w:rPr>
          <w:spacing w:val="1"/>
          <w:sz w:val="24"/>
        </w:rPr>
        <w:t xml:space="preserve"> </w:t>
      </w:r>
      <w:r>
        <w:rPr>
          <w:sz w:val="24"/>
        </w:rPr>
        <w:t>need specific handling,</w:t>
      </w:r>
      <w:r>
        <w:rPr>
          <w:spacing w:val="1"/>
          <w:sz w:val="24"/>
        </w:rPr>
        <w:t xml:space="preserve"> </w:t>
      </w:r>
      <w:r>
        <w:rPr>
          <w:sz w:val="24"/>
        </w:rPr>
        <w:t>to</w:t>
      </w:r>
      <w:r>
        <w:rPr>
          <w:spacing w:val="54"/>
          <w:sz w:val="24"/>
        </w:rPr>
        <w:t xml:space="preserve"> </w:t>
      </w:r>
      <w:r>
        <w:rPr>
          <w:sz w:val="24"/>
        </w:rPr>
        <w:t>ensure the health</w:t>
      </w:r>
      <w:r>
        <w:rPr>
          <w:spacing w:val="54"/>
          <w:sz w:val="24"/>
        </w:rPr>
        <w:t xml:space="preserve"> </w:t>
      </w:r>
      <w:r>
        <w:rPr>
          <w:sz w:val="24"/>
        </w:rPr>
        <w:t>and</w:t>
      </w:r>
      <w:r>
        <w:rPr>
          <w:spacing w:val="54"/>
          <w:sz w:val="24"/>
        </w:rPr>
        <w:t xml:space="preserve"> </w:t>
      </w:r>
      <w:r>
        <w:rPr>
          <w:sz w:val="24"/>
        </w:rPr>
        <w:t>safety of pupils</w:t>
      </w:r>
      <w:r>
        <w:rPr>
          <w:spacing w:val="55"/>
          <w:sz w:val="24"/>
        </w:rPr>
        <w:t xml:space="preserve"> </w:t>
      </w:r>
      <w:r>
        <w:rPr>
          <w:sz w:val="24"/>
        </w:rPr>
        <w:t>or staff.</w:t>
      </w:r>
      <w:r>
        <w:rPr>
          <w:spacing w:val="54"/>
          <w:sz w:val="24"/>
        </w:rPr>
        <w:t xml:space="preserve"> </w:t>
      </w:r>
      <w:r>
        <w:rPr>
          <w:sz w:val="24"/>
        </w:rPr>
        <w:t>Supply</w:t>
      </w:r>
      <w:r>
        <w:rPr>
          <w:spacing w:val="1"/>
          <w:sz w:val="24"/>
        </w:rPr>
        <w:t xml:space="preserve"> </w:t>
      </w:r>
      <w:r>
        <w:rPr>
          <w:sz w:val="24"/>
        </w:rPr>
        <w:t>staff</w:t>
      </w:r>
      <w:r>
        <w:rPr>
          <w:spacing w:val="-4"/>
          <w:sz w:val="24"/>
        </w:rPr>
        <w:t xml:space="preserve"> </w:t>
      </w:r>
      <w:r>
        <w:rPr>
          <w:sz w:val="24"/>
        </w:rPr>
        <w:t>is asked</w:t>
      </w:r>
      <w:r>
        <w:rPr>
          <w:spacing w:val="-3"/>
          <w:sz w:val="24"/>
        </w:rPr>
        <w:t xml:space="preserve"> </w:t>
      </w:r>
      <w:r>
        <w:rPr>
          <w:sz w:val="24"/>
        </w:rPr>
        <w:t>to</w:t>
      </w:r>
      <w:r>
        <w:rPr>
          <w:spacing w:val="-3"/>
          <w:sz w:val="24"/>
        </w:rPr>
        <w:t xml:space="preserve"> </w:t>
      </w:r>
      <w:r>
        <w:rPr>
          <w:sz w:val="24"/>
        </w:rPr>
        <w:t>familiarize</w:t>
      </w:r>
    </w:p>
    <w:p w:rsidR="00FA2130" w:rsidRDefault="0040750B" w:rsidP="008E7E0E">
      <w:pPr>
        <w:pStyle w:val="ListParagraph"/>
        <w:numPr>
          <w:ilvl w:val="0"/>
          <w:numId w:val="79"/>
        </w:numPr>
        <w:tabs>
          <w:tab w:val="left" w:pos="1842"/>
        </w:tabs>
        <w:spacing w:line="362" w:lineRule="auto"/>
        <w:ind w:right="1078"/>
        <w:jc w:val="both"/>
        <w:rPr>
          <w:sz w:val="24"/>
        </w:rPr>
      </w:pPr>
      <w:r>
        <w:rPr>
          <w:sz w:val="24"/>
        </w:rPr>
        <w:t>Staff</w:t>
      </w:r>
      <w:r>
        <w:rPr>
          <w:spacing w:val="1"/>
          <w:sz w:val="24"/>
        </w:rPr>
        <w:t xml:space="preserve"> </w:t>
      </w:r>
      <w:r>
        <w:rPr>
          <w:sz w:val="24"/>
        </w:rPr>
        <w:t>must</w:t>
      </w:r>
      <w:r>
        <w:rPr>
          <w:spacing w:val="1"/>
          <w:sz w:val="24"/>
        </w:rPr>
        <w:t xml:space="preserve"> </w:t>
      </w:r>
      <w:r>
        <w:rPr>
          <w:sz w:val="24"/>
        </w:rPr>
        <w:t>ensure</w:t>
      </w:r>
      <w:r>
        <w:rPr>
          <w:spacing w:val="1"/>
          <w:sz w:val="24"/>
        </w:rPr>
        <w:t xml:space="preserve"> </w:t>
      </w:r>
      <w:r>
        <w:rPr>
          <w:sz w:val="24"/>
        </w:rPr>
        <w:t>that</w:t>
      </w:r>
      <w:r>
        <w:rPr>
          <w:spacing w:val="1"/>
          <w:sz w:val="24"/>
        </w:rPr>
        <w:t xml:space="preserve"> </w:t>
      </w:r>
      <w:r>
        <w:rPr>
          <w:sz w:val="24"/>
        </w:rPr>
        <w:t>fire</w:t>
      </w:r>
      <w:r>
        <w:rPr>
          <w:spacing w:val="55"/>
          <w:sz w:val="24"/>
        </w:rPr>
        <w:t xml:space="preserve"> </w:t>
      </w:r>
      <w:r>
        <w:rPr>
          <w:sz w:val="24"/>
        </w:rPr>
        <w:t>exits</w:t>
      </w:r>
      <w:r>
        <w:rPr>
          <w:spacing w:val="55"/>
          <w:sz w:val="24"/>
        </w:rPr>
        <w:t xml:space="preserve"> </w:t>
      </w:r>
      <w:r>
        <w:rPr>
          <w:sz w:val="24"/>
        </w:rPr>
        <w:t>are</w:t>
      </w:r>
      <w:r>
        <w:rPr>
          <w:spacing w:val="55"/>
          <w:sz w:val="24"/>
        </w:rPr>
        <w:t xml:space="preserve"> </w:t>
      </w:r>
      <w:r>
        <w:rPr>
          <w:sz w:val="24"/>
        </w:rPr>
        <w:t>unlocked</w:t>
      </w:r>
      <w:r>
        <w:rPr>
          <w:spacing w:val="55"/>
          <w:sz w:val="24"/>
        </w:rPr>
        <w:t xml:space="preserve"> </w:t>
      </w:r>
      <w:r>
        <w:rPr>
          <w:sz w:val="24"/>
        </w:rPr>
        <w:t>and</w:t>
      </w:r>
      <w:r>
        <w:rPr>
          <w:spacing w:val="55"/>
          <w:sz w:val="24"/>
        </w:rPr>
        <w:t xml:space="preserve"> </w:t>
      </w:r>
      <w:r>
        <w:rPr>
          <w:sz w:val="24"/>
        </w:rPr>
        <w:t>free</w:t>
      </w:r>
      <w:r>
        <w:rPr>
          <w:spacing w:val="55"/>
          <w:sz w:val="24"/>
        </w:rPr>
        <w:t xml:space="preserve"> </w:t>
      </w:r>
      <w:r>
        <w:rPr>
          <w:sz w:val="24"/>
        </w:rPr>
        <w:t>from</w:t>
      </w:r>
      <w:r>
        <w:rPr>
          <w:spacing w:val="55"/>
          <w:sz w:val="24"/>
        </w:rPr>
        <w:t xml:space="preserve"> </w:t>
      </w:r>
      <w:r>
        <w:rPr>
          <w:sz w:val="24"/>
        </w:rPr>
        <w:t>obstruction</w:t>
      </w:r>
      <w:r>
        <w:rPr>
          <w:spacing w:val="1"/>
          <w:sz w:val="24"/>
        </w:rPr>
        <w:t xml:space="preserve"> </w:t>
      </w:r>
      <w:r>
        <w:rPr>
          <w:sz w:val="24"/>
        </w:rPr>
        <w:t>themselves</w:t>
      </w:r>
      <w:r>
        <w:rPr>
          <w:spacing w:val="-4"/>
          <w:sz w:val="24"/>
        </w:rPr>
        <w:t xml:space="preserve"> </w:t>
      </w:r>
      <w:r>
        <w:rPr>
          <w:sz w:val="24"/>
        </w:rPr>
        <w:t>with</w:t>
      </w:r>
      <w:r>
        <w:rPr>
          <w:spacing w:val="-3"/>
          <w:sz w:val="24"/>
        </w:rPr>
        <w:t xml:space="preserve"> </w:t>
      </w:r>
      <w:r>
        <w:rPr>
          <w:sz w:val="24"/>
        </w:rPr>
        <w:t>this</w:t>
      </w:r>
    </w:p>
    <w:p w:rsidR="00FA2130" w:rsidRDefault="0040750B" w:rsidP="008E7E0E">
      <w:pPr>
        <w:pStyle w:val="ListParagraph"/>
        <w:numPr>
          <w:ilvl w:val="0"/>
          <w:numId w:val="79"/>
        </w:numPr>
        <w:tabs>
          <w:tab w:val="left" w:pos="1842"/>
        </w:tabs>
        <w:spacing w:line="362" w:lineRule="auto"/>
        <w:ind w:right="1089"/>
        <w:jc w:val="both"/>
        <w:rPr>
          <w:sz w:val="24"/>
        </w:rPr>
      </w:pPr>
      <w:r>
        <w:rPr>
          <w:sz w:val="24"/>
        </w:rPr>
        <w:t>All materials</w:t>
      </w:r>
      <w:r>
        <w:rPr>
          <w:spacing w:val="54"/>
          <w:sz w:val="24"/>
        </w:rPr>
        <w:t xml:space="preserve"> </w:t>
      </w:r>
      <w:r>
        <w:rPr>
          <w:sz w:val="24"/>
        </w:rPr>
        <w:t>and tools must be stored safely. The tops of cupboards are not to be</w:t>
      </w:r>
      <w:r>
        <w:rPr>
          <w:spacing w:val="1"/>
          <w:sz w:val="24"/>
        </w:rPr>
        <w:t xml:space="preserve"> </w:t>
      </w:r>
      <w:r>
        <w:rPr>
          <w:sz w:val="24"/>
        </w:rPr>
        <w:t>used</w:t>
      </w:r>
      <w:r>
        <w:rPr>
          <w:spacing w:val="-4"/>
          <w:sz w:val="24"/>
        </w:rPr>
        <w:t xml:space="preserve"> </w:t>
      </w:r>
      <w:r>
        <w:rPr>
          <w:sz w:val="24"/>
        </w:rPr>
        <w:t>for</w:t>
      </w:r>
      <w:r>
        <w:rPr>
          <w:spacing w:val="-4"/>
          <w:sz w:val="24"/>
        </w:rPr>
        <w:t xml:space="preserve"> </w:t>
      </w:r>
      <w:r>
        <w:rPr>
          <w:sz w:val="24"/>
        </w:rPr>
        <w:t>storage.</w:t>
      </w:r>
    </w:p>
    <w:p w:rsidR="00FA2130" w:rsidRDefault="0040750B">
      <w:pPr>
        <w:spacing w:line="292" w:lineRule="exact"/>
        <w:ind w:left="1121"/>
        <w:jc w:val="both"/>
        <w:rPr>
          <w:b/>
          <w:sz w:val="24"/>
        </w:rPr>
      </w:pPr>
      <w:r>
        <w:rPr>
          <w:b/>
          <w:sz w:val="24"/>
        </w:rPr>
        <w:t>Pupils</w:t>
      </w:r>
      <w:r>
        <w:rPr>
          <w:b/>
          <w:spacing w:val="-5"/>
          <w:sz w:val="24"/>
        </w:rPr>
        <w:t xml:space="preserve"> </w:t>
      </w:r>
      <w:r>
        <w:rPr>
          <w:b/>
          <w:sz w:val="24"/>
        </w:rPr>
        <w:t>are</w:t>
      </w:r>
      <w:r>
        <w:rPr>
          <w:b/>
          <w:spacing w:val="-5"/>
          <w:sz w:val="24"/>
        </w:rPr>
        <w:t xml:space="preserve"> </w:t>
      </w:r>
      <w:r>
        <w:rPr>
          <w:b/>
          <w:sz w:val="24"/>
        </w:rPr>
        <w:t>expected</w:t>
      </w:r>
      <w:r>
        <w:rPr>
          <w:b/>
          <w:spacing w:val="-4"/>
          <w:sz w:val="24"/>
        </w:rPr>
        <w:t xml:space="preserve"> </w:t>
      </w:r>
      <w:r>
        <w:rPr>
          <w:b/>
          <w:sz w:val="24"/>
        </w:rPr>
        <w:t>to:</w:t>
      </w:r>
    </w:p>
    <w:p w:rsidR="00FA2130" w:rsidRDefault="0040750B" w:rsidP="008E7E0E">
      <w:pPr>
        <w:pStyle w:val="ListParagraph"/>
        <w:numPr>
          <w:ilvl w:val="0"/>
          <w:numId w:val="78"/>
        </w:numPr>
        <w:tabs>
          <w:tab w:val="left" w:pos="1740"/>
          <w:tab w:val="left" w:pos="1741"/>
        </w:tabs>
        <w:spacing w:before="135"/>
      </w:pPr>
      <w:r>
        <w:t>To</w:t>
      </w:r>
      <w:r>
        <w:rPr>
          <w:spacing w:val="-4"/>
        </w:rPr>
        <w:t xml:space="preserve"> </w:t>
      </w:r>
      <w:r>
        <w:t>be</w:t>
      </w:r>
      <w:r>
        <w:rPr>
          <w:spacing w:val="-2"/>
        </w:rPr>
        <w:t xml:space="preserve"> </w:t>
      </w:r>
      <w:r>
        <w:t>self-disciplined</w:t>
      </w:r>
    </w:p>
    <w:p w:rsidR="00FA2130" w:rsidRDefault="0040750B" w:rsidP="008E7E0E">
      <w:pPr>
        <w:pStyle w:val="ListParagraph"/>
        <w:numPr>
          <w:ilvl w:val="0"/>
          <w:numId w:val="78"/>
        </w:numPr>
        <w:tabs>
          <w:tab w:val="left" w:pos="1740"/>
          <w:tab w:val="left" w:pos="1741"/>
        </w:tabs>
        <w:spacing w:before="42"/>
      </w:pPr>
      <w:r>
        <w:t>To</w:t>
      </w:r>
      <w:r>
        <w:rPr>
          <w:spacing w:val="-4"/>
        </w:rPr>
        <w:t xml:space="preserve"> </w:t>
      </w:r>
      <w:r>
        <w:t>commit</w:t>
      </w:r>
      <w:r>
        <w:rPr>
          <w:spacing w:val="-5"/>
        </w:rPr>
        <w:t xml:space="preserve"> </w:t>
      </w:r>
      <w:r>
        <w:t>with</w:t>
      </w:r>
      <w:r>
        <w:rPr>
          <w:spacing w:val="-4"/>
        </w:rPr>
        <w:t xml:space="preserve"> </w:t>
      </w:r>
      <w:r>
        <w:t>attendance</w:t>
      </w:r>
      <w:r>
        <w:rPr>
          <w:spacing w:val="-2"/>
        </w:rPr>
        <w:t xml:space="preserve"> </w:t>
      </w:r>
      <w:r>
        <w:t>and punctuality</w:t>
      </w:r>
    </w:p>
    <w:p w:rsidR="00FA2130" w:rsidRDefault="0040750B" w:rsidP="008E7E0E">
      <w:pPr>
        <w:pStyle w:val="ListParagraph"/>
        <w:numPr>
          <w:ilvl w:val="0"/>
          <w:numId w:val="78"/>
        </w:numPr>
        <w:tabs>
          <w:tab w:val="left" w:pos="1740"/>
          <w:tab w:val="left" w:pos="1741"/>
        </w:tabs>
        <w:spacing w:before="41" w:line="268" w:lineRule="auto"/>
        <w:ind w:right="1568"/>
      </w:pPr>
      <w:r>
        <w:t>To</w:t>
      </w:r>
      <w:r>
        <w:rPr>
          <w:spacing w:val="-4"/>
        </w:rPr>
        <w:t xml:space="preserve"> </w:t>
      </w:r>
      <w:r>
        <w:t>bear</w:t>
      </w:r>
      <w:r>
        <w:rPr>
          <w:spacing w:val="-3"/>
        </w:rPr>
        <w:t xml:space="preserve"> </w:t>
      </w:r>
      <w:r>
        <w:t>the</w:t>
      </w:r>
      <w:r>
        <w:rPr>
          <w:spacing w:val="2"/>
        </w:rPr>
        <w:t xml:space="preserve"> </w:t>
      </w:r>
      <w:r>
        <w:t>responsibility</w:t>
      </w:r>
      <w:r>
        <w:rPr>
          <w:spacing w:val="-3"/>
        </w:rPr>
        <w:t xml:space="preserve"> </w:t>
      </w:r>
      <w:r>
        <w:t>of</w:t>
      </w:r>
      <w:r>
        <w:rPr>
          <w:spacing w:val="-3"/>
        </w:rPr>
        <w:t xml:space="preserve"> </w:t>
      </w:r>
      <w:r>
        <w:t>learning</w:t>
      </w:r>
      <w:r>
        <w:rPr>
          <w:spacing w:val="-2"/>
        </w:rPr>
        <w:t xml:space="preserve"> </w:t>
      </w:r>
      <w:r>
        <w:t>and</w:t>
      </w:r>
      <w:r>
        <w:rPr>
          <w:spacing w:val="-4"/>
        </w:rPr>
        <w:t xml:space="preserve"> </w:t>
      </w:r>
      <w:r>
        <w:t>behavior,</w:t>
      </w:r>
      <w:r>
        <w:rPr>
          <w:spacing w:val="-6"/>
        </w:rPr>
        <w:t xml:space="preserve"> </w:t>
      </w:r>
      <w:r>
        <w:t>and</w:t>
      </w:r>
      <w:r>
        <w:rPr>
          <w:spacing w:val="-3"/>
        </w:rPr>
        <w:t xml:space="preserve"> </w:t>
      </w:r>
      <w:r>
        <w:t>to</w:t>
      </w:r>
      <w:r>
        <w:rPr>
          <w:spacing w:val="-4"/>
        </w:rPr>
        <w:t xml:space="preserve"> </w:t>
      </w:r>
      <w:r>
        <w:t>have</w:t>
      </w:r>
      <w:r>
        <w:rPr>
          <w:spacing w:val="-3"/>
        </w:rPr>
        <w:t xml:space="preserve"> </w:t>
      </w:r>
      <w:r>
        <w:t>positive</w:t>
      </w:r>
      <w:r>
        <w:rPr>
          <w:spacing w:val="-3"/>
        </w:rPr>
        <w:t xml:space="preserve"> </w:t>
      </w:r>
      <w:r>
        <w:t>attitudes</w:t>
      </w:r>
      <w:r>
        <w:rPr>
          <w:spacing w:val="2"/>
        </w:rPr>
        <w:t xml:space="preserve"> </w:t>
      </w:r>
      <w:r>
        <w:t>towards</w:t>
      </w:r>
      <w:r>
        <w:rPr>
          <w:spacing w:val="-47"/>
        </w:rPr>
        <w:t xml:space="preserve"> </w:t>
      </w:r>
      <w:r>
        <w:t>learning.</w:t>
      </w:r>
    </w:p>
    <w:p w:rsidR="00FA2130" w:rsidRDefault="0040750B" w:rsidP="008E7E0E">
      <w:pPr>
        <w:pStyle w:val="ListParagraph"/>
        <w:numPr>
          <w:ilvl w:val="0"/>
          <w:numId w:val="78"/>
        </w:numPr>
        <w:tabs>
          <w:tab w:val="left" w:pos="1740"/>
          <w:tab w:val="left" w:pos="1741"/>
        </w:tabs>
        <w:spacing w:before="16"/>
      </w:pPr>
      <w:r>
        <w:t>To</w:t>
      </w:r>
      <w:r>
        <w:rPr>
          <w:spacing w:val="-4"/>
        </w:rPr>
        <w:t xml:space="preserve"> </w:t>
      </w:r>
      <w:r>
        <w:t>commit</w:t>
      </w:r>
      <w:r>
        <w:rPr>
          <w:spacing w:val="-5"/>
        </w:rPr>
        <w:t xml:space="preserve"> </w:t>
      </w:r>
      <w:r>
        <w:t>with</w:t>
      </w:r>
      <w:r>
        <w:rPr>
          <w:spacing w:val="-3"/>
        </w:rPr>
        <w:t xml:space="preserve"> </w:t>
      </w:r>
      <w:r>
        <w:t>the</w:t>
      </w:r>
      <w:r>
        <w:rPr>
          <w:spacing w:val="2"/>
        </w:rPr>
        <w:t xml:space="preserve"> </w:t>
      </w:r>
      <w:r>
        <w:t>positive</w:t>
      </w:r>
      <w:r>
        <w:rPr>
          <w:spacing w:val="-2"/>
        </w:rPr>
        <w:t xml:space="preserve"> </w:t>
      </w:r>
      <w:r>
        <w:t>behavior</w:t>
      </w:r>
      <w:r>
        <w:rPr>
          <w:spacing w:val="-3"/>
        </w:rPr>
        <w:t xml:space="preserve"> </w:t>
      </w:r>
      <w:r>
        <w:t>and</w:t>
      </w:r>
      <w:r>
        <w:rPr>
          <w:spacing w:val="-3"/>
        </w:rPr>
        <w:t xml:space="preserve"> </w:t>
      </w:r>
      <w:r>
        <w:t>to</w:t>
      </w:r>
      <w:r>
        <w:rPr>
          <w:spacing w:val="-4"/>
        </w:rPr>
        <w:t xml:space="preserve"> </w:t>
      </w:r>
      <w:r>
        <w:t>seek</w:t>
      </w:r>
      <w:r>
        <w:rPr>
          <w:spacing w:val="-2"/>
        </w:rPr>
        <w:t xml:space="preserve"> </w:t>
      </w:r>
      <w:r>
        <w:t>to</w:t>
      </w:r>
      <w:r>
        <w:rPr>
          <w:spacing w:val="-4"/>
        </w:rPr>
        <w:t xml:space="preserve"> </w:t>
      </w:r>
      <w:r>
        <w:t>achieve</w:t>
      </w:r>
      <w:r>
        <w:rPr>
          <w:spacing w:val="-2"/>
        </w:rPr>
        <w:t xml:space="preserve"> </w:t>
      </w:r>
      <w:r>
        <w:t>outstanding</w:t>
      </w:r>
      <w:r>
        <w:rPr>
          <w:spacing w:val="-2"/>
        </w:rPr>
        <w:t xml:space="preserve"> </w:t>
      </w:r>
      <w:r>
        <w:t>standards</w:t>
      </w:r>
      <w:r>
        <w:rPr>
          <w:spacing w:val="-2"/>
        </w:rPr>
        <w:t xml:space="preserve"> </w:t>
      </w:r>
      <w:r>
        <w:t>of</w:t>
      </w:r>
      <w:r>
        <w:rPr>
          <w:spacing w:val="-3"/>
        </w:rPr>
        <w:t xml:space="preserve"> </w:t>
      </w:r>
      <w:r>
        <w:t>behavior.</w:t>
      </w:r>
    </w:p>
    <w:p w:rsidR="00FA2130" w:rsidRDefault="0040750B" w:rsidP="008E7E0E">
      <w:pPr>
        <w:pStyle w:val="ListParagraph"/>
        <w:numPr>
          <w:ilvl w:val="0"/>
          <w:numId w:val="78"/>
        </w:numPr>
        <w:tabs>
          <w:tab w:val="left" w:pos="1740"/>
          <w:tab w:val="left" w:pos="1741"/>
        </w:tabs>
        <w:spacing w:before="41" w:line="268" w:lineRule="auto"/>
        <w:ind w:right="1489"/>
      </w:pPr>
      <w:r>
        <w:t>To</w:t>
      </w:r>
      <w:r>
        <w:rPr>
          <w:spacing w:val="-3"/>
        </w:rPr>
        <w:t xml:space="preserve"> </w:t>
      </w:r>
      <w:r>
        <w:t>commit</w:t>
      </w:r>
      <w:r>
        <w:rPr>
          <w:spacing w:val="-4"/>
        </w:rPr>
        <w:t xml:space="preserve"> </w:t>
      </w:r>
      <w:r>
        <w:t>with</w:t>
      </w:r>
      <w:r>
        <w:rPr>
          <w:spacing w:val="-3"/>
        </w:rPr>
        <w:t xml:space="preserve"> </w:t>
      </w:r>
      <w:r>
        <w:t>respecting</w:t>
      </w:r>
      <w:r>
        <w:rPr>
          <w:spacing w:val="-1"/>
        </w:rPr>
        <w:t xml:space="preserve"> </w:t>
      </w:r>
      <w:r>
        <w:t>the</w:t>
      </w:r>
      <w:r>
        <w:rPr>
          <w:spacing w:val="-2"/>
        </w:rPr>
        <w:t xml:space="preserve"> </w:t>
      </w:r>
      <w:r>
        <w:t>laws</w:t>
      </w:r>
      <w:r>
        <w:rPr>
          <w:spacing w:val="-2"/>
        </w:rPr>
        <w:t xml:space="preserve"> </w:t>
      </w:r>
      <w:r>
        <w:t>listed</w:t>
      </w:r>
      <w:r>
        <w:rPr>
          <w:spacing w:val="-1"/>
        </w:rPr>
        <w:t xml:space="preserve"> </w:t>
      </w:r>
      <w:r>
        <w:t>in</w:t>
      </w:r>
      <w:r>
        <w:rPr>
          <w:spacing w:val="-3"/>
        </w:rPr>
        <w:t xml:space="preserve"> </w:t>
      </w:r>
      <w:r>
        <w:t>the</w:t>
      </w:r>
      <w:r>
        <w:rPr>
          <w:spacing w:val="-2"/>
        </w:rPr>
        <w:t xml:space="preserve"> </w:t>
      </w:r>
      <w:r>
        <w:t>Bylaw</w:t>
      </w:r>
      <w:r>
        <w:rPr>
          <w:spacing w:val="-2"/>
        </w:rPr>
        <w:t xml:space="preserve"> </w:t>
      </w:r>
      <w:r>
        <w:t>and</w:t>
      </w:r>
      <w:r>
        <w:rPr>
          <w:spacing w:val="-3"/>
        </w:rPr>
        <w:t xml:space="preserve"> </w:t>
      </w:r>
      <w:r>
        <w:t>deal with</w:t>
      </w:r>
      <w:r>
        <w:rPr>
          <w:spacing w:val="-2"/>
        </w:rPr>
        <w:t xml:space="preserve"> </w:t>
      </w:r>
      <w:r>
        <w:t>them</w:t>
      </w:r>
      <w:r>
        <w:rPr>
          <w:spacing w:val="-1"/>
        </w:rPr>
        <w:t xml:space="preserve"> </w:t>
      </w:r>
      <w:r>
        <w:t>as</w:t>
      </w:r>
      <w:r>
        <w:rPr>
          <w:spacing w:val="-2"/>
        </w:rPr>
        <w:t xml:space="preserve"> </w:t>
      </w:r>
      <w:r>
        <w:t>a</w:t>
      </w:r>
      <w:r>
        <w:rPr>
          <w:spacing w:val="-2"/>
        </w:rPr>
        <w:t xml:space="preserve"> </w:t>
      </w:r>
      <w:r>
        <w:t>responsible</w:t>
      </w:r>
      <w:r>
        <w:rPr>
          <w:spacing w:val="-47"/>
        </w:rPr>
        <w:t xml:space="preserve"> </w:t>
      </w:r>
      <w:r>
        <w:t>person.</w:t>
      </w:r>
    </w:p>
    <w:p w:rsidR="00FA2130" w:rsidRDefault="0040750B" w:rsidP="008E7E0E">
      <w:pPr>
        <w:pStyle w:val="ListParagraph"/>
        <w:numPr>
          <w:ilvl w:val="0"/>
          <w:numId w:val="78"/>
        </w:numPr>
        <w:tabs>
          <w:tab w:val="left" w:pos="1740"/>
          <w:tab w:val="left" w:pos="1741"/>
        </w:tabs>
        <w:spacing w:before="16" w:line="268" w:lineRule="auto"/>
        <w:ind w:right="1429"/>
      </w:pPr>
      <w:r>
        <w:t>To respect the others and participate actively in school life to prove himself and develop his</w:t>
      </w:r>
      <w:r>
        <w:rPr>
          <w:spacing w:val="-47"/>
        </w:rPr>
        <w:t xml:space="preserve"> </w:t>
      </w:r>
      <w:r>
        <w:t>mental</w:t>
      </w:r>
      <w:r>
        <w:rPr>
          <w:spacing w:val="-2"/>
        </w:rPr>
        <w:t xml:space="preserve"> </w:t>
      </w:r>
      <w:r>
        <w:t>and</w:t>
      </w:r>
      <w:r>
        <w:rPr>
          <w:spacing w:val="-3"/>
        </w:rPr>
        <w:t xml:space="preserve"> </w:t>
      </w:r>
      <w:r>
        <w:t>bodily</w:t>
      </w:r>
      <w:r>
        <w:rPr>
          <w:spacing w:val="-2"/>
        </w:rPr>
        <w:t xml:space="preserve"> </w:t>
      </w:r>
      <w:r>
        <w:t>abilities</w:t>
      </w:r>
      <w:r>
        <w:rPr>
          <w:spacing w:val="-1"/>
        </w:rPr>
        <w:t xml:space="preserve"> </w:t>
      </w:r>
      <w:r>
        <w:t>and</w:t>
      </w:r>
      <w:r>
        <w:rPr>
          <w:spacing w:val="-3"/>
        </w:rPr>
        <w:t xml:space="preserve"> </w:t>
      </w:r>
      <w:r>
        <w:t>talents.</w:t>
      </w:r>
    </w:p>
    <w:p w:rsidR="00FA2130" w:rsidRDefault="0040750B" w:rsidP="008E7E0E">
      <w:pPr>
        <w:pStyle w:val="ListParagraph"/>
        <w:numPr>
          <w:ilvl w:val="0"/>
          <w:numId w:val="78"/>
        </w:numPr>
        <w:tabs>
          <w:tab w:val="left" w:pos="1740"/>
          <w:tab w:val="left" w:pos="1741"/>
        </w:tabs>
        <w:spacing w:before="15" w:line="273" w:lineRule="auto"/>
        <w:ind w:right="1452"/>
      </w:pPr>
      <w:r>
        <w:t>To be keen to represent his school in the school meetings regarding evaluating his behavior</w:t>
      </w:r>
      <w:r>
        <w:rPr>
          <w:spacing w:val="-47"/>
        </w:rPr>
        <w:t xml:space="preserve"> </w:t>
      </w:r>
      <w:r>
        <w:t>optimally.</w:t>
      </w:r>
    </w:p>
    <w:p w:rsidR="00FA2130" w:rsidRDefault="0040750B" w:rsidP="008E7E0E">
      <w:pPr>
        <w:pStyle w:val="ListParagraph"/>
        <w:numPr>
          <w:ilvl w:val="0"/>
          <w:numId w:val="78"/>
        </w:numPr>
        <w:tabs>
          <w:tab w:val="left" w:pos="1740"/>
          <w:tab w:val="left" w:pos="1741"/>
        </w:tabs>
        <w:spacing w:before="5"/>
      </w:pPr>
      <w:r>
        <w:t>To</w:t>
      </w:r>
      <w:r>
        <w:rPr>
          <w:spacing w:val="-4"/>
        </w:rPr>
        <w:t xml:space="preserve"> </w:t>
      </w:r>
      <w:r>
        <w:t>be</w:t>
      </w:r>
      <w:r>
        <w:rPr>
          <w:spacing w:val="-3"/>
        </w:rPr>
        <w:t xml:space="preserve"> </w:t>
      </w:r>
      <w:r>
        <w:t>aware</w:t>
      </w:r>
      <w:r>
        <w:rPr>
          <w:spacing w:val="-3"/>
        </w:rPr>
        <w:t xml:space="preserve"> </w:t>
      </w:r>
      <w:r>
        <w:t>of</w:t>
      </w:r>
      <w:r>
        <w:rPr>
          <w:spacing w:val="1"/>
        </w:rPr>
        <w:t xml:space="preserve"> </w:t>
      </w:r>
      <w:r>
        <w:t>the</w:t>
      </w:r>
      <w:r>
        <w:rPr>
          <w:spacing w:val="-3"/>
        </w:rPr>
        <w:t xml:space="preserve"> </w:t>
      </w:r>
      <w:r>
        <w:t>different</w:t>
      </w:r>
      <w:r>
        <w:rPr>
          <w:spacing w:val="-6"/>
        </w:rPr>
        <w:t xml:space="preserve"> </w:t>
      </w:r>
      <w:r>
        <w:t>characteristics</w:t>
      </w:r>
      <w:r>
        <w:rPr>
          <w:spacing w:val="-3"/>
        </w:rPr>
        <w:t xml:space="preserve"> </w:t>
      </w:r>
      <w:r>
        <w:t>of</w:t>
      </w:r>
      <w:r>
        <w:rPr>
          <w:spacing w:val="1"/>
        </w:rPr>
        <w:t xml:space="preserve"> </w:t>
      </w:r>
      <w:r>
        <w:t>the</w:t>
      </w:r>
      <w:r>
        <w:rPr>
          <w:spacing w:val="-3"/>
        </w:rPr>
        <w:t xml:space="preserve"> </w:t>
      </w:r>
      <w:r>
        <w:t>others</w:t>
      </w:r>
      <w:r>
        <w:rPr>
          <w:spacing w:val="-3"/>
        </w:rPr>
        <w:t xml:space="preserve"> </w:t>
      </w:r>
      <w:r>
        <w:t>and</w:t>
      </w:r>
      <w:r>
        <w:rPr>
          <w:spacing w:val="-4"/>
        </w:rPr>
        <w:t xml:space="preserve"> </w:t>
      </w:r>
      <w:r>
        <w:t>take</w:t>
      </w:r>
      <w:r>
        <w:rPr>
          <w:spacing w:val="1"/>
        </w:rPr>
        <w:t xml:space="preserve"> </w:t>
      </w:r>
      <w:r>
        <w:t>care</w:t>
      </w:r>
      <w:r>
        <w:rPr>
          <w:spacing w:val="2"/>
        </w:rPr>
        <w:t xml:space="preserve"> </w:t>
      </w:r>
      <w:r>
        <w:t>of</w:t>
      </w:r>
      <w:r>
        <w:rPr>
          <w:spacing w:val="-3"/>
        </w:rPr>
        <w:t xml:space="preserve"> </w:t>
      </w:r>
      <w:r>
        <w:t>their</w:t>
      </w:r>
      <w:r>
        <w:rPr>
          <w:spacing w:val="-3"/>
        </w:rPr>
        <w:t xml:space="preserve"> </w:t>
      </w:r>
      <w:r>
        <w:t>feelings.</w:t>
      </w:r>
    </w:p>
    <w:p w:rsidR="00FA2130" w:rsidRDefault="0040750B" w:rsidP="008E7E0E">
      <w:pPr>
        <w:pStyle w:val="ListParagraph"/>
        <w:numPr>
          <w:ilvl w:val="0"/>
          <w:numId w:val="78"/>
        </w:numPr>
        <w:tabs>
          <w:tab w:val="left" w:pos="1740"/>
          <w:tab w:val="left" w:pos="1741"/>
        </w:tabs>
        <w:spacing w:before="41"/>
      </w:pPr>
      <w:r>
        <w:t>To</w:t>
      </w:r>
      <w:r>
        <w:rPr>
          <w:spacing w:val="-5"/>
        </w:rPr>
        <w:t xml:space="preserve"> </w:t>
      </w:r>
      <w:r>
        <w:t>adopt</w:t>
      </w:r>
      <w:r>
        <w:rPr>
          <w:spacing w:val="-1"/>
        </w:rPr>
        <w:t xml:space="preserve"> </w:t>
      </w:r>
      <w:r>
        <w:t>conscious</w:t>
      </w:r>
      <w:r>
        <w:rPr>
          <w:spacing w:val="-4"/>
        </w:rPr>
        <w:t xml:space="preserve"> </w:t>
      </w:r>
      <w:r>
        <w:t>decisions</w:t>
      </w:r>
      <w:r>
        <w:rPr>
          <w:spacing w:val="-3"/>
        </w:rPr>
        <w:t xml:space="preserve"> </w:t>
      </w:r>
      <w:r>
        <w:t>concerning</w:t>
      </w:r>
      <w:r>
        <w:rPr>
          <w:spacing w:val="-2"/>
        </w:rPr>
        <w:t xml:space="preserve"> </w:t>
      </w:r>
      <w:r>
        <w:t>his</w:t>
      </w:r>
      <w:r>
        <w:rPr>
          <w:spacing w:val="-4"/>
        </w:rPr>
        <w:t xml:space="preserve"> </w:t>
      </w:r>
      <w:r>
        <w:t>health</w:t>
      </w:r>
      <w:r>
        <w:rPr>
          <w:spacing w:val="-4"/>
        </w:rPr>
        <w:t xml:space="preserve"> </w:t>
      </w:r>
      <w:r>
        <w:t>and</w:t>
      </w:r>
      <w:r>
        <w:rPr>
          <w:spacing w:val="-4"/>
        </w:rPr>
        <w:t xml:space="preserve"> </w:t>
      </w:r>
      <w:r>
        <w:t>safety.</w:t>
      </w:r>
    </w:p>
    <w:p w:rsidR="00FA2130" w:rsidRDefault="0040750B" w:rsidP="008E7E0E">
      <w:pPr>
        <w:pStyle w:val="ListParagraph"/>
        <w:numPr>
          <w:ilvl w:val="0"/>
          <w:numId w:val="78"/>
        </w:numPr>
        <w:tabs>
          <w:tab w:val="left" w:pos="1740"/>
          <w:tab w:val="left" w:pos="1741"/>
        </w:tabs>
        <w:spacing w:before="42" w:line="268" w:lineRule="auto"/>
        <w:ind w:right="1294"/>
      </w:pPr>
      <w:r>
        <w:t>To show understanding and appreciation to the culture, customs and traditions of the United</w:t>
      </w:r>
      <w:r>
        <w:rPr>
          <w:spacing w:val="-47"/>
        </w:rPr>
        <w:t xml:space="preserve"> </w:t>
      </w:r>
      <w:r>
        <w:t>Arab</w:t>
      </w:r>
      <w:r>
        <w:rPr>
          <w:spacing w:val="-4"/>
        </w:rPr>
        <w:t xml:space="preserve"> </w:t>
      </w:r>
      <w:r>
        <w:t>Emirates,</w:t>
      </w:r>
      <w:r>
        <w:rPr>
          <w:spacing w:val="-4"/>
        </w:rPr>
        <w:t xml:space="preserve"> </w:t>
      </w:r>
      <w:r>
        <w:t>other</w:t>
      </w:r>
      <w:r>
        <w:rPr>
          <w:spacing w:val="-3"/>
        </w:rPr>
        <w:t xml:space="preserve"> </w:t>
      </w:r>
      <w:r>
        <w:t>cultures</w:t>
      </w:r>
      <w:r>
        <w:rPr>
          <w:spacing w:val="3"/>
        </w:rPr>
        <w:t xml:space="preserve"> </w:t>
      </w:r>
      <w:r>
        <w:t>of</w:t>
      </w:r>
      <w:r>
        <w:rPr>
          <w:spacing w:val="-2"/>
        </w:rPr>
        <w:t xml:space="preserve"> </w:t>
      </w:r>
      <w:r>
        <w:t>the</w:t>
      </w:r>
      <w:r>
        <w:rPr>
          <w:spacing w:val="-3"/>
        </w:rPr>
        <w:t xml:space="preserve"> </w:t>
      </w:r>
      <w:r>
        <w:t>world, the</w:t>
      </w:r>
      <w:r>
        <w:rPr>
          <w:spacing w:val="-3"/>
        </w:rPr>
        <w:t xml:space="preserve"> </w:t>
      </w:r>
      <w:r>
        <w:t>values</w:t>
      </w:r>
      <w:r>
        <w:rPr>
          <w:spacing w:val="3"/>
        </w:rPr>
        <w:t xml:space="preserve"> </w:t>
      </w:r>
      <w:r>
        <w:t>of</w:t>
      </w:r>
      <w:r>
        <w:rPr>
          <w:spacing w:val="-2"/>
        </w:rPr>
        <w:t xml:space="preserve"> </w:t>
      </w:r>
      <w:r>
        <w:t>Islam</w:t>
      </w:r>
      <w:r>
        <w:rPr>
          <w:spacing w:val="-2"/>
        </w:rPr>
        <w:t xml:space="preserve"> </w:t>
      </w:r>
      <w:r>
        <w:t>and</w:t>
      </w:r>
      <w:r>
        <w:rPr>
          <w:spacing w:val="-3"/>
        </w:rPr>
        <w:t xml:space="preserve"> </w:t>
      </w:r>
      <w:r>
        <w:t>its</w:t>
      </w:r>
      <w:r>
        <w:rPr>
          <w:spacing w:val="-2"/>
        </w:rPr>
        <w:t xml:space="preserve"> </w:t>
      </w:r>
      <w:r>
        <w:t>role</w:t>
      </w:r>
      <w:r>
        <w:rPr>
          <w:spacing w:val="2"/>
        </w:rPr>
        <w:t xml:space="preserve"> </w:t>
      </w:r>
      <w:r>
        <w:t>in</w:t>
      </w:r>
      <w:r>
        <w:rPr>
          <w:spacing w:val="-3"/>
        </w:rPr>
        <w:t xml:space="preserve"> </w:t>
      </w:r>
      <w:r>
        <w:t>the</w:t>
      </w:r>
      <w:r>
        <w:rPr>
          <w:spacing w:val="-3"/>
        </w:rPr>
        <w:t xml:space="preserve"> </w:t>
      </w:r>
      <w:r>
        <w:t>UAE</w:t>
      </w:r>
      <w:r>
        <w:rPr>
          <w:spacing w:val="-5"/>
        </w:rPr>
        <w:t xml:space="preserve"> </w:t>
      </w:r>
      <w:r>
        <w:t>society.</w:t>
      </w:r>
    </w:p>
    <w:p w:rsidR="00FA2130" w:rsidRDefault="0040750B" w:rsidP="008E7E0E">
      <w:pPr>
        <w:pStyle w:val="ListParagraph"/>
        <w:numPr>
          <w:ilvl w:val="0"/>
          <w:numId w:val="78"/>
        </w:numPr>
        <w:tabs>
          <w:tab w:val="left" w:pos="1740"/>
          <w:tab w:val="left" w:pos="1741"/>
        </w:tabs>
        <w:spacing w:before="16" w:line="273" w:lineRule="auto"/>
        <w:ind w:right="1178"/>
      </w:pPr>
      <w:r>
        <w:t>To</w:t>
      </w:r>
      <w:r>
        <w:rPr>
          <w:spacing w:val="-4"/>
        </w:rPr>
        <w:t xml:space="preserve"> </w:t>
      </w:r>
      <w:r>
        <w:t>respect</w:t>
      </w:r>
      <w:r>
        <w:rPr>
          <w:spacing w:val="-1"/>
        </w:rPr>
        <w:t xml:space="preserve"> </w:t>
      </w:r>
      <w:r>
        <w:t>the</w:t>
      </w:r>
      <w:r>
        <w:rPr>
          <w:spacing w:val="-3"/>
        </w:rPr>
        <w:t xml:space="preserve"> </w:t>
      </w:r>
      <w:r>
        <w:t>natural</w:t>
      </w:r>
      <w:r>
        <w:rPr>
          <w:spacing w:val="-1"/>
        </w:rPr>
        <w:t xml:space="preserve"> </w:t>
      </w:r>
      <w:r>
        <w:t>environment</w:t>
      </w:r>
      <w:r>
        <w:rPr>
          <w:spacing w:val="-5"/>
        </w:rPr>
        <w:t xml:space="preserve"> </w:t>
      </w:r>
      <w:r>
        <w:t>in</w:t>
      </w:r>
      <w:r>
        <w:rPr>
          <w:spacing w:val="-4"/>
        </w:rPr>
        <w:t xml:space="preserve"> </w:t>
      </w:r>
      <w:r>
        <w:t>his</w:t>
      </w:r>
      <w:r>
        <w:rPr>
          <w:spacing w:val="-2"/>
        </w:rPr>
        <w:t xml:space="preserve"> </w:t>
      </w:r>
      <w:r>
        <w:t>school</w:t>
      </w:r>
      <w:r>
        <w:rPr>
          <w:spacing w:val="-1"/>
        </w:rPr>
        <w:t xml:space="preserve"> </w:t>
      </w:r>
      <w:r>
        <w:t>and</w:t>
      </w:r>
      <w:r>
        <w:rPr>
          <w:spacing w:val="-4"/>
        </w:rPr>
        <w:t xml:space="preserve"> </w:t>
      </w:r>
      <w:r>
        <w:t>to</w:t>
      </w:r>
      <w:r>
        <w:rPr>
          <w:spacing w:val="-3"/>
        </w:rPr>
        <w:t xml:space="preserve"> </w:t>
      </w:r>
      <w:r>
        <w:t>avoid</w:t>
      </w:r>
      <w:r>
        <w:rPr>
          <w:spacing w:val="-4"/>
        </w:rPr>
        <w:t xml:space="preserve"> </w:t>
      </w:r>
      <w:r>
        <w:t>harming</w:t>
      </w:r>
      <w:r>
        <w:rPr>
          <w:spacing w:val="-2"/>
        </w:rPr>
        <w:t xml:space="preserve"> </w:t>
      </w:r>
      <w:r>
        <w:t>it</w:t>
      </w:r>
      <w:r>
        <w:rPr>
          <w:spacing w:val="-5"/>
        </w:rPr>
        <w:t xml:space="preserve"> </w:t>
      </w:r>
      <w:r>
        <w:t>(rationalization</w:t>
      </w:r>
      <w:r>
        <w:rPr>
          <w:spacing w:val="-3"/>
        </w:rPr>
        <w:t xml:space="preserve"> </w:t>
      </w:r>
      <w:r>
        <w:t>of</w:t>
      </w:r>
      <w:r>
        <w:rPr>
          <w:spacing w:val="-3"/>
        </w:rPr>
        <w:t xml:space="preserve"> </w:t>
      </w:r>
      <w:r>
        <w:t>the</w:t>
      </w:r>
      <w:r>
        <w:rPr>
          <w:spacing w:val="-47"/>
        </w:rPr>
        <w:t xml:space="preserve"> </w:t>
      </w:r>
      <w:r>
        <w:t>consumption</w:t>
      </w:r>
      <w:r>
        <w:rPr>
          <w:spacing w:val="-4"/>
        </w:rPr>
        <w:t xml:space="preserve"> </w:t>
      </w:r>
      <w:r>
        <w:t>of</w:t>
      </w:r>
      <w:r>
        <w:rPr>
          <w:spacing w:val="-2"/>
        </w:rPr>
        <w:t xml:space="preserve"> </w:t>
      </w:r>
      <w:r>
        <w:t>water,</w:t>
      </w:r>
      <w:r>
        <w:rPr>
          <w:spacing w:val="-5"/>
        </w:rPr>
        <w:t xml:space="preserve"> </w:t>
      </w:r>
      <w:r>
        <w:t>electricity,</w:t>
      </w:r>
      <w:r>
        <w:rPr>
          <w:spacing w:val="-5"/>
        </w:rPr>
        <w:t xml:space="preserve"> </w:t>
      </w:r>
      <w:r>
        <w:t>plants</w:t>
      </w:r>
      <w:r>
        <w:rPr>
          <w:spacing w:val="-3"/>
        </w:rPr>
        <w:t xml:space="preserve"> </w:t>
      </w:r>
      <w:r>
        <w:t>and</w:t>
      </w:r>
      <w:r>
        <w:rPr>
          <w:spacing w:val="1"/>
        </w:rPr>
        <w:t xml:space="preserve"> </w:t>
      </w:r>
      <w:r>
        <w:t>pets</w:t>
      </w:r>
      <w:r>
        <w:rPr>
          <w:spacing w:val="-2"/>
        </w:rPr>
        <w:t xml:space="preserve"> </w:t>
      </w:r>
      <w:r>
        <w:t>in</w:t>
      </w:r>
      <w:r>
        <w:rPr>
          <w:spacing w:val="2"/>
        </w:rPr>
        <w:t xml:space="preserve"> </w:t>
      </w:r>
      <w:r>
        <w:t>the</w:t>
      </w:r>
      <w:r>
        <w:rPr>
          <w:spacing w:val="-2"/>
        </w:rPr>
        <w:t xml:space="preserve"> </w:t>
      </w:r>
      <w:r>
        <w:t>school).</w:t>
      </w:r>
    </w:p>
    <w:p w:rsidR="00FA2130" w:rsidRDefault="00FA2130">
      <w:pPr>
        <w:pStyle w:val="BodyText"/>
        <w:rPr>
          <w:sz w:val="22"/>
        </w:rPr>
      </w:pPr>
    </w:p>
    <w:p w:rsidR="00FA2130" w:rsidRDefault="00FA2130">
      <w:pPr>
        <w:pStyle w:val="BodyText"/>
        <w:spacing w:before="4"/>
        <w:rPr>
          <w:sz w:val="27"/>
        </w:rPr>
      </w:pPr>
    </w:p>
    <w:p w:rsidR="00FA2130" w:rsidRDefault="0040750B">
      <w:pPr>
        <w:ind w:left="1020"/>
        <w:jc w:val="both"/>
        <w:rPr>
          <w:b/>
          <w:sz w:val="24"/>
        </w:rPr>
      </w:pPr>
      <w:r>
        <w:rPr>
          <w:b/>
          <w:sz w:val="24"/>
        </w:rPr>
        <w:t>Parents</w:t>
      </w:r>
      <w:r>
        <w:rPr>
          <w:b/>
          <w:spacing w:val="-4"/>
          <w:sz w:val="24"/>
        </w:rPr>
        <w:t xml:space="preserve"> </w:t>
      </w:r>
      <w:r>
        <w:rPr>
          <w:b/>
          <w:sz w:val="24"/>
        </w:rPr>
        <w:t>are</w:t>
      </w:r>
      <w:r>
        <w:rPr>
          <w:b/>
          <w:spacing w:val="-5"/>
          <w:sz w:val="24"/>
        </w:rPr>
        <w:t xml:space="preserve"> </w:t>
      </w:r>
      <w:r>
        <w:rPr>
          <w:b/>
          <w:sz w:val="24"/>
        </w:rPr>
        <w:t>expected</w:t>
      </w:r>
      <w:r>
        <w:rPr>
          <w:b/>
          <w:spacing w:val="-3"/>
          <w:sz w:val="24"/>
        </w:rPr>
        <w:t xml:space="preserve"> </w:t>
      </w:r>
      <w:r>
        <w:rPr>
          <w:b/>
          <w:sz w:val="24"/>
        </w:rPr>
        <w:t>to:</w:t>
      </w:r>
    </w:p>
    <w:p w:rsidR="00FA2130" w:rsidRDefault="0040750B">
      <w:pPr>
        <w:pStyle w:val="BodyText"/>
        <w:spacing w:before="178"/>
        <w:ind w:left="1394"/>
      </w:pPr>
      <w:r>
        <w:rPr>
          <w:rFonts w:ascii="Courier New"/>
        </w:rPr>
        <w:t>o</w:t>
      </w:r>
      <w:r>
        <w:rPr>
          <w:rFonts w:ascii="Courier New"/>
          <w:spacing w:val="66"/>
        </w:rPr>
        <w:t xml:space="preserve"> </w:t>
      </w:r>
      <w:r>
        <w:t>Support</w:t>
      </w:r>
      <w:r>
        <w:rPr>
          <w:spacing w:val="20"/>
        </w:rPr>
        <w:t xml:space="preserve"> </w:t>
      </w:r>
      <w:r>
        <w:t>the</w:t>
      </w:r>
      <w:r>
        <w:rPr>
          <w:spacing w:val="74"/>
        </w:rPr>
        <w:t xml:space="preserve"> </w:t>
      </w:r>
      <w:r>
        <w:t>school</w:t>
      </w:r>
      <w:r>
        <w:rPr>
          <w:spacing w:val="74"/>
        </w:rPr>
        <w:t xml:space="preserve"> </w:t>
      </w:r>
      <w:r>
        <w:t>in</w:t>
      </w:r>
      <w:r>
        <w:rPr>
          <w:spacing w:val="71"/>
        </w:rPr>
        <w:t xml:space="preserve"> </w:t>
      </w:r>
      <w:r>
        <w:t>any</w:t>
      </w:r>
      <w:r>
        <w:rPr>
          <w:spacing w:val="69"/>
        </w:rPr>
        <w:t xml:space="preserve"> </w:t>
      </w:r>
      <w:r>
        <w:t>health</w:t>
      </w:r>
      <w:r>
        <w:rPr>
          <w:spacing w:val="71"/>
        </w:rPr>
        <w:t xml:space="preserve"> </w:t>
      </w:r>
      <w:r>
        <w:t>and</w:t>
      </w:r>
      <w:r>
        <w:rPr>
          <w:spacing w:val="70"/>
        </w:rPr>
        <w:t xml:space="preserve"> </w:t>
      </w:r>
      <w:r>
        <w:t>safety</w:t>
      </w:r>
      <w:r>
        <w:rPr>
          <w:spacing w:val="74"/>
        </w:rPr>
        <w:t xml:space="preserve"> </w:t>
      </w:r>
      <w:r>
        <w:t>matters</w:t>
      </w:r>
      <w:r>
        <w:rPr>
          <w:spacing w:val="69"/>
        </w:rPr>
        <w:t xml:space="preserve"> </w:t>
      </w:r>
      <w:r>
        <w:t>reported</w:t>
      </w:r>
      <w:r>
        <w:rPr>
          <w:spacing w:val="70"/>
        </w:rPr>
        <w:t xml:space="preserve"> </w:t>
      </w:r>
      <w:r>
        <w:t>to</w:t>
      </w:r>
      <w:r>
        <w:rPr>
          <w:spacing w:val="70"/>
        </w:rPr>
        <w:t xml:space="preserve"> </w:t>
      </w:r>
      <w:r>
        <w:t>them</w:t>
      </w:r>
      <w:r>
        <w:rPr>
          <w:spacing w:val="73"/>
        </w:rPr>
        <w:t xml:space="preserve"> </w:t>
      </w:r>
      <w:r>
        <w:t>through</w:t>
      </w:r>
    </w:p>
    <w:p w:rsidR="00FA2130" w:rsidRDefault="00FA2130">
      <w:p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9E349C">
      <w:pPr>
        <w:pStyle w:val="BodyText"/>
        <w:spacing w:before="22"/>
        <w:ind w:left="1755"/>
      </w:pPr>
      <w:r>
        <w:lastRenderedPageBreak/>
        <w:t>Circulars</w:t>
      </w:r>
      <w:r w:rsidR="0040750B">
        <w:t>,</w:t>
      </w:r>
      <w:r w:rsidR="0040750B">
        <w:rPr>
          <w:spacing w:val="-6"/>
        </w:rPr>
        <w:t xml:space="preserve"> </w:t>
      </w:r>
      <w:r w:rsidR="0040750B">
        <w:t>talks</w:t>
      </w:r>
      <w:r w:rsidR="0040750B">
        <w:rPr>
          <w:spacing w:val="-3"/>
        </w:rPr>
        <w:t xml:space="preserve"> </w:t>
      </w:r>
      <w:r w:rsidR="0040750B">
        <w:t>and</w:t>
      </w:r>
      <w:r w:rsidR="0040750B">
        <w:rPr>
          <w:spacing w:val="-4"/>
        </w:rPr>
        <w:t xml:space="preserve"> </w:t>
      </w:r>
      <w:r w:rsidR="0040750B">
        <w:t>newsflash.</w:t>
      </w:r>
    </w:p>
    <w:p w:rsidR="00FA2130" w:rsidRDefault="00FA2130">
      <w:pPr>
        <w:pStyle w:val="BodyText"/>
      </w:pPr>
    </w:p>
    <w:p w:rsidR="00FA2130" w:rsidRDefault="0040750B" w:rsidP="008E7E0E">
      <w:pPr>
        <w:numPr>
          <w:ilvl w:val="1"/>
          <w:numId w:val="82"/>
        </w:numPr>
        <w:tabs>
          <w:tab w:val="left" w:pos="1021"/>
        </w:tabs>
        <w:spacing w:before="207"/>
        <w:ind w:left="1020" w:hanging="361"/>
        <w:rPr>
          <w:rFonts w:ascii="Times New Roman"/>
          <w:b/>
          <w:sz w:val="28"/>
        </w:rPr>
      </w:pPr>
      <w:r>
        <w:rPr>
          <w:b/>
          <w:sz w:val="24"/>
        </w:rPr>
        <w:t>RESPONSIBILITIES</w:t>
      </w:r>
      <w:r>
        <w:rPr>
          <w:b/>
          <w:spacing w:val="-5"/>
          <w:sz w:val="24"/>
        </w:rPr>
        <w:t xml:space="preserve"> </w:t>
      </w:r>
      <w:r>
        <w:rPr>
          <w:b/>
          <w:sz w:val="24"/>
        </w:rPr>
        <w:t>DURING</w:t>
      </w:r>
      <w:r>
        <w:rPr>
          <w:b/>
          <w:spacing w:val="-5"/>
          <w:sz w:val="24"/>
        </w:rPr>
        <w:t xml:space="preserve"> </w:t>
      </w:r>
      <w:r>
        <w:rPr>
          <w:b/>
          <w:sz w:val="24"/>
        </w:rPr>
        <w:t>SCHOOL</w:t>
      </w:r>
      <w:r>
        <w:rPr>
          <w:b/>
          <w:spacing w:val="-8"/>
          <w:sz w:val="24"/>
        </w:rPr>
        <w:t xml:space="preserve"> </w:t>
      </w:r>
      <w:r>
        <w:rPr>
          <w:b/>
          <w:sz w:val="24"/>
        </w:rPr>
        <w:t>EVENTS</w:t>
      </w:r>
    </w:p>
    <w:p w:rsidR="00FA2130" w:rsidRDefault="0040750B" w:rsidP="008E7E0E">
      <w:pPr>
        <w:pStyle w:val="ListParagraph"/>
        <w:numPr>
          <w:ilvl w:val="2"/>
          <w:numId w:val="82"/>
        </w:numPr>
        <w:tabs>
          <w:tab w:val="left" w:pos="1842"/>
        </w:tabs>
        <w:spacing w:before="144" w:line="362" w:lineRule="auto"/>
        <w:ind w:left="1841" w:right="1084" w:hanging="361"/>
        <w:rPr>
          <w:sz w:val="24"/>
        </w:rPr>
      </w:pPr>
      <w:r>
        <w:rPr>
          <w:sz w:val="24"/>
        </w:rPr>
        <w:t>A</w:t>
      </w:r>
      <w:r>
        <w:rPr>
          <w:spacing w:val="44"/>
          <w:sz w:val="24"/>
        </w:rPr>
        <w:t xml:space="preserve"> </w:t>
      </w:r>
      <w:r>
        <w:rPr>
          <w:sz w:val="24"/>
        </w:rPr>
        <w:t>risk</w:t>
      </w:r>
      <w:r>
        <w:rPr>
          <w:spacing w:val="45"/>
          <w:sz w:val="24"/>
        </w:rPr>
        <w:t xml:space="preserve"> </w:t>
      </w:r>
      <w:r>
        <w:rPr>
          <w:sz w:val="24"/>
        </w:rPr>
        <w:t>assessment</w:t>
      </w:r>
      <w:r>
        <w:rPr>
          <w:spacing w:val="45"/>
          <w:sz w:val="24"/>
        </w:rPr>
        <w:t xml:space="preserve"> </w:t>
      </w:r>
      <w:r>
        <w:rPr>
          <w:sz w:val="24"/>
        </w:rPr>
        <w:t>must</w:t>
      </w:r>
      <w:r>
        <w:rPr>
          <w:spacing w:val="49"/>
          <w:sz w:val="24"/>
        </w:rPr>
        <w:t xml:space="preserve"> </w:t>
      </w:r>
      <w:r>
        <w:rPr>
          <w:sz w:val="24"/>
        </w:rPr>
        <w:t>be</w:t>
      </w:r>
      <w:r>
        <w:rPr>
          <w:spacing w:val="44"/>
          <w:sz w:val="24"/>
        </w:rPr>
        <w:t xml:space="preserve"> </w:t>
      </w:r>
      <w:r>
        <w:rPr>
          <w:sz w:val="24"/>
        </w:rPr>
        <w:t>carried</w:t>
      </w:r>
      <w:r>
        <w:rPr>
          <w:spacing w:val="48"/>
          <w:sz w:val="24"/>
        </w:rPr>
        <w:t xml:space="preserve"> </w:t>
      </w:r>
      <w:r>
        <w:rPr>
          <w:sz w:val="24"/>
        </w:rPr>
        <w:t>out</w:t>
      </w:r>
      <w:r>
        <w:rPr>
          <w:spacing w:val="49"/>
          <w:sz w:val="24"/>
        </w:rPr>
        <w:t xml:space="preserve"> </w:t>
      </w:r>
      <w:r>
        <w:rPr>
          <w:sz w:val="24"/>
        </w:rPr>
        <w:t>and</w:t>
      </w:r>
      <w:r>
        <w:rPr>
          <w:spacing w:val="47"/>
          <w:sz w:val="24"/>
        </w:rPr>
        <w:t xml:space="preserve"> </w:t>
      </w:r>
      <w:r>
        <w:rPr>
          <w:sz w:val="24"/>
        </w:rPr>
        <w:t>appropriate</w:t>
      </w:r>
      <w:r>
        <w:rPr>
          <w:spacing w:val="49"/>
          <w:sz w:val="24"/>
        </w:rPr>
        <w:t xml:space="preserve"> </w:t>
      </w:r>
      <w:r>
        <w:rPr>
          <w:sz w:val="24"/>
        </w:rPr>
        <w:t>action</w:t>
      </w:r>
      <w:r>
        <w:rPr>
          <w:spacing w:val="42"/>
          <w:sz w:val="24"/>
        </w:rPr>
        <w:t xml:space="preserve"> </w:t>
      </w:r>
      <w:r>
        <w:rPr>
          <w:sz w:val="24"/>
        </w:rPr>
        <w:t>taken</w:t>
      </w:r>
      <w:r>
        <w:rPr>
          <w:spacing w:val="47"/>
          <w:sz w:val="24"/>
        </w:rPr>
        <w:t xml:space="preserve"> </w:t>
      </w:r>
      <w:r>
        <w:rPr>
          <w:sz w:val="24"/>
        </w:rPr>
        <w:t>for</w:t>
      </w:r>
      <w:r>
        <w:rPr>
          <w:spacing w:val="42"/>
          <w:sz w:val="24"/>
        </w:rPr>
        <w:t xml:space="preserve"> </w:t>
      </w:r>
      <w:r>
        <w:rPr>
          <w:sz w:val="24"/>
        </w:rPr>
        <w:t>all</w:t>
      </w:r>
      <w:r>
        <w:rPr>
          <w:spacing w:val="-52"/>
          <w:sz w:val="24"/>
        </w:rPr>
        <w:t xml:space="preserve"> </w:t>
      </w:r>
      <w:r>
        <w:rPr>
          <w:sz w:val="24"/>
        </w:rPr>
        <w:t>performances</w:t>
      </w:r>
      <w:r>
        <w:rPr>
          <w:spacing w:val="-1"/>
          <w:sz w:val="24"/>
        </w:rPr>
        <w:t xml:space="preserve"> </w:t>
      </w:r>
      <w:r>
        <w:rPr>
          <w:sz w:val="24"/>
        </w:rPr>
        <w:t>and</w:t>
      </w:r>
      <w:r>
        <w:rPr>
          <w:spacing w:val="2"/>
          <w:sz w:val="24"/>
        </w:rPr>
        <w:t xml:space="preserve"> </w:t>
      </w:r>
      <w:r>
        <w:rPr>
          <w:sz w:val="24"/>
        </w:rPr>
        <w:t>events.</w:t>
      </w:r>
    </w:p>
    <w:p w:rsidR="00FA2130" w:rsidRDefault="0040750B" w:rsidP="008E7E0E">
      <w:pPr>
        <w:pStyle w:val="ListParagraph"/>
        <w:numPr>
          <w:ilvl w:val="2"/>
          <w:numId w:val="82"/>
        </w:numPr>
        <w:tabs>
          <w:tab w:val="left" w:pos="1842"/>
        </w:tabs>
        <w:spacing w:line="287" w:lineRule="exact"/>
        <w:ind w:left="1841" w:hanging="361"/>
        <w:rPr>
          <w:sz w:val="24"/>
        </w:rPr>
      </w:pPr>
      <w:r>
        <w:rPr>
          <w:sz w:val="24"/>
        </w:rPr>
        <w:t>A</w:t>
      </w:r>
      <w:r>
        <w:rPr>
          <w:spacing w:val="-5"/>
          <w:sz w:val="24"/>
        </w:rPr>
        <w:t xml:space="preserve"> </w:t>
      </w:r>
      <w:r>
        <w:rPr>
          <w:sz w:val="24"/>
        </w:rPr>
        <w:t>file</w:t>
      </w:r>
      <w:r>
        <w:rPr>
          <w:spacing w:val="-5"/>
          <w:sz w:val="24"/>
        </w:rPr>
        <w:t xml:space="preserve"> </w:t>
      </w:r>
      <w:r>
        <w:rPr>
          <w:sz w:val="24"/>
        </w:rPr>
        <w:t>of</w:t>
      </w:r>
      <w:r>
        <w:rPr>
          <w:spacing w:val="-5"/>
          <w:sz w:val="24"/>
        </w:rPr>
        <w:t xml:space="preserve"> </w:t>
      </w:r>
      <w:r>
        <w:rPr>
          <w:sz w:val="24"/>
        </w:rPr>
        <w:t>all</w:t>
      </w:r>
      <w:r>
        <w:rPr>
          <w:spacing w:val="-4"/>
          <w:sz w:val="24"/>
        </w:rPr>
        <w:t xml:space="preserve"> </w:t>
      </w:r>
      <w:r>
        <w:rPr>
          <w:sz w:val="24"/>
        </w:rPr>
        <w:t>paperwork/contacts</w:t>
      </w:r>
      <w:r>
        <w:rPr>
          <w:spacing w:val="-3"/>
          <w:sz w:val="24"/>
        </w:rPr>
        <w:t xml:space="preserve"> </w:t>
      </w:r>
      <w:r>
        <w:rPr>
          <w:sz w:val="24"/>
        </w:rPr>
        <w:t>is</w:t>
      </w:r>
      <w:r>
        <w:rPr>
          <w:spacing w:val="-3"/>
          <w:sz w:val="24"/>
        </w:rPr>
        <w:t xml:space="preserve"> </w:t>
      </w:r>
      <w:r>
        <w:rPr>
          <w:sz w:val="24"/>
        </w:rPr>
        <w:t>stored</w:t>
      </w:r>
      <w:r>
        <w:rPr>
          <w:spacing w:val="-6"/>
          <w:sz w:val="24"/>
        </w:rPr>
        <w:t xml:space="preserve"> </w:t>
      </w:r>
      <w:r>
        <w:rPr>
          <w:sz w:val="24"/>
        </w:rPr>
        <w:t>in</w:t>
      </w:r>
      <w:r>
        <w:rPr>
          <w:spacing w:val="-6"/>
          <w:sz w:val="24"/>
        </w:rPr>
        <w:t xml:space="preserve"> </w:t>
      </w:r>
      <w:r>
        <w:rPr>
          <w:sz w:val="24"/>
        </w:rPr>
        <w:t>the</w:t>
      </w:r>
      <w:r>
        <w:rPr>
          <w:spacing w:val="-4"/>
          <w:sz w:val="24"/>
        </w:rPr>
        <w:t xml:space="preserve"> </w:t>
      </w:r>
      <w:r>
        <w:rPr>
          <w:sz w:val="24"/>
        </w:rPr>
        <w:t>administration</w:t>
      </w:r>
      <w:r>
        <w:rPr>
          <w:spacing w:val="-1"/>
          <w:sz w:val="24"/>
        </w:rPr>
        <w:t xml:space="preserve"> </w:t>
      </w:r>
      <w:r>
        <w:rPr>
          <w:sz w:val="24"/>
        </w:rPr>
        <w:t>center</w:t>
      </w:r>
    </w:p>
    <w:p w:rsidR="00FA2130" w:rsidRDefault="0040750B" w:rsidP="008E7E0E">
      <w:pPr>
        <w:pStyle w:val="ListParagraph"/>
        <w:numPr>
          <w:ilvl w:val="2"/>
          <w:numId w:val="82"/>
        </w:numPr>
        <w:tabs>
          <w:tab w:val="left" w:pos="1842"/>
        </w:tabs>
        <w:spacing w:before="192" w:line="362" w:lineRule="auto"/>
        <w:ind w:left="1841" w:right="1083" w:hanging="361"/>
        <w:rPr>
          <w:sz w:val="24"/>
        </w:rPr>
      </w:pPr>
      <w:r>
        <w:rPr>
          <w:sz w:val="24"/>
        </w:rPr>
        <w:t>A</w:t>
      </w:r>
      <w:r>
        <w:rPr>
          <w:spacing w:val="49"/>
          <w:sz w:val="24"/>
        </w:rPr>
        <w:t xml:space="preserve"> </w:t>
      </w:r>
      <w:r>
        <w:rPr>
          <w:sz w:val="24"/>
        </w:rPr>
        <w:t>risk</w:t>
      </w:r>
      <w:r>
        <w:rPr>
          <w:spacing w:val="51"/>
          <w:sz w:val="24"/>
        </w:rPr>
        <w:t xml:space="preserve"> </w:t>
      </w:r>
      <w:r>
        <w:rPr>
          <w:sz w:val="24"/>
        </w:rPr>
        <w:t>assessment</w:t>
      </w:r>
      <w:r>
        <w:rPr>
          <w:spacing w:val="51"/>
          <w:sz w:val="24"/>
        </w:rPr>
        <w:t xml:space="preserve"> </w:t>
      </w:r>
      <w:r>
        <w:rPr>
          <w:sz w:val="24"/>
        </w:rPr>
        <w:t>has</w:t>
      </w:r>
      <w:r>
        <w:rPr>
          <w:spacing w:val="51"/>
          <w:sz w:val="24"/>
        </w:rPr>
        <w:t xml:space="preserve"> </w:t>
      </w:r>
      <w:r>
        <w:rPr>
          <w:sz w:val="24"/>
        </w:rPr>
        <w:t>been</w:t>
      </w:r>
      <w:r>
        <w:rPr>
          <w:spacing w:val="48"/>
          <w:sz w:val="24"/>
        </w:rPr>
        <w:t xml:space="preserve"> </w:t>
      </w:r>
      <w:r>
        <w:rPr>
          <w:sz w:val="24"/>
        </w:rPr>
        <w:t>completed</w:t>
      </w:r>
      <w:r>
        <w:rPr>
          <w:spacing w:val="49"/>
          <w:sz w:val="24"/>
        </w:rPr>
        <w:t xml:space="preserve"> </w:t>
      </w:r>
      <w:r>
        <w:rPr>
          <w:sz w:val="24"/>
        </w:rPr>
        <w:t>and</w:t>
      </w:r>
      <w:r>
        <w:rPr>
          <w:spacing w:val="52"/>
          <w:sz w:val="24"/>
        </w:rPr>
        <w:t xml:space="preserve"> </w:t>
      </w:r>
      <w:r>
        <w:rPr>
          <w:sz w:val="24"/>
        </w:rPr>
        <w:t>appropriate</w:t>
      </w:r>
      <w:r>
        <w:rPr>
          <w:spacing w:val="50"/>
          <w:sz w:val="24"/>
        </w:rPr>
        <w:t xml:space="preserve"> </w:t>
      </w:r>
      <w:r>
        <w:rPr>
          <w:sz w:val="24"/>
        </w:rPr>
        <w:t>safety</w:t>
      </w:r>
      <w:r>
        <w:rPr>
          <w:spacing w:val="47"/>
          <w:sz w:val="24"/>
        </w:rPr>
        <w:t xml:space="preserve"> </w:t>
      </w:r>
      <w:r>
        <w:rPr>
          <w:sz w:val="24"/>
        </w:rPr>
        <w:t>measures</w:t>
      </w:r>
      <w:r>
        <w:rPr>
          <w:spacing w:val="52"/>
          <w:sz w:val="24"/>
        </w:rPr>
        <w:t xml:space="preserve"> </w:t>
      </w:r>
      <w:r>
        <w:rPr>
          <w:sz w:val="24"/>
        </w:rPr>
        <w:t>adopted</w:t>
      </w:r>
      <w:r>
        <w:rPr>
          <w:spacing w:val="-52"/>
          <w:sz w:val="24"/>
        </w:rPr>
        <w:t xml:space="preserve"> </w:t>
      </w:r>
      <w:r>
        <w:rPr>
          <w:sz w:val="24"/>
        </w:rPr>
        <w:t>and</w:t>
      </w:r>
      <w:r>
        <w:rPr>
          <w:spacing w:val="-4"/>
          <w:sz w:val="24"/>
        </w:rPr>
        <w:t xml:space="preserve"> </w:t>
      </w:r>
      <w:r>
        <w:rPr>
          <w:sz w:val="24"/>
        </w:rPr>
        <w:t>enacted;</w:t>
      </w:r>
    </w:p>
    <w:p w:rsidR="00FA2130" w:rsidRDefault="0040750B" w:rsidP="008E7E0E">
      <w:pPr>
        <w:pStyle w:val="ListParagraph"/>
        <w:numPr>
          <w:ilvl w:val="2"/>
          <w:numId w:val="82"/>
        </w:numPr>
        <w:tabs>
          <w:tab w:val="left" w:pos="1842"/>
        </w:tabs>
        <w:spacing w:line="362" w:lineRule="auto"/>
        <w:ind w:left="1841" w:right="1083" w:hanging="361"/>
        <w:rPr>
          <w:sz w:val="24"/>
        </w:rPr>
      </w:pPr>
      <w:r>
        <w:rPr>
          <w:sz w:val="24"/>
        </w:rPr>
        <w:t>The</w:t>
      </w:r>
      <w:r>
        <w:rPr>
          <w:spacing w:val="11"/>
          <w:sz w:val="24"/>
        </w:rPr>
        <w:t xml:space="preserve"> </w:t>
      </w:r>
      <w:r>
        <w:rPr>
          <w:sz w:val="24"/>
        </w:rPr>
        <w:t>group</w:t>
      </w:r>
      <w:r>
        <w:rPr>
          <w:spacing w:val="14"/>
          <w:sz w:val="24"/>
        </w:rPr>
        <w:t xml:space="preserve"> </w:t>
      </w:r>
      <w:r>
        <w:rPr>
          <w:sz w:val="24"/>
        </w:rPr>
        <w:t>leader</w:t>
      </w:r>
      <w:r>
        <w:rPr>
          <w:spacing w:val="13"/>
          <w:sz w:val="24"/>
        </w:rPr>
        <w:t xml:space="preserve"> </w:t>
      </w:r>
      <w:r>
        <w:rPr>
          <w:sz w:val="24"/>
        </w:rPr>
        <w:t>has</w:t>
      </w:r>
      <w:r>
        <w:rPr>
          <w:spacing w:val="13"/>
          <w:sz w:val="24"/>
        </w:rPr>
        <w:t xml:space="preserve"> </w:t>
      </w:r>
      <w:r>
        <w:rPr>
          <w:sz w:val="24"/>
        </w:rPr>
        <w:t>experience</w:t>
      </w:r>
      <w:r>
        <w:rPr>
          <w:spacing w:val="16"/>
          <w:sz w:val="24"/>
        </w:rPr>
        <w:t xml:space="preserve"> </w:t>
      </w:r>
      <w:r>
        <w:rPr>
          <w:sz w:val="24"/>
        </w:rPr>
        <w:t>in</w:t>
      </w:r>
      <w:r>
        <w:rPr>
          <w:spacing w:val="14"/>
          <w:sz w:val="24"/>
        </w:rPr>
        <w:t xml:space="preserve"> </w:t>
      </w:r>
      <w:r>
        <w:rPr>
          <w:sz w:val="24"/>
        </w:rPr>
        <w:t>supervising</w:t>
      </w:r>
      <w:r>
        <w:rPr>
          <w:spacing w:val="13"/>
          <w:sz w:val="24"/>
        </w:rPr>
        <w:t xml:space="preserve"> </w:t>
      </w:r>
      <w:r>
        <w:rPr>
          <w:sz w:val="24"/>
        </w:rPr>
        <w:t>the</w:t>
      </w:r>
      <w:r>
        <w:rPr>
          <w:spacing w:val="11"/>
          <w:sz w:val="24"/>
        </w:rPr>
        <w:t xml:space="preserve"> </w:t>
      </w:r>
      <w:r>
        <w:rPr>
          <w:sz w:val="24"/>
        </w:rPr>
        <w:t>age</w:t>
      </w:r>
      <w:r>
        <w:rPr>
          <w:spacing w:val="16"/>
          <w:sz w:val="24"/>
        </w:rPr>
        <w:t xml:space="preserve"> </w:t>
      </w:r>
      <w:r>
        <w:rPr>
          <w:sz w:val="24"/>
        </w:rPr>
        <w:t>groups</w:t>
      </w:r>
      <w:r>
        <w:rPr>
          <w:spacing w:val="18"/>
          <w:sz w:val="24"/>
        </w:rPr>
        <w:t xml:space="preserve"> </w:t>
      </w:r>
      <w:r>
        <w:rPr>
          <w:sz w:val="24"/>
        </w:rPr>
        <w:t>going</w:t>
      </w:r>
      <w:r>
        <w:rPr>
          <w:spacing w:val="12"/>
          <w:sz w:val="24"/>
        </w:rPr>
        <w:t xml:space="preserve"> </w:t>
      </w:r>
      <w:r>
        <w:rPr>
          <w:sz w:val="24"/>
        </w:rPr>
        <w:t>on</w:t>
      </w:r>
      <w:r>
        <w:rPr>
          <w:spacing w:val="14"/>
          <w:sz w:val="24"/>
        </w:rPr>
        <w:t xml:space="preserve"> </w:t>
      </w:r>
      <w:r>
        <w:rPr>
          <w:sz w:val="24"/>
        </w:rPr>
        <w:t>the</w:t>
      </w:r>
      <w:r>
        <w:rPr>
          <w:spacing w:val="12"/>
          <w:sz w:val="24"/>
        </w:rPr>
        <w:t xml:space="preserve"> </w:t>
      </w:r>
      <w:r>
        <w:rPr>
          <w:sz w:val="24"/>
        </w:rPr>
        <w:t>visit</w:t>
      </w:r>
      <w:r>
        <w:rPr>
          <w:spacing w:val="-2"/>
          <w:sz w:val="24"/>
        </w:rPr>
        <w:t xml:space="preserve"> </w:t>
      </w:r>
      <w:r>
        <w:rPr>
          <w:sz w:val="24"/>
        </w:rPr>
        <w:t>and</w:t>
      </w:r>
      <w:r>
        <w:rPr>
          <w:spacing w:val="-52"/>
          <w:sz w:val="24"/>
        </w:rPr>
        <w:t xml:space="preserve"> </w:t>
      </w:r>
      <w:r>
        <w:rPr>
          <w:sz w:val="24"/>
        </w:rPr>
        <w:t>will</w:t>
      </w:r>
      <w:r>
        <w:rPr>
          <w:spacing w:val="-1"/>
          <w:sz w:val="24"/>
        </w:rPr>
        <w:t xml:space="preserve"> </w:t>
      </w:r>
      <w:r>
        <w:rPr>
          <w:sz w:val="24"/>
        </w:rPr>
        <w:t>organize</w:t>
      </w:r>
      <w:r>
        <w:rPr>
          <w:spacing w:val="-1"/>
          <w:sz w:val="24"/>
        </w:rPr>
        <w:t xml:space="preserve"> </w:t>
      </w:r>
      <w:r>
        <w:rPr>
          <w:sz w:val="24"/>
        </w:rPr>
        <w:t>the</w:t>
      </w:r>
      <w:r>
        <w:rPr>
          <w:spacing w:val="-1"/>
          <w:sz w:val="24"/>
        </w:rPr>
        <w:t xml:space="preserve"> </w:t>
      </w:r>
      <w:r>
        <w:rPr>
          <w:sz w:val="24"/>
        </w:rPr>
        <w:t>group</w:t>
      </w:r>
      <w:r>
        <w:rPr>
          <w:spacing w:val="-3"/>
          <w:sz w:val="24"/>
        </w:rPr>
        <w:t xml:space="preserve"> </w:t>
      </w:r>
      <w:r>
        <w:rPr>
          <w:sz w:val="24"/>
        </w:rPr>
        <w:t>effectively;</w:t>
      </w:r>
    </w:p>
    <w:p w:rsidR="00FA2130" w:rsidRDefault="0040750B" w:rsidP="008E7E0E">
      <w:pPr>
        <w:pStyle w:val="ListParagraph"/>
        <w:numPr>
          <w:ilvl w:val="2"/>
          <w:numId w:val="82"/>
        </w:numPr>
        <w:tabs>
          <w:tab w:val="left" w:pos="1842"/>
        </w:tabs>
        <w:spacing w:line="292" w:lineRule="exact"/>
        <w:ind w:left="1841" w:hanging="361"/>
        <w:rPr>
          <w:sz w:val="24"/>
        </w:rPr>
      </w:pPr>
      <w:r>
        <w:rPr>
          <w:sz w:val="24"/>
        </w:rPr>
        <w:t>Non-teacher</w:t>
      </w:r>
      <w:r>
        <w:rPr>
          <w:spacing w:val="-8"/>
          <w:sz w:val="24"/>
        </w:rPr>
        <w:t xml:space="preserve"> </w:t>
      </w:r>
      <w:r>
        <w:rPr>
          <w:sz w:val="24"/>
        </w:rPr>
        <w:t>supervisors</w:t>
      </w:r>
      <w:r>
        <w:rPr>
          <w:spacing w:val="-5"/>
          <w:sz w:val="24"/>
        </w:rPr>
        <w:t xml:space="preserve"> </w:t>
      </w:r>
      <w:r>
        <w:rPr>
          <w:sz w:val="24"/>
        </w:rPr>
        <w:t>on</w:t>
      </w:r>
      <w:r>
        <w:rPr>
          <w:spacing w:val="-3"/>
          <w:sz w:val="24"/>
        </w:rPr>
        <w:t xml:space="preserve"> </w:t>
      </w:r>
      <w:r>
        <w:rPr>
          <w:sz w:val="24"/>
        </w:rPr>
        <w:t>the</w:t>
      </w:r>
      <w:r>
        <w:rPr>
          <w:spacing w:val="-5"/>
          <w:sz w:val="24"/>
        </w:rPr>
        <w:t xml:space="preserve"> </w:t>
      </w:r>
      <w:r>
        <w:rPr>
          <w:sz w:val="24"/>
        </w:rPr>
        <w:t>visit</w:t>
      </w:r>
      <w:r>
        <w:rPr>
          <w:spacing w:val="-5"/>
          <w:sz w:val="24"/>
        </w:rPr>
        <w:t xml:space="preserve"> </w:t>
      </w:r>
      <w:r>
        <w:rPr>
          <w:sz w:val="24"/>
        </w:rPr>
        <w:t>are</w:t>
      </w:r>
      <w:r>
        <w:rPr>
          <w:spacing w:val="-6"/>
          <w:sz w:val="24"/>
        </w:rPr>
        <w:t xml:space="preserve"> </w:t>
      </w:r>
      <w:r>
        <w:rPr>
          <w:sz w:val="24"/>
        </w:rPr>
        <w:t>appropriate</w:t>
      </w:r>
      <w:r>
        <w:rPr>
          <w:spacing w:val="-5"/>
          <w:sz w:val="24"/>
        </w:rPr>
        <w:t xml:space="preserve"> </w:t>
      </w:r>
      <w:r>
        <w:rPr>
          <w:sz w:val="24"/>
        </w:rPr>
        <w:t>people</w:t>
      </w:r>
      <w:r>
        <w:rPr>
          <w:spacing w:val="-5"/>
          <w:sz w:val="24"/>
        </w:rPr>
        <w:t xml:space="preserve"> </w:t>
      </w:r>
      <w:r>
        <w:rPr>
          <w:sz w:val="24"/>
        </w:rPr>
        <w:t>to</w:t>
      </w:r>
      <w:r>
        <w:rPr>
          <w:spacing w:val="-8"/>
          <w:sz w:val="24"/>
        </w:rPr>
        <w:t xml:space="preserve"> </w:t>
      </w:r>
      <w:r>
        <w:rPr>
          <w:sz w:val="24"/>
        </w:rPr>
        <w:t>supervise</w:t>
      </w:r>
      <w:r>
        <w:rPr>
          <w:spacing w:val="-5"/>
          <w:sz w:val="24"/>
        </w:rPr>
        <w:t xml:space="preserve"> </w:t>
      </w:r>
      <w:r>
        <w:rPr>
          <w:sz w:val="24"/>
        </w:rPr>
        <w:t>children;</w:t>
      </w:r>
    </w:p>
    <w:p w:rsidR="00FA2130" w:rsidRDefault="0040750B" w:rsidP="008E7E0E">
      <w:pPr>
        <w:pStyle w:val="ListParagraph"/>
        <w:numPr>
          <w:ilvl w:val="2"/>
          <w:numId w:val="82"/>
        </w:numPr>
        <w:tabs>
          <w:tab w:val="left" w:pos="1842"/>
        </w:tabs>
        <w:spacing w:before="181"/>
        <w:ind w:left="1841" w:hanging="361"/>
        <w:rPr>
          <w:sz w:val="24"/>
        </w:rPr>
      </w:pPr>
      <w:r>
        <w:rPr>
          <w:sz w:val="24"/>
        </w:rPr>
        <w:t>Parents</w:t>
      </w:r>
      <w:r>
        <w:rPr>
          <w:spacing w:val="-4"/>
          <w:sz w:val="24"/>
        </w:rPr>
        <w:t xml:space="preserve"> </w:t>
      </w:r>
      <w:r>
        <w:rPr>
          <w:sz w:val="24"/>
        </w:rPr>
        <w:t>have</w:t>
      </w:r>
      <w:r>
        <w:rPr>
          <w:spacing w:val="-7"/>
          <w:sz w:val="24"/>
        </w:rPr>
        <w:t xml:space="preserve"> </w:t>
      </w:r>
      <w:r>
        <w:rPr>
          <w:sz w:val="24"/>
        </w:rPr>
        <w:t>signed</w:t>
      </w:r>
      <w:r>
        <w:rPr>
          <w:spacing w:val="-6"/>
          <w:sz w:val="24"/>
        </w:rPr>
        <w:t xml:space="preserve"> </w:t>
      </w:r>
      <w:r>
        <w:rPr>
          <w:sz w:val="24"/>
        </w:rPr>
        <w:t>consent</w:t>
      </w:r>
      <w:r>
        <w:rPr>
          <w:spacing w:val="-4"/>
          <w:sz w:val="24"/>
        </w:rPr>
        <w:t xml:space="preserve"> </w:t>
      </w:r>
      <w:r>
        <w:rPr>
          <w:sz w:val="24"/>
        </w:rPr>
        <w:t>forms;</w:t>
      </w:r>
    </w:p>
    <w:p w:rsidR="00FA2130" w:rsidRDefault="0040750B" w:rsidP="008E7E0E">
      <w:pPr>
        <w:pStyle w:val="ListParagraph"/>
        <w:numPr>
          <w:ilvl w:val="2"/>
          <w:numId w:val="82"/>
        </w:numPr>
        <w:tabs>
          <w:tab w:val="left" w:pos="1842"/>
        </w:tabs>
        <w:spacing w:before="187"/>
        <w:ind w:left="1841" w:hanging="361"/>
        <w:rPr>
          <w:sz w:val="24"/>
        </w:rPr>
      </w:pPr>
      <w:r>
        <w:rPr>
          <w:sz w:val="24"/>
        </w:rPr>
        <w:t>Adequate</w:t>
      </w:r>
      <w:r>
        <w:rPr>
          <w:spacing w:val="-6"/>
          <w:sz w:val="24"/>
        </w:rPr>
        <w:t xml:space="preserve"> </w:t>
      </w:r>
      <w:r>
        <w:rPr>
          <w:sz w:val="24"/>
        </w:rPr>
        <w:t>first-aid</w:t>
      </w:r>
      <w:r>
        <w:rPr>
          <w:spacing w:val="-7"/>
          <w:sz w:val="24"/>
        </w:rPr>
        <w:t xml:space="preserve"> </w:t>
      </w:r>
      <w:r>
        <w:rPr>
          <w:sz w:val="24"/>
        </w:rPr>
        <w:t>provision</w:t>
      </w:r>
      <w:r>
        <w:rPr>
          <w:spacing w:val="-4"/>
          <w:sz w:val="24"/>
        </w:rPr>
        <w:t xml:space="preserve"> </w:t>
      </w:r>
      <w:r>
        <w:rPr>
          <w:sz w:val="24"/>
        </w:rPr>
        <w:t>will</w:t>
      </w:r>
      <w:r>
        <w:rPr>
          <w:spacing w:val="-9"/>
          <w:sz w:val="24"/>
        </w:rPr>
        <w:t xml:space="preserve"> </w:t>
      </w:r>
      <w:r>
        <w:rPr>
          <w:sz w:val="24"/>
        </w:rPr>
        <w:t>be</w:t>
      </w:r>
      <w:r>
        <w:rPr>
          <w:spacing w:val="-1"/>
          <w:sz w:val="24"/>
        </w:rPr>
        <w:t xml:space="preserve"> </w:t>
      </w:r>
      <w:r>
        <w:rPr>
          <w:sz w:val="24"/>
        </w:rPr>
        <w:t>available;</w:t>
      </w:r>
    </w:p>
    <w:p w:rsidR="00FA2130" w:rsidRDefault="0040750B" w:rsidP="008E7E0E">
      <w:pPr>
        <w:pStyle w:val="ListParagraph"/>
        <w:numPr>
          <w:ilvl w:val="2"/>
          <w:numId w:val="82"/>
        </w:numPr>
        <w:tabs>
          <w:tab w:val="left" w:pos="1842"/>
        </w:tabs>
        <w:spacing w:before="188"/>
        <w:ind w:left="1841" w:hanging="361"/>
        <w:rPr>
          <w:sz w:val="24"/>
        </w:rPr>
      </w:pPr>
      <w:r>
        <w:rPr>
          <w:sz w:val="24"/>
        </w:rPr>
        <w:t>The</w:t>
      </w:r>
      <w:r>
        <w:rPr>
          <w:spacing w:val="-4"/>
          <w:sz w:val="24"/>
        </w:rPr>
        <w:t xml:space="preserve"> </w:t>
      </w:r>
      <w:r>
        <w:rPr>
          <w:sz w:val="24"/>
        </w:rPr>
        <w:t>mode</w:t>
      </w:r>
      <w:r>
        <w:rPr>
          <w:spacing w:val="-3"/>
          <w:sz w:val="24"/>
        </w:rPr>
        <w:t xml:space="preserve"> </w:t>
      </w:r>
      <w:r>
        <w:rPr>
          <w:sz w:val="24"/>
        </w:rPr>
        <w:t>of</w:t>
      </w:r>
      <w:r>
        <w:rPr>
          <w:spacing w:val="-5"/>
          <w:sz w:val="24"/>
        </w:rPr>
        <w:t xml:space="preserve"> </w:t>
      </w:r>
      <w:r>
        <w:rPr>
          <w:sz w:val="24"/>
        </w:rPr>
        <w:t>travel</w:t>
      </w:r>
      <w:r>
        <w:rPr>
          <w:spacing w:val="-6"/>
          <w:sz w:val="24"/>
        </w:rPr>
        <w:t xml:space="preserve"> </w:t>
      </w:r>
      <w:r>
        <w:rPr>
          <w:sz w:val="24"/>
        </w:rPr>
        <w:t>is</w:t>
      </w:r>
      <w:r>
        <w:rPr>
          <w:spacing w:val="-2"/>
          <w:sz w:val="24"/>
        </w:rPr>
        <w:t xml:space="preserve"> </w:t>
      </w:r>
      <w:r>
        <w:rPr>
          <w:sz w:val="24"/>
        </w:rPr>
        <w:t>appropriate;</w:t>
      </w:r>
    </w:p>
    <w:p w:rsidR="00FA2130" w:rsidRDefault="0040750B" w:rsidP="008E7E0E">
      <w:pPr>
        <w:pStyle w:val="ListParagraph"/>
        <w:numPr>
          <w:ilvl w:val="2"/>
          <w:numId w:val="82"/>
        </w:numPr>
        <w:tabs>
          <w:tab w:val="left" w:pos="1842"/>
        </w:tabs>
        <w:spacing w:before="191"/>
        <w:ind w:left="1841" w:hanging="361"/>
        <w:jc w:val="both"/>
        <w:rPr>
          <w:sz w:val="24"/>
        </w:rPr>
      </w:pPr>
      <w:r>
        <w:rPr>
          <w:sz w:val="24"/>
        </w:rPr>
        <w:t>Travel</w:t>
      </w:r>
      <w:r>
        <w:rPr>
          <w:spacing w:val="-6"/>
          <w:sz w:val="24"/>
        </w:rPr>
        <w:t xml:space="preserve"> </w:t>
      </w:r>
      <w:r>
        <w:rPr>
          <w:sz w:val="24"/>
        </w:rPr>
        <w:t>times out</w:t>
      </w:r>
      <w:r>
        <w:rPr>
          <w:spacing w:val="-1"/>
          <w:sz w:val="24"/>
        </w:rPr>
        <w:t xml:space="preserve"> </w:t>
      </w:r>
      <w:r>
        <w:rPr>
          <w:sz w:val="24"/>
        </w:rPr>
        <w:t>and</w:t>
      </w:r>
      <w:r>
        <w:rPr>
          <w:spacing w:val="-1"/>
          <w:sz w:val="24"/>
        </w:rPr>
        <w:t xml:space="preserve"> </w:t>
      </w:r>
      <w:r>
        <w:rPr>
          <w:sz w:val="24"/>
        </w:rPr>
        <w:t>back</w:t>
      </w:r>
      <w:r>
        <w:rPr>
          <w:spacing w:val="-2"/>
          <w:sz w:val="24"/>
        </w:rPr>
        <w:t xml:space="preserve"> </w:t>
      </w:r>
      <w:r>
        <w:rPr>
          <w:sz w:val="24"/>
        </w:rPr>
        <w:t>are</w:t>
      </w:r>
      <w:r>
        <w:rPr>
          <w:spacing w:val="-2"/>
          <w:sz w:val="24"/>
        </w:rPr>
        <w:t xml:space="preserve"> </w:t>
      </w:r>
      <w:r>
        <w:rPr>
          <w:sz w:val="24"/>
        </w:rPr>
        <w:t>known</w:t>
      </w:r>
      <w:r>
        <w:rPr>
          <w:spacing w:val="-5"/>
          <w:sz w:val="24"/>
        </w:rPr>
        <w:t xml:space="preserve"> </w:t>
      </w:r>
      <w:r>
        <w:rPr>
          <w:sz w:val="24"/>
        </w:rPr>
        <w:t>including</w:t>
      </w:r>
      <w:r>
        <w:rPr>
          <w:spacing w:val="-5"/>
          <w:sz w:val="24"/>
        </w:rPr>
        <w:t xml:space="preserve"> </w:t>
      </w:r>
      <w:r>
        <w:rPr>
          <w:sz w:val="24"/>
        </w:rPr>
        <w:t>pick-up</w:t>
      </w:r>
      <w:r>
        <w:rPr>
          <w:spacing w:val="-4"/>
          <w:sz w:val="24"/>
        </w:rPr>
        <w:t xml:space="preserve"> </w:t>
      </w:r>
      <w:r>
        <w:rPr>
          <w:sz w:val="24"/>
        </w:rPr>
        <w:t>and drop-off</w:t>
      </w:r>
      <w:r>
        <w:rPr>
          <w:spacing w:val="-5"/>
          <w:sz w:val="24"/>
        </w:rPr>
        <w:t xml:space="preserve"> </w:t>
      </w:r>
      <w:r>
        <w:rPr>
          <w:sz w:val="24"/>
        </w:rPr>
        <w:t>points;</w:t>
      </w:r>
    </w:p>
    <w:p w:rsidR="00FA2130" w:rsidRDefault="0040750B" w:rsidP="008E7E0E">
      <w:pPr>
        <w:pStyle w:val="ListParagraph"/>
        <w:numPr>
          <w:ilvl w:val="2"/>
          <w:numId w:val="82"/>
        </w:numPr>
        <w:tabs>
          <w:tab w:val="left" w:pos="1842"/>
        </w:tabs>
        <w:spacing w:before="187" w:line="360" w:lineRule="auto"/>
        <w:ind w:left="1841" w:right="1086" w:hanging="361"/>
        <w:jc w:val="both"/>
        <w:rPr>
          <w:sz w:val="24"/>
        </w:rPr>
      </w:pPr>
      <w:r>
        <w:rPr>
          <w:sz w:val="24"/>
        </w:rPr>
        <w:t>The</w:t>
      </w:r>
      <w:r>
        <w:rPr>
          <w:spacing w:val="22"/>
          <w:sz w:val="24"/>
        </w:rPr>
        <w:t xml:space="preserve"> </w:t>
      </w:r>
      <w:r>
        <w:rPr>
          <w:sz w:val="24"/>
        </w:rPr>
        <w:t>group</w:t>
      </w:r>
      <w:r>
        <w:rPr>
          <w:spacing w:val="27"/>
          <w:sz w:val="24"/>
        </w:rPr>
        <w:t xml:space="preserve"> </w:t>
      </w:r>
      <w:r>
        <w:rPr>
          <w:sz w:val="24"/>
        </w:rPr>
        <w:t>leader,</w:t>
      </w:r>
      <w:r>
        <w:rPr>
          <w:spacing w:val="25"/>
          <w:sz w:val="24"/>
        </w:rPr>
        <w:t xml:space="preserve"> </w:t>
      </w:r>
      <w:r>
        <w:rPr>
          <w:sz w:val="24"/>
        </w:rPr>
        <w:t>group</w:t>
      </w:r>
      <w:r>
        <w:rPr>
          <w:spacing w:val="25"/>
          <w:sz w:val="24"/>
        </w:rPr>
        <w:t xml:space="preserve"> </w:t>
      </w:r>
      <w:r>
        <w:rPr>
          <w:sz w:val="24"/>
        </w:rPr>
        <w:t>supervisors</w:t>
      </w:r>
      <w:r>
        <w:rPr>
          <w:spacing w:val="25"/>
          <w:sz w:val="24"/>
        </w:rPr>
        <w:t xml:space="preserve"> </w:t>
      </w:r>
      <w:r>
        <w:rPr>
          <w:sz w:val="24"/>
        </w:rPr>
        <w:t>and</w:t>
      </w:r>
      <w:r>
        <w:rPr>
          <w:spacing w:val="25"/>
          <w:sz w:val="24"/>
        </w:rPr>
        <w:t xml:space="preserve"> </w:t>
      </w:r>
      <w:r>
        <w:rPr>
          <w:sz w:val="24"/>
        </w:rPr>
        <w:t>nominated</w:t>
      </w:r>
      <w:r>
        <w:rPr>
          <w:spacing w:val="22"/>
          <w:sz w:val="24"/>
        </w:rPr>
        <w:t xml:space="preserve"> </w:t>
      </w:r>
      <w:r>
        <w:rPr>
          <w:sz w:val="24"/>
        </w:rPr>
        <w:t>school</w:t>
      </w:r>
      <w:r>
        <w:rPr>
          <w:spacing w:val="25"/>
          <w:sz w:val="24"/>
        </w:rPr>
        <w:t xml:space="preserve"> </w:t>
      </w:r>
      <w:r>
        <w:rPr>
          <w:sz w:val="24"/>
        </w:rPr>
        <w:t>contact</w:t>
      </w:r>
      <w:r>
        <w:rPr>
          <w:spacing w:val="23"/>
          <w:sz w:val="24"/>
        </w:rPr>
        <w:t xml:space="preserve"> </w:t>
      </w:r>
      <w:r>
        <w:rPr>
          <w:sz w:val="24"/>
        </w:rPr>
        <w:t>have</w:t>
      </w:r>
      <w:r>
        <w:rPr>
          <w:spacing w:val="23"/>
          <w:sz w:val="24"/>
        </w:rPr>
        <w:t xml:space="preserve"> </w:t>
      </w:r>
      <w:r>
        <w:rPr>
          <w:sz w:val="24"/>
        </w:rPr>
        <w:t>the</w:t>
      </w:r>
      <w:r>
        <w:rPr>
          <w:spacing w:val="19"/>
          <w:sz w:val="24"/>
        </w:rPr>
        <w:t xml:space="preserve"> </w:t>
      </w:r>
      <w:r>
        <w:rPr>
          <w:sz w:val="24"/>
        </w:rPr>
        <w:t>names</w:t>
      </w:r>
      <w:r>
        <w:rPr>
          <w:spacing w:val="-52"/>
          <w:sz w:val="24"/>
        </w:rPr>
        <w:t xml:space="preserve"> </w:t>
      </w:r>
      <w:r>
        <w:rPr>
          <w:sz w:val="24"/>
        </w:rPr>
        <w:t>of all adults</w:t>
      </w:r>
      <w:r>
        <w:rPr>
          <w:spacing w:val="1"/>
          <w:sz w:val="24"/>
        </w:rPr>
        <w:t xml:space="preserve"> </w:t>
      </w:r>
      <w:r>
        <w:rPr>
          <w:sz w:val="24"/>
        </w:rPr>
        <w:t>and</w:t>
      </w:r>
      <w:r>
        <w:rPr>
          <w:spacing w:val="1"/>
          <w:sz w:val="24"/>
        </w:rPr>
        <w:t xml:space="preserve"> </w:t>
      </w:r>
      <w:r>
        <w:rPr>
          <w:sz w:val="24"/>
        </w:rPr>
        <w:t>pupils</w:t>
      </w:r>
      <w:r>
        <w:rPr>
          <w:spacing w:val="1"/>
          <w:sz w:val="24"/>
        </w:rPr>
        <w:t xml:space="preserve"> </w:t>
      </w:r>
      <w:r>
        <w:rPr>
          <w:sz w:val="24"/>
        </w:rPr>
        <w:t>travelling</w:t>
      </w:r>
      <w:r>
        <w:rPr>
          <w:spacing w:val="1"/>
          <w:sz w:val="24"/>
        </w:rPr>
        <w:t xml:space="preserve"> </w:t>
      </w:r>
      <w:r>
        <w:rPr>
          <w:sz w:val="24"/>
        </w:rPr>
        <w:t>in</w:t>
      </w:r>
      <w:r>
        <w:rPr>
          <w:spacing w:val="1"/>
          <w:sz w:val="24"/>
        </w:rPr>
        <w:t xml:space="preserve"> </w:t>
      </w:r>
      <w:r>
        <w:rPr>
          <w:sz w:val="24"/>
        </w:rPr>
        <w:t>the</w:t>
      </w:r>
      <w:r>
        <w:rPr>
          <w:spacing w:val="54"/>
          <w:sz w:val="24"/>
        </w:rPr>
        <w:t xml:space="preserve"> </w:t>
      </w:r>
      <w:r>
        <w:rPr>
          <w:sz w:val="24"/>
        </w:rPr>
        <w:t>group,</w:t>
      </w:r>
      <w:r>
        <w:rPr>
          <w:spacing w:val="54"/>
          <w:sz w:val="24"/>
        </w:rPr>
        <w:t xml:space="preserve"> </w:t>
      </w:r>
      <w:r>
        <w:rPr>
          <w:sz w:val="24"/>
        </w:rPr>
        <w:t>and the</w:t>
      </w:r>
      <w:r>
        <w:rPr>
          <w:spacing w:val="54"/>
          <w:sz w:val="24"/>
        </w:rPr>
        <w:t xml:space="preserve"> </w:t>
      </w:r>
      <w:r>
        <w:rPr>
          <w:sz w:val="24"/>
        </w:rPr>
        <w:t>contact</w:t>
      </w:r>
      <w:r>
        <w:rPr>
          <w:spacing w:val="55"/>
          <w:sz w:val="24"/>
        </w:rPr>
        <w:t xml:space="preserve"> </w:t>
      </w:r>
      <w:r>
        <w:rPr>
          <w:sz w:val="24"/>
        </w:rPr>
        <w:t>details</w:t>
      </w:r>
      <w:r>
        <w:rPr>
          <w:spacing w:val="54"/>
          <w:sz w:val="24"/>
        </w:rPr>
        <w:t xml:space="preserve"> </w:t>
      </w:r>
      <w:r>
        <w:rPr>
          <w:sz w:val="24"/>
        </w:rPr>
        <w:t>of parents</w:t>
      </w:r>
      <w:r>
        <w:rPr>
          <w:spacing w:val="1"/>
          <w:sz w:val="24"/>
        </w:rPr>
        <w:t xml:space="preserve"> </w:t>
      </w:r>
      <w:r>
        <w:rPr>
          <w:sz w:val="24"/>
        </w:rPr>
        <w:t>and</w:t>
      </w:r>
      <w:r>
        <w:rPr>
          <w:spacing w:val="-4"/>
          <w:sz w:val="24"/>
        </w:rPr>
        <w:t xml:space="preserve"> </w:t>
      </w:r>
      <w:r>
        <w:rPr>
          <w:sz w:val="24"/>
        </w:rPr>
        <w:t>the</w:t>
      </w:r>
      <w:r>
        <w:rPr>
          <w:spacing w:val="-1"/>
          <w:sz w:val="24"/>
        </w:rPr>
        <w:t xml:space="preserve"> </w:t>
      </w:r>
      <w:r>
        <w:rPr>
          <w:sz w:val="24"/>
        </w:rPr>
        <w:t>teachers’</w:t>
      </w:r>
    </w:p>
    <w:p w:rsidR="00FA2130" w:rsidRDefault="0040750B" w:rsidP="008E7E0E">
      <w:pPr>
        <w:pStyle w:val="ListParagraph"/>
        <w:numPr>
          <w:ilvl w:val="2"/>
          <w:numId w:val="82"/>
        </w:numPr>
        <w:tabs>
          <w:tab w:val="left" w:pos="1842"/>
        </w:tabs>
        <w:spacing w:before="2"/>
        <w:ind w:left="1841" w:hanging="361"/>
        <w:jc w:val="both"/>
        <w:rPr>
          <w:sz w:val="24"/>
        </w:rPr>
      </w:pPr>
      <w:r>
        <w:rPr>
          <w:sz w:val="24"/>
        </w:rPr>
        <w:t>Health</w:t>
      </w:r>
      <w:r>
        <w:rPr>
          <w:spacing w:val="-6"/>
          <w:sz w:val="24"/>
        </w:rPr>
        <w:t xml:space="preserve"> </w:t>
      </w:r>
      <w:r>
        <w:rPr>
          <w:sz w:val="24"/>
        </w:rPr>
        <w:t>and</w:t>
      </w:r>
      <w:r>
        <w:rPr>
          <w:spacing w:val="-6"/>
          <w:sz w:val="24"/>
        </w:rPr>
        <w:t xml:space="preserve"> </w:t>
      </w:r>
      <w:r>
        <w:rPr>
          <w:sz w:val="24"/>
        </w:rPr>
        <w:t>hygiene.</w:t>
      </w:r>
    </w:p>
    <w:p w:rsidR="00FA2130" w:rsidRDefault="0040750B" w:rsidP="008E7E0E">
      <w:pPr>
        <w:pStyle w:val="ListParagraph"/>
        <w:numPr>
          <w:ilvl w:val="2"/>
          <w:numId w:val="82"/>
        </w:numPr>
        <w:tabs>
          <w:tab w:val="left" w:pos="1842"/>
        </w:tabs>
        <w:spacing w:before="187" w:line="362" w:lineRule="auto"/>
        <w:ind w:left="1841" w:right="1090" w:hanging="361"/>
        <w:jc w:val="both"/>
        <w:rPr>
          <w:sz w:val="24"/>
        </w:rPr>
      </w:pPr>
      <w:r>
        <w:rPr>
          <w:sz w:val="24"/>
        </w:rPr>
        <w:t>Preparing</w:t>
      </w:r>
      <w:r>
        <w:rPr>
          <w:spacing w:val="1"/>
          <w:sz w:val="24"/>
        </w:rPr>
        <w:t xml:space="preserve"> </w:t>
      </w:r>
      <w:r>
        <w:rPr>
          <w:sz w:val="24"/>
        </w:rPr>
        <w:t>pupils</w:t>
      </w:r>
      <w:r>
        <w:rPr>
          <w:spacing w:val="1"/>
          <w:sz w:val="24"/>
        </w:rPr>
        <w:t xml:space="preserve"> </w:t>
      </w:r>
      <w:r>
        <w:rPr>
          <w:sz w:val="24"/>
        </w:rPr>
        <w:t>so</w:t>
      </w:r>
      <w:r>
        <w:rPr>
          <w:spacing w:val="1"/>
          <w:sz w:val="24"/>
        </w:rPr>
        <w:t xml:space="preserve"> </w:t>
      </w:r>
      <w:r>
        <w:rPr>
          <w:sz w:val="24"/>
        </w:rPr>
        <w:t>that</w:t>
      </w:r>
      <w:r>
        <w:rPr>
          <w:spacing w:val="1"/>
          <w:sz w:val="24"/>
        </w:rPr>
        <w:t xml:space="preserve"> </w:t>
      </w:r>
      <w:r>
        <w:rPr>
          <w:sz w:val="24"/>
        </w:rPr>
        <w:t>they</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aims</w:t>
      </w:r>
      <w:r>
        <w:rPr>
          <w:spacing w:val="55"/>
          <w:sz w:val="24"/>
        </w:rPr>
        <w:t xml:space="preserve"> </w:t>
      </w:r>
      <w:r>
        <w:rPr>
          <w:sz w:val="24"/>
        </w:rPr>
        <w:t>and</w:t>
      </w:r>
      <w:r>
        <w:rPr>
          <w:spacing w:val="55"/>
          <w:sz w:val="24"/>
        </w:rPr>
        <w:t xml:space="preserve"> </w:t>
      </w:r>
      <w:r>
        <w:rPr>
          <w:sz w:val="24"/>
        </w:rPr>
        <w:t>objectives</w:t>
      </w:r>
      <w:r>
        <w:rPr>
          <w:spacing w:val="55"/>
          <w:sz w:val="24"/>
        </w:rPr>
        <w:t xml:space="preserve"> </w:t>
      </w:r>
      <w:r>
        <w:rPr>
          <w:sz w:val="24"/>
        </w:rPr>
        <w:t>of</w:t>
      </w:r>
      <w:r>
        <w:rPr>
          <w:spacing w:val="55"/>
          <w:sz w:val="24"/>
        </w:rPr>
        <w:t xml:space="preserve"> </w:t>
      </w:r>
      <w:r>
        <w:rPr>
          <w:sz w:val="24"/>
        </w:rPr>
        <w:t>the</w:t>
      </w:r>
      <w:r>
        <w:rPr>
          <w:spacing w:val="1"/>
          <w:sz w:val="24"/>
        </w:rPr>
        <w:t xml:space="preserve"> </w:t>
      </w:r>
      <w:r>
        <w:rPr>
          <w:sz w:val="24"/>
        </w:rPr>
        <w:t>visit/activity,</w:t>
      </w:r>
      <w:r>
        <w:rPr>
          <w:spacing w:val="21"/>
          <w:sz w:val="24"/>
        </w:rPr>
        <w:t xml:space="preserve"> </w:t>
      </w:r>
      <w:r>
        <w:rPr>
          <w:sz w:val="24"/>
        </w:rPr>
        <w:t>how</w:t>
      </w:r>
      <w:r>
        <w:rPr>
          <w:spacing w:val="24"/>
          <w:sz w:val="24"/>
        </w:rPr>
        <w:t xml:space="preserve"> </w:t>
      </w:r>
      <w:r>
        <w:rPr>
          <w:sz w:val="24"/>
        </w:rPr>
        <w:t>to</w:t>
      </w:r>
      <w:r>
        <w:rPr>
          <w:spacing w:val="27"/>
          <w:sz w:val="24"/>
        </w:rPr>
        <w:t xml:space="preserve"> </w:t>
      </w:r>
      <w:r>
        <w:rPr>
          <w:sz w:val="24"/>
        </w:rPr>
        <w:t>avoid</w:t>
      </w:r>
      <w:r>
        <w:rPr>
          <w:spacing w:val="26"/>
          <w:sz w:val="24"/>
        </w:rPr>
        <w:t xml:space="preserve"> </w:t>
      </w:r>
      <w:r>
        <w:rPr>
          <w:sz w:val="24"/>
        </w:rPr>
        <w:t>specific</w:t>
      </w:r>
      <w:r>
        <w:rPr>
          <w:spacing w:val="27"/>
          <w:sz w:val="24"/>
        </w:rPr>
        <w:t xml:space="preserve"> </w:t>
      </w:r>
      <w:r>
        <w:rPr>
          <w:sz w:val="24"/>
        </w:rPr>
        <w:t>dangers,</w:t>
      </w:r>
      <w:r>
        <w:rPr>
          <w:spacing w:val="26"/>
          <w:sz w:val="24"/>
        </w:rPr>
        <w:t xml:space="preserve"> </w:t>
      </w:r>
      <w:r>
        <w:rPr>
          <w:sz w:val="24"/>
        </w:rPr>
        <w:t>what</w:t>
      </w:r>
      <w:r>
        <w:rPr>
          <w:spacing w:val="24"/>
          <w:sz w:val="24"/>
        </w:rPr>
        <w:t xml:space="preserve"> </w:t>
      </w:r>
      <w:r>
        <w:rPr>
          <w:sz w:val="24"/>
        </w:rPr>
        <w:t>standard</w:t>
      </w:r>
      <w:r>
        <w:rPr>
          <w:spacing w:val="22"/>
          <w:sz w:val="24"/>
        </w:rPr>
        <w:t xml:space="preserve"> </w:t>
      </w:r>
      <w:r>
        <w:rPr>
          <w:sz w:val="24"/>
        </w:rPr>
        <w:t>of</w:t>
      </w:r>
      <w:r>
        <w:rPr>
          <w:spacing w:val="28"/>
          <w:sz w:val="24"/>
        </w:rPr>
        <w:t xml:space="preserve"> </w:t>
      </w:r>
      <w:r>
        <w:rPr>
          <w:sz w:val="24"/>
        </w:rPr>
        <w:t>behavior</w:t>
      </w:r>
      <w:r>
        <w:rPr>
          <w:spacing w:val="21"/>
          <w:sz w:val="24"/>
        </w:rPr>
        <w:t xml:space="preserve"> </w:t>
      </w:r>
      <w:r>
        <w:rPr>
          <w:sz w:val="24"/>
        </w:rPr>
        <w:t>is</w:t>
      </w:r>
      <w:r>
        <w:rPr>
          <w:spacing w:val="-2"/>
          <w:sz w:val="24"/>
        </w:rPr>
        <w:t xml:space="preserve"> </w:t>
      </w:r>
      <w:r>
        <w:rPr>
          <w:sz w:val="24"/>
        </w:rPr>
        <w:t>expected</w:t>
      </w:r>
    </w:p>
    <w:p w:rsidR="00FA2130" w:rsidRDefault="0040750B" w:rsidP="008E7E0E">
      <w:pPr>
        <w:pStyle w:val="ListParagraph"/>
        <w:numPr>
          <w:ilvl w:val="2"/>
          <w:numId w:val="82"/>
        </w:numPr>
        <w:tabs>
          <w:tab w:val="left" w:pos="1842"/>
        </w:tabs>
        <w:spacing w:line="292" w:lineRule="exact"/>
        <w:ind w:left="1841" w:hanging="361"/>
        <w:jc w:val="both"/>
        <w:rPr>
          <w:sz w:val="24"/>
        </w:rPr>
      </w:pPr>
      <w:r>
        <w:rPr>
          <w:sz w:val="24"/>
        </w:rPr>
        <w:t>Dress</w:t>
      </w:r>
      <w:r>
        <w:rPr>
          <w:spacing w:val="-4"/>
          <w:sz w:val="24"/>
        </w:rPr>
        <w:t xml:space="preserve"> </w:t>
      </w:r>
      <w:r>
        <w:rPr>
          <w:sz w:val="24"/>
        </w:rPr>
        <w:t>code</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school</w:t>
      </w:r>
      <w:r>
        <w:rPr>
          <w:spacing w:val="2"/>
          <w:sz w:val="24"/>
        </w:rPr>
        <w:t xml:space="preserve"> </w:t>
      </w:r>
      <w:r>
        <w:rPr>
          <w:sz w:val="24"/>
        </w:rPr>
        <w:t>is</w:t>
      </w:r>
      <w:r>
        <w:rPr>
          <w:spacing w:val="-3"/>
          <w:sz w:val="24"/>
        </w:rPr>
        <w:t xml:space="preserve"> </w:t>
      </w:r>
      <w:r>
        <w:rPr>
          <w:sz w:val="24"/>
        </w:rPr>
        <w:t>maintained.</w:t>
      </w:r>
    </w:p>
    <w:p w:rsidR="00FA2130" w:rsidRDefault="0040750B" w:rsidP="008E7E0E">
      <w:pPr>
        <w:pStyle w:val="ListParagraph"/>
        <w:numPr>
          <w:ilvl w:val="2"/>
          <w:numId w:val="82"/>
        </w:numPr>
        <w:tabs>
          <w:tab w:val="left" w:pos="1842"/>
        </w:tabs>
        <w:spacing w:before="188" w:line="362" w:lineRule="auto"/>
        <w:ind w:left="1841" w:right="1085" w:hanging="361"/>
        <w:jc w:val="both"/>
        <w:rPr>
          <w:sz w:val="24"/>
        </w:rPr>
      </w:pPr>
      <w:r>
        <w:rPr>
          <w:b/>
          <w:i/>
          <w:sz w:val="24"/>
        </w:rPr>
        <w:t>Parents:</w:t>
      </w:r>
      <w:r>
        <w:rPr>
          <w:b/>
          <w:i/>
          <w:spacing w:val="1"/>
          <w:sz w:val="24"/>
        </w:rPr>
        <w:t xml:space="preserve"> </w:t>
      </w:r>
      <w:r>
        <w:rPr>
          <w:sz w:val="24"/>
        </w:rPr>
        <w:t>The</w:t>
      </w:r>
      <w:r>
        <w:rPr>
          <w:spacing w:val="1"/>
          <w:sz w:val="24"/>
        </w:rPr>
        <w:t xml:space="preserve"> </w:t>
      </w:r>
      <w:r>
        <w:rPr>
          <w:sz w:val="24"/>
        </w:rPr>
        <w:t>group</w:t>
      </w:r>
      <w:r>
        <w:rPr>
          <w:spacing w:val="1"/>
          <w:sz w:val="24"/>
        </w:rPr>
        <w:t xml:space="preserve"> </w:t>
      </w:r>
      <w:r>
        <w:rPr>
          <w:sz w:val="24"/>
        </w:rPr>
        <w:t>leader</w:t>
      </w:r>
      <w:r>
        <w:rPr>
          <w:spacing w:val="1"/>
          <w:sz w:val="24"/>
        </w:rPr>
        <w:t xml:space="preserve"> </w:t>
      </w:r>
      <w:r>
        <w:rPr>
          <w:sz w:val="24"/>
        </w:rPr>
        <w:t>must</w:t>
      </w:r>
      <w:r>
        <w:rPr>
          <w:spacing w:val="55"/>
          <w:sz w:val="24"/>
        </w:rPr>
        <w:t xml:space="preserve"> </w:t>
      </w:r>
      <w:r>
        <w:rPr>
          <w:sz w:val="24"/>
        </w:rPr>
        <w:t>ensure</w:t>
      </w:r>
      <w:r>
        <w:rPr>
          <w:spacing w:val="55"/>
          <w:sz w:val="24"/>
        </w:rPr>
        <w:t xml:space="preserve"> </w:t>
      </w:r>
      <w:r>
        <w:rPr>
          <w:sz w:val="24"/>
        </w:rPr>
        <w:t>that</w:t>
      </w:r>
      <w:r>
        <w:rPr>
          <w:spacing w:val="55"/>
          <w:sz w:val="24"/>
        </w:rPr>
        <w:t xml:space="preserve"> </w:t>
      </w:r>
      <w:r>
        <w:rPr>
          <w:sz w:val="24"/>
        </w:rPr>
        <w:t>parents</w:t>
      </w:r>
      <w:r>
        <w:rPr>
          <w:spacing w:val="55"/>
          <w:sz w:val="24"/>
        </w:rPr>
        <w:t xml:space="preserve"> </w:t>
      </w:r>
      <w:r>
        <w:rPr>
          <w:sz w:val="24"/>
        </w:rPr>
        <w:t>are</w:t>
      </w:r>
      <w:r>
        <w:rPr>
          <w:spacing w:val="55"/>
          <w:sz w:val="24"/>
        </w:rPr>
        <w:t xml:space="preserve"> </w:t>
      </w:r>
      <w:r>
        <w:rPr>
          <w:sz w:val="24"/>
        </w:rPr>
        <w:t>given</w:t>
      </w:r>
      <w:r>
        <w:rPr>
          <w:spacing w:val="55"/>
          <w:sz w:val="24"/>
        </w:rPr>
        <w:t xml:space="preserve"> </w:t>
      </w:r>
      <w:r>
        <w:rPr>
          <w:sz w:val="24"/>
        </w:rPr>
        <w:t>sufficient</w:t>
      </w:r>
      <w:r>
        <w:rPr>
          <w:spacing w:val="1"/>
          <w:sz w:val="24"/>
        </w:rPr>
        <w:t xml:space="preserve"> </w:t>
      </w:r>
      <w:r>
        <w:rPr>
          <w:sz w:val="24"/>
        </w:rPr>
        <w:t>information</w:t>
      </w:r>
      <w:r>
        <w:rPr>
          <w:spacing w:val="1"/>
          <w:sz w:val="24"/>
        </w:rPr>
        <w:t xml:space="preserve"> </w:t>
      </w:r>
      <w:r>
        <w:rPr>
          <w:sz w:val="24"/>
        </w:rPr>
        <w:t>so</w:t>
      </w:r>
      <w:r>
        <w:rPr>
          <w:spacing w:val="1"/>
          <w:sz w:val="24"/>
        </w:rPr>
        <w:t xml:space="preserve"> </w:t>
      </w:r>
      <w:r>
        <w:rPr>
          <w:sz w:val="24"/>
        </w:rPr>
        <w:t>that</w:t>
      </w:r>
      <w:r>
        <w:rPr>
          <w:spacing w:val="1"/>
          <w:sz w:val="24"/>
        </w:rPr>
        <w:t xml:space="preserve"> </w:t>
      </w:r>
      <w:r>
        <w:rPr>
          <w:sz w:val="24"/>
        </w:rPr>
        <w:t>parents</w:t>
      </w:r>
      <w:r>
        <w:rPr>
          <w:spacing w:val="1"/>
          <w:sz w:val="24"/>
        </w:rPr>
        <w:t xml:space="preserve"> </w:t>
      </w:r>
      <w:r>
        <w:rPr>
          <w:sz w:val="24"/>
        </w:rPr>
        <w:t>can</w:t>
      </w:r>
      <w:r>
        <w:rPr>
          <w:spacing w:val="1"/>
          <w:sz w:val="24"/>
        </w:rPr>
        <w:t xml:space="preserve"> </w:t>
      </w:r>
      <w:r>
        <w:rPr>
          <w:sz w:val="24"/>
        </w:rPr>
        <w:t>make</w:t>
      </w:r>
      <w:r>
        <w:rPr>
          <w:spacing w:val="1"/>
          <w:sz w:val="24"/>
        </w:rPr>
        <w:t xml:space="preserve"> </w:t>
      </w:r>
      <w:r>
        <w:rPr>
          <w:sz w:val="24"/>
        </w:rPr>
        <w:t>an</w:t>
      </w:r>
      <w:r>
        <w:rPr>
          <w:spacing w:val="1"/>
          <w:sz w:val="24"/>
        </w:rPr>
        <w:t xml:space="preserve"> </w:t>
      </w:r>
      <w:r>
        <w:rPr>
          <w:sz w:val="24"/>
        </w:rPr>
        <w:t>informed</w:t>
      </w:r>
      <w:r>
        <w:rPr>
          <w:spacing w:val="1"/>
          <w:sz w:val="24"/>
        </w:rPr>
        <w:t xml:space="preserve"> </w:t>
      </w:r>
      <w:r>
        <w:rPr>
          <w:sz w:val="24"/>
        </w:rPr>
        <w:t>decision</w:t>
      </w:r>
      <w:r>
        <w:rPr>
          <w:spacing w:val="1"/>
          <w:sz w:val="24"/>
        </w:rPr>
        <w:t xml:space="preserve"> </w:t>
      </w:r>
      <w:r>
        <w:rPr>
          <w:sz w:val="24"/>
        </w:rPr>
        <w:t>with</w:t>
      </w:r>
      <w:r>
        <w:rPr>
          <w:spacing w:val="1"/>
          <w:sz w:val="24"/>
        </w:rPr>
        <w:t xml:space="preserve"> </w:t>
      </w:r>
      <w:r>
        <w:rPr>
          <w:sz w:val="24"/>
        </w:rPr>
        <w:t>regard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suitability</w:t>
      </w:r>
      <w:r>
        <w:rPr>
          <w:spacing w:val="-10"/>
          <w:sz w:val="24"/>
        </w:rPr>
        <w:t xml:space="preserve"> </w:t>
      </w:r>
      <w:r>
        <w:rPr>
          <w:sz w:val="24"/>
        </w:rPr>
        <w:t>of</w:t>
      </w:r>
      <w:r>
        <w:rPr>
          <w:spacing w:val="-3"/>
          <w:sz w:val="24"/>
        </w:rPr>
        <w:t xml:space="preserve"> </w:t>
      </w:r>
      <w:r>
        <w:rPr>
          <w:sz w:val="24"/>
        </w:rPr>
        <w:t>the</w:t>
      </w:r>
      <w:r>
        <w:rPr>
          <w:spacing w:val="-1"/>
          <w:sz w:val="24"/>
        </w:rPr>
        <w:t xml:space="preserve"> </w:t>
      </w:r>
      <w:r>
        <w:rPr>
          <w:sz w:val="24"/>
        </w:rPr>
        <w:t>visit</w:t>
      </w:r>
      <w:r>
        <w:rPr>
          <w:spacing w:val="4"/>
          <w:sz w:val="24"/>
        </w:rPr>
        <w:t xml:space="preserve"> </w:t>
      </w:r>
      <w:r>
        <w:rPr>
          <w:sz w:val="24"/>
        </w:rPr>
        <w:t>for</w:t>
      </w:r>
      <w:r>
        <w:rPr>
          <w:spacing w:val="-2"/>
          <w:sz w:val="24"/>
        </w:rPr>
        <w:t xml:space="preserve"> </w:t>
      </w:r>
      <w:r>
        <w:rPr>
          <w:sz w:val="24"/>
        </w:rPr>
        <w:t>their</w:t>
      </w:r>
      <w:r>
        <w:rPr>
          <w:spacing w:val="-4"/>
          <w:sz w:val="24"/>
        </w:rPr>
        <w:t xml:space="preserve"> </w:t>
      </w:r>
      <w:r>
        <w:rPr>
          <w:sz w:val="24"/>
        </w:rPr>
        <w:t>child.</w:t>
      </w:r>
    </w:p>
    <w:p w:rsidR="00FA2130" w:rsidRDefault="00FA2130">
      <w:pPr>
        <w:spacing w:line="362" w:lineRule="auto"/>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82"/>
        </w:numPr>
        <w:tabs>
          <w:tab w:val="left" w:pos="1842"/>
        </w:tabs>
        <w:spacing w:before="63"/>
        <w:ind w:left="1841" w:hanging="361"/>
        <w:rPr>
          <w:rFonts w:ascii="Times New Roman" w:hAnsi="Times New Roman"/>
          <w:b/>
          <w:sz w:val="28"/>
        </w:rPr>
      </w:pPr>
      <w:r>
        <w:rPr>
          <w:b/>
          <w:sz w:val="20"/>
        </w:rPr>
        <w:lastRenderedPageBreak/>
        <w:t>ROLES</w:t>
      </w:r>
      <w:r>
        <w:rPr>
          <w:b/>
          <w:spacing w:val="-4"/>
          <w:sz w:val="20"/>
        </w:rPr>
        <w:t xml:space="preserve"> </w:t>
      </w:r>
      <w:r>
        <w:rPr>
          <w:b/>
          <w:sz w:val="20"/>
        </w:rPr>
        <w:t>RESPONSIBILITES OF</w:t>
      </w:r>
      <w:r>
        <w:rPr>
          <w:b/>
          <w:spacing w:val="-5"/>
          <w:sz w:val="20"/>
        </w:rPr>
        <w:t xml:space="preserve"> </w:t>
      </w:r>
      <w:r>
        <w:rPr>
          <w:b/>
          <w:sz w:val="20"/>
        </w:rPr>
        <w:t>SCHOOL</w:t>
      </w:r>
      <w:r>
        <w:rPr>
          <w:b/>
          <w:spacing w:val="-4"/>
          <w:sz w:val="20"/>
        </w:rPr>
        <w:t xml:space="preserve"> </w:t>
      </w:r>
      <w:r>
        <w:rPr>
          <w:b/>
          <w:sz w:val="20"/>
        </w:rPr>
        <w:t>HEALTH</w:t>
      </w:r>
      <w:r>
        <w:rPr>
          <w:b/>
          <w:spacing w:val="2"/>
          <w:sz w:val="20"/>
        </w:rPr>
        <w:t xml:space="preserve"> </w:t>
      </w:r>
      <w:r>
        <w:rPr>
          <w:b/>
          <w:sz w:val="20"/>
        </w:rPr>
        <w:t>CARE</w:t>
      </w:r>
      <w:r>
        <w:rPr>
          <w:b/>
          <w:spacing w:val="-2"/>
          <w:sz w:val="20"/>
        </w:rPr>
        <w:t xml:space="preserve"> </w:t>
      </w:r>
      <w:r>
        <w:rPr>
          <w:b/>
          <w:sz w:val="20"/>
        </w:rPr>
        <w:t>PROVIDERS(As</w:t>
      </w:r>
      <w:r>
        <w:rPr>
          <w:b/>
          <w:spacing w:val="-4"/>
          <w:sz w:val="20"/>
        </w:rPr>
        <w:t xml:space="preserve"> </w:t>
      </w:r>
      <w:r>
        <w:rPr>
          <w:b/>
          <w:sz w:val="20"/>
        </w:rPr>
        <w:t>per</w:t>
      </w:r>
      <w:r>
        <w:rPr>
          <w:b/>
          <w:spacing w:val="-4"/>
          <w:sz w:val="20"/>
        </w:rPr>
        <w:t xml:space="preserve"> </w:t>
      </w:r>
      <w:r>
        <w:rPr>
          <w:b/>
          <w:sz w:val="20"/>
        </w:rPr>
        <w:t>guidelines</w:t>
      </w:r>
      <w:r>
        <w:rPr>
          <w:b/>
          <w:spacing w:val="-4"/>
          <w:sz w:val="20"/>
        </w:rPr>
        <w:t xml:space="preserve"> </w:t>
      </w:r>
      <w:r>
        <w:rPr>
          <w:b/>
          <w:sz w:val="20"/>
        </w:rPr>
        <w:t>of</w:t>
      </w:r>
      <w:r>
        <w:rPr>
          <w:b/>
          <w:spacing w:val="37"/>
          <w:sz w:val="20"/>
        </w:rPr>
        <w:t xml:space="preserve"> </w:t>
      </w:r>
      <w:r>
        <w:rPr>
          <w:b/>
          <w:sz w:val="20"/>
        </w:rPr>
        <w:t>MOH</w:t>
      </w:r>
      <w:r>
        <w:rPr>
          <w:b/>
          <w:spacing w:val="6"/>
          <w:sz w:val="20"/>
        </w:rPr>
        <w:t xml:space="preserve"> </w:t>
      </w:r>
      <w:r>
        <w:rPr>
          <w:b/>
          <w:sz w:val="20"/>
        </w:rPr>
        <w:t>–</w:t>
      </w:r>
      <w:r>
        <w:rPr>
          <w:b/>
          <w:spacing w:val="-4"/>
          <w:sz w:val="20"/>
        </w:rPr>
        <w:t xml:space="preserve"> </w:t>
      </w:r>
      <w:r>
        <w:rPr>
          <w:b/>
          <w:sz w:val="20"/>
        </w:rPr>
        <w:t>Sharjah</w:t>
      </w:r>
      <w:r>
        <w:rPr>
          <w:b/>
          <w:spacing w:val="-2"/>
          <w:sz w:val="20"/>
        </w:rPr>
        <w:t xml:space="preserve"> </w:t>
      </w:r>
      <w:r>
        <w:rPr>
          <w:b/>
          <w:sz w:val="20"/>
        </w:rPr>
        <w:t>)</w:t>
      </w:r>
    </w:p>
    <w:p w:rsidR="00FA2130" w:rsidRDefault="0040750B">
      <w:pPr>
        <w:spacing w:before="152"/>
        <w:ind w:left="1841"/>
        <w:rPr>
          <w:b/>
          <w:sz w:val="20"/>
        </w:rPr>
      </w:pPr>
      <w:r>
        <w:rPr>
          <w:b/>
          <w:sz w:val="20"/>
        </w:rPr>
        <w:t>-CLINIC</w:t>
      </w:r>
      <w:r>
        <w:rPr>
          <w:b/>
          <w:spacing w:val="-3"/>
          <w:sz w:val="20"/>
        </w:rPr>
        <w:t xml:space="preserve"> </w:t>
      </w:r>
      <w:r>
        <w:rPr>
          <w:b/>
          <w:sz w:val="20"/>
        </w:rPr>
        <w:t>STAFF</w:t>
      </w:r>
    </w:p>
    <w:p w:rsidR="00FA2130" w:rsidRDefault="0040750B">
      <w:pPr>
        <w:spacing w:before="121" w:line="357" w:lineRule="auto"/>
        <w:ind w:left="1121" w:right="1086"/>
        <w:rPr>
          <w:sz w:val="20"/>
        </w:rPr>
      </w:pPr>
      <w:r>
        <w:rPr>
          <w:sz w:val="20"/>
        </w:rPr>
        <w:t>The</w:t>
      </w:r>
      <w:r>
        <w:rPr>
          <w:spacing w:val="14"/>
          <w:sz w:val="20"/>
        </w:rPr>
        <w:t xml:space="preserve"> </w:t>
      </w:r>
      <w:r>
        <w:rPr>
          <w:sz w:val="20"/>
        </w:rPr>
        <w:t>Clinic</w:t>
      </w:r>
      <w:r>
        <w:rPr>
          <w:spacing w:val="11"/>
          <w:sz w:val="20"/>
        </w:rPr>
        <w:t xml:space="preserve"> </w:t>
      </w:r>
      <w:r>
        <w:rPr>
          <w:sz w:val="20"/>
        </w:rPr>
        <w:t>of</w:t>
      </w:r>
      <w:r>
        <w:rPr>
          <w:spacing w:val="11"/>
          <w:sz w:val="20"/>
        </w:rPr>
        <w:t xml:space="preserve"> </w:t>
      </w:r>
      <w:r>
        <w:rPr>
          <w:sz w:val="20"/>
        </w:rPr>
        <w:t>the</w:t>
      </w:r>
      <w:r>
        <w:rPr>
          <w:spacing w:val="10"/>
          <w:sz w:val="20"/>
        </w:rPr>
        <w:t xml:space="preserve"> </w:t>
      </w:r>
      <w:r>
        <w:rPr>
          <w:sz w:val="20"/>
        </w:rPr>
        <w:t>school</w:t>
      </w:r>
      <w:r>
        <w:rPr>
          <w:spacing w:val="11"/>
          <w:sz w:val="20"/>
        </w:rPr>
        <w:t xml:space="preserve"> </w:t>
      </w:r>
      <w:r>
        <w:rPr>
          <w:sz w:val="20"/>
        </w:rPr>
        <w:t>plays</w:t>
      </w:r>
      <w:r>
        <w:rPr>
          <w:spacing w:val="13"/>
          <w:sz w:val="20"/>
        </w:rPr>
        <w:t xml:space="preserve"> </w:t>
      </w:r>
      <w:r>
        <w:rPr>
          <w:sz w:val="20"/>
        </w:rPr>
        <w:t>an</w:t>
      </w:r>
      <w:r>
        <w:rPr>
          <w:spacing w:val="10"/>
          <w:sz w:val="20"/>
        </w:rPr>
        <w:t xml:space="preserve"> </w:t>
      </w:r>
      <w:r>
        <w:rPr>
          <w:sz w:val="20"/>
        </w:rPr>
        <w:t>important</w:t>
      </w:r>
      <w:r>
        <w:rPr>
          <w:spacing w:val="9"/>
          <w:sz w:val="20"/>
        </w:rPr>
        <w:t xml:space="preserve"> </w:t>
      </w:r>
      <w:r>
        <w:rPr>
          <w:sz w:val="20"/>
        </w:rPr>
        <w:t>part</w:t>
      </w:r>
      <w:r>
        <w:rPr>
          <w:spacing w:val="5"/>
          <w:sz w:val="20"/>
        </w:rPr>
        <w:t xml:space="preserve"> </w:t>
      </w:r>
      <w:r>
        <w:rPr>
          <w:sz w:val="20"/>
        </w:rPr>
        <w:t>in</w:t>
      </w:r>
      <w:r>
        <w:rPr>
          <w:spacing w:val="11"/>
          <w:sz w:val="20"/>
        </w:rPr>
        <w:t xml:space="preserve"> </w:t>
      </w:r>
      <w:r>
        <w:rPr>
          <w:sz w:val="20"/>
        </w:rPr>
        <w:t>ensuring</w:t>
      </w:r>
      <w:r>
        <w:rPr>
          <w:spacing w:val="11"/>
          <w:sz w:val="20"/>
        </w:rPr>
        <w:t xml:space="preserve"> </w:t>
      </w:r>
      <w:r>
        <w:rPr>
          <w:sz w:val="20"/>
        </w:rPr>
        <w:t>the</w:t>
      </w:r>
      <w:r>
        <w:rPr>
          <w:spacing w:val="10"/>
          <w:sz w:val="20"/>
        </w:rPr>
        <w:t xml:space="preserve"> </w:t>
      </w:r>
      <w:r>
        <w:rPr>
          <w:sz w:val="20"/>
        </w:rPr>
        <w:t>overall</w:t>
      </w:r>
      <w:r>
        <w:rPr>
          <w:spacing w:val="12"/>
          <w:sz w:val="20"/>
        </w:rPr>
        <w:t xml:space="preserve"> </w:t>
      </w:r>
      <w:r>
        <w:rPr>
          <w:sz w:val="20"/>
        </w:rPr>
        <w:t>health</w:t>
      </w:r>
      <w:r>
        <w:rPr>
          <w:spacing w:val="5"/>
          <w:sz w:val="20"/>
        </w:rPr>
        <w:t xml:space="preserve"> </w:t>
      </w:r>
      <w:r>
        <w:rPr>
          <w:sz w:val="20"/>
        </w:rPr>
        <w:t>and</w:t>
      </w:r>
      <w:r>
        <w:rPr>
          <w:spacing w:val="10"/>
          <w:sz w:val="20"/>
        </w:rPr>
        <w:t xml:space="preserve"> </w:t>
      </w:r>
      <w:r>
        <w:rPr>
          <w:sz w:val="20"/>
        </w:rPr>
        <w:t>safety</w:t>
      </w:r>
      <w:r>
        <w:rPr>
          <w:spacing w:val="15"/>
          <w:sz w:val="20"/>
        </w:rPr>
        <w:t xml:space="preserve"> </w:t>
      </w:r>
      <w:r>
        <w:rPr>
          <w:sz w:val="20"/>
        </w:rPr>
        <w:t>of</w:t>
      </w:r>
      <w:r>
        <w:rPr>
          <w:spacing w:val="11"/>
          <w:sz w:val="20"/>
        </w:rPr>
        <w:t xml:space="preserve"> </w:t>
      </w:r>
      <w:r>
        <w:rPr>
          <w:sz w:val="20"/>
        </w:rPr>
        <w:t>staff,</w:t>
      </w:r>
      <w:r>
        <w:rPr>
          <w:spacing w:val="7"/>
          <w:sz w:val="20"/>
        </w:rPr>
        <w:t xml:space="preserve"> </w:t>
      </w:r>
      <w:r>
        <w:rPr>
          <w:sz w:val="20"/>
        </w:rPr>
        <w:t>students</w:t>
      </w:r>
      <w:r>
        <w:rPr>
          <w:spacing w:val="9"/>
          <w:sz w:val="20"/>
        </w:rPr>
        <w:t xml:space="preserve"> </w:t>
      </w:r>
      <w:r>
        <w:rPr>
          <w:sz w:val="20"/>
        </w:rPr>
        <w:t>and</w:t>
      </w:r>
      <w:r>
        <w:rPr>
          <w:spacing w:val="1"/>
          <w:sz w:val="20"/>
        </w:rPr>
        <w:t xml:space="preserve"> </w:t>
      </w:r>
      <w:r>
        <w:rPr>
          <w:sz w:val="20"/>
        </w:rPr>
        <w:t>visitors</w:t>
      </w:r>
      <w:r>
        <w:rPr>
          <w:spacing w:val="-7"/>
          <w:sz w:val="20"/>
        </w:rPr>
        <w:t xml:space="preserve"> </w:t>
      </w:r>
      <w:r>
        <w:rPr>
          <w:sz w:val="20"/>
        </w:rPr>
        <w:t>at school.</w:t>
      </w:r>
      <w:r>
        <w:rPr>
          <w:spacing w:val="-2"/>
          <w:sz w:val="20"/>
        </w:rPr>
        <w:t xml:space="preserve"> </w:t>
      </w:r>
      <w:r>
        <w:rPr>
          <w:sz w:val="20"/>
        </w:rPr>
        <w:t>The</w:t>
      </w:r>
      <w:r>
        <w:rPr>
          <w:spacing w:val="-5"/>
          <w:sz w:val="20"/>
        </w:rPr>
        <w:t xml:space="preserve"> </w:t>
      </w:r>
      <w:r>
        <w:rPr>
          <w:sz w:val="20"/>
        </w:rPr>
        <w:t>school</w:t>
      </w:r>
      <w:r>
        <w:rPr>
          <w:spacing w:val="-2"/>
          <w:sz w:val="20"/>
        </w:rPr>
        <w:t xml:space="preserve"> </w:t>
      </w:r>
      <w:r>
        <w:rPr>
          <w:sz w:val="20"/>
        </w:rPr>
        <w:t>license</w:t>
      </w:r>
      <w:r>
        <w:rPr>
          <w:spacing w:val="-3"/>
          <w:sz w:val="20"/>
        </w:rPr>
        <w:t xml:space="preserve"> </w:t>
      </w:r>
      <w:r>
        <w:rPr>
          <w:sz w:val="20"/>
        </w:rPr>
        <w:t>is</w:t>
      </w:r>
      <w:r>
        <w:rPr>
          <w:spacing w:val="-2"/>
          <w:sz w:val="20"/>
        </w:rPr>
        <w:t xml:space="preserve"> </w:t>
      </w:r>
      <w:r>
        <w:rPr>
          <w:sz w:val="20"/>
        </w:rPr>
        <w:t>revalidated</w:t>
      </w:r>
      <w:r>
        <w:rPr>
          <w:spacing w:val="-4"/>
          <w:sz w:val="20"/>
        </w:rPr>
        <w:t xml:space="preserve"> </w:t>
      </w:r>
      <w:r>
        <w:rPr>
          <w:sz w:val="20"/>
        </w:rPr>
        <w:t>each</w:t>
      </w:r>
      <w:r>
        <w:rPr>
          <w:spacing w:val="1"/>
          <w:sz w:val="20"/>
        </w:rPr>
        <w:t xml:space="preserve"> </w:t>
      </w:r>
      <w:r>
        <w:rPr>
          <w:sz w:val="20"/>
        </w:rPr>
        <w:t>year</w:t>
      </w:r>
      <w:r>
        <w:rPr>
          <w:spacing w:val="-3"/>
          <w:sz w:val="20"/>
        </w:rPr>
        <w:t xml:space="preserve"> </w:t>
      </w:r>
      <w:r>
        <w:rPr>
          <w:sz w:val="20"/>
        </w:rPr>
        <w:t>as</w:t>
      </w:r>
      <w:r>
        <w:rPr>
          <w:spacing w:val="-2"/>
          <w:sz w:val="20"/>
        </w:rPr>
        <w:t xml:space="preserve"> </w:t>
      </w:r>
      <w:r>
        <w:rPr>
          <w:sz w:val="20"/>
        </w:rPr>
        <w:t>per</w:t>
      </w:r>
      <w:r>
        <w:rPr>
          <w:spacing w:val="2"/>
          <w:sz w:val="20"/>
        </w:rPr>
        <w:t xml:space="preserve"> </w:t>
      </w:r>
      <w:r>
        <w:rPr>
          <w:sz w:val="20"/>
        </w:rPr>
        <w:t>the</w:t>
      </w:r>
      <w:r>
        <w:rPr>
          <w:spacing w:val="-4"/>
          <w:sz w:val="20"/>
        </w:rPr>
        <w:t xml:space="preserve"> </w:t>
      </w:r>
      <w:r>
        <w:rPr>
          <w:sz w:val="20"/>
        </w:rPr>
        <w:t>Ministry</w:t>
      </w:r>
      <w:r>
        <w:rPr>
          <w:spacing w:val="-4"/>
          <w:sz w:val="20"/>
        </w:rPr>
        <w:t xml:space="preserve"> </w:t>
      </w:r>
      <w:r>
        <w:rPr>
          <w:sz w:val="20"/>
        </w:rPr>
        <w:t>Of</w:t>
      </w:r>
      <w:r>
        <w:rPr>
          <w:spacing w:val="-4"/>
          <w:sz w:val="20"/>
        </w:rPr>
        <w:t xml:space="preserve"> </w:t>
      </w:r>
      <w:r>
        <w:rPr>
          <w:sz w:val="20"/>
        </w:rPr>
        <w:t>health</w:t>
      </w:r>
      <w:r>
        <w:rPr>
          <w:spacing w:val="5"/>
          <w:sz w:val="20"/>
        </w:rPr>
        <w:t xml:space="preserve"> </w:t>
      </w:r>
      <w:r>
        <w:rPr>
          <w:sz w:val="20"/>
        </w:rPr>
        <w:t>-Sharjah</w:t>
      </w:r>
      <w:r>
        <w:rPr>
          <w:spacing w:val="-3"/>
          <w:sz w:val="20"/>
        </w:rPr>
        <w:t xml:space="preserve"> </w:t>
      </w:r>
      <w:r>
        <w:rPr>
          <w:sz w:val="20"/>
        </w:rPr>
        <w:t>guidelines.</w:t>
      </w:r>
    </w:p>
    <w:p w:rsidR="00FA2130" w:rsidRDefault="00FA2130">
      <w:pPr>
        <w:pStyle w:val="BodyText"/>
        <w:rPr>
          <w:sz w:val="20"/>
        </w:rPr>
      </w:pPr>
    </w:p>
    <w:p w:rsidR="00FA2130" w:rsidRDefault="00FA2130">
      <w:pPr>
        <w:pStyle w:val="BodyText"/>
        <w:rPr>
          <w:sz w:val="20"/>
        </w:rPr>
      </w:pPr>
    </w:p>
    <w:p w:rsidR="00FA2130" w:rsidRDefault="00FA2130">
      <w:pPr>
        <w:pStyle w:val="BodyText"/>
        <w:spacing w:before="4"/>
        <w:rPr>
          <w:sz w:val="20"/>
        </w:rPr>
      </w:pPr>
    </w:p>
    <w:p w:rsidR="00FA2130" w:rsidRDefault="0040750B">
      <w:pPr>
        <w:ind w:left="1121"/>
        <w:rPr>
          <w:b/>
          <w:sz w:val="20"/>
        </w:rPr>
      </w:pPr>
      <w:r>
        <w:rPr>
          <w:b/>
          <w:sz w:val="20"/>
        </w:rPr>
        <w:t>i).PROFESSIONAL</w:t>
      </w:r>
      <w:r>
        <w:rPr>
          <w:b/>
          <w:spacing w:val="-4"/>
          <w:sz w:val="20"/>
        </w:rPr>
        <w:t xml:space="preserve"> </w:t>
      </w:r>
      <w:r>
        <w:rPr>
          <w:b/>
          <w:sz w:val="20"/>
        </w:rPr>
        <w:t>ACCOUNTIBILITY</w:t>
      </w:r>
      <w:r>
        <w:rPr>
          <w:b/>
          <w:spacing w:val="-3"/>
          <w:sz w:val="20"/>
        </w:rPr>
        <w:t xml:space="preserve"> </w:t>
      </w:r>
      <w:r>
        <w:rPr>
          <w:b/>
          <w:sz w:val="20"/>
        </w:rPr>
        <w:t>OFSCHOOL</w:t>
      </w:r>
      <w:r>
        <w:rPr>
          <w:b/>
          <w:spacing w:val="-7"/>
          <w:sz w:val="20"/>
        </w:rPr>
        <w:t xml:space="preserve"> </w:t>
      </w:r>
      <w:r>
        <w:rPr>
          <w:b/>
          <w:sz w:val="20"/>
        </w:rPr>
        <w:t>DOCTORS</w:t>
      </w:r>
    </w:p>
    <w:p w:rsidR="00FA2130" w:rsidRDefault="00FA2130">
      <w:pPr>
        <w:pStyle w:val="BodyText"/>
        <w:spacing w:before="2"/>
        <w:rPr>
          <w:b/>
          <w:sz w:val="10"/>
        </w:rPr>
      </w:pPr>
    </w:p>
    <w:tbl>
      <w:tblPr>
        <w:tblW w:w="0" w:type="auto"/>
        <w:tblInd w:w="9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82"/>
        <w:gridCol w:w="6185"/>
      </w:tblGrid>
      <w:tr w:rsidR="00FA2130">
        <w:trPr>
          <w:trHeight w:val="839"/>
        </w:trPr>
        <w:tc>
          <w:tcPr>
            <w:tcW w:w="2982" w:type="dxa"/>
            <w:shd w:val="clear" w:color="auto" w:fill="FFCC99"/>
          </w:tcPr>
          <w:p w:rsidR="00FA2130" w:rsidRDefault="00FA2130">
            <w:pPr>
              <w:pStyle w:val="TableParagraph"/>
              <w:spacing w:before="12"/>
              <w:ind w:left="0"/>
              <w:rPr>
                <w:b/>
                <w:sz w:val="29"/>
              </w:rPr>
            </w:pPr>
          </w:p>
          <w:p w:rsidR="00FA2130" w:rsidRDefault="0040750B">
            <w:pPr>
              <w:pStyle w:val="TableParagraph"/>
              <w:ind w:left="782"/>
              <w:rPr>
                <w:b/>
                <w:sz w:val="20"/>
              </w:rPr>
            </w:pPr>
            <w:r>
              <w:rPr>
                <w:b/>
                <w:sz w:val="20"/>
              </w:rPr>
              <w:t>Table</w:t>
            </w:r>
            <w:r>
              <w:rPr>
                <w:b/>
                <w:spacing w:val="43"/>
                <w:sz w:val="20"/>
              </w:rPr>
              <w:t xml:space="preserve"> </w:t>
            </w:r>
            <w:r>
              <w:rPr>
                <w:b/>
                <w:sz w:val="20"/>
              </w:rPr>
              <w:t>:1</w:t>
            </w:r>
          </w:p>
        </w:tc>
        <w:tc>
          <w:tcPr>
            <w:tcW w:w="6185" w:type="dxa"/>
            <w:shd w:val="clear" w:color="auto" w:fill="FFCC99"/>
          </w:tcPr>
          <w:p w:rsidR="00FA2130" w:rsidRDefault="0040750B">
            <w:pPr>
              <w:pStyle w:val="TableParagraph"/>
              <w:spacing w:before="1" w:line="357" w:lineRule="auto"/>
              <w:ind w:left="1809" w:right="1447" w:firstLine="48"/>
              <w:rPr>
                <w:b/>
                <w:sz w:val="20"/>
              </w:rPr>
            </w:pPr>
            <w:r>
              <w:rPr>
                <w:b/>
                <w:sz w:val="20"/>
              </w:rPr>
              <w:t>School Doctors (Medical Officer)</w:t>
            </w:r>
            <w:r>
              <w:rPr>
                <w:b/>
                <w:spacing w:val="1"/>
                <w:sz w:val="20"/>
              </w:rPr>
              <w:t xml:space="preserve"> </w:t>
            </w:r>
            <w:r>
              <w:rPr>
                <w:b/>
                <w:sz w:val="20"/>
              </w:rPr>
              <w:t>Duties</w:t>
            </w:r>
            <w:r>
              <w:rPr>
                <w:b/>
                <w:spacing w:val="-5"/>
                <w:sz w:val="20"/>
              </w:rPr>
              <w:t xml:space="preserve"> </w:t>
            </w:r>
            <w:r>
              <w:rPr>
                <w:b/>
                <w:sz w:val="20"/>
              </w:rPr>
              <w:t>/</w:t>
            </w:r>
            <w:r>
              <w:rPr>
                <w:b/>
                <w:spacing w:val="-5"/>
                <w:sz w:val="20"/>
              </w:rPr>
              <w:t xml:space="preserve"> </w:t>
            </w:r>
            <w:r>
              <w:rPr>
                <w:b/>
                <w:sz w:val="20"/>
              </w:rPr>
              <w:t>Responsibilities/</w:t>
            </w:r>
            <w:r>
              <w:rPr>
                <w:b/>
                <w:spacing w:val="-5"/>
                <w:sz w:val="20"/>
              </w:rPr>
              <w:t xml:space="preserve"> </w:t>
            </w:r>
            <w:r>
              <w:rPr>
                <w:b/>
                <w:sz w:val="20"/>
              </w:rPr>
              <w:t>Activities</w:t>
            </w:r>
          </w:p>
        </w:tc>
      </w:tr>
      <w:tr w:rsidR="00FA2130">
        <w:trPr>
          <w:trHeight w:val="738"/>
        </w:trPr>
        <w:tc>
          <w:tcPr>
            <w:tcW w:w="2982" w:type="dxa"/>
          </w:tcPr>
          <w:p w:rsidR="00FA2130" w:rsidRDefault="0040750B">
            <w:pPr>
              <w:pStyle w:val="TableParagraph"/>
              <w:spacing w:before="1"/>
              <w:ind w:left="758"/>
              <w:rPr>
                <w:b/>
                <w:sz w:val="20"/>
              </w:rPr>
            </w:pPr>
            <w:r>
              <w:rPr>
                <w:b/>
                <w:sz w:val="20"/>
              </w:rPr>
              <w:t>DUTIES</w:t>
            </w:r>
          </w:p>
          <w:p w:rsidR="00FA2130" w:rsidRDefault="0040750B">
            <w:pPr>
              <w:pStyle w:val="TableParagraph"/>
              <w:spacing w:before="121"/>
              <w:ind w:left="138"/>
              <w:rPr>
                <w:b/>
                <w:sz w:val="20"/>
              </w:rPr>
            </w:pPr>
            <w:r>
              <w:rPr>
                <w:b/>
                <w:sz w:val="20"/>
              </w:rPr>
              <w:t>RESPONSIBILITIES</w:t>
            </w:r>
          </w:p>
        </w:tc>
        <w:tc>
          <w:tcPr>
            <w:tcW w:w="6185" w:type="dxa"/>
          </w:tcPr>
          <w:p w:rsidR="00FA2130" w:rsidRDefault="00FA2130">
            <w:pPr>
              <w:pStyle w:val="TableParagraph"/>
              <w:spacing w:before="11"/>
              <w:ind w:left="0"/>
              <w:rPr>
                <w:b/>
                <w:sz w:val="29"/>
              </w:rPr>
            </w:pPr>
          </w:p>
          <w:p w:rsidR="00FA2130" w:rsidRDefault="0040750B">
            <w:pPr>
              <w:pStyle w:val="TableParagraph"/>
              <w:spacing w:before="1"/>
              <w:ind w:left="4"/>
              <w:rPr>
                <w:b/>
                <w:sz w:val="20"/>
              </w:rPr>
            </w:pPr>
            <w:r>
              <w:rPr>
                <w:b/>
                <w:sz w:val="20"/>
              </w:rPr>
              <w:t>ACTIVITIES</w:t>
            </w:r>
          </w:p>
        </w:tc>
      </w:tr>
      <w:tr w:rsidR="00FA2130">
        <w:trPr>
          <w:trHeight w:val="1113"/>
        </w:trPr>
        <w:tc>
          <w:tcPr>
            <w:tcW w:w="2982" w:type="dxa"/>
          </w:tcPr>
          <w:p w:rsidR="00FA2130" w:rsidRDefault="0040750B">
            <w:pPr>
              <w:pStyle w:val="TableParagraph"/>
              <w:spacing w:before="1" w:line="357" w:lineRule="auto"/>
              <w:ind w:left="9" w:right="1063"/>
              <w:rPr>
                <w:sz w:val="20"/>
              </w:rPr>
            </w:pPr>
            <w:r>
              <w:rPr>
                <w:sz w:val="20"/>
              </w:rPr>
              <w:t>Maintenance of Health</w:t>
            </w:r>
            <w:r>
              <w:rPr>
                <w:spacing w:val="-43"/>
                <w:sz w:val="20"/>
              </w:rPr>
              <w:t xml:space="preserve"> </w:t>
            </w:r>
            <w:r>
              <w:rPr>
                <w:sz w:val="20"/>
              </w:rPr>
              <w:t>school</w:t>
            </w:r>
            <w:r>
              <w:rPr>
                <w:spacing w:val="-2"/>
                <w:sz w:val="20"/>
              </w:rPr>
              <w:t xml:space="preserve"> </w:t>
            </w:r>
            <w:r>
              <w:rPr>
                <w:sz w:val="20"/>
              </w:rPr>
              <w:t>Environment</w:t>
            </w:r>
          </w:p>
        </w:tc>
        <w:tc>
          <w:tcPr>
            <w:tcW w:w="6185" w:type="dxa"/>
          </w:tcPr>
          <w:p w:rsidR="00FA2130" w:rsidRDefault="0040750B">
            <w:pPr>
              <w:pStyle w:val="TableParagraph"/>
              <w:spacing w:before="1"/>
              <w:ind w:left="100"/>
              <w:rPr>
                <w:sz w:val="20"/>
              </w:rPr>
            </w:pPr>
            <w:r>
              <w:rPr>
                <w:sz w:val="20"/>
              </w:rPr>
              <w:t>In</w:t>
            </w:r>
            <w:r>
              <w:rPr>
                <w:spacing w:val="-5"/>
                <w:sz w:val="20"/>
              </w:rPr>
              <w:t xml:space="preserve"> </w:t>
            </w:r>
            <w:r>
              <w:rPr>
                <w:sz w:val="20"/>
              </w:rPr>
              <w:t>coordination</w:t>
            </w:r>
            <w:r>
              <w:rPr>
                <w:spacing w:val="-4"/>
                <w:sz w:val="20"/>
              </w:rPr>
              <w:t xml:space="preserve"> </w:t>
            </w:r>
            <w:r>
              <w:rPr>
                <w:sz w:val="20"/>
              </w:rPr>
              <w:t>with</w:t>
            </w:r>
            <w:r>
              <w:rPr>
                <w:spacing w:val="-4"/>
                <w:sz w:val="20"/>
              </w:rPr>
              <w:t xml:space="preserve"> </w:t>
            </w:r>
            <w:r>
              <w:rPr>
                <w:sz w:val="20"/>
              </w:rPr>
              <w:t>the</w:t>
            </w:r>
            <w:r>
              <w:rPr>
                <w:spacing w:val="-7"/>
                <w:sz w:val="20"/>
              </w:rPr>
              <w:t xml:space="preserve"> </w:t>
            </w:r>
            <w:r>
              <w:rPr>
                <w:sz w:val="20"/>
              </w:rPr>
              <w:t>Licensed</w:t>
            </w:r>
            <w:r>
              <w:rPr>
                <w:spacing w:val="-4"/>
                <w:sz w:val="20"/>
              </w:rPr>
              <w:t xml:space="preserve"> </w:t>
            </w:r>
            <w:r>
              <w:rPr>
                <w:sz w:val="20"/>
              </w:rPr>
              <w:t>school</w:t>
            </w:r>
            <w:r>
              <w:rPr>
                <w:spacing w:val="2"/>
                <w:sz w:val="20"/>
              </w:rPr>
              <w:t xml:space="preserve"> </w:t>
            </w:r>
            <w:r>
              <w:rPr>
                <w:sz w:val="20"/>
              </w:rPr>
              <w:t>Health</w:t>
            </w:r>
            <w:r>
              <w:rPr>
                <w:spacing w:val="-4"/>
                <w:sz w:val="20"/>
              </w:rPr>
              <w:t xml:space="preserve"> </w:t>
            </w:r>
            <w:r>
              <w:rPr>
                <w:sz w:val="20"/>
              </w:rPr>
              <w:t>Nurse,</w:t>
            </w:r>
            <w:r>
              <w:rPr>
                <w:spacing w:val="-6"/>
                <w:sz w:val="20"/>
              </w:rPr>
              <w:t xml:space="preserve"> </w:t>
            </w:r>
            <w:r>
              <w:rPr>
                <w:sz w:val="20"/>
              </w:rPr>
              <w:t>regularly</w:t>
            </w:r>
          </w:p>
          <w:p w:rsidR="00FA2130" w:rsidRDefault="0040750B">
            <w:pPr>
              <w:pStyle w:val="TableParagraph"/>
              <w:spacing w:before="5" w:line="360" w:lineRule="atLeast"/>
              <w:ind w:left="100" w:right="-15"/>
              <w:rPr>
                <w:sz w:val="20"/>
              </w:rPr>
            </w:pPr>
            <w:r>
              <w:rPr>
                <w:sz w:val="20"/>
              </w:rPr>
              <w:t>Checks</w:t>
            </w:r>
            <w:r>
              <w:rPr>
                <w:spacing w:val="6"/>
                <w:sz w:val="20"/>
              </w:rPr>
              <w:t xml:space="preserve"> </w:t>
            </w:r>
            <w:r>
              <w:rPr>
                <w:sz w:val="20"/>
              </w:rPr>
              <w:t>the</w:t>
            </w:r>
            <w:r>
              <w:rPr>
                <w:spacing w:val="10"/>
                <w:sz w:val="20"/>
              </w:rPr>
              <w:t xml:space="preserve"> </w:t>
            </w:r>
            <w:r>
              <w:rPr>
                <w:sz w:val="20"/>
              </w:rPr>
              <w:t>school's</w:t>
            </w:r>
            <w:r>
              <w:rPr>
                <w:spacing w:val="8"/>
                <w:sz w:val="20"/>
              </w:rPr>
              <w:t xml:space="preserve"> </w:t>
            </w:r>
            <w:r>
              <w:rPr>
                <w:sz w:val="20"/>
              </w:rPr>
              <w:t>environment</w:t>
            </w:r>
            <w:r>
              <w:rPr>
                <w:spacing w:val="4"/>
                <w:sz w:val="20"/>
              </w:rPr>
              <w:t xml:space="preserve"> </w:t>
            </w:r>
            <w:r>
              <w:rPr>
                <w:sz w:val="20"/>
              </w:rPr>
              <w:t>to</w:t>
            </w:r>
            <w:r>
              <w:rPr>
                <w:spacing w:val="9"/>
                <w:sz w:val="20"/>
              </w:rPr>
              <w:t xml:space="preserve"> </w:t>
            </w:r>
            <w:r>
              <w:rPr>
                <w:sz w:val="20"/>
              </w:rPr>
              <w:t>ensure</w:t>
            </w:r>
            <w:r>
              <w:rPr>
                <w:spacing w:val="10"/>
                <w:sz w:val="20"/>
              </w:rPr>
              <w:t xml:space="preserve"> </w:t>
            </w:r>
            <w:r>
              <w:rPr>
                <w:sz w:val="20"/>
              </w:rPr>
              <w:t>of</w:t>
            </w:r>
            <w:r>
              <w:rPr>
                <w:spacing w:val="10"/>
                <w:sz w:val="20"/>
              </w:rPr>
              <w:t xml:space="preserve"> </w:t>
            </w:r>
            <w:r>
              <w:rPr>
                <w:sz w:val="20"/>
              </w:rPr>
              <w:t>its</w:t>
            </w:r>
            <w:r>
              <w:rPr>
                <w:spacing w:val="9"/>
                <w:sz w:val="20"/>
              </w:rPr>
              <w:t xml:space="preserve"> </w:t>
            </w:r>
            <w:r>
              <w:rPr>
                <w:sz w:val="20"/>
              </w:rPr>
              <w:t>cleanliness</w:t>
            </w:r>
            <w:r>
              <w:rPr>
                <w:spacing w:val="7"/>
                <w:sz w:val="20"/>
              </w:rPr>
              <w:t xml:space="preserve"> </w:t>
            </w:r>
            <w:r>
              <w:rPr>
                <w:sz w:val="20"/>
              </w:rPr>
              <w:t>and</w:t>
            </w:r>
            <w:r>
              <w:rPr>
                <w:spacing w:val="9"/>
                <w:sz w:val="20"/>
              </w:rPr>
              <w:t xml:space="preserve"> </w:t>
            </w:r>
            <w:r>
              <w:rPr>
                <w:sz w:val="20"/>
              </w:rPr>
              <w:t>safety</w:t>
            </w:r>
            <w:r>
              <w:rPr>
                <w:spacing w:val="10"/>
                <w:sz w:val="20"/>
              </w:rPr>
              <w:t xml:space="preserve"> </w:t>
            </w:r>
            <w:r>
              <w:rPr>
                <w:sz w:val="20"/>
              </w:rPr>
              <w:t>in</w:t>
            </w:r>
            <w:r>
              <w:rPr>
                <w:spacing w:val="-43"/>
                <w:sz w:val="20"/>
              </w:rPr>
              <w:t xml:space="preserve"> </w:t>
            </w:r>
            <w:r>
              <w:rPr>
                <w:sz w:val="20"/>
              </w:rPr>
              <w:t>line</w:t>
            </w:r>
            <w:r>
              <w:rPr>
                <w:spacing w:val="-2"/>
                <w:sz w:val="20"/>
              </w:rPr>
              <w:t xml:space="preserve"> </w:t>
            </w:r>
            <w:r>
              <w:rPr>
                <w:sz w:val="20"/>
              </w:rPr>
              <w:t>with the</w:t>
            </w:r>
            <w:r>
              <w:rPr>
                <w:spacing w:val="-2"/>
                <w:sz w:val="20"/>
              </w:rPr>
              <w:t xml:space="preserve"> </w:t>
            </w:r>
            <w:r>
              <w:rPr>
                <w:sz w:val="20"/>
              </w:rPr>
              <w:t>Sharjah</w:t>
            </w:r>
            <w:r>
              <w:rPr>
                <w:spacing w:val="-4"/>
                <w:sz w:val="20"/>
              </w:rPr>
              <w:t xml:space="preserve"> </w:t>
            </w:r>
            <w:r>
              <w:rPr>
                <w:sz w:val="20"/>
              </w:rPr>
              <w:t>MOH</w:t>
            </w:r>
            <w:r>
              <w:rPr>
                <w:spacing w:val="-4"/>
                <w:sz w:val="20"/>
              </w:rPr>
              <w:t xml:space="preserve"> </w:t>
            </w:r>
            <w:r>
              <w:rPr>
                <w:sz w:val="20"/>
              </w:rPr>
              <w:t>and</w:t>
            </w:r>
            <w:r>
              <w:rPr>
                <w:spacing w:val="-4"/>
                <w:sz w:val="20"/>
              </w:rPr>
              <w:t xml:space="preserve"> </w:t>
            </w:r>
            <w:r>
              <w:rPr>
                <w:sz w:val="20"/>
              </w:rPr>
              <w:t>Municipality.</w:t>
            </w:r>
          </w:p>
        </w:tc>
      </w:tr>
      <w:tr w:rsidR="00FA2130">
        <w:trPr>
          <w:trHeight w:val="565"/>
        </w:trPr>
        <w:tc>
          <w:tcPr>
            <w:tcW w:w="2982" w:type="dxa"/>
            <w:vMerge w:val="restart"/>
          </w:tcPr>
          <w:p w:rsidR="00FA2130" w:rsidRDefault="0040750B">
            <w:pPr>
              <w:pStyle w:val="TableParagraph"/>
              <w:spacing w:before="1" w:line="362" w:lineRule="auto"/>
              <w:ind w:left="9" w:right="968"/>
              <w:rPr>
                <w:sz w:val="20"/>
              </w:rPr>
            </w:pPr>
            <w:r>
              <w:rPr>
                <w:sz w:val="20"/>
              </w:rPr>
              <w:t>Physical/Medical</w:t>
            </w:r>
            <w:r>
              <w:rPr>
                <w:spacing w:val="1"/>
                <w:sz w:val="20"/>
              </w:rPr>
              <w:t xml:space="preserve"> </w:t>
            </w:r>
            <w:r>
              <w:rPr>
                <w:sz w:val="20"/>
              </w:rPr>
              <w:t>examination</w:t>
            </w:r>
            <w:r>
              <w:rPr>
                <w:spacing w:val="-6"/>
                <w:sz w:val="20"/>
              </w:rPr>
              <w:t xml:space="preserve"> </w:t>
            </w:r>
            <w:r>
              <w:rPr>
                <w:sz w:val="20"/>
              </w:rPr>
              <w:t>of</w:t>
            </w:r>
            <w:r>
              <w:rPr>
                <w:spacing w:val="-4"/>
                <w:sz w:val="20"/>
              </w:rPr>
              <w:t xml:space="preserve"> </w:t>
            </w:r>
            <w:r>
              <w:rPr>
                <w:sz w:val="20"/>
              </w:rPr>
              <w:t>students</w:t>
            </w:r>
          </w:p>
        </w:tc>
        <w:tc>
          <w:tcPr>
            <w:tcW w:w="6185" w:type="dxa"/>
          </w:tcPr>
          <w:p w:rsidR="00FA2130" w:rsidRDefault="0040750B">
            <w:pPr>
              <w:pStyle w:val="TableParagraph"/>
              <w:spacing w:before="1"/>
              <w:ind w:left="100"/>
              <w:rPr>
                <w:sz w:val="20"/>
              </w:rPr>
            </w:pPr>
            <w:r>
              <w:rPr>
                <w:sz w:val="20"/>
              </w:rPr>
              <w:t>Plans</w:t>
            </w:r>
            <w:r>
              <w:rPr>
                <w:spacing w:val="-4"/>
                <w:sz w:val="20"/>
              </w:rPr>
              <w:t xml:space="preserve"> </w:t>
            </w:r>
            <w:r>
              <w:rPr>
                <w:sz w:val="20"/>
              </w:rPr>
              <w:t>and</w:t>
            </w:r>
            <w:r>
              <w:rPr>
                <w:spacing w:val="-3"/>
                <w:sz w:val="20"/>
              </w:rPr>
              <w:t xml:space="preserve"> </w:t>
            </w:r>
            <w:r>
              <w:rPr>
                <w:sz w:val="20"/>
              </w:rPr>
              <w:t>conducts</w:t>
            </w:r>
            <w:r>
              <w:rPr>
                <w:spacing w:val="-5"/>
                <w:sz w:val="20"/>
              </w:rPr>
              <w:t xml:space="preserve"> </w:t>
            </w:r>
            <w:r>
              <w:rPr>
                <w:sz w:val="20"/>
              </w:rPr>
              <w:t>comprehensive</w:t>
            </w:r>
            <w:r>
              <w:rPr>
                <w:spacing w:val="-7"/>
                <w:sz w:val="20"/>
              </w:rPr>
              <w:t xml:space="preserve"> </w:t>
            </w:r>
            <w:r>
              <w:rPr>
                <w:sz w:val="20"/>
              </w:rPr>
              <w:t>medical</w:t>
            </w:r>
            <w:r>
              <w:rPr>
                <w:spacing w:val="-1"/>
                <w:sz w:val="20"/>
              </w:rPr>
              <w:t xml:space="preserve"> </w:t>
            </w:r>
            <w:r>
              <w:rPr>
                <w:sz w:val="20"/>
              </w:rPr>
              <w:t>examination</w:t>
            </w:r>
            <w:r>
              <w:rPr>
                <w:spacing w:val="-3"/>
                <w:sz w:val="20"/>
              </w:rPr>
              <w:t xml:space="preserve"> </w:t>
            </w:r>
            <w:r>
              <w:rPr>
                <w:sz w:val="20"/>
              </w:rPr>
              <w:t>on</w:t>
            </w:r>
            <w:r>
              <w:rPr>
                <w:spacing w:val="-8"/>
                <w:sz w:val="20"/>
              </w:rPr>
              <w:t xml:space="preserve"> </w:t>
            </w:r>
            <w:r>
              <w:rPr>
                <w:sz w:val="20"/>
              </w:rPr>
              <w:t>students</w:t>
            </w:r>
            <w:r>
              <w:rPr>
                <w:spacing w:val="1"/>
                <w:sz w:val="20"/>
              </w:rPr>
              <w:t xml:space="preserve"> </w:t>
            </w:r>
            <w:r>
              <w:rPr>
                <w:sz w:val="20"/>
              </w:rPr>
              <w:t>as</w:t>
            </w:r>
          </w:p>
          <w:p w:rsidR="00FA2130" w:rsidRDefault="009E349C">
            <w:pPr>
              <w:pStyle w:val="TableParagraph"/>
              <w:spacing w:before="125" w:line="175" w:lineRule="exact"/>
              <w:ind w:left="100"/>
              <w:rPr>
                <w:sz w:val="20"/>
              </w:rPr>
            </w:pPr>
            <w:r>
              <w:rPr>
                <w:spacing w:val="-1"/>
                <w:sz w:val="20"/>
              </w:rPr>
              <w:t>Per</w:t>
            </w:r>
            <w:r w:rsidR="0040750B">
              <w:rPr>
                <w:spacing w:val="-3"/>
                <w:sz w:val="20"/>
              </w:rPr>
              <w:t xml:space="preserve"> </w:t>
            </w:r>
            <w:r w:rsidR="0040750B">
              <w:rPr>
                <w:spacing w:val="-1"/>
                <w:sz w:val="20"/>
              </w:rPr>
              <w:t>school</w:t>
            </w:r>
            <w:r w:rsidR="0040750B">
              <w:rPr>
                <w:spacing w:val="2"/>
                <w:sz w:val="20"/>
              </w:rPr>
              <w:t xml:space="preserve"> </w:t>
            </w:r>
            <w:r w:rsidR="0040750B">
              <w:rPr>
                <w:spacing w:val="-1"/>
                <w:sz w:val="20"/>
              </w:rPr>
              <w:t>Health</w:t>
            </w:r>
            <w:r w:rsidR="0040750B">
              <w:rPr>
                <w:spacing w:val="-4"/>
                <w:sz w:val="20"/>
              </w:rPr>
              <w:t xml:space="preserve"> </w:t>
            </w:r>
            <w:r w:rsidR="0040750B">
              <w:rPr>
                <w:spacing w:val="-1"/>
                <w:sz w:val="20"/>
              </w:rPr>
              <w:t>Record</w:t>
            </w:r>
            <w:r w:rsidR="0040750B">
              <w:rPr>
                <w:spacing w:val="-5"/>
                <w:sz w:val="20"/>
              </w:rPr>
              <w:t xml:space="preserve"> </w:t>
            </w:r>
            <w:r w:rsidR="0040750B">
              <w:rPr>
                <w:spacing w:val="-1"/>
                <w:sz w:val="20"/>
              </w:rPr>
              <w:t>at</w:t>
            </w:r>
            <w:r w:rsidR="0040750B">
              <w:rPr>
                <w:spacing w:val="-5"/>
                <w:sz w:val="20"/>
              </w:rPr>
              <w:t xml:space="preserve"> </w:t>
            </w:r>
            <w:r w:rsidR="0040750B">
              <w:rPr>
                <w:sz w:val="20"/>
              </w:rPr>
              <w:t>school</w:t>
            </w:r>
            <w:r w:rsidR="0040750B">
              <w:rPr>
                <w:spacing w:val="-1"/>
                <w:sz w:val="20"/>
              </w:rPr>
              <w:t xml:space="preserve"> </w:t>
            </w:r>
            <w:r w:rsidR="0040750B">
              <w:rPr>
                <w:sz w:val="20"/>
              </w:rPr>
              <w:t>entry,</w:t>
            </w:r>
            <w:r w:rsidR="0040750B">
              <w:rPr>
                <w:spacing w:val="-7"/>
                <w:sz w:val="20"/>
              </w:rPr>
              <w:t xml:space="preserve"> </w:t>
            </w:r>
            <w:r w:rsidR="0040750B">
              <w:rPr>
                <w:sz w:val="20"/>
              </w:rPr>
              <w:t>grade1,</w:t>
            </w:r>
            <w:r w:rsidR="0040750B">
              <w:rPr>
                <w:spacing w:val="-11"/>
                <w:sz w:val="20"/>
              </w:rPr>
              <w:t xml:space="preserve"> </w:t>
            </w:r>
            <w:r w:rsidR="0040750B">
              <w:rPr>
                <w:sz w:val="20"/>
              </w:rPr>
              <w:t>grade5,</w:t>
            </w:r>
            <w:r w:rsidR="0040750B">
              <w:rPr>
                <w:spacing w:val="-6"/>
                <w:sz w:val="20"/>
              </w:rPr>
              <w:t xml:space="preserve"> </w:t>
            </w:r>
            <w:r w:rsidR="0040750B">
              <w:rPr>
                <w:sz w:val="20"/>
              </w:rPr>
              <w:t>and grade9.</w:t>
            </w:r>
          </w:p>
        </w:tc>
      </w:tr>
      <w:tr w:rsidR="00FA2130">
        <w:trPr>
          <w:trHeight w:val="282"/>
        </w:trPr>
        <w:tc>
          <w:tcPr>
            <w:tcW w:w="2982" w:type="dxa"/>
            <w:vMerge/>
            <w:tcBorders>
              <w:top w:val="nil"/>
            </w:tcBorders>
          </w:tcPr>
          <w:p w:rsidR="00FA2130" w:rsidRDefault="00FA2130">
            <w:pPr>
              <w:rPr>
                <w:sz w:val="2"/>
                <w:szCs w:val="2"/>
              </w:rPr>
            </w:pPr>
          </w:p>
        </w:tc>
        <w:tc>
          <w:tcPr>
            <w:tcW w:w="6185" w:type="dxa"/>
          </w:tcPr>
          <w:p w:rsidR="00FA2130" w:rsidRDefault="0040750B">
            <w:pPr>
              <w:pStyle w:val="TableParagraph"/>
              <w:spacing w:before="6"/>
              <w:ind w:left="100"/>
              <w:rPr>
                <w:sz w:val="20"/>
              </w:rPr>
            </w:pPr>
            <w:r>
              <w:rPr>
                <w:sz w:val="20"/>
              </w:rPr>
              <w:t>Screening the</w:t>
            </w:r>
            <w:r>
              <w:rPr>
                <w:spacing w:val="1"/>
                <w:sz w:val="20"/>
              </w:rPr>
              <w:t xml:space="preserve"> </w:t>
            </w:r>
            <w:r>
              <w:rPr>
                <w:sz w:val="20"/>
              </w:rPr>
              <w:t>student</w:t>
            </w:r>
            <w:r>
              <w:rPr>
                <w:spacing w:val="-5"/>
                <w:sz w:val="20"/>
              </w:rPr>
              <w:t xml:space="preserve"> </w:t>
            </w:r>
            <w:r>
              <w:rPr>
                <w:sz w:val="20"/>
              </w:rPr>
              <w:t>for</w:t>
            </w:r>
            <w:r>
              <w:rPr>
                <w:spacing w:val="-3"/>
                <w:sz w:val="20"/>
              </w:rPr>
              <w:t xml:space="preserve"> </w:t>
            </w:r>
            <w:r>
              <w:rPr>
                <w:sz w:val="20"/>
              </w:rPr>
              <w:t>all</w:t>
            </w:r>
            <w:r>
              <w:rPr>
                <w:spacing w:val="-3"/>
                <w:sz w:val="20"/>
              </w:rPr>
              <w:t xml:space="preserve"> </w:t>
            </w:r>
            <w:r>
              <w:rPr>
                <w:sz w:val="20"/>
              </w:rPr>
              <w:t>body system.</w:t>
            </w:r>
          </w:p>
        </w:tc>
      </w:tr>
      <w:tr w:rsidR="00FA2130">
        <w:trPr>
          <w:trHeight w:val="733"/>
        </w:trPr>
        <w:tc>
          <w:tcPr>
            <w:tcW w:w="2982" w:type="dxa"/>
            <w:vMerge/>
            <w:tcBorders>
              <w:top w:val="nil"/>
            </w:tcBorders>
          </w:tcPr>
          <w:p w:rsidR="00FA2130" w:rsidRDefault="00FA2130">
            <w:pPr>
              <w:rPr>
                <w:sz w:val="2"/>
                <w:szCs w:val="2"/>
              </w:rPr>
            </w:pPr>
          </w:p>
        </w:tc>
        <w:tc>
          <w:tcPr>
            <w:tcW w:w="6185" w:type="dxa"/>
          </w:tcPr>
          <w:p w:rsidR="00FA2130" w:rsidRDefault="0040750B">
            <w:pPr>
              <w:pStyle w:val="TableParagraph"/>
              <w:spacing w:before="1"/>
              <w:ind w:left="100"/>
              <w:rPr>
                <w:sz w:val="20"/>
              </w:rPr>
            </w:pPr>
            <w:r>
              <w:rPr>
                <w:sz w:val="20"/>
              </w:rPr>
              <w:t>Records</w:t>
            </w:r>
            <w:r>
              <w:rPr>
                <w:spacing w:val="-7"/>
                <w:sz w:val="20"/>
              </w:rPr>
              <w:t xml:space="preserve"> </w:t>
            </w:r>
            <w:r>
              <w:rPr>
                <w:sz w:val="20"/>
              </w:rPr>
              <w:t>all</w:t>
            </w:r>
            <w:r>
              <w:rPr>
                <w:spacing w:val="-2"/>
                <w:sz w:val="20"/>
              </w:rPr>
              <w:t xml:space="preserve"> </w:t>
            </w:r>
            <w:r>
              <w:rPr>
                <w:sz w:val="20"/>
              </w:rPr>
              <w:t>finding</w:t>
            </w:r>
            <w:r>
              <w:rPr>
                <w:spacing w:val="-4"/>
                <w:sz w:val="20"/>
              </w:rPr>
              <w:t xml:space="preserve"> </w:t>
            </w:r>
            <w:r>
              <w:rPr>
                <w:sz w:val="20"/>
              </w:rPr>
              <w:t>in</w:t>
            </w:r>
            <w:r>
              <w:rPr>
                <w:spacing w:val="-4"/>
                <w:sz w:val="20"/>
              </w:rPr>
              <w:t xml:space="preserve"> </w:t>
            </w:r>
            <w:r>
              <w:rPr>
                <w:sz w:val="20"/>
              </w:rPr>
              <w:t>the</w:t>
            </w:r>
            <w:r>
              <w:rPr>
                <w:spacing w:val="1"/>
                <w:sz w:val="20"/>
              </w:rPr>
              <w:t xml:space="preserve"> </w:t>
            </w:r>
            <w:r>
              <w:rPr>
                <w:sz w:val="20"/>
              </w:rPr>
              <w:t>school</w:t>
            </w:r>
            <w:r>
              <w:rPr>
                <w:spacing w:val="-2"/>
                <w:sz w:val="20"/>
              </w:rPr>
              <w:t xml:space="preserve"> </w:t>
            </w:r>
            <w:r>
              <w:rPr>
                <w:sz w:val="20"/>
              </w:rPr>
              <w:t>Health</w:t>
            </w:r>
            <w:r>
              <w:rPr>
                <w:spacing w:val="-5"/>
                <w:sz w:val="20"/>
              </w:rPr>
              <w:t xml:space="preserve"> </w:t>
            </w:r>
            <w:r>
              <w:rPr>
                <w:sz w:val="20"/>
              </w:rPr>
              <w:t>Record,</w:t>
            </w:r>
            <w:r>
              <w:rPr>
                <w:spacing w:val="-2"/>
                <w:sz w:val="20"/>
              </w:rPr>
              <w:t xml:space="preserve"> </w:t>
            </w:r>
            <w:r>
              <w:rPr>
                <w:sz w:val="20"/>
              </w:rPr>
              <w:t>specifying</w:t>
            </w:r>
            <w:r>
              <w:rPr>
                <w:spacing w:val="-3"/>
                <w:sz w:val="20"/>
              </w:rPr>
              <w:t xml:space="preserve"> </w:t>
            </w:r>
            <w:r>
              <w:rPr>
                <w:sz w:val="20"/>
              </w:rPr>
              <w:t>any</w:t>
            </w:r>
            <w:r>
              <w:rPr>
                <w:spacing w:val="1"/>
                <w:sz w:val="20"/>
              </w:rPr>
              <w:t xml:space="preserve"> </w:t>
            </w:r>
            <w:r>
              <w:rPr>
                <w:sz w:val="20"/>
              </w:rPr>
              <w:t>defect</w:t>
            </w:r>
          </w:p>
          <w:p w:rsidR="00FA2130" w:rsidRDefault="009E349C">
            <w:pPr>
              <w:pStyle w:val="TableParagraph"/>
              <w:spacing w:before="125"/>
              <w:ind w:left="100"/>
              <w:rPr>
                <w:sz w:val="20"/>
              </w:rPr>
            </w:pPr>
            <w:r>
              <w:rPr>
                <w:sz w:val="20"/>
              </w:rPr>
              <w:t>Or</w:t>
            </w:r>
            <w:r w:rsidR="0040750B">
              <w:rPr>
                <w:spacing w:val="-4"/>
                <w:sz w:val="20"/>
              </w:rPr>
              <w:t xml:space="preserve"> </w:t>
            </w:r>
            <w:r w:rsidR="0040750B">
              <w:rPr>
                <w:sz w:val="20"/>
              </w:rPr>
              <w:t>abnormality.</w:t>
            </w:r>
          </w:p>
        </w:tc>
      </w:tr>
      <w:tr w:rsidR="00FA2130">
        <w:trPr>
          <w:trHeight w:val="1098"/>
        </w:trPr>
        <w:tc>
          <w:tcPr>
            <w:tcW w:w="2982" w:type="dxa"/>
            <w:vMerge/>
            <w:tcBorders>
              <w:top w:val="nil"/>
            </w:tcBorders>
          </w:tcPr>
          <w:p w:rsidR="00FA2130" w:rsidRDefault="00FA2130">
            <w:pPr>
              <w:rPr>
                <w:sz w:val="2"/>
                <w:szCs w:val="2"/>
              </w:rPr>
            </w:pPr>
          </w:p>
        </w:tc>
        <w:tc>
          <w:tcPr>
            <w:tcW w:w="6185" w:type="dxa"/>
          </w:tcPr>
          <w:p w:rsidR="00FA2130" w:rsidRDefault="0040750B">
            <w:pPr>
              <w:pStyle w:val="TableParagraph"/>
              <w:spacing w:before="1" w:line="357" w:lineRule="auto"/>
              <w:ind w:left="100" w:right="-15"/>
              <w:rPr>
                <w:sz w:val="20"/>
              </w:rPr>
            </w:pPr>
            <w:r>
              <w:rPr>
                <w:sz w:val="20"/>
              </w:rPr>
              <w:t>Refers</w:t>
            </w:r>
            <w:r>
              <w:rPr>
                <w:spacing w:val="4"/>
                <w:sz w:val="20"/>
              </w:rPr>
              <w:t xml:space="preserve"> </w:t>
            </w:r>
            <w:r>
              <w:rPr>
                <w:sz w:val="20"/>
              </w:rPr>
              <w:t>and</w:t>
            </w:r>
            <w:r>
              <w:rPr>
                <w:spacing w:val="2"/>
                <w:sz w:val="20"/>
              </w:rPr>
              <w:t xml:space="preserve"> </w:t>
            </w:r>
            <w:r>
              <w:rPr>
                <w:sz w:val="20"/>
              </w:rPr>
              <w:t>follows</w:t>
            </w:r>
            <w:r>
              <w:rPr>
                <w:spacing w:val="-1"/>
                <w:sz w:val="20"/>
              </w:rPr>
              <w:t xml:space="preserve"> </w:t>
            </w:r>
            <w:r>
              <w:rPr>
                <w:sz w:val="20"/>
              </w:rPr>
              <w:t>up</w:t>
            </w:r>
            <w:r>
              <w:rPr>
                <w:spacing w:val="2"/>
                <w:sz w:val="20"/>
              </w:rPr>
              <w:t xml:space="preserve"> </w:t>
            </w:r>
            <w:r>
              <w:rPr>
                <w:sz w:val="20"/>
              </w:rPr>
              <w:t>students</w:t>
            </w:r>
            <w:r>
              <w:rPr>
                <w:spacing w:val="-1"/>
                <w:sz w:val="20"/>
              </w:rPr>
              <w:t xml:space="preserve"> </w:t>
            </w:r>
            <w:r>
              <w:rPr>
                <w:sz w:val="20"/>
              </w:rPr>
              <w:t>with</w:t>
            </w:r>
            <w:r>
              <w:rPr>
                <w:spacing w:val="1"/>
                <w:sz w:val="20"/>
              </w:rPr>
              <w:t xml:space="preserve"> </w:t>
            </w:r>
            <w:r>
              <w:rPr>
                <w:sz w:val="20"/>
              </w:rPr>
              <w:t>abnormal</w:t>
            </w:r>
            <w:r>
              <w:rPr>
                <w:spacing w:val="3"/>
                <w:sz w:val="20"/>
              </w:rPr>
              <w:t xml:space="preserve"> </w:t>
            </w:r>
            <w:r>
              <w:rPr>
                <w:sz w:val="20"/>
              </w:rPr>
              <w:t>finding</w:t>
            </w:r>
            <w:r>
              <w:rPr>
                <w:spacing w:val="7"/>
                <w:sz w:val="20"/>
              </w:rPr>
              <w:t xml:space="preserve"> </w:t>
            </w:r>
            <w:r>
              <w:rPr>
                <w:sz w:val="20"/>
              </w:rPr>
              <w:t>to</w:t>
            </w:r>
            <w:r>
              <w:rPr>
                <w:spacing w:val="1"/>
                <w:sz w:val="20"/>
              </w:rPr>
              <w:t xml:space="preserve"> </w:t>
            </w:r>
            <w:r>
              <w:rPr>
                <w:sz w:val="20"/>
              </w:rPr>
              <w:t>the</w:t>
            </w:r>
            <w:r>
              <w:rPr>
                <w:spacing w:val="6"/>
                <w:sz w:val="20"/>
              </w:rPr>
              <w:t xml:space="preserve"> </w:t>
            </w:r>
            <w:r>
              <w:rPr>
                <w:sz w:val="20"/>
              </w:rPr>
              <w:t>Health</w:t>
            </w:r>
            <w:r>
              <w:rPr>
                <w:spacing w:val="1"/>
                <w:sz w:val="20"/>
              </w:rPr>
              <w:t xml:space="preserve"> </w:t>
            </w:r>
            <w:r>
              <w:rPr>
                <w:sz w:val="20"/>
              </w:rPr>
              <w:t>Clinics</w:t>
            </w:r>
            <w:r>
              <w:rPr>
                <w:spacing w:val="-42"/>
                <w:sz w:val="20"/>
              </w:rPr>
              <w:t xml:space="preserve"> </w:t>
            </w:r>
            <w:r>
              <w:rPr>
                <w:sz w:val="20"/>
              </w:rPr>
              <w:t>of</w:t>
            </w:r>
            <w:r>
              <w:rPr>
                <w:spacing w:val="5"/>
                <w:sz w:val="20"/>
              </w:rPr>
              <w:t xml:space="preserve"> </w:t>
            </w:r>
            <w:r>
              <w:rPr>
                <w:sz w:val="20"/>
              </w:rPr>
              <w:t>Sharjah and Ajman</w:t>
            </w:r>
            <w:r>
              <w:rPr>
                <w:spacing w:val="-2"/>
                <w:sz w:val="20"/>
              </w:rPr>
              <w:t xml:space="preserve"> </w:t>
            </w:r>
            <w:r>
              <w:rPr>
                <w:sz w:val="20"/>
              </w:rPr>
              <w:t>or</w:t>
            </w:r>
            <w:r>
              <w:rPr>
                <w:spacing w:val="2"/>
                <w:sz w:val="20"/>
              </w:rPr>
              <w:t xml:space="preserve"> </w:t>
            </w:r>
            <w:r>
              <w:rPr>
                <w:sz w:val="20"/>
              </w:rPr>
              <w:t>to</w:t>
            </w:r>
            <w:r>
              <w:rPr>
                <w:spacing w:val="-1"/>
                <w:sz w:val="20"/>
              </w:rPr>
              <w:t xml:space="preserve"> </w:t>
            </w:r>
            <w:r>
              <w:rPr>
                <w:sz w:val="20"/>
              </w:rPr>
              <w:t>their</w:t>
            </w:r>
            <w:r>
              <w:rPr>
                <w:spacing w:val="2"/>
                <w:sz w:val="20"/>
              </w:rPr>
              <w:t xml:space="preserve"> </w:t>
            </w:r>
            <w:r>
              <w:rPr>
                <w:sz w:val="20"/>
              </w:rPr>
              <w:t>family</w:t>
            </w:r>
            <w:r>
              <w:rPr>
                <w:spacing w:val="-1"/>
                <w:sz w:val="20"/>
              </w:rPr>
              <w:t xml:space="preserve"> </w:t>
            </w:r>
            <w:r>
              <w:rPr>
                <w:sz w:val="20"/>
              </w:rPr>
              <w:t>physicians</w:t>
            </w:r>
            <w:r>
              <w:rPr>
                <w:spacing w:val="-2"/>
                <w:sz w:val="20"/>
              </w:rPr>
              <w:t xml:space="preserve"> </w:t>
            </w:r>
            <w:r>
              <w:rPr>
                <w:sz w:val="20"/>
              </w:rPr>
              <w:t>for</w:t>
            </w:r>
            <w:r>
              <w:rPr>
                <w:spacing w:val="-3"/>
                <w:sz w:val="20"/>
              </w:rPr>
              <w:t xml:space="preserve"> </w:t>
            </w:r>
            <w:r>
              <w:rPr>
                <w:sz w:val="20"/>
              </w:rPr>
              <w:t>further</w:t>
            </w:r>
            <w:r>
              <w:rPr>
                <w:spacing w:val="8"/>
                <w:sz w:val="20"/>
              </w:rPr>
              <w:t xml:space="preserve"> </w:t>
            </w:r>
            <w:r>
              <w:rPr>
                <w:sz w:val="20"/>
              </w:rPr>
              <w:t>investigation</w:t>
            </w:r>
          </w:p>
          <w:p w:rsidR="00FA2130" w:rsidRDefault="0040750B">
            <w:pPr>
              <w:pStyle w:val="TableParagraph"/>
              <w:spacing w:before="7"/>
              <w:ind w:left="100"/>
              <w:rPr>
                <w:sz w:val="20"/>
              </w:rPr>
            </w:pPr>
            <w:r>
              <w:rPr>
                <w:sz w:val="20"/>
              </w:rPr>
              <w:t>and</w:t>
            </w:r>
            <w:r>
              <w:rPr>
                <w:spacing w:val="1"/>
                <w:sz w:val="20"/>
              </w:rPr>
              <w:t xml:space="preserve"> </w:t>
            </w:r>
            <w:r>
              <w:rPr>
                <w:sz w:val="20"/>
              </w:rPr>
              <w:t>health</w:t>
            </w:r>
            <w:r>
              <w:rPr>
                <w:spacing w:val="-4"/>
                <w:sz w:val="20"/>
              </w:rPr>
              <w:t xml:space="preserve"> </w:t>
            </w:r>
            <w:r>
              <w:rPr>
                <w:sz w:val="20"/>
              </w:rPr>
              <w:t>care.</w:t>
            </w:r>
            <w:r>
              <w:rPr>
                <w:spacing w:val="-1"/>
                <w:sz w:val="20"/>
              </w:rPr>
              <w:t xml:space="preserve"> </w:t>
            </w:r>
            <w:r>
              <w:rPr>
                <w:sz w:val="20"/>
              </w:rPr>
              <w:t>Informs</w:t>
            </w:r>
            <w:r>
              <w:rPr>
                <w:spacing w:val="-1"/>
                <w:sz w:val="20"/>
              </w:rPr>
              <w:t xml:space="preserve"> </w:t>
            </w:r>
            <w:r>
              <w:rPr>
                <w:sz w:val="20"/>
              </w:rPr>
              <w:t>parent</w:t>
            </w:r>
            <w:r>
              <w:rPr>
                <w:spacing w:val="-4"/>
                <w:sz w:val="20"/>
              </w:rPr>
              <w:t xml:space="preserve"> </w:t>
            </w:r>
            <w:r>
              <w:rPr>
                <w:sz w:val="20"/>
              </w:rPr>
              <w:t>on</w:t>
            </w:r>
            <w:r>
              <w:rPr>
                <w:spacing w:val="-3"/>
                <w:sz w:val="20"/>
              </w:rPr>
              <w:t xml:space="preserve"> </w:t>
            </w:r>
            <w:r>
              <w:rPr>
                <w:sz w:val="20"/>
              </w:rPr>
              <w:t>"Parents</w:t>
            </w:r>
            <w:r>
              <w:rPr>
                <w:spacing w:val="-6"/>
                <w:sz w:val="20"/>
              </w:rPr>
              <w:t xml:space="preserve"> </w:t>
            </w:r>
            <w:r>
              <w:rPr>
                <w:sz w:val="20"/>
              </w:rPr>
              <w:t>Notification</w:t>
            </w:r>
            <w:r>
              <w:rPr>
                <w:spacing w:val="-4"/>
                <w:sz w:val="20"/>
              </w:rPr>
              <w:t xml:space="preserve"> </w:t>
            </w:r>
            <w:r>
              <w:rPr>
                <w:sz w:val="20"/>
              </w:rPr>
              <w:t>form".</w:t>
            </w:r>
          </w:p>
        </w:tc>
      </w:tr>
      <w:tr w:rsidR="00FA2130">
        <w:trPr>
          <w:trHeight w:val="560"/>
        </w:trPr>
        <w:tc>
          <w:tcPr>
            <w:tcW w:w="2982" w:type="dxa"/>
            <w:vMerge w:val="restart"/>
          </w:tcPr>
          <w:p w:rsidR="00FA2130" w:rsidRDefault="0040750B">
            <w:pPr>
              <w:pStyle w:val="TableParagraph"/>
              <w:spacing w:before="1" w:line="357" w:lineRule="auto"/>
              <w:ind w:left="465" w:right="1166" w:firstLine="82"/>
              <w:rPr>
                <w:sz w:val="20"/>
              </w:rPr>
            </w:pPr>
            <w:r>
              <w:rPr>
                <w:sz w:val="20"/>
              </w:rPr>
              <w:t>First Aid Care/</w:t>
            </w:r>
            <w:r>
              <w:rPr>
                <w:spacing w:val="1"/>
                <w:sz w:val="20"/>
              </w:rPr>
              <w:t xml:space="preserve"> </w:t>
            </w:r>
            <w:r>
              <w:rPr>
                <w:sz w:val="20"/>
              </w:rPr>
              <w:t>Emergency</w:t>
            </w:r>
            <w:r>
              <w:rPr>
                <w:spacing w:val="-7"/>
                <w:sz w:val="20"/>
              </w:rPr>
              <w:t xml:space="preserve"> </w:t>
            </w:r>
            <w:r>
              <w:rPr>
                <w:sz w:val="20"/>
              </w:rPr>
              <w:t>Care</w:t>
            </w:r>
          </w:p>
        </w:tc>
        <w:tc>
          <w:tcPr>
            <w:tcW w:w="6185" w:type="dxa"/>
          </w:tcPr>
          <w:p w:rsidR="00FA2130" w:rsidRDefault="0040750B">
            <w:pPr>
              <w:pStyle w:val="TableParagraph"/>
              <w:spacing w:before="1"/>
              <w:ind w:left="100" w:right="-15"/>
              <w:rPr>
                <w:sz w:val="20"/>
              </w:rPr>
            </w:pPr>
            <w:r>
              <w:rPr>
                <w:sz w:val="20"/>
              </w:rPr>
              <w:t>Attends</w:t>
            </w:r>
            <w:r>
              <w:rPr>
                <w:spacing w:val="23"/>
                <w:sz w:val="20"/>
              </w:rPr>
              <w:t xml:space="preserve"> </w:t>
            </w:r>
            <w:r>
              <w:rPr>
                <w:sz w:val="20"/>
              </w:rPr>
              <w:t>promptly</w:t>
            </w:r>
            <w:r>
              <w:rPr>
                <w:spacing w:val="25"/>
                <w:sz w:val="20"/>
              </w:rPr>
              <w:t xml:space="preserve"> </w:t>
            </w:r>
            <w:r>
              <w:rPr>
                <w:sz w:val="20"/>
              </w:rPr>
              <w:t>to</w:t>
            </w:r>
            <w:r>
              <w:rPr>
                <w:spacing w:val="24"/>
                <w:sz w:val="20"/>
              </w:rPr>
              <w:t xml:space="preserve"> </w:t>
            </w:r>
            <w:r>
              <w:rPr>
                <w:sz w:val="20"/>
              </w:rPr>
              <w:t>students</w:t>
            </w:r>
            <w:r>
              <w:rPr>
                <w:spacing w:val="23"/>
                <w:sz w:val="20"/>
              </w:rPr>
              <w:t xml:space="preserve"> </w:t>
            </w:r>
            <w:r>
              <w:rPr>
                <w:sz w:val="20"/>
              </w:rPr>
              <w:t>with</w:t>
            </w:r>
            <w:r>
              <w:rPr>
                <w:spacing w:val="20"/>
                <w:sz w:val="20"/>
              </w:rPr>
              <w:t xml:space="preserve"> </w:t>
            </w:r>
            <w:r>
              <w:rPr>
                <w:sz w:val="20"/>
              </w:rPr>
              <w:t>injuries</w:t>
            </w:r>
            <w:r>
              <w:rPr>
                <w:spacing w:val="24"/>
                <w:sz w:val="20"/>
              </w:rPr>
              <w:t xml:space="preserve"> </w:t>
            </w:r>
            <w:r>
              <w:rPr>
                <w:sz w:val="20"/>
              </w:rPr>
              <w:t>or</w:t>
            </w:r>
            <w:r>
              <w:rPr>
                <w:spacing w:val="27"/>
                <w:sz w:val="20"/>
              </w:rPr>
              <w:t xml:space="preserve"> </w:t>
            </w:r>
            <w:r>
              <w:rPr>
                <w:sz w:val="20"/>
              </w:rPr>
              <w:t>other</w:t>
            </w:r>
            <w:r>
              <w:rPr>
                <w:spacing w:val="22"/>
                <w:sz w:val="20"/>
              </w:rPr>
              <w:t xml:space="preserve"> </w:t>
            </w:r>
            <w:r>
              <w:rPr>
                <w:sz w:val="20"/>
              </w:rPr>
              <w:t>conditions</w:t>
            </w:r>
            <w:r>
              <w:rPr>
                <w:spacing w:val="23"/>
                <w:sz w:val="20"/>
              </w:rPr>
              <w:t xml:space="preserve"> </w:t>
            </w:r>
            <w:r>
              <w:rPr>
                <w:sz w:val="20"/>
              </w:rPr>
              <w:t>requiring</w:t>
            </w:r>
          </w:p>
          <w:p w:rsidR="00FA2130" w:rsidRDefault="009E349C">
            <w:pPr>
              <w:pStyle w:val="TableParagraph"/>
              <w:spacing w:before="121" w:line="175" w:lineRule="exact"/>
              <w:ind w:left="100"/>
              <w:rPr>
                <w:sz w:val="20"/>
              </w:rPr>
            </w:pPr>
            <w:r>
              <w:rPr>
                <w:sz w:val="20"/>
              </w:rPr>
              <w:t>Immediate</w:t>
            </w:r>
            <w:r w:rsidR="0040750B">
              <w:rPr>
                <w:spacing w:val="-5"/>
                <w:sz w:val="20"/>
              </w:rPr>
              <w:t xml:space="preserve"> </w:t>
            </w:r>
            <w:r w:rsidR="0040750B">
              <w:rPr>
                <w:sz w:val="20"/>
              </w:rPr>
              <w:t>attention.</w:t>
            </w:r>
          </w:p>
        </w:tc>
      </w:tr>
      <w:tr w:rsidR="00FA2130">
        <w:trPr>
          <w:trHeight w:val="1036"/>
        </w:trPr>
        <w:tc>
          <w:tcPr>
            <w:tcW w:w="2982" w:type="dxa"/>
            <w:vMerge/>
            <w:tcBorders>
              <w:top w:val="nil"/>
            </w:tcBorders>
          </w:tcPr>
          <w:p w:rsidR="00FA2130" w:rsidRDefault="00FA2130">
            <w:pPr>
              <w:rPr>
                <w:sz w:val="2"/>
                <w:szCs w:val="2"/>
              </w:rPr>
            </w:pPr>
          </w:p>
        </w:tc>
        <w:tc>
          <w:tcPr>
            <w:tcW w:w="6185" w:type="dxa"/>
          </w:tcPr>
          <w:p w:rsidR="00FA2130" w:rsidRDefault="0040750B">
            <w:pPr>
              <w:pStyle w:val="TableParagraph"/>
              <w:spacing w:before="1" w:line="357" w:lineRule="auto"/>
              <w:ind w:left="100"/>
              <w:rPr>
                <w:sz w:val="20"/>
              </w:rPr>
            </w:pPr>
            <w:r>
              <w:rPr>
                <w:sz w:val="20"/>
              </w:rPr>
              <w:t>Writes</w:t>
            </w:r>
            <w:r>
              <w:rPr>
                <w:spacing w:val="22"/>
                <w:sz w:val="20"/>
              </w:rPr>
              <w:t xml:space="preserve"> </w:t>
            </w:r>
            <w:r>
              <w:rPr>
                <w:sz w:val="20"/>
              </w:rPr>
              <w:t>standing</w:t>
            </w:r>
            <w:r>
              <w:rPr>
                <w:spacing w:val="26"/>
                <w:sz w:val="20"/>
              </w:rPr>
              <w:t xml:space="preserve"> </w:t>
            </w:r>
            <w:r>
              <w:rPr>
                <w:sz w:val="20"/>
              </w:rPr>
              <w:t>order</w:t>
            </w:r>
            <w:r>
              <w:rPr>
                <w:spacing w:val="26"/>
                <w:sz w:val="20"/>
              </w:rPr>
              <w:t xml:space="preserve"> </w:t>
            </w:r>
            <w:r>
              <w:rPr>
                <w:sz w:val="20"/>
              </w:rPr>
              <w:t>of</w:t>
            </w:r>
            <w:r>
              <w:rPr>
                <w:spacing w:val="26"/>
                <w:sz w:val="20"/>
              </w:rPr>
              <w:t xml:space="preserve"> </w:t>
            </w:r>
            <w:r>
              <w:rPr>
                <w:sz w:val="20"/>
              </w:rPr>
              <w:t>drugs/treatments,</w:t>
            </w:r>
            <w:r>
              <w:rPr>
                <w:spacing w:val="23"/>
                <w:sz w:val="20"/>
              </w:rPr>
              <w:t xml:space="preserve"> </w:t>
            </w:r>
            <w:r>
              <w:rPr>
                <w:sz w:val="20"/>
              </w:rPr>
              <w:t>which</w:t>
            </w:r>
            <w:r>
              <w:rPr>
                <w:spacing w:val="19"/>
                <w:sz w:val="20"/>
              </w:rPr>
              <w:t xml:space="preserve"> </w:t>
            </w:r>
            <w:r>
              <w:rPr>
                <w:sz w:val="20"/>
              </w:rPr>
              <w:t>can</w:t>
            </w:r>
            <w:r>
              <w:rPr>
                <w:spacing w:val="24"/>
                <w:sz w:val="20"/>
              </w:rPr>
              <w:t xml:space="preserve"> </w:t>
            </w:r>
            <w:r>
              <w:rPr>
                <w:sz w:val="20"/>
              </w:rPr>
              <w:t>be</w:t>
            </w:r>
            <w:r>
              <w:rPr>
                <w:spacing w:val="20"/>
                <w:sz w:val="20"/>
              </w:rPr>
              <w:t xml:space="preserve"> </w:t>
            </w:r>
            <w:r>
              <w:rPr>
                <w:sz w:val="20"/>
              </w:rPr>
              <w:t>administered</w:t>
            </w:r>
            <w:r>
              <w:rPr>
                <w:spacing w:val="-43"/>
                <w:sz w:val="20"/>
              </w:rPr>
              <w:t xml:space="preserve"> </w:t>
            </w:r>
            <w:r>
              <w:rPr>
                <w:sz w:val="20"/>
              </w:rPr>
              <w:t>to</w:t>
            </w:r>
            <w:r>
              <w:rPr>
                <w:spacing w:val="1"/>
                <w:sz w:val="20"/>
              </w:rPr>
              <w:t xml:space="preserve"> </w:t>
            </w:r>
            <w:r>
              <w:rPr>
                <w:sz w:val="20"/>
              </w:rPr>
              <w:t>the</w:t>
            </w:r>
            <w:r>
              <w:rPr>
                <w:spacing w:val="-3"/>
                <w:sz w:val="20"/>
              </w:rPr>
              <w:t xml:space="preserve"> </w:t>
            </w:r>
            <w:r>
              <w:rPr>
                <w:sz w:val="20"/>
              </w:rPr>
              <w:t>student</w:t>
            </w:r>
            <w:r>
              <w:rPr>
                <w:spacing w:val="-3"/>
                <w:sz w:val="20"/>
              </w:rPr>
              <w:t xml:space="preserve"> </w:t>
            </w:r>
            <w:r>
              <w:rPr>
                <w:sz w:val="20"/>
              </w:rPr>
              <w:t>by</w:t>
            </w:r>
            <w:r>
              <w:rPr>
                <w:spacing w:val="-3"/>
                <w:sz w:val="20"/>
              </w:rPr>
              <w:t xml:space="preserve"> </w:t>
            </w:r>
            <w:r>
              <w:rPr>
                <w:sz w:val="20"/>
              </w:rPr>
              <w:t>the</w:t>
            </w:r>
          </w:p>
          <w:p w:rsidR="00FA2130" w:rsidRDefault="0040750B">
            <w:pPr>
              <w:pStyle w:val="TableParagraph"/>
              <w:spacing w:before="7"/>
              <w:ind w:left="239"/>
              <w:rPr>
                <w:sz w:val="20"/>
              </w:rPr>
            </w:pPr>
            <w:r>
              <w:rPr>
                <w:sz w:val="20"/>
              </w:rPr>
              <w:t>Licensed</w:t>
            </w:r>
            <w:r>
              <w:rPr>
                <w:spacing w:val="-1"/>
                <w:sz w:val="20"/>
              </w:rPr>
              <w:t xml:space="preserve"> </w:t>
            </w:r>
            <w:r>
              <w:rPr>
                <w:sz w:val="20"/>
              </w:rPr>
              <w:t>school</w:t>
            </w:r>
            <w:r>
              <w:rPr>
                <w:spacing w:val="1"/>
                <w:sz w:val="20"/>
              </w:rPr>
              <w:t xml:space="preserve"> </w:t>
            </w:r>
            <w:r>
              <w:rPr>
                <w:sz w:val="20"/>
              </w:rPr>
              <w:t>Health</w:t>
            </w:r>
            <w:r>
              <w:rPr>
                <w:spacing w:val="-5"/>
                <w:sz w:val="20"/>
              </w:rPr>
              <w:t xml:space="preserve"> </w:t>
            </w:r>
            <w:r>
              <w:rPr>
                <w:sz w:val="20"/>
              </w:rPr>
              <w:t>Nurse</w:t>
            </w:r>
            <w:r>
              <w:rPr>
                <w:spacing w:val="-5"/>
                <w:sz w:val="20"/>
              </w:rPr>
              <w:t xml:space="preserve"> </w:t>
            </w:r>
            <w:r>
              <w:rPr>
                <w:sz w:val="20"/>
              </w:rPr>
              <w:t>in the absence</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Medical Officer.</w:t>
            </w:r>
          </w:p>
        </w:tc>
      </w:tr>
      <w:tr w:rsidR="00FA2130">
        <w:trPr>
          <w:trHeight w:val="1098"/>
        </w:trPr>
        <w:tc>
          <w:tcPr>
            <w:tcW w:w="2982" w:type="dxa"/>
            <w:vMerge w:val="restart"/>
          </w:tcPr>
          <w:p w:rsidR="00FA2130" w:rsidRDefault="0040750B">
            <w:pPr>
              <w:pStyle w:val="TableParagraph"/>
              <w:spacing w:before="1" w:line="357" w:lineRule="auto"/>
              <w:ind w:left="532" w:right="842" w:hanging="524"/>
              <w:rPr>
                <w:sz w:val="20"/>
              </w:rPr>
            </w:pPr>
            <w:r>
              <w:rPr>
                <w:sz w:val="20"/>
              </w:rPr>
              <w:t>Prevention</w:t>
            </w:r>
            <w:r>
              <w:rPr>
                <w:spacing w:val="-6"/>
                <w:sz w:val="20"/>
              </w:rPr>
              <w:t xml:space="preserve"> </w:t>
            </w:r>
            <w:r>
              <w:rPr>
                <w:sz w:val="20"/>
              </w:rPr>
              <w:t>and</w:t>
            </w:r>
            <w:r>
              <w:rPr>
                <w:spacing w:val="-7"/>
                <w:sz w:val="20"/>
              </w:rPr>
              <w:t xml:space="preserve"> </w:t>
            </w:r>
            <w:r>
              <w:rPr>
                <w:sz w:val="20"/>
              </w:rPr>
              <w:t>Control of</w:t>
            </w:r>
            <w:r>
              <w:rPr>
                <w:spacing w:val="-43"/>
                <w:sz w:val="20"/>
              </w:rPr>
              <w:t xml:space="preserve"> </w:t>
            </w:r>
            <w:r>
              <w:rPr>
                <w:sz w:val="20"/>
              </w:rPr>
              <w:t>Communicable</w:t>
            </w:r>
            <w:r>
              <w:rPr>
                <w:spacing w:val="1"/>
                <w:sz w:val="20"/>
              </w:rPr>
              <w:t xml:space="preserve"> </w:t>
            </w:r>
            <w:r>
              <w:rPr>
                <w:sz w:val="20"/>
              </w:rPr>
              <w:t>Diseases</w:t>
            </w:r>
          </w:p>
        </w:tc>
        <w:tc>
          <w:tcPr>
            <w:tcW w:w="6185" w:type="dxa"/>
          </w:tcPr>
          <w:p w:rsidR="00FA2130" w:rsidRDefault="0040750B">
            <w:pPr>
              <w:pStyle w:val="TableParagraph"/>
              <w:spacing w:before="1"/>
              <w:ind w:left="100"/>
              <w:rPr>
                <w:sz w:val="20"/>
              </w:rPr>
            </w:pPr>
            <w:r>
              <w:rPr>
                <w:sz w:val="20"/>
              </w:rPr>
              <w:t>Share</w:t>
            </w:r>
            <w:r>
              <w:rPr>
                <w:spacing w:val="-6"/>
                <w:sz w:val="20"/>
              </w:rPr>
              <w:t xml:space="preserve"> </w:t>
            </w:r>
            <w:r>
              <w:rPr>
                <w:sz w:val="20"/>
              </w:rPr>
              <w:t>in</w:t>
            </w:r>
            <w:r>
              <w:rPr>
                <w:spacing w:val="-6"/>
                <w:sz w:val="20"/>
              </w:rPr>
              <w:t xml:space="preserve"> </w:t>
            </w:r>
            <w:r>
              <w:rPr>
                <w:sz w:val="20"/>
              </w:rPr>
              <w:t>planning,</w:t>
            </w:r>
            <w:r>
              <w:rPr>
                <w:spacing w:val="-8"/>
                <w:sz w:val="20"/>
              </w:rPr>
              <w:t xml:space="preserve"> </w:t>
            </w:r>
            <w:r>
              <w:rPr>
                <w:sz w:val="20"/>
              </w:rPr>
              <w:t>assessing</w:t>
            </w:r>
            <w:r>
              <w:rPr>
                <w:spacing w:val="-1"/>
                <w:sz w:val="20"/>
              </w:rPr>
              <w:t xml:space="preserve"> </w:t>
            </w:r>
            <w:r>
              <w:rPr>
                <w:sz w:val="20"/>
              </w:rPr>
              <w:t>and</w:t>
            </w:r>
            <w:r>
              <w:rPr>
                <w:spacing w:val="-6"/>
                <w:sz w:val="20"/>
              </w:rPr>
              <w:t xml:space="preserve"> </w:t>
            </w:r>
            <w:r>
              <w:rPr>
                <w:sz w:val="20"/>
              </w:rPr>
              <w:t>attending</w:t>
            </w:r>
            <w:r>
              <w:rPr>
                <w:spacing w:val="-6"/>
                <w:sz w:val="20"/>
              </w:rPr>
              <w:t xml:space="preserve"> </w:t>
            </w:r>
            <w:r>
              <w:rPr>
                <w:sz w:val="20"/>
              </w:rPr>
              <w:t>immunization</w:t>
            </w:r>
            <w:r>
              <w:rPr>
                <w:spacing w:val="-2"/>
                <w:sz w:val="20"/>
              </w:rPr>
              <w:t xml:space="preserve"> </w:t>
            </w:r>
            <w:r>
              <w:rPr>
                <w:sz w:val="20"/>
              </w:rPr>
              <w:t>session,</w:t>
            </w:r>
          </w:p>
          <w:p w:rsidR="00FA2130" w:rsidRDefault="0040750B">
            <w:pPr>
              <w:pStyle w:val="TableParagraph"/>
              <w:spacing w:before="5" w:line="360" w:lineRule="atLeast"/>
              <w:ind w:left="100"/>
              <w:rPr>
                <w:sz w:val="20"/>
              </w:rPr>
            </w:pPr>
            <w:r>
              <w:rPr>
                <w:sz w:val="20"/>
              </w:rPr>
              <w:t>Which</w:t>
            </w:r>
            <w:r>
              <w:rPr>
                <w:spacing w:val="9"/>
                <w:sz w:val="20"/>
              </w:rPr>
              <w:t xml:space="preserve"> </w:t>
            </w:r>
            <w:r>
              <w:rPr>
                <w:sz w:val="20"/>
              </w:rPr>
              <w:t>will</w:t>
            </w:r>
            <w:r>
              <w:rPr>
                <w:spacing w:val="16"/>
                <w:sz w:val="20"/>
              </w:rPr>
              <w:t xml:space="preserve"> </w:t>
            </w:r>
            <w:r>
              <w:rPr>
                <w:sz w:val="20"/>
              </w:rPr>
              <w:t>be</w:t>
            </w:r>
            <w:r>
              <w:rPr>
                <w:spacing w:val="12"/>
                <w:sz w:val="20"/>
              </w:rPr>
              <w:t xml:space="preserve"> </w:t>
            </w:r>
            <w:r>
              <w:rPr>
                <w:sz w:val="20"/>
              </w:rPr>
              <w:t>conducted</w:t>
            </w:r>
            <w:r>
              <w:rPr>
                <w:spacing w:val="10"/>
                <w:sz w:val="20"/>
              </w:rPr>
              <w:t xml:space="preserve"> </w:t>
            </w:r>
            <w:r>
              <w:rPr>
                <w:sz w:val="20"/>
              </w:rPr>
              <w:t>in</w:t>
            </w:r>
            <w:r>
              <w:rPr>
                <w:spacing w:val="14"/>
                <w:sz w:val="20"/>
              </w:rPr>
              <w:t xml:space="preserve"> </w:t>
            </w:r>
            <w:r>
              <w:rPr>
                <w:sz w:val="20"/>
              </w:rPr>
              <w:t>the</w:t>
            </w:r>
            <w:r>
              <w:rPr>
                <w:spacing w:val="15"/>
                <w:sz w:val="20"/>
              </w:rPr>
              <w:t xml:space="preserve"> </w:t>
            </w:r>
            <w:r>
              <w:rPr>
                <w:sz w:val="20"/>
              </w:rPr>
              <w:t>school</w:t>
            </w:r>
            <w:r>
              <w:rPr>
                <w:spacing w:val="11"/>
                <w:sz w:val="20"/>
              </w:rPr>
              <w:t xml:space="preserve"> </w:t>
            </w:r>
            <w:r>
              <w:rPr>
                <w:sz w:val="20"/>
              </w:rPr>
              <w:t>to</w:t>
            </w:r>
            <w:r>
              <w:rPr>
                <w:spacing w:val="14"/>
                <w:sz w:val="20"/>
              </w:rPr>
              <w:t xml:space="preserve"> </w:t>
            </w:r>
            <w:r>
              <w:rPr>
                <w:sz w:val="20"/>
              </w:rPr>
              <w:t>be</w:t>
            </w:r>
            <w:r>
              <w:rPr>
                <w:spacing w:val="16"/>
                <w:sz w:val="20"/>
              </w:rPr>
              <w:t xml:space="preserve"> </w:t>
            </w:r>
            <w:r>
              <w:rPr>
                <w:sz w:val="20"/>
              </w:rPr>
              <w:t>available</w:t>
            </w:r>
            <w:r>
              <w:rPr>
                <w:spacing w:val="15"/>
                <w:sz w:val="20"/>
              </w:rPr>
              <w:t xml:space="preserve"> </w:t>
            </w:r>
            <w:r>
              <w:rPr>
                <w:sz w:val="20"/>
              </w:rPr>
              <w:t>for</w:t>
            </w:r>
            <w:r>
              <w:rPr>
                <w:spacing w:val="17"/>
                <w:sz w:val="20"/>
              </w:rPr>
              <w:t xml:space="preserve"> </w:t>
            </w:r>
            <w:r>
              <w:rPr>
                <w:sz w:val="20"/>
              </w:rPr>
              <w:t>any</w:t>
            </w:r>
            <w:r>
              <w:rPr>
                <w:spacing w:val="15"/>
                <w:sz w:val="20"/>
              </w:rPr>
              <w:t xml:space="preserve"> </w:t>
            </w:r>
            <w:r>
              <w:rPr>
                <w:sz w:val="20"/>
              </w:rPr>
              <w:t>untoward</w:t>
            </w:r>
            <w:r>
              <w:rPr>
                <w:spacing w:val="-42"/>
                <w:sz w:val="20"/>
              </w:rPr>
              <w:t xml:space="preserve"> </w:t>
            </w:r>
            <w:r>
              <w:rPr>
                <w:sz w:val="20"/>
              </w:rPr>
              <w:t>reaction</w:t>
            </w:r>
            <w:r>
              <w:rPr>
                <w:spacing w:val="-4"/>
                <w:sz w:val="20"/>
              </w:rPr>
              <w:t xml:space="preserve"> </w:t>
            </w:r>
            <w:r>
              <w:rPr>
                <w:sz w:val="20"/>
              </w:rPr>
              <w:t>including</w:t>
            </w:r>
            <w:r>
              <w:rPr>
                <w:spacing w:val="-1"/>
                <w:sz w:val="20"/>
              </w:rPr>
              <w:t xml:space="preserve"> </w:t>
            </w:r>
            <w:r>
              <w:rPr>
                <w:sz w:val="20"/>
              </w:rPr>
              <w:t>anaphylaxis</w:t>
            </w:r>
            <w:r>
              <w:rPr>
                <w:spacing w:val="-5"/>
                <w:sz w:val="20"/>
              </w:rPr>
              <w:t xml:space="preserve"> </w:t>
            </w:r>
            <w:r>
              <w:rPr>
                <w:sz w:val="20"/>
              </w:rPr>
              <w:t>due</w:t>
            </w:r>
            <w:r>
              <w:rPr>
                <w:spacing w:val="-3"/>
                <w:sz w:val="20"/>
              </w:rPr>
              <w:t xml:space="preserve"> </w:t>
            </w:r>
            <w:r>
              <w:rPr>
                <w:sz w:val="20"/>
              </w:rPr>
              <w:t>to</w:t>
            </w:r>
            <w:r>
              <w:rPr>
                <w:spacing w:val="-4"/>
                <w:sz w:val="20"/>
              </w:rPr>
              <w:t xml:space="preserve"> </w:t>
            </w:r>
            <w:r>
              <w:rPr>
                <w:sz w:val="20"/>
              </w:rPr>
              <w:t>immunization.</w:t>
            </w:r>
          </w:p>
        </w:tc>
      </w:tr>
      <w:tr w:rsidR="00FA2130">
        <w:trPr>
          <w:trHeight w:val="1117"/>
        </w:trPr>
        <w:tc>
          <w:tcPr>
            <w:tcW w:w="2982" w:type="dxa"/>
            <w:vMerge/>
            <w:tcBorders>
              <w:top w:val="nil"/>
            </w:tcBorders>
          </w:tcPr>
          <w:p w:rsidR="00FA2130" w:rsidRDefault="00FA2130">
            <w:pPr>
              <w:rPr>
                <w:sz w:val="2"/>
                <w:szCs w:val="2"/>
              </w:rPr>
            </w:pPr>
          </w:p>
        </w:tc>
        <w:tc>
          <w:tcPr>
            <w:tcW w:w="6185" w:type="dxa"/>
          </w:tcPr>
          <w:p w:rsidR="00FA2130" w:rsidRDefault="0040750B">
            <w:pPr>
              <w:pStyle w:val="TableParagraph"/>
              <w:spacing w:before="1" w:line="357" w:lineRule="auto"/>
              <w:ind w:left="100" w:right="26"/>
              <w:rPr>
                <w:sz w:val="20"/>
              </w:rPr>
            </w:pPr>
            <w:r>
              <w:rPr>
                <w:sz w:val="20"/>
              </w:rPr>
              <w:t>Advises</w:t>
            </w:r>
            <w:r>
              <w:rPr>
                <w:spacing w:val="1"/>
                <w:sz w:val="20"/>
              </w:rPr>
              <w:t xml:space="preserve"> </w:t>
            </w:r>
            <w:r>
              <w:rPr>
                <w:sz w:val="20"/>
              </w:rPr>
              <w:t>the</w:t>
            </w:r>
            <w:r>
              <w:rPr>
                <w:spacing w:val="1"/>
                <w:sz w:val="20"/>
              </w:rPr>
              <w:t xml:space="preserve"> </w:t>
            </w:r>
            <w:r>
              <w:rPr>
                <w:sz w:val="20"/>
              </w:rPr>
              <w:t>parents</w:t>
            </w:r>
            <w:r>
              <w:rPr>
                <w:spacing w:val="1"/>
                <w:sz w:val="20"/>
              </w:rPr>
              <w:t xml:space="preserve"> </w:t>
            </w:r>
            <w:r>
              <w:rPr>
                <w:sz w:val="20"/>
              </w:rPr>
              <w:t>to</w:t>
            </w:r>
            <w:r>
              <w:rPr>
                <w:spacing w:val="1"/>
                <w:sz w:val="20"/>
              </w:rPr>
              <w:t xml:space="preserve"> </w:t>
            </w:r>
            <w:r>
              <w:rPr>
                <w:sz w:val="20"/>
              </w:rPr>
              <w:t>keep</w:t>
            </w:r>
            <w:r>
              <w:rPr>
                <w:spacing w:val="1"/>
                <w:sz w:val="20"/>
              </w:rPr>
              <w:t xml:space="preserve"> </w:t>
            </w:r>
            <w:r>
              <w:rPr>
                <w:sz w:val="20"/>
              </w:rPr>
              <w:t>the</w:t>
            </w:r>
            <w:r>
              <w:rPr>
                <w:spacing w:val="1"/>
                <w:sz w:val="20"/>
              </w:rPr>
              <w:t xml:space="preserve"> </w:t>
            </w:r>
            <w:r>
              <w:rPr>
                <w:sz w:val="20"/>
              </w:rPr>
              <w:t>student</w:t>
            </w:r>
            <w:r>
              <w:rPr>
                <w:spacing w:val="1"/>
                <w:sz w:val="20"/>
              </w:rPr>
              <w:t xml:space="preserve"> </w:t>
            </w:r>
            <w:r>
              <w:rPr>
                <w:sz w:val="20"/>
              </w:rPr>
              <w:t>at</w:t>
            </w:r>
            <w:r>
              <w:rPr>
                <w:spacing w:val="1"/>
                <w:sz w:val="20"/>
              </w:rPr>
              <w:t xml:space="preserve"> </w:t>
            </w:r>
            <w:r>
              <w:rPr>
                <w:sz w:val="20"/>
              </w:rPr>
              <w:t>home</w:t>
            </w:r>
            <w:r>
              <w:rPr>
                <w:spacing w:val="1"/>
                <w:sz w:val="20"/>
              </w:rPr>
              <w:t xml:space="preserve"> </w:t>
            </w:r>
            <w:r>
              <w:rPr>
                <w:sz w:val="20"/>
              </w:rPr>
              <w:t>during</w:t>
            </w:r>
            <w:r>
              <w:rPr>
                <w:spacing w:val="1"/>
                <w:sz w:val="20"/>
              </w:rPr>
              <w:t xml:space="preserve"> </w:t>
            </w:r>
            <w:r>
              <w:rPr>
                <w:sz w:val="20"/>
              </w:rPr>
              <w:t>the</w:t>
            </w:r>
            <w:r>
              <w:rPr>
                <w:spacing w:val="-43"/>
                <w:sz w:val="20"/>
              </w:rPr>
              <w:t xml:space="preserve"> </w:t>
            </w:r>
            <w:r>
              <w:rPr>
                <w:sz w:val="20"/>
              </w:rPr>
              <w:t>communicable</w:t>
            </w:r>
            <w:r>
              <w:rPr>
                <w:spacing w:val="-3"/>
                <w:sz w:val="20"/>
              </w:rPr>
              <w:t xml:space="preserve"> </w:t>
            </w:r>
            <w:r>
              <w:rPr>
                <w:sz w:val="20"/>
              </w:rPr>
              <w:t>period</w:t>
            </w:r>
            <w:r>
              <w:rPr>
                <w:spacing w:val="2"/>
                <w:sz w:val="20"/>
              </w:rPr>
              <w:t xml:space="preserve"> </w:t>
            </w:r>
            <w:r>
              <w:rPr>
                <w:sz w:val="20"/>
              </w:rPr>
              <w:t>of</w:t>
            </w:r>
            <w:r>
              <w:rPr>
                <w:spacing w:val="2"/>
                <w:sz w:val="20"/>
              </w:rPr>
              <w:t xml:space="preserve"> </w:t>
            </w:r>
            <w:r>
              <w:rPr>
                <w:sz w:val="20"/>
              </w:rPr>
              <w:t>that</w:t>
            </w:r>
            <w:r>
              <w:rPr>
                <w:spacing w:val="-3"/>
                <w:sz w:val="20"/>
              </w:rPr>
              <w:t xml:space="preserve"> </w:t>
            </w:r>
            <w:r>
              <w:rPr>
                <w:sz w:val="20"/>
              </w:rPr>
              <w:t>particular</w:t>
            </w:r>
            <w:r>
              <w:rPr>
                <w:spacing w:val="-2"/>
                <w:sz w:val="20"/>
              </w:rPr>
              <w:t xml:space="preserve"> </w:t>
            </w:r>
            <w:r>
              <w:rPr>
                <w:sz w:val="20"/>
              </w:rPr>
              <w:t>disease</w:t>
            </w:r>
          </w:p>
          <w:p w:rsidR="00FA2130" w:rsidRDefault="0040750B">
            <w:pPr>
              <w:pStyle w:val="TableParagraph"/>
              <w:tabs>
                <w:tab w:val="left" w:pos="5113"/>
                <w:tab w:val="left" w:pos="5688"/>
              </w:tabs>
              <w:spacing w:before="7"/>
              <w:ind w:left="100"/>
              <w:rPr>
                <w:sz w:val="20"/>
              </w:rPr>
            </w:pPr>
            <w:r>
              <w:rPr>
                <w:sz w:val="20"/>
              </w:rPr>
              <w:t>Maintain</w:t>
            </w:r>
            <w:r>
              <w:rPr>
                <w:spacing w:val="84"/>
                <w:sz w:val="20"/>
              </w:rPr>
              <w:t xml:space="preserve"> </w:t>
            </w:r>
            <w:r>
              <w:rPr>
                <w:sz w:val="20"/>
              </w:rPr>
              <w:t>effective</w:t>
            </w:r>
            <w:r>
              <w:rPr>
                <w:spacing w:val="86"/>
                <w:sz w:val="20"/>
              </w:rPr>
              <w:t xml:space="preserve"> </w:t>
            </w:r>
            <w:r>
              <w:rPr>
                <w:sz w:val="20"/>
              </w:rPr>
              <w:t>relationship</w:t>
            </w:r>
            <w:r>
              <w:rPr>
                <w:spacing w:val="85"/>
                <w:sz w:val="20"/>
              </w:rPr>
              <w:t xml:space="preserve"> </w:t>
            </w:r>
            <w:r>
              <w:rPr>
                <w:sz w:val="20"/>
              </w:rPr>
              <w:t>with</w:t>
            </w:r>
            <w:r>
              <w:rPr>
                <w:spacing w:val="84"/>
                <w:sz w:val="20"/>
              </w:rPr>
              <w:t xml:space="preserve"> </w:t>
            </w:r>
            <w:r>
              <w:rPr>
                <w:sz w:val="20"/>
              </w:rPr>
              <w:t>parents,</w:t>
            </w:r>
            <w:r>
              <w:rPr>
                <w:spacing w:val="87"/>
                <w:sz w:val="20"/>
              </w:rPr>
              <w:t xml:space="preserve"> </w:t>
            </w:r>
            <w:r>
              <w:rPr>
                <w:sz w:val="20"/>
              </w:rPr>
              <w:t>families</w:t>
            </w:r>
            <w:r>
              <w:rPr>
                <w:sz w:val="20"/>
              </w:rPr>
              <w:tab/>
              <w:t>and</w:t>
            </w:r>
            <w:r>
              <w:rPr>
                <w:sz w:val="20"/>
              </w:rPr>
              <w:tab/>
              <w:t>local</w:t>
            </w:r>
          </w:p>
        </w:tc>
      </w:tr>
    </w:tbl>
    <w:p w:rsidR="00FA2130" w:rsidRDefault="00FA2130">
      <w:pPr>
        <w:rPr>
          <w:sz w:val="20"/>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9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82"/>
        <w:gridCol w:w="6185"/>
      </w:tblGrid>
      <w:tr w:rsidR="00FA2130">
        <w:trPr>
          <w:trHeight w:val="1099"/>
        </w:trPr>
        <w:tc>
          <w:tcPr>
            <w:tcW w:w="2982" w:type="dxa"/>
          </w:tcPr>
          <w:p w:rsidR="00FA2130" w:rsidRDefault="0040750B">
            <w:pPr>
              <w:pStyle w:val="TableParagraph"/>
              <w:spacing w:before="1"/>
              <w:ind w:left="431"/>
              <w:rPr>
                <w:sz w:val="20"/>
              </w:rPr>
            </w:pPr>
            <w:r>
              <w:rPr>
                <w:sz w:val="20"/>
              </w:rPr>
              <w:lastRenderedPageBreak/>
              <w:t>Health</w:t>
            </w:r>
            <w:r>
              <w:rPr>
                <w:spacing w:val="-6"/>
                <w:sz w:val="20"/>
              </w:rPr>
              <w:t xml:space="preserve"> </w:t>
            </w:r>
            <w:r>
              <w:rPr>
                <w:sz w:val="20"/>
              </w:rPr>
              <w:t>Education</w:t>
            </w:r>
          </w:p>
        </w:tc>
        <w:tc>
          <w:tcPr>
            <w:tcW w:w="6185" w:type="dxa"/>
          </w:tcPr>
          <w:p w:rsidR="00FA2130" w:rsidRDefault="0040750B">
            <w:pPr>
              <w:pStyle w:val="TableParagraph"/>
              <w:spacing w:before="1" w:line="357" w:lineRule="auto"/>
              <w:ind w:left="100" w:firstLine="91"/>
              <w:rPr>
                <w:sz w:val="20"/>
              </w:rPr>
            </w:pPr>
            <w:r>
              <w:rPr>
                <w:sz w:val="20"/>
              </w:rPr>
              <w:t>Participates</w:t>
            </w:r>
            <w:r>
              <w:rPr>
                <w:spacing w:val="3"/>
                <w:sz w:val="20"/>
              </w:rPr>
              <w:t xml:space="preserve"> </w:t>
            </w:r>
            <w:r>
              <w:rPr>
                <w:sz w:val="20"/>
              </w:rPr>
              <w:t>in</w:t>
            </w:r>
            <w:r>
              <w:rPr>
                <w:spacing w:val="5"/>
                <w:sz w:val="20"/>
              </w:rPr>
              <w:t xml:space="preserve"> </w:t>
            </w:r>
            <w:r>
              <w:rPr>
                <w:sz w:val="20"/>
              </w:rPr>
              <w:t>planning</w:t>
            </w:r>
            <w:r>
              <w:rPr>
                <w:spacing w:val="11"/>
                <w:sz w:val="20"/>
              </w:rPr>
              <w:t xml:space="preserve"> </w:t>
            </w:r>
            <w:r>
              <w:rPr>
                <w:sz w:val="20"/>
              </w:rPr>
              <w:t>and</w:t>
            </w:r>
            <w:r>
              <w:rPr>
                <w:spacing w:val="4"/>
                <w:sz w:val="20"/>
              </w:rPr>
              <w:t xml:space="preserve"> </w:t>
            </w:r>
            <w:r>
              <w:rPr>
                <w:sz w:val="20"/>
              </w:rPr>
              <w:t>conducting</w:t>
            </w:r>
            <w:r>
              <w:rPr>
                <w:spacing w:val="6"/>
                <w:sz w:val="20"/>
              </w:rPr>
              <w:t xml:space="preserve"> </w:t>
            </w:r>
            <w:r>
              <w:rPr>
                <w:sz w:val="20"/>
              </w:rPr>
              <w:t>health education</w:t>
            </w:r>
            <w:r>
              <w:rPr>
                <w:spacing w:val="5"/>
                <w:sz w:val="20"/>
              </w:rPr>
              <w:t xml:space="preserve"> </w:t>
            </w:r>
            <w:r>
              <w:rPr>
                <w:sz w:val="20"/>
              </w:rPr>
              <w:t>activities</w:t>
            </w:r>
            <w:r>
              <w:rPr>
                <w:spacing w:val="3"/>
                <w:sz w:val="20"/>
              </w:rPr>
              <w:t xml:space="preserve"> </w:t>
            </w:r>
            <w:r>
              <w:rPr>
                <w:sz w:val="20"/>
              </w:rPr>
              <w:t>in</w:t>
            </w:r>
            <w:r>
              <w:rPr>
                <w:spacing w:val="6"/>
                <w:sz w:val="20"/>
              </w:rPr>
              <w:t xml:space="preserve"> </w:t>
            </w:r>
            <w:r>
              <w:rPr>
                <w:sz w:val="20"/>
              </w:rPr>
              <w:t>the</w:t>
            </w:r>
            <w:r>
              <w:rPr>
                <w:spacing w:val="-43"/>
                <w:sz w:val="20"/>
              </w:rPr>
              <w:t xml:space="preserve"> </w:t>
            </w:r>
            <w:r>
              <w:rPr>
                <w:sz w:val="20"/>
              </w:rPr>
              <w:t>school</w:t>
            </w:r>
          </w:p>
          <w:p w:rsidR="00FA2130" w:rsidRDefault="0040750B">
            <w:pPr>
              <w:pStyle w:val="TableParagraph"/>
              <w:spacing w:before="7"/>
              <w:ind w:left="100"/>
              <w:rPr>
                <w:sz w:val="20"/>
              </w:rPr>
            </w:pPr>
            <w:r>
              <w:rPr>
                <w:sz w:val="20"/>
              </w:rPr>
              <w:t>Conference</w:t>
            </w:r>
          </w:p>
        </w:tc>
      </w:tr>
      <w:tr w:rsidR="00FA2130">
        <w:trPr>
          <w:trHeight w:val="671"/>
        </w:trPr>
        <w:tc>
          <w:tcPr>
            <w:tcW w:w="2982" w:type="dxa"/>
          </w:tcPr>
          <w:p w:rsidR="00FA2130" w:rsidRDefault="0040750B">
            <w:pPr>
              <w:pStyle w:val="TableParagraph"/>
              <w:spacing w:before="1"/>
              <w:ind w:left="9"/>
              <w:rPr>
                <w:sz w:val="20"/>
              </w:rPr>
            </w:pPr>
            <w:r>
              <w:rPr>
                <w:sz w:val="20"/>
              </w:rPr>
              <w:t>Maintenance</w:t>
            </w:r>
            <w:r>
              <w:rPr>
                <w:spacing w:val="-4"/>
                <w:sz w:val="20"/>
              </w:rPr>
              <w:t xml:space="preserve"> </w:t>
            </w:r>
            <w:r>
              <w:rPr>
                <w:sz w:val="20"/>
              </w:rPr>
              <w:t>of</w:t>
            </w:r>
          </w:p>
          <w:p w:rsidR="00FA2130" w:rsidRDefault="0040750B">
            <w:pPr>
              <w:pStyle w:val="TableParagraph"/>
              <w:spacing w:before="125"/>
              <w:ind w:left="9"/>
              <w:rPr>
                <w:sz w:val="20"/>
              </w:rPr>
            </w:pPr>
            <w:r>
              <w:rPr>
                <w:sz w:val="20"/>
              </w:rPr>
              <w:t>Records</w:t>
            </w:r>
            <w:r>
              <w:rPr>
                <w:spacing w:val="-4"/>
                <w:sz w:val="20"/>
              </w:rPr>
              <w:t xml:space="preserve"> </w:t>
            </w:r>
            <w:r>
              <w:rPr>
                <w:sz w:val="20"/>
              </w:rPr>
              <w:t>and</w:t>
            </w:r>
            <w:r>
              <w:rPr>
                <w:spacing w:val="-3"/>
                <w:sz w:val="20"/>
              </w:rPr>
              <w:t xml:space="preserve"> </w:t>
            </w:r>
            <w:r>
              <w:rPr>
                <w:sz w:val="20"/>
              </w:rPr>
              <w:t>Reports</w:t>
            </w:r>
          </w:p>
        </w:tc>
        <w:tc>
          <w:tcPr>
            <w:tcW w:w="6185" w:type="dxa"/>
          </w:tcPr>
          <w:p w:rsidR="00FA2130" w:rsidRDefault="0040750B">
            <w:pPr>
              <w:pStyle w:val="TableParagraph"/>
              <w:spacing w:before="1"/>
              <w:ind w:left="100" w:right="-15"/>
              <w:rPr>
                <w:sz w:val="20"/>
              </w:rPr>
            </w:pPr>
            <w:r>
              <w:rPr>
                <w:sz w:val="20"/>
              </w:rPr>
              <w:t>Filling,</w:t>
            </w:r>
            <w:r>
              <w:rPr>
                <w:spacing w:val="14"/>
                <w:sz w:val="20"/>
              </w:rPr>
              <w:t xml:space="preserve"> </w:t>
            </w:r>
            <w:r>
              <w:rPr>
                <w:sz w:val="20"/>
              </w:rPr>
              <w:t>maintaining</w:t>
            </w:r>
            <w:r>
              <w:rPr>
                <w:spacing w:val="22"/>
                <w:sz w:val="20"/>
              </w:rPr>
              <w:t xml:space="preserve"> </w:t>
            </w:r>
            <w:r>
              <w:rPr>
                <w:sz w:val="20"/>
              </w:rPr>
              <w:t>and</w:t>
            </w:r>
            <w:r>
              <w:rPr>
                <w:spacing w:val="21"/>
                <w:sz w:val="20"/>
              </w:rPr>
              <w:t xml:space="preserve"> </w:t>
            </w:r>
            <w:r>
              <w:rPr>
                <w:sz w:val="20"/>
              </w:rPr>
              <w:t>sending</w:t>
            </w:r>
            <w:r>
              <w:rPr>
                <w:spacing w:val="17"/>
                <w:sz w:val="20"/>
              </w:rPr>
              <w:t xml:space="preserve"> </w:t>
            </w:r>
            <w:r>
              <w:rPr>
                <w:sz w:val="20"/>
              </w:rPr>
              <w:t>records</w:t>
            </w:r>
            <w:r>
              <w:rPr>
                <w:spacing w:val="19"/>
                <w:sz w:val="20"/>
              </w:rPr>
              <w:t xml:space="preserve"> </w:t>
            </w:r>
            <w:r>
              <w:rPr>
                <w:sz w:val="20"/>
              </w:rPr>
              <w:t>and</w:t>
            </w:r>
            <w:r>
              <w:rPr>
                <w:spacing w:val="16"/>
                <w:sz w:val="20"/>
              </w:rPr>
              <w:t xml:space="preserve"> </w:t>
            </w:r>
            <w:r>
              <w:rPr>
                <w:sz w:val="20"/>
              </w:rPr>
              <w:t>reports</w:t>
            </w:r>
            <w:r>
              <w:rPr>
                <w:spacing w:val="19"/>
                <w:sz w:val="20"/>
              </w:rPr>
              <w:t xml:space="preserve"> </w:t>
            </w:r>
            <w:r>
              <w:rPr>
                <w:sz w:val="20"/>
              </w:rPr>
              <w:t>as</w:t>
            </w:r>
            <w:r>
              <w:rPr>
                <w:spacing w:val="19"/>
                <w:sz w:val="20"/>
              </w:rPr>
              <w:t xml:space="preserve"> </w:t>
            </w:r>
            <w:r>
              <w:rPr>
                <w:sz w:val="20"/>
              </w:rPr>
              <w:t>prescribed</w:t>
            </w:r>
            <w:r>
              <w:rPr>
                <w:spacing w:val="23"/>
                <w:sz w:val="20"/>
              </w:rPr>
              <w:t xml:space="preserve"> </w:t>
            </w:r>
            <w:r>
              <w:rPr>
                <w:sz w:val="20"/>
              </w:rPr>
              <w:t>in</w:t>
            </w:r>
            <w:r>
              <w:rPr>
                <w:spacing w:val="16"/>
                <w:sz w:val="20"/>
              </w:rPr>
              <w:t xml:space="preserve"> </w:t>
            </w:r>
            <w:r>
              <w:rPr>
                <w:sz w:val="20"/>
              </w:rPr>
              <w:t>the</w:t>
            </w:r>
          </w:p>
          <w:p w:rsidR="00FA2130" w:rsidRDefault="009E349C">
            <w:pPr>
              <w:pStyle w:val="TableParagraph"/>
              <w:spacing w:before="125"/>
              <w:ind w:left="100"/>
              <w:rPr>
                <w:sz w:val="20"/>
              </w:rPr>
            </w:pPr>
            <w:r>
              <w:rPr>
                <w:sz w:val="20"/>
              </w:rPr>
              <w:t>Guideline</w:t>
            </w:r>
            <w:r w:rsidR="0040750B">
              <w:rPr>
                <w:sz w:val="20"/>
              </w:rPr>
              <w:t>.</w:t>
            </w:r>
          </w:p>
        </w:tc>
      </w:tr>
      <w:tr w:rsidR="00FA2130">
        <w:trPr>
          <w:trHeight w:val="805"/>
        </w:trPr>
        <w:tc>
          <w:tcPr>
            <w:tcW w:w="2982" w:type="dxa"/>
            <w:vMerge w:val="restart"/>
          </w:tcPr>
          <w:p w:rsidR="00FA2130" w:rsidRDefault="0040750B">
            <w:pPr>
              <w:pStyle w:val="TableParagraph"/>
              <w:spacing w:before="1"/>
              <w:ind w:left="325"/>
              <w:rPr>
                <w:sz w:val="20"/>
              </w:rPr>
            </w:pPr>
            <w:r>
              <w:rPr>
                <w:sz w:val="20"/>
              </w:rPr>
              <w:t>Professional</w:t>
            </w:r>
            <w:r>
              <w:rPr>
                <w:spacing w:val="-4"/>
                <w:sz w:val="20"/>
              </w:rPr>
              <w:t xml:space="preserve"> </w:t>
            </w:r>
            <w:r>
              <w:rPr>
                <w:sz w:val="20"/>
              </w:rPr>
              <w:t>update</w:t>
            </w:r>
          </w:p>
        </w:tc>
        <w:tc>
          <w:tcPr>
            <w:tcW w:w="6185" w:type="dxa"/>
            <w:tcBorders>
              <w:bottom w:val="single" w:sz="4" w:space="0" w:color="000000"/>
            </w:tcBorders>
          </w:tcPr>
          <w:p w:rsidR="00FA2130" w:rsidRDefault="0040750B">
            <w:pPr>
              <w:pStyle w:val="TableParagraph"/>
              <w:spacing w:before="1" w:line="362" w:lineRule="auto"/>
              <w:ind w:left="100"/>
              <w:rPr>
                <w:sz w:val="20"/>
              </w:rPr>
            </w:pPr>
            <w:r>
              <w:rPr>
                <w:sz w:val="20"/>
              </w:rPr>
              <w:t>To</w:t>
            </w:r>
            <w:r>
              <w:rPr>
                <w:spacing w:val="32"/>
                <w:sz w:val="20"/>
              </w:rPr>
              <w:t xml:space="preserve"> </w:t>
            </w:r>
            <w:r>
              <w:rPr>
                <w:sz w:val="20"/>
              </w:rPr>
              <w:t>Updates</w:t>
            </w:r>
            <w:r>
              <w:rPr>
                <w:spacing w:val="31"/>
                <w:sz w:val="20"/>
              </w:rPr>
              <w:t xml:space="preserve"> </w:t>
            </w:r>
            <w:r>
              <w:rPr>
                <w:sz w:val="20"/>
              </w:rPr>
              <w:t>knowledge,</w:t>
            </w:r>
            <w:r>
              <w:rPr>
                <w:spacing w:val="30"/>
                <w:sz w:val="20"/>
              </w:rPr>
              <w:t xml:space="preserve"> </w:t>
            </w:r>
            <w:r>
              <w:rPr>
                <w:sz w:val="20"/>
              </w:rPr>
              <w:t>skills</w:t>
            </w:r>
            <w:r>
              <w:rPr>
                <w:spacing w:val="27"/>
                <w:sz w:val="20"/>
              </w:rPr>
              <w:t xml:space="preserve"> </w:t>
            </w:r>
            <w:r>
              <w:rPr>
                <w:sz w:val="20"/>
              </w:rPr>
              <w:t>and</w:t>
            </w:r>
            <w:r>
              <w:rPr>
                <w:spacing w:val="27"/>
                <w:sz w:val="20"/>
              </w:rPr>
              <w:t xml:space="preserve"> </w:t>
            </w:r>
            <w:r>
              <w:rPr>
                <w:sz w:val="20"/>
              </w:rPr>
              <w:t>practice</w:t>
            </w:r>
            <w:r>
              <w:rPr>
                <w:spacing w:val="28"/>
                <w:sz w:val="20"/>
              </w:rPr>
              <w:t xml:space="preserve"> </w:t>
            </w:r>
            <w:r>
              <w:rPr>
                <w:sz w:val="20"/>
              </w:rPr>
              <w:t>related</w:t>
            </w:r>
            <w:r>
              <w:rPr>
                <w:spacing w:val="27"/>
                <w:sz w:val="20"/>
              </w:rPr>
              <w:t xml:space="preserve"> </w:t>
            </w:r>
            <w:r>
              <w:rPr>
                <w:sz w:val="20"/>
              </w:rPr>
              <w:t>to</w:t>
            </w:r>
            <w:r>
              <w:rPr>
                <w:spacing w:val="27"/>
                <w:sz w:val="20"/>
              </w:rPr>
              <w:t xml:space="preserve"> </w:t>
            </w:r>
            <w:r>
              <w:rPr>
                <w:sz w:val="20"/>
              </w:rPr>
              <w:t>school</w:t>
            </w:r>
            <w:r>
              <w:rPr>
                <w:spacing w:val="34"/>
                <w:sz w:val="20"/>
              </w:rPr>
              <w:t xml:space="preserve"> </w:t>
            </w:r>
            <w:r>
              <w:rPr>
                <w:sz w:val="20"/>
              </w:rPr>
              <w:t>Health</w:t>
            </w:r>
            <w:r>
              <w:rPr>
                <w:spacing w:val="-43"/>
                <w:sz w:val="20"/>
              </w:rPr>
              <w:t xml:space="preserve"> </w:t>
            </w:r>
            <w:r>
              <w:rPr>
                <w:sz w:val="20"/>
              </w:rPr>
              <w:t>Requirements.</w:t>
            </w:r>
            <w:r>
              <w:rPr>
                <w:spacing w:val="-2"/>
                <w:sz w:val="20"/>
              </w:rPr>
              <w:t xml:space="preserve"> </w:t>
            </w:r>
            <w:r>
              <w:rPr>
                <w:sz w:val="20"/>
              </w:rPr>
              <w:t>Basic</w:t>
            </w:r>
            <w:r>
              <w:rPr>
                <w:spacing w:val="-3"/>
                <w:sz w:val="20"/>
              </w:rPr>
              <w:t xml:space="preserve"> </w:t>
            </w:r>
            <w:r>
              <w:rPr>
                <w:sz w:val="20"/>
              </w:rPr>
              <w:t>Life</w:t>
            </w:r>
            <w:r>
              <w:rPr>
                <w:spacing w:val="2"/>
                <w:sz w:val="20"/>
              </w:rPr>
              <w:t xml:space="preserve"> </w:t>
            </w:r>
            <w:r>
              <w:rPr>
                <w:sz w:val="20"/>
              </w:rPr>
              <w:t>Support</w:t>
            </w:r>
            <w:r>
              <w:rPr>
                <w:spacing w:val="-3"/>
                <w:sz w:val="20"/>
              </w:rPr>
              <w:t xml:space="preserve"> </w:t>
            </w:r>
            <w:r>
              <w:rPr>
                <w:sz w:val="20"/>
              </w:rPr>
              <w:t>training</w:t>
            </w:r>
            <w:r>
              <w:rPr>
                <w:spacing w:val="-3"/>
                <w:sz w:val="20"/>
              </w:rPr>
              <w:t xml:space="preserve"> </w:t>
            </w:r>
            <w:r>
              <w:rPr>
                <w:sz w:val="20"/>
              </w:rPr>
              <w:t>given</w:t>
            </w:r>
            <w:r>
              <w:rPr>
                <w:spacing w:val="-3"/>
                <w:sz w:val="20"/>
              </w:rPr>
              <w:t xml:space="preserve"> </w:t>
            </w:r>
            <w:r>
              <w:rPr>
                <w:sz w:val="20"/>
              </w:rPr>
              <w:t>MOH</w:t>
            </w:r>
            <w:r>
              <w:rPr>
                <w:spacing w:val="-4"/>
                <w:sz w:val="20"/>
              </w:rPr>
              <w:t xml:space="preserve"> </w:t>
            </w:r>
            <w:r>
              <w:rPr>
                <w:sz w:val="20"/>
              </w:rPr>
              <w:t>Sharjah.</w:t>
            </w:r>
          </w:p>
        </w:tc>
      </w:tr>
      <w:tr w:rsidR="00FA2130">
        <w:trPr>
          <w:trHeight w:val="369"/>
        </w:trPr>
        <w:tc>
          <w:tcPr>
            <w:tcW w:w="2982" w:type="dxa"/>
            <w:vMerge/>
            <w:tcBorders>
              <w:top w:val="nil"/>
            </w:tcBorders>
          </w:tcPr>
          <w:p w:rsidR="00FA2130" w:rsidRDefault="00FA2130">
            <w:pPr>
              <w:rPr>
                <w:sz w:val="2"/>
                <w:szCs w:val="2"/>
              </w:rPr>
            </w:pPr>
          </w:p>
        </w:tc>
        <w:tc>
          <w:tcPr>
            <w:tcW w:w="6185" w:type="dxa"/>
            <w:tcBorders>
              <w:top w:val="single" w:sz="4" w:space="0" w:color="000000"/>
            </w:tcBorders>
          </w:tcPr>
          <w:p w:rsidR="00FA2130" w:rsidRDefault="0040750B">
            <w:pPr>
              <w:pStyle w:val="TableParagraph"/>
              <w:spacing w:line="241" w:lineRule="exact"/>
              <w:ind w:left="100"/>
              <w:rPr>
                <w:sz w:val="20"/>
              </w:rPr>
            </w:pPr>
            <w:r>
              <w:rPr>
                <w:sz w:val="20"/>
              </w:rPr>
              <w:t>Attending</w:t>
            </w:r>
            <w:r>
              <w:rPr>
                <w:spacing w:val="-3"/>
                <w:sz w:val="20"/>
              </w:rPr>
              <w:t xml:space="preserve"> </w:t>
            </w:r>
            <w:r>
              <w:rPr>
                <w:sz w:val="20"/>
              </w:rPr>
              <w:t>the</w:t>
            </w:r>
            <w:r>
              <w:rPr>
                <w:spacing w:val="-3"/>
                <w:sz w:val="20"/>
              </w:rPr>
              <w:t xml:space="preserve"> </w:t>
            </w:r>
            <w:r>
              <w:rPr>
                <w:sz w:val="20"/>
              </w:rPr>
              <w:t>CME classes</w:t>
            </w:r>
            <w:r>
              <w:rPr>
                <w:spacing w:val="-4"/>
                <w:sz w:val="20"/>
              </w:rPr>
              <w:t xml:space="preserve"> </w:t>
            </w:r>
            <w:r>
              <w:rPr>
                <w:sz w:val="20"/>
              </w:rPr>
              <w:t>regularly</w:t>
            </w:r>
            <w:r>
              <w:rPr>
                <w:spacing w:val="-3"/>
                <w:sz w:val="20"/>
              </w:rPr>
              <w:t xml:space="preserve"> </w:t>
            </w:r>
            <w:r>
              <w:rPr>
                <w:sz w:val="20"/>
              </w:rPr>
              <w:t>given</w:t>
            </w:r>
            <w:r>
              <w:rPr>
                <w:spacing w:val="-2"/>
                <w:sz w:val="20"/>
              </w:rPr>
              <w:t xml:space="preserve"> </w:t>
            </w:r>
            <w:r>
              <w:rPr>
                <w:sz w:val="20"/>
              </w:rPr>
              <w:t>MOH</w:t>
            </w:r>
            <w:r>
              <w:rPr>
                <w:spacing w:val="-4"/>
                <w:sz w:val="20"/>
              </w:rPr>
              <w:t xml:space="preserve"> </w:t>
            </w:r>
            <w:r>
              <w:rPr>
                <w:sz w:val="20"/>
              </w:rPr>
              <w:t>Sharjah.</w:t>
            </w:r>
          </w:p>
        </w:tc>
      </w:tr>
    </w:tbl>
    <w:p w:rsidR="00FA2130" w:rsidRDefault="0040750B" w:rsidP="008E7E0E">
      <w:pPr>
        <w:pStyle w:val="ListParagraph"/>
        <w:numPr>
          <w:ilvl w:val="0"/>
          <w:numId w:val="77"/>
        </w:numPr>
        <w:tabs>
          <w:tab w:val="left" w:pos="1381"/>
          <w:tab w:val="left" w:pos="6259"/>
          <w:tab w:val="left" w:pos="8184"/>
        </w:tabs>
        <w:spacing w:before="64"/>
        <w:rPr>
          <w:b/>
          <w:sz w:val="20"/>
        </w:rPr>
      </w:pPr>
      <w:r>
        <w:rPr>
          <w:b/>
          <w:sz w:val="20"/>
        </w:rPr>
        <w:t>PROFESSIONA</w:t>
      </w:r>
      <w:r>
        <w:rPr>
          <w:b/>
          <w:spacing w:val="-3"/>
          <w:sz w:val="20"/>
        </w:rPr>
        <w:t xml:space="preserve"> </w:t>
      </w:r>
      <w:r>
        <w:rPr>
          <w:b/>
          <w:sz w:val="20"/>
        </w:rPr>
        <w:t>ACCOUNTIBILITY OF</w:t>
      </w:r>
      <w:r>
        <w:rPr>
          <w:b/>
          <w:spacing w:val="-7"/>
          <w:sz w:val="20"/>
        </w:rPr>
        <w:t xml:space="preserve"> </w:t>
      </w:r>
      <w:r>
        <w:rPr>
          <w:b/>
          <w:sz w:val="20"/>
        </w:rPr>
        <w:t>SCHOOL</w:t>
      </w:r>
      <w:r>
        <w:rPr>
          <w:b/>
          <w:sz w:val="20"/>
        </w:rPr>
        <w:tab/>
        <w:t>NURSES</w:t>
      </w:r>
      <w:r>
        <w:rPr>
          <w:b/>
          <w:sz w:val="20"/>
        </w:rPr>
        <w:tab/>
        <w:t>TO</w:t>
      </w:r>
      <w:r>
        <w:rPr>
          <w:b/>
          <w:spacing w:val="-1"/>
          <w:sz w:val="20"/>
        </w:rPr>
        <w:t xml:space="preserve"> </w:t>
      </w:r>
      <w:r>
        <w:rPr>
          <w:b/>
          <w:sz w:val="20"/>
        </w:rPr>
        <w:t>DOCTOR</w:t>
      </w:r>
    </w:p>
    <w:p w:rsidR="00FA2130" w:rsidRDefault="00FA2130">
      <w:pPr>
        <w:pStyle w:val="BodyText"/>
        <w:rPr>
          <w:b/>
          <w:sz w:val="20"/>
        </w:rPr>
      </w:pPr>
    </w:p>
    <w:p w:rsidR="00FA2130" w:rsidRDefault="00FA2130">
      <w:pPr>
        <w:pStyle w:val="BodyText"/>
        <w:rPr>
          <w:b/>
          <w:sz w:val="20"/>
        </w:rPr>
      </w:pPr>
    </w:p>
    <w:tbl>
      <w:tblPr>
        <w:tblW w:w="0" w:type="auto"/>
        <w:tblInd w:w="1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27"/>
        <w:gridCol w:w="6492"/>
      </w:tblGrid>
      <w:tr w:rsidR="00FA2130">
        <w:trPr>
          <w:trHeight w:val="767"/>
        </w:trPr>
        <w:tc>
          <w:tcPr>
            <w:tcW w:w="2627" w:type="dxa"/>
            <w:shd w:val="clear" w:color="auto" w:fill="FFCC99"/>
          </w:tcPr>
          <w:p w:rsidR="00FA2130" w:rsidRDefault="0040750B">
            <w:pPr>
              <w:pStyle w:val="TableParagraph"/>
              <w:spacing w:before="1"/>
              <w:ind w:left="0" w:right="1082"/>
              <w:jc w:val="right"/>
              <w:rPr>
                <w:b/>
                <w:sz w:val="20"/>
              </w:rPr>
            </w:pPr>
            <w:r>
              <w:rPr>
                <w:b/>
                <w:sz w:val="20"/>
              </w:rPr>
              <w:t>Table</w:t>
            </w:r>
            <w:r>
              <w:rPr>
                <w:b/>
                <w:spacing w:val="-1"/>
                <w:sz w:val="20"/>
              </w:rPr>
              <w:t xml:space="preserve"> </w:t>
            </w:r>
            <w:r>
              <w:rPr>
                <w:b/>
                <w:sz w:val="20"/>
              </w:rPr>
              <w:t>:2</w:t>
            </w:r>
          </w:p>
        </w:tc>
        <w:tc>
          <w:tcPr>
            <w:tcW w:w="6492" w:type="dxa"/>
            <w:shd w:val="clear" w:color="auto" w:fill="FFCC99"/>
          </w:tcPr>
          <w:p w:rsidR="00FA2130" w:rsidRDefault="0040750B">
            <w:pPr>
              <w:pStyle w:val="TableParagraph"/>
              <w:spacing w:before="1" w:line="360" w:lineRule="auto"/>
              <w:ind w:left="1540" w:right="649" w:firstLine="264"/>
              <w:rPr>
                <w:b/>
                <w:sz w:val="20"/>
              </w:rPr>
            </w:pPr>
            <w:r>
              <w:rPr>
                <w:b/>
                <w:sz w:val="20"/>
              </w:rPr>
              <w:t>School</w:t>
            </w:r>
            <w:r>
              <w:rPr>
                <w:b/>
                <w:spacing w:val="1"/>
                <w:sz w:val="20"/>
              </w:rPr>
              <w:t xml:space="preserve"> </w:t>
            </w:r>
            <w:r>
              <w:rPr>
                <w:b/>
                <w:sz w:val="20"/>
              </w:rPr>
              <w:t>(Health)</w:t>
            </w:r>
            <w:r>
              <w:rPr>
                <w:b/>
                <w:spacing w:val="1"/>
                <w:sz w:val="20"/>
              </w:rPr>
              <w:t xml:space="preserve"> </w:t>
            </w:r>
            <w:r>
              <w:rPr>
                <w:b/>
                <w:sz w:val="20"/>
              </w:rPr>
              <w:t>Registered</w:t>
            </w:r>
            <w:r>
              <w:rPr>
                <w:b/>
                <w:spacing w:val="1"/>
                <w:sz w:val="20"/>
              </w:rPr>
              <w:t xml:space="preserve"> </w:t>
            </w:r>
            <w:r>
              <w:rPr>
                <w:b/>
                <w:sz w:val="20"/>
              </w:rPr>
              <w:t>Nurse</w:t>
            </w:r>
            <w:r>
              <w:rPr>
                <w:b/>
                <w:spacing w:val="-43"/>
                <w:sz w:val="20"/>
              </w:rPr>
              <w:t xml:space="preserve"> </w:t>
            </w:r>
            <w:r>
              <w:rPr>
                <w:b/>
                <w:sz w:val="20"/>
              </w:rPr>
              <w:t>Responsibilities /</w:t>
            </w:r>
            <w:r>
              <w:rPr>
                <w:b/>
                <w:spacing w:val="-5"/>
                <w:sz w:val="20"/>
              </w:rPr>
              <w:t xml:space="preserve"> </w:t>
            </w:r>
            <w:r>
              <w:rPr>
                <w:b/>
                <w:sz w:val="20"/>
              </w:rPr>
              <w:t>Functions</w:t>
            </w:r>
            <w:r>
              <w:rPr>
                <w:b/>
                <w:spacing w:val="-4"/>
                <w:sz w:val="20"/>
              </w:rPr>
              <w:t xml:space="preserve"> </w:t>
            </w:r>
            <w:r>
              <w:rPr>
                <w:b/>
                <w:sz w:val="20"/>
              </w:rPr>
              <w:t>/</w:t>
            </w:r>
            <w:r>
              <w:rPr>
                <w:b/>
                <w:spacing w:val="-1"/>
                <w:sz w:val="20"/>
              </w:rPr>
              <w:t xml:space="preserve"> </w:t>
            </w:r>
            <w:r>
              <w:rPr>
                <w:b/>
                <w:sz w:val="20"/>
              </w:rPr>
              <w:t>Activities</w:t>
            </w:r>
          </w:p>
        </w:tc>
      </w:tr>
      <w:tr w:rsidR="00FA2130">
        <w:trPr>
          <w:trHeight w:val="700"/>
        </w:trPr>
        <w:tc>
          <w:tcPr>
            <w:tcW w:w="2627" w:type="dxa"/>
          </w:tcPr>
          <w:p w:rsidR="00FA2130" w:rsidRDefault="0040750B">
            <w:pPr>
              <w:pStyle w:val="TableParagraph"/>
              <w:spacing w:before="10"/>
              <w:ind w:left="220"/>
              <w:rPr>
                <w:b/>
                <w:sz w:val="20"/>
              </w:rPr>
            </w:pPr>
            <w:r>
              <w:rPr>
                <w:b/>
                <w:sz w:val="20"/>
              </w:rPr>
              <w:t>RESPONSIBILITIES/</w:t>
            </w:r>
          </w:p>
          <w:p w:rsidR="00FA2130" w:rsidRDefault="0040750B">
            <w:pPr>
              <w:pStyle w:val="TableParagraph"/>
              <w:spacing w:before="116"/>
              <w:ind w:left="662"/>
              <w:rPr>
                <w:b/>
                <w:sz w:val="20"/>
              </w:rPr>
            </w:pPr>
            <w:r>
              <w:rPr>
                <w:b/>
                <w:sz w:val="20"/>
              </w:rPr>
              <w:t>FUNCTIONS</w:t>
            </w:r>
          </w:p>
        </w:tc>
        <w:tc>
          <w:tcPr>
            <w:tcW w:w="6492" w:type="dxa"/>
          </w:tcPr>
          <w:p w:rsidR="00FA2130" w:rsidRDefault="00FA2130">
            <w:pPr>
              <w:pStyle w:val="TableParagraph"/>
              <w:ind w:left="0"/>
              <w:rPr>
                <w:b/>
                <w:sz w:val="20"/>
              </w:rPr>
            </w:pPr>
          </w:p>
          <w:p w:rsidR="00FA2130" w:rsidRDefault="0040750B">
            <w:pPr>
              <w:pStyle w:val="TableParagraph"/>
              <w:spacing w:before="141"/>
              <w:ind w:left="13"/>
              <w:rPr>
                <w:b/>
                <w:sz w:val="20"/>
              </w:rPr>
            </w:pPr>
            <w:r>
              <w:rPr>
                <w:b/>
                <w:sz w:val="20"/>
              </w:rPr>
              <w:t>ACTIVITIES</w:t>
            </w:r>
          </w:p>
        </w:tc>
      </w:tr>
      <w:tr w:rsidR="00FA2130">
        <w:trPr>
          <w:trHeight w:val="753"/>
        </w:trPr>
        <w:tc>
          <w:tcPr>
            <w:tcW w:w="2627" w:type="dxa"/>
            <w:tcBorders>
              <w:bottom w:val="nil"/>
            </w:tcBorders>
          </w:tcPr>
          <w:p w:rsidR="00FA2130" w:rsidRDefault="0040750B">
            <w:pPr>
              <w:pStyle w:val="TableParagraph"/>
              <w:spacing w:before="6"/>
              <w:rPr>
                <w:sz w:val="20"/>
              </w:rPr>
            </w:pPr>
            <w:r>
              <w:rPr>
                <w:sz w:val="20"/>
              </w:rPr>
              <w:t>In</w:t>
            </w:r>
            <w:r>
              <w:rPr>
                <w:spacing w:val="1"/>
                <w:sz w:val="20"/>
              </w:rPr>
              <w:t xml:space="preserve"> </w:t>
            </w:r>
            <w:r>
              <w:rPr>
                <w:sz w:val="20"/>
              </w:rPr>
              <w:t>the</w:t>
            </w:r>
            <w:r>
              <w:rPr>
                <w:spacing w:val="-2"/>
                <w:sz w:val="20"/>
              </w:rPr>
              <w:t xml:space="preserve"> </w:t>
            </w:r>
            <w:r>
              <w:rPr>
                <w:sz w:val="20"/>
              </w:rPr>
              <w:t>absence</w:t>
            </w:r>
            <w:r>
              <w:rPr>
                <w:spacing w:val="-2"/>
                <w:sz w:val="20"/>
              </w:rPr>
              <w:t xml:space="preserve"> </w:t>
            </w:r>
            <w:r>
              <w:rPr>
                <w:sz w:val="20"/>
              </w:rPr>
              <w:t>of</w:t>
            </w:r>
            <w:r>
              <w:rPr>
                <w:spacing w:val="-2"/>
                <w:sz w:val="20"/>
              </w:rPr>
              <w:t xml:space="preserve"> </w:t>
            </w:r>
            <w:r>
              <w:rPr>
                <w:sz w:val="20"/>
              </w:rPr>
              <w:t>the</w:t>
            </w:r>
          </w:p>
          <w:p w:rsidR="00FA2130" w:rsidRDefault="0040750B">
            <w:pPr>
              <w:pStyle w:val="TableParagraph"/>
              <w:tabs>
                <w:tab w:val="left" w:pos="916"/>
                <w:tab w:val="left" w:pos="1833"/>
              </w:tabs>
              <w:spacing w:before="120"/>
              <w:rPr>
                <w:sz w:val="20"/>
              </w:rPr>
            </w:pPr>
            <w:r>
              <w:rPr>
                <w:sz w:val="20"/>
              </w:rPr>
              <w:t>School</w:t>
            </w:r>
            <w:r>
              <w:rPr>
                <w:sz w:val="20"/>
              </w:rPr>
              <w:tab/>
              <w:t>Medical</w:t>
            </w:r>
            <w:r>
              <w:rPr>
                <w:sz w:val="20"/>
              </w:rPr>
              <w:tab/>
              <w:t>Officer,</w:t>
            </w:r>
          </w:p>
        </w:tc>
        <w:tc>
          <w:tcPr>
            <w:tcW w:w="6492" w:type="dxa"/>
            <w:tcBorders>
              <w:bottom w:val="nil"/>
            </w:tcBorders>
          </w:tcPr>
          <w:p w:rsidR="00FA2130" w:rsidRDefault="0040750B">
            <w:pPr>
              <w:pStyle w:val="TableParagraph"/>
              <w:spacing w:before="1"/>
              <w:ind w:left="13" w:right="-15"/>
              <w:jc w:val="both"/>
              <w:rPr>
                <w:sz w:val="20"/>
              </w:rPr>
            </w:pPr>
            <w:r>
              <w:rPr>
                <w:sz w:val="20"/>
              </w:rPr>
              <w:t>Ensures</w:t>
            </w:r>
            <w:r>
              <w:rPr>
                <w:spacing w:val="1"/>
                <w:sz w:val="20"/>
              </w:rPr>
              <w:t xml:space="preserve"> </w:t>
            </w:r>
            <w:r>
              <w:rPr>
                <w:sz w:val="20"/>
              </w:rPr>
              <w:t>that</w:t>
            </w:r>
            <w:r>
              <w:rPr>
                <w:spacing w:val="1"/>
                <w:sz w:val="20"/>
              </w:rPr>
              <w:t xml:space="preserve"> </w:t>
            </w:r>
            <w:r>
              <w:rPr>
                <w:sz w:val="20"/>
              </w:rPr>
              <w:t>all</w:t>
            </w:r>
            <w:r>
              <w:rPr>
                <w:spacing w:val="1"/>
                <w:sz w:val="20"/>
              </w:rPr>
              <w:t xml:space="preserve"> </w:t>
            </w:r>
            <w:r>
              <w:rPr>
                <w:sz w:val="20"/>
              </w:rPr>
              <w:t>medical</w:t>
            </w:r>
            <w:r>
              <w:rPr>
                <w:spacing w:val="1"/>
                <w:sz w:val="20"/>
              </w:rPr>
              <w:t xml:space="preserve"> </w:t>
            </w:r>
            <w:r>
              <w:rPr>
                <w:sz w:val="20"/>
              </w:rPr>
              <w:t>supplies</w:t>
            </w:r>
            <w:r>
              <w:rPr>
                <w:spacing w:val="1"/>
                <w:sz w:val="20"/>
              </w:rPr>
              <w:t xml:space="preserve"> </w:t>
            </w:r>
            <w:r>
              <w:rPr>
                <w:sz w:val="20"/>
              </w:rPr>
              <w:t>and</w:t>
            </w:r>
            <w:r>
              <w:rPr>
                <w:spacing w:val="1"/>
                <w:sz w:val="20"/>
              </w:rPr>
              <w:t xml:space="preserve"> </w:t>
            </w:r>
            <w:r>
              <w:rPr>
                <w:sz w:val="20"/>
              </w:rPr>
              <w:t>equipment</w:t>
            </w:r>
            <w:r>
              <w:rPr>
                <w:spacing w:val="1"/>
                <w:sz w:val="20"/>
              </w:rPr>
              <w:t xml:space="preserve"> </w:t>
            </w:r>
            <w:r>
              <w:rPr>
                <w:sz w:val="20"/>
              </w:rPr>
              <w:t>needed</w:t>
            </w:r>
            <w:r>
              <w:rPr>
                <w:spacing w:val="1"/>
                <w:sz w:val="20"/>
              </w:rPr>
              <w:t xml:space="preserve"> </w:t>
            </w:r>
            <w:r>
              <w:rPr>
                <w:sz w:val="20"/>
              </w:rPr>
              <w:t>for</w:t>
            </w:r>
            <w:r>
              <w:rPr>
                <w:spacing w:val="1"/>
                <w:sz w:val="20"/>
              </w:rPr>
              <w:t xml:space="preserve"> </w:t>
            </w:r>
            <w:r>
              <w:rPr>
                <w:sz w:val="20"/>
              </w:rPr>
              <w:t>first</w:t>
            </w:r>
            <w:r>
              <w:rPr>
                <w:spacing w:val="1"/>
                <w:sz w:val="20"/>
              </w:rPr>
              <w:t xml:space="preserve"> </w:t>
            </w:r>
            <w:r>
              <w:rPr>
                <w:sz w:val="20"/>
              </w:rPr>
              <w:t>aid</w:t>
            </w:r>
            <w:r>
              <w:rPr>
                <w:spacing w:val="1"/>
                <w:sz w:val="20"/>
              </w:rPr>
              <w:t xml:space="preserve"> </w:t>
            </w:r>
            <w:r>
              <w:rPr>
                <w:sz w:val="20"/>
              </w:rPr>
              <w:t>and</w:t>
            </w:r>
            <w:r>
              <w:rPr>
                <w:spacing w:val="1"/>
                <w:sz w:val="20"/>
              </w:rPr>
              <w:t xml:space="preserve"> </w:t>
            </w:r>
            <w:r>
              <w:rPr>
                <w:sz w:val="20"/>
              </w:rPr>
              <w:t>emergency care are available and in working condition in the school clinic (as</w:t>
            </w:r>
            <w:r>
              <w:rPr>
                <w:spacing w:val="1"/>
                <w:sz w:val="20"/>
              </w:rPr>
              <w:t xml:space="preserve"> </w:t>
            </w:r>
            <w:r>
              <w:rPr>
                <w:sz w:val="20"/>
              </w:rPr>
              <w:t>listed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standard</w:t>
            </w:r>
            <w:r>
              <w:rPr>
                <w:spacing w:val="-3"/>
                <w:sz w:val="20"/>
              </w:rPr>
              <w:t xml:space="preserve"> </w:t>
            </w:r>
            <w:r>
              <w:rPr>
                <w:sz w:val="20"/>
              </w:rPr>
              <w:t>requirement).</w:t>
            </w:r>
          </w:p>
        </w:tc>
      </w:tr>
      <w:tr w:rsidR="00FA2130">
        <w:trPr>
          <w:trHeight w:val="95"/>
        </w:trPr>
        <w:tc>
          <w:tcPr>
            <w:tcW w:w="2627" w:type="dxa"/>
            <w:vMerge w:val="restart"/>
            <w:tcBorders>
              <w:top w:val="nil"/>
              <w:bottom w:val="nil"/>
            </w:tcBorders>
          </w:tcPr>
          <w:p w:rsidR="00FA2130" w:rsidRDefault="0040750B">
            <w:pPr>
              <w:pStyle w:val="TableParagraph"/>
              <w:tabs>
                <w:tab w:val="left" w:pos="1295"/>
                <w:tab w:val="left" w:pos="2112"/>
              </w:tabs>
              <w:spacing w:line="227" w:lineRule="exact"/>
              <w:rPr>
                <w:sz w:val="20"/>
              </w:rPr>
            </w:pPr>
            <w:r>
              <w:rPr>
                <w:sz w:val="20"/>
              </w:rPr>
              <w:t>provides</w:t>
            </w:r>
            <w:r>
              <w:rPr>
                <w:sz w:val="20"/>
              </w:rPr>
              <w:tab/>
              <w:t>first</w:t>
            </w:r>
            <w:r>
              <w:rPr>
                <w:sz w:val="20"/>
              </w:rPr>
              <w:tab/>
              <w:t>aid/</w:t>
            </w:r>
          </w:p>
          <w:p w:rsidR="00FA2130" w:rsidRDefault="0040750B">
            <w:pPr>
              <w:pStyle w:val="TableParagraph"/>
              <w:spacing w:before="120"/>
              <w:rPr>
                <w:sz w:val="20"/>
              </w:rPr>
            </w:pPr>
            <w:r>
              <w:rPr>
                <w:sz w:val="20"/>
              </w:rPr>
              <w:t>emergency</w:t>
            </w:r>
            <w:r>
              <w:rPr>
                <w:spacing w:val="60"/>
                <w:sz w:val="20"/>
              </w:rPr>
              <w:t xml:space="preserve"> </w:t>
            </w:r>
            <w:r>
              <w:rPr>
                <w:sz w:val="20"/>
              </w:rPr>
              <w:t>care</w:t>
            </w:r>
            <w:r>
              <w:rPr>
                <w:spacing w:val="60"/>
                <w:sz w:val="20"/>
              </w:rPr>
              <w:t xml:space="preserve"> </w:t>
            </w:r>
            <w:r>
              <w:rPr>
                <w:sz w:val="20"/>
              </w:rPr>
              <w:t>to</w:t>
            </w:r>
            <w:r>
              <w:rPr>
                <w:spacing w:val="63"/>
                <w:sz w:val="20"/>
              </w:rPr>
              <w:t xml:space="preserve"> </w:t>
            </w:r>
            <w:r>
              <w:rPr>
                <w:sz w:val="20"/>
              </w:rPr>
              <w:t>sick</w:t>
            </w:r>
            <w:r>
              <w:rPr>
                <w:spacing w:val="60"/>
                <w:sz w:val="20"/>
              </w:rPr>
              <w:t xml:space="preserve"> </w:t>
            </w:r>
            <w:r>
              <w:rPr>
                <w:sz w:val="20"/>
              </w:rPr>
              <w:t>or</w:t>
            </w:r>
          </w:p>
        </w:tc>
        <w:tc>
          <w:tcPr>
            <w:tcW w:w="6492" w:type="dxa"/>
            <w:tcBorders>
              <w:top w:val="nil"/>
            </w:tcBorders>
          </w:tcPr>
          <w:p w:rsidR="00FA2130" w:rsidRDefault="00FA2130">
            <w:pPr>
              <w:pStyle w:val="TableParagraph"/>
              <w:ind w:left="0"/>
              <w:rPr>
                <w:rFonts w:ascii="Times New Roman"/>
                <w:sz w:val="4"/>
              </w:rPr>
            </w:pPr>
          </w:p>
        </w:tc>
      </w:tr>
      <w:tr w:rsidR="00FA2130">
        <w:trPr>
          <w:trHeight w:val="603"/>
        </w:trPr>
        <w:tc>
          <w:tcPr>
            <w:tcW w:w="2627" w:type="dxa"/>
            <w:vMerge/>
            <w:tcBorders>
              <w:top w:val="nil"/>
              <w:bottom w:val="nil"/>
            </w:tcBorders>
          </w:tcPr>
          <w:p w:rsidR="00FA2130" w:rsidRDefault="00FA2130">
            <w:pPr>
              <w:rPr>
                <w:sz w:val="2"/>
                <w:szCs w:val="2"/>
              </w:rPr>
            </w:pPr>
          </w:p>
        </w:tc>
        <w:tc>
          <w:tcPr>
            <w:tcW w:w="6492" w:type="dxa"/>
          </w:tcPr>
          <w:p w:rsidR="00FA2130" w:rsidRDefault="0040750B">
            <w:pPr>
              <w:pStyle w:val="TableParagraph"/>
              <w:spacing w:before="1"/>
              <w:ind w:left="13" w:right="-29"/>
              <w:rPr>
                <w:sz w:val="20"/>
              </w:rPr>
            </w:pPr>
            <w:r>
              <w:rPr>
                <w:sz w:val="20"/>
              </w:rPr>
              <w:t>Assesses</w:t>
            </w:r>
            <w:r>
              <w:rPr>
                <w:spacing w:val="37"/>
                <w:sz w:val="20"/>
              </w:rPr>
              <w:t xml:space="preserve"> </w:t>
            </w:r>
            <w:r>
              <w:rPr>
                <w:sz w:val="20"/>
              </w:rPr>
              <w:t>needs</w:t>
            </w:r>
            <w:r>
              <w:rPr>
                <w:spacing w:val="37"/>
                <w:sz w:val="20"/>
              </w:rPr>
              <w:t xml:space="preserve"> </w:t>
            </w:r>
            <w:r>
              <w:rPr>
                <w:sz w:val="20"/>
              </w:rPr>
              <w:t>of</w:t>
            </w:r>
            <w:r>
              <w:rPr>
                <w:spacing w:val="35"/>
                <w:sz w:val="20"/>
              </w:rPr>
              <w:t xml:space="preserve"> </w:t>
            </w:r>
            <w:r>
              <w:rPr>
                <w:sz w:val="20"/>
              </w:rPr>
              <w:t>students</w:t>
            </w:r>
            <w:r>
              <w:rPr>
                <w:spacing w:val="32"/>
                <w:sz w:val="20"/>
              </w:rPr>
              <w:t xml:space="preserve"> </w:t>
            </w:r>
            <w:r>
              <w:rPr>
                <w:sz w:val="20"/>
              </w:rPr>
              <w:t>(examines/</w:t>
            </w:r>
            <w:r>
              <w:rPr>
                <w:spacing w:val="37"/>
                <w:sz w:val="20"/>
              </w:rPr>
              <w:t xml:space="preserve"> </w:t>
            </w:r>
            <w:r>
              <w:rPr>
                <w:sz w:val="20"/>
              </w:rPr>
              <w:t>observes/</w:t>
            </w:r>
            <w:r>
              <w:rPr>
                <w:spacing w:val="33"/>
                <w:sz w:val="20"/>
              </w:rPr>
              <w:t xml:space="preserve"> </w:t>
            </w:r>
            <w:r>
              <w:rPr>
                <w:sz w:val="20"/>
              </w:rPr>
              <w:t>measures</w:t>
            </w:r>
            <w:r>
              <w:rPr>
                <w:spacing w:val="37"/>
                <w:sz w:val="20"/>
              </w:rPr>
              <w:t xml:space="preserve"> </w:t>
            </w:r>
            <w:r>
              <w:rPr>
                <w:sz w:val="20"/>
              </w:rPr>
              <w:t>vital</w:t>
            </w:r>
            <w:r>
              <w:rPr>
                <w:spacing w:val="36"/>
                <w:sz w:val="20"/>
              </w:rPr>
              <w:t xml:space="preserve"> </w:t>
            </w:r>
            <w:r>
              <w:rPr>
                <w:sz w:val="20"/>
              </w:rPr>
              <w:t>signs)</w:t>
            </w:r>
            <w:r>
              <w:rPr>
                <w:spacing w:val="35"/>
                <w:sz w:val="20"/>
              </w:rPr>
              <w:t xml:space="preserve"> </w:t>
            </w:r>
            <w:r>
              <w:rPr>
                <w:sz w:val="20"/>
              </w:rPr>
              <w:t>who</w:t>
            </w:r>
            <w:r>
              <w:rPr>
                <w:spacing w:val="-42"/>
                <w:sz w:val="20"/>
              </w:rPr>
              <w:t xml:space="preserve"> </w:t>
            </w:r>
            <w:r>
              <w:rPr>
                <w:sz w:val="20"/>
              </w:rPr>
              <w:t>require</w:t>
            </w:r>
            <w:r>
              <w:rPr>
                <w:spacing w:val="-3"/>
                <w:sz w:val="20"/>
              </w:rPr>
              <w:t xml:space="preserve"> </w:t>
            </w:r>
            <w:r>
              <w:rPr>
                <w:sz w:val="20"/>
              </w:rPr>
              <w:t>first</w:t>
            </w:r>
            <w:r>
              <w:rPr>
                <w:spacing w:val="2"/>
                <w:sz w:val="20"/>
              </w:rPr>
              <w:t xml:space="preserve"> </w:t>
            </w:r>
            <w:r>
              <w:rPr>
                <w:sz w:val="20"/>
              </w:rPr>
              <w:t>aid</w:t>
            </w:r>
            <w:r>
              <w:rPr>
                <w:spacing w:val="-3"/>
                <w:sz w:val="20"/>
              </w:rPr>
              <w:t xml:space="preserve"> </w:t>
            </w:r>
            <w:r>
              <w:rPr>
                <w:sz w:val="20"/>
              </w:rPr>
              <w:t>care.</w:t>
            </w:r>
          </w:p>
        </w:tc>
      </w:tr>
      <w:tr w:rsidR="00FA2130">
        <w:trPr>
          <w:trHeight w:val="368"/>
        </w:trPr>
        <w:tc>
          <w:tcPr>
            <w:tcW w:w="2627" w:type="dxa"/>
            <w:tcBorders>
              <w:top w:val="nil"/>
              <w:bottom w:val="nil"/>
            </w:tcBorders>
          </w:tcPr>
          <w:p w:rsidR="00FA2130" w:rsidRDefault="009E349C">
            <w:pPr>
              <w:pStyle w:val="TableParagraph"/>
              <w:spacing w:line="221" w:lineRule="exact"/>
              <w:ind w:left="0" w:right="1118"/>
              <w:jc w:val="right"/>
              <w:rPr>
                <w:sz w:val="20"/>
              </w:rPr>
            </w:pPr>
            <w:r>
              <w:rPr>
                <w:sz w:val="20"/>
              </w:rPr>
              <w:t>Injured</w:t>
            </w:r>
            <w:r w:rsidR="0040750B">
              <w:rPr>
                <w:spacing w:val="-5"/>
                <w:sz w:val="20"/>
              </w:rPr>
              <w:t xml:space="preserve"> </w:t>
            </w:r>
            <w:r w:rsidR="0040750B">
              <w:rPr>
                <w:sz w:val="20"/>
              </w:rPr>
              <w:t>students.</w:t>
            </w:r>
          </w:p>
        </w:tc>
        <w:tc>
          <w:tcPr>
            <w:tcW w:w="6492" w:type="dxa"/>
          </w:tcPr>
          <w:p w:rsidR="00FA2130" w:rsidRDefault="0040750B">
            <w:pPr>
              <w:pStyle w:val="TableParagraph"/>
              <w:spacing w:before="1"/>
              <w:ind w:left="109"/>
              <w:rPr>
                <w:sz w:val="20"/>
              </w:rPr>
            </w:pPr>
            <w:r>
              <w:rPr>
                <w:sz w:val="20"/>
              </w:rPr>
              <w:t>Administers</w:t>
            </w:r>
            <w:r>
              <w:rPr>
                <w:spacing w:val="-6"/>
                <w:sz w:val="20"/>
              </w:rPr>
              <w:t xml:space="preserve"> </w:t>
            </w:r>
            <w:r>
              <w:rPr>
                <w:sz w:val="20"/>
              </w:rPr>
              <w:t>the</w:t>
            </w:r>
            <w:r>
              <w:rPr>
                <w:spacing w:val="-3"/>
                <w:sz w:val="20"/>
              </w:rPr>
              <w:t xml:space="preserve"> </w:t>
            </w:r>
            <w:r>
              <w:rPr>
                <w:sz w:val="20"/>
              </w:rPr>
              <w:t>first</w:t>
            </w:r>
            <w:r>
              <w:rPr>
                <w:spacing w:val="-4"/>
                <w:sz w:val="20"/>
              </w:rPr>
              <w:t xml:space="preserve"> </w:t>
            </w:r>
            <w:r>
              <w:rPr>
                <w:sz w:val="20"/>
              </w:rPr>
              <w:t>aid</w:t>
            </w:r>
            <w:r>
              <w:rPr>
                <w:spacing w:val="-3"/>
                <w:sz w:val="20"/>
              </w:rPr>
              <w:t xml:space="preserve"> </w:t>
            </w:r>
            <w:r>
              <w:rPr>
                <w:sz w:val="20"/>
              </w:rPr>
              <w:t>care</w:t>
            </w:r>
            <w:r>
              <w:rPr>
                <w:spacing w:val="-3"/>
                <w:sz w:val="20"/>
              </w:rPr>
              <w:t xml:space="preserve"> </w:t>
            </w:r>
            <w:r>
              <w:rPr>
                <w:sz w:val="20"/>
              </w:rPr>
              <w:t>appropriate</w:t>
            </w:r>
            <w:r>
              <w:rPr>
                <w:spacing w:val="-4"/>
                <w:sz w:val="20"/>
              </w:rPr>
              <w:t xml:space="preserve"> </w:t>
            </w:r>
            <w:r>
              <w:rPr>
                <w:sz w:val="20"/>
              </w:rPr>
              <w:t>to</w:t>
            </w:r>
            <w:r>
              <w:rPr>
                <w:spacing w:val="-5"/>
                <w:sz w:val="20"/>
              </w:rPr>
              <w:t xml:space="preserve"> </w:t>
            </w:r>
            <w:r>
              <w:rPr>
                <w:sz w:val="20"/>
              </w:rPr>
              <w:t>his/her</w:t>
            </w:r>
            <w:r>
              <w:rPr>
                <w:spacing w:val="-7"/>
                <w:sz w:val="20"/>
              </w:rPr>
              <w:t xml:space="preserve"> </w:t>
            </w:r>
            <w:r>
              <w:rPr>
                <w:sz w:val="20"/>
              </w:rPr>
              <w:t>condition</w:t>
            </w:r>
            <w:r>
              <w:rPr>
                <w:spacing w:val="1"/>
                <w:sz w:val="20"/>
              </w:rPr>
              <w:t xml:space="preserve"> </w:t>
            </w:r>
            <w:r>
              <w:rPr>
                <w:sz w:val="20"/>
              </w:rPr>
              <w:t>or</w:t>
            </w:r>
            <w:r>
              <w:rPr>
                <w:spacing w:val="-2"/>
                <w:sz w:val="20"/>
              </w:rPr>
              <w:t xml:space="preserve"> </w:t>
            </w:r>
            <w:r>
              <w:rPr>
                <w:sz w:val="20"/>
              </w:rPr>
              <w:t>needs.</w:t>
            </w:r>
          </w:p>
        </w:tc>
      </w:tr>
      <w:tr w:rsidR="00FA2130">
        <w:trPr>
          <w:trHeight w:val="323"/>
        </w:trPr>
        <w:tc>
          <w:tcPr>
            <w:tcW w:w="2627" w:type="dxa"/>
            <w:tcBorders>
              <w:top w:val="nil"/>
              <w:bottom w:val="nil"/>
            </w:tcBorders>
          </w:tcPr>
          <w:p w:rsidR="00FA2130" w:rsidRDefault="00FA2130">
            <w:pPr>
              <w:pStyle w:val="TableParagraph"/>
              <w:ind w:left="0"/>
              <w:rPr>
                <w:rFonts w:ascii="Times New Roman"/>
                <w:sz w:val="20"/>
              </w:rPr>
            </w:pPr>
          </w:p>
        </w:tc>
        <w:tc>
          <w:tcPr>
            <w:tcW w:w="6492" w:type="dxa"/>
            <w:tcBorders>
              <w:bottom w:val="nil"/>
            </w:tcBorders>
          </w:tcPr>
          <w:p w:rsidR="00FA2130" w:rsidRDefault="0040750B">
            <w:pPr>
              <w:pStyle w:val="TableParagraph"/>
              <w:spacing w:before="1"/>
              <w:ind w:left="109"/>
              <w:rPr>
                <w:sz w:val="20"/>
              </w:rPr>
            </w:pPr>
            <w:r>
              <w:rPr>
                <w:sz w:val="20"/>
              </w:rPr>
              <w:t>Informs</w:t>
            </w:r>
            <w:r>
              <w:rPr>
                <w:spacing w:val="39"/>
                <w:sz w:val="20"/>
              </w:rPr>
              <w:t xml:space="preserve"> </w:t>
            </w:r>
            <w:r>
              <w:rPr>
                <w:sz w:val="20"/>
              </w:rPr>
              <w:t>parent,</w:t>
            </w:r>
            <w:r>
              <w:rPr>
                <w:spacing w:val="-4"/>
                <w:sz w:val="20"/>
              </w:rPr>
              <w:t xml:space="preserve"> </w:t>
            </w:r>
            <w:r>
              <w:rPr>
                <w:sz w:val="20"/>
              </w:rPr>
              <w:t>through</w:t>
            </w:r>
            <w:r>
              <w:rPr>
                <w:spacing w:val="-3"/>
                <w:sz w:val="20"/>
              </w:rPr>
              <w:t xml:space="preserve"> </w:t>
            </w:r>
            <w:r>
              <w:rPr>
                <w:sz w:val="20"/>
              </w:rPr>
              <w:t>the</w:t>
            </w:r>
            <w:r>
              <w:rPr>
                <w:spacing w:val="-1"/>
                <w:sz w:val="20"/>
              </w:rPr>
              <w:t xml:space="preserve"> </w:t>
            </w:r>
            <w:r>
              <w:rPr>
                <w:sz w:val="20"/>
              </w:rPr>
              <w:t>school</w:t>
            </w:r>
            <w:r>
              <w:rPr>
                <w:spacing w:val="-4"/>
                <w:sz w:val="20"/>
              </w:rPr>
              <w:t xml:space="preserve"> </w:t>
            </w:r>
            <w:r>
              <w:rPr>
                <w:sz w:val="20"/>
              </w:rPr>
              <w:t>authorities,</w:t>
            </w:r>
            <w:r>
              <w:rPr>
                <w:spacing w:val="-3"/>
                <w:sz w:val="20"/>
              </w:rPr>
              <w:t xml:space="preserve"> </w:t>
            </w:r>
            <w:r>
              <w:rPr>
                <w:sz w:val="20"/>
              </w:rPr>
              <w:t>about</w:t>
            </w:r>
            <w:r>
              <w:rPr>
                <w:spacing w:val="-7"/>
                <w:sz w:val="20"/>
              </w:rPr>
              <w:t xml:space="preserve"> </w:t>
            </w:r>
            <w:r>
              <w:rPr>
                <w:sz w:val="20"/>
              </w:rPr>
              <w:t>the</w:t>
            </w:r>
            <w:r>
              <w:rPr>
                <w:spacing w:val="-7"/>
                <w:sz w:val="20"/>
              </w:rPr>
              <w:t xml:space="preserve"> </w:t>
            </w:r>
            <w:r>
              <w:rPr>
                <w:sz w:val="20"/>
              </w:rPr>
              <w:t>student's</w:t>
            </w:r>
          </w:p>
        </w:tc>
      </w:tr>
      <w:tr w:rsidR="00FA2130">
        <w:trPr>
          <w:trHeight w:val="342"/>
        </w:trPr>
        <w:tc>
          <w:tcPr>
            <w:tcW w:w="2627" w:type="dxa"/>
            <w:tcBorders>
              <w:top w:val="nil"/>
              <w:bottom w:val="nil"/>
            </w:tcBorders>
          </w:tcPr>
          <w:p w:rsidR="00FA2130" w:rsidRDefault="00FA2130">
            <w:pPr>
              <w:pStyle w:val="TableParagraph"/>
              <w:ind w:left="0"/>
              <w:rPr>
                <w:rFonts w:ascii="Times New Roman"/>
                <w:sz w:val="20"/>
              </w:rPr>
            </w:pPr>
          </w:p>
        </w:tc>
        <w:tc>
          <w:tcPr>
            <w:tcW w:w="6492" w:type="dxa"/>
            <w:tcBorders>
              <w:top w:val="nil"/>
            </w:tcBorders>
          </w:tcPr>
          <w:p w:rsidR="00FA2130" w:rsidRDefault="0040750B">
            <w:pPr>
              <w:pStyle w:val="TableParagraph"/>
              <w:spacing w:before="42"/>
              <w:ind w:left="109"/>
              <w:rPr>
                <w:sz w:val="20"/>
              </w:rPr>
            </w:pPr>
            <w:r>
              <w:rPr>
                <w:sz w:val="20"/>
              </w:rPr>
              <w:t>Condition.</w:t>
            </w:r>
          </w:p>
        </w:tc>
      </w:tr>
      <w:tr w:rsidR="00FA2130">
        <w:trPr>
          <w:trHeight w:val="323"/>
        </w:trPr>
        <w:tc>
          <w:tcPr>
            <w:tcW w:w="2627" w:type="dxa"/>
            <w:tcBorders>
              <w:top w:val="nil"/>
              <w:bottom w:val="nil"/>
            </w:tcBorders>
          </w:tcPr>
          <w:p w:rsidR="00FA2130" w:rsidRDefault="00FA2130">
            <w:pPr>
              <w:pStyle w:val="TableParagraph"/>
              <w:ind w:left="0"/>
              <w:rPr>
                <w:rFonts w:ascii="Times New Roman"/>
                <w:sz w:val="20"/>
              </w:rPr>
            </w:pPr>
          </w:p>
        </w:tc>
        <w:tc>
          <w:tcPr>
            <w:tcW w:w="6492" w:type="dxa"/>
            <w:tcBorders>
              <w:bottom w:val="nil"/>
            </w:tcBorders>
          </w:tcPr>
          <w:p w:rsidR="00FA2130" w:rsidRDefault="0040750B">
            <w:pPr>
              <w:pStyle w:val="TableParagraph"/>
              <w:spacing w:before="1"/>
              <w:ind w:left="109" w:right="-29"/>
              <w:rPr>
                <w:sz w:val="20"/>
              </w:rPr>
            </w:pPr>
            <w:r>
              <w:rPr>
                <w:sz w:val="20"/>
              </w:rPr>
              <w:t>Transfers</w:t>
            </w:r>
            <w:r>
              <w:rPr>
                <w:spacing w:val="22"/>
                <w:sz w:val="20"/>
              </w:rPr>
              <w:t xml:space="preserve"> </w:t>
            </w:r>
            <w:r>
              <w:rPr>
                <w:sz w:val="20"/>
              </w:rPr>
              <w:t>the</w:t>
            </w:r>
            <w:r>
              <w:rPr>
                <w:spacing w:val="24"/>
                <w:sz w:val="20"/>
              </w:rPr>
              <w:t xml:space="preserve"> </w:t>
            </w:r>
            <w:r>
              <w:rPr>
                <w:sz w:val="20"/>
              </w:rPr>
              <w:t>student</w:t>
            </w:r>
            <w:r>
              <w:rPr>
                <w:spacing w:val="26"/>
                <w:sz w:val="20"/>
              </w:rPr>
              <w:t xml:space="preserve"> </w:t>
            </w:r>
            <w:r>
              <w:rPr>
                <w:sz w:val="20"/>
              </w:rPr>
              <w:t>to</w:t>
            </w:r>
            <w:r>
              <w:rPr>
                <w:spacing w:val="23"/>
                <w:sz w:val="20"/>
              </w:rPr>
              <w:t xml:space="preserve"> </w:t>
            </w:r>
            <w:r>
              <w:rPr>
                <w:sz w:val="20"/>
              </w:rPr>
              <w:t>the</w:t>
            </w:r>
            <w:r>
              <w:rPr>
                <w:spacing w:val="24"/>
                <w:sz w:val="20"/>
              </w:rPr>
              <w:t xml:space="preserve"> </w:t>
            </w:r>
            <w:r>
              <w:rPr>
                <w:sz w:val="20"/>
              </w:rPr>
              <w:t>Accident/Emergency</w:t>
            </w:r>
            <w:r>
              <w:rPr>
                <w:spacing w:val="25"/>
                <w:sz w:val="20"/>
              </w:rPr>
              <w:t xml:space="preserve"> </w:t>
            </w:r>
            <w:r>
              <w:rPr>
                <w:sz w:val="20"/>
              </w:rPr>
              <w:t>of</w:t>
            </w:r>
            <w:r>
              <w:rPr>
                <w:spacing w:val="25"/>
                <w:sz w:val="20"/>
              </w:rPr>
              <w:t xml:space="preserve"> </w:t>
            </w:r>
            <w:r>
              <w:rPr>
                <w:sz w:val="20"/>
              </w:rPr>
              <w:t>the</w:t>
            </w:r>
            <w:r>
              <w:rPr>
                <w:spacing w:val="19"/>
                <w:sz w:val="20"/>
              </w:rPr>
              <w:t xml:space="preserve"> </w:t>
            </w:r>
            <w:r>
              <w:rPr>
                <w:sz w:val="20"/>
              </w:rPr>
              <w:t>nearest</w:t>
            </w:r>
            <w:r>
              <w:rPr>
                <w:spacing w:val="25"/>
                <w:sz w:val="20"/>
              </w:rPr>
              <w:t xml:space="preserve"> </w:t>
            </w:r>
            <w:r>
              <w:rPr>
                <w:sz w:val="20"/>
              </w:rPr>
              <w:t>hospital</w:t>
            </w:r>
            <w:r>
              <w:rPr>
                <w:spacing w:val="26"/>
                <w:sz w:val="20"/>
              </w:rPr>
              <w:t xml:space="preserve"> </w:t>
            </w:r>
            <w:r>
              <w:rPr>
                <w:sz w:val="20"/>
              </w:rPr>
              <w:t>as</w:t>
            </w:r>
          </w:p>
        </w:tc>
      </w:tr>
      <w:tr w:rsidR="00FA2130">
        <w:trPr>
          <w:trHeight w:val="501"/>
        </w:trPr>
        <w:tc>
          <w:tcPr>
            <w:tcW w:w="2627" w:type="dxa"/>
            <w:tcBorders>
              <w:top w:val="nil"/>
            </w:tcBorders>
          </w:tcPr>
          <w:p w:rsidR="00FA2130" w:rsidRDefault="00FA2130">
            <w:pPr>
              <w:pStyle w:val="TableParagraph"/>
              <w:ind w:left="0"/>
              <w:rPr>
                <w:rFonts w:ascii="Times New Roman"/>
                <w:sz w:val="20"/>
              </w:rPr>
            </w:pPr>
          </w:p>
        </w:tc>
        <w:tc>
          <w:tcPr>
            <w:tcW w:w="6492" w:type="dxa"/>
            <w:tcBorders>
              <w:top w:val="nil"/>
            </w:tcBorders>
          </w:tcPr>
          <w:p w:rsidR="00FA2130" w:rsidRDefault="009E349C">
            <w:pPr>
              <w:pStyle w:val="TableParagraph"/>
              <w:spacing w:before="42"/>
              <w:ind w:left="109"/>
              <w:rPr>
                <w:sz w:val="20"/>
              </w:rPr>
            </w:pPr>
            <w:r>
              <w:rPr>
                <w:sz w:val="20"/>
              </w:rPr>
              <w:t>Per</w:t>
            </w:r>
            <w:r w:rsidR="0040750B">
              <w:rPr>
                <w:spacing w:val="-2"/>
                <w:sz w:val="20"/>
              </w:rPr>
              <w:t xml:space="preserve"> </w:t>
            </w:r>
            <w:r w:rsidR="0040750B">
              <w:rPr>
                <w:sz w:val="20"/>
              </w:rPr>
              <w:t>the</w:t>
            </w:r>
            <w:r w:rsidR="0040750B">
              <w:rPr>
                <w:spacing w:val="-4"/>
                <w:sz w:val="20"/>
              </w:rPr>
              <w:t xml:space="preserve"> </w:t>
            </w:r>
            <w:r w:rsidR="0040750B">
              <w:rPr>
                <w:sz w:val="20"/>
              </w:rPr>
              <w:t>standard</w:t>
            </w:r>
            <w:r w:rsidR="0040750B">
              <w:rPr>
                <w:spacing w:val="-4"/>
                <w:sz w:val="20"/>
              </w:rPr>
              <w:t xml:space="preserve"> </w:t>
            </w:r>
            <w:r w:rsidR="0040750B">
              <w:rPr>
                <w:sz w:val="20"/>
              </w:rPr>
              <w:t>procedure.</w:t>
            </w:r>
          </w:p>
        </w:tc>
      </w:tr>
      <w:tr w:rsidR="00FA2130">
        <w:trPr>
          <w:trHeight w:val="671"/>
        </w:trPr>
        <w:tc>
          <w:tcPr>
            <w:tcW w:w="2627" w:type="dxa"/>
            <w:vMerge w:val="restart"/>
          </w:tcPr>
          <w:p w:rsidR="00FA2130" w:rsidRDefault="0040750B">
            <w:pPr>
              <w:pStyle w:val="TableParagraph"/>
              <w:spacing w:before="6"/>
              <w:rPr>
                <w:sz w:val="20"/>
              </w:rPr>
            </w:pPr>
            <w:r>
              <w:rPr>
                <w:sz w:val="20"/>
              </w:rPr>
              <w:t>Assists</w:t>
            </w:r>
            <w:r>
              <w:rPr>
                <w:spacing w:val="-3"/>
                <w:sz w:val="20"/>
              </w:rPr>
              <w:t xml:space="preserve"> </w:t>
            </w:r>
            <w:r>
              <w:rPr>
                <w:sz w:val="20"/>
              </w:rPr>
              <w:t>School</w:t>
            </w:r>
            <w:r>
              <w:rPr>
                <w:spacing w:val="-4"/>
                <w:sz w:val="20"/>
              </w:rPr>
              <w:t xml:space="preserve"> </w:t>
            </w:r>
            <w:r>
              <w:rPr>
                <w:sz w:val="20"/>
              </w:rPr>
              <w:t>Medical</w:t>
            </w:r>
          </w:p>
          <w:p w:rsidR="00FA2130" w:rsidRDefault="0040750B">
            <w:pPr>
              <w:pStyle w:val="TableParagraph"/>
              <w:spacing w:before="120" w:line="360" w:lineRule="auto"/>
              <w:rPr>
                <w:sz w:val="20"/>
              </w:rPr>
            </w:pPr>
            <w:r>
              <w:rPr>
                <w:sz w:val="20"/>
              </w:rPr>
              <w:t>Officer</w:t>
            </w:r>
            <w:r>
              <w:rPr>
                <w:spacing w:val="1"/>
                <w:sz w:val="20"/>
              </w:rPr>
              <w:t xml:space="preserve"> </w:t>
            </w:r>
            <w:r>
              <w:rPr>
                <w:sz w:val="20"/>
              </w:rPr>
              <w:t>in</w:t>
            </w:r>
            <w:r>
              <w:rPr>
                <w:spacing w:val="1"/>
                <w:sz w:val="20"/>
              </w:rPr>
              <w:t xml:space="preserve"> </w:t>
            </w:r>
            <w:r>
              <w:rPr>
                <w:sz w:val="20"/>
              </w:rPr>
              <w:t>conducting</w:t>
            </w:r>
            <w:r>
              <w:rPr>
                <w:spacing w:val="1"/>
                <w:sz w:val="20"/>
              </w:rPr>
              <w:t xml:space="preserve"> </w:t>
            </w:r>
            <w:r>
              <w:rPr>
                <w:sz w:val="20"/>
              </w:rPr>
              <w:t>medical</w:t>
            </w:r>
            <w:r>
              <w:rPr>
                <w:spacing w:val="-44"/>
                <w:sz w:val="20"/>
              </w:rPr>
              <w:t xml:space="preserve"> </w:t>
            </w:r>
            <w:r>
              <w:rPr>
                <w:sz w:val="20"/>
              </w:rPr>
              <w:t>examination</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students.</w:t>
            </w:r>
          </w:p>
        </w:tc>
        <w:tc>
          <w:tcPr>
            <w:tcW w:w="6492" w:type="dxa"/>
          </w:tcPr>
          <w:p w:rsidR="00FA2130" w:rsidRDefault="0040750B">
            <w:pPr>
              <w:pStyle w:val="TableParagraph"/>
              <w:spacing w:before="6"/>
              <w:ind w:left="109" w:right="-15"/>
              <w:rPr>
                <w:sz w:val="20"/>
              </w:rPr>
            </w:pPr>
            <w:r>
              <w:rPr>
                <w:sz w:val="20"/>
              </w:rPr>
              <w:t>Ensure</w:t>
            </w:r>
            <w:r>
              <w:rPr>
                <w:spacing w:val="48"/>
                <w:sz w:val="20"/>
              </w:rPr>
              <w:t xml:space="preserve"> </w:t>
            </w:r>
            <w:r>
              <w:rPr>
                <w:sz w:val="20"/>
              </w:rPr>
              <w:t>and</w:t>
            </w:r>
            <w:r>
              <w:rPr>
                <w:spacing w:val="43"/>
                <w:sz w:val="20"/>
              </w:rPr>
              <w:t xml:space="preserve"> </w:t>
            </w:r>
            <w:r>
              <w:rPr>
                <w:sz w:val="20"/>
              </w:rPr>
              <w:t>prepares</w:t>
            </w:r>
            <w:r>
              <w:rPr>
                <w:spacing w:val="46"/>
                <w:sz w:val="20"/>
              </w:rPr>
              <w:t xml:space="preserve"> </w:t>
            </w:r>
            <w:r>
              <w:rPr>
                <w:sz w:val="20"/>
              </w:rPr>
              <w:t>all</w:t>
            </w:r>
            <w:r>
              <w:rPr>
                <w:spacing w:val="45"/>
                <w:sz w:val="20"/>
              </w:rPr>
              <w:t xml:space="preserve"> </w:t>
            </w:r>
            <w:r>
              <w:rPr>
                <w:sz w:val="20"/>
              </w:rPr>
              <w:t>the</w:t>
            </w:r>
            <w:r>
              <w:rPr>
                <w:spacing w:val="47"/>
                <w:sz w:val="20"/>
              </w:rPr>
              <w:t xml:space="preserve"> </w:t>
            </w:r>
            <w:r>
              <w:rPr>
                <w:sz w:val="20"/>
              </w:rPr>
              <w:t>needed</w:t>
            </w:r>
            <w:r>
              <w:rPr>
                <w:spacing w:val="47"/>
                <w:sz w:val="20"/>
              </w:rPr>
              <w:t xml:space="preserve"> </w:t>
            </w:r>
            <w:r>
              <w:rPr>
                <w:sz w:val="20"/>
              </w:rPr>
              <w:t>supplies/</w:t>
            </w:r>
            <w:r>
              <w:rPr>
                <w:spacing w:val="43"/>
                <w:sz w:val="20"/>
              </w:rPr>
              <w:t xml:space="preserve"> </w:t>
            </w:r>
            <w:r>
              <w:rPr>
                <w:sz w:val="20"/>
              </w:rPr>
              <w:t>equipment</w:t>
            </w:r>
            <w:r>
              <w:rPr>
                <w:spacing w:val="48"/>
                <w:sz w:val="20"/>
              </w:rPr>
              <w:t xml:space="preserve"> </w:t>
            </w:r>
            <w:r>
              <w:rPr>
                <w:sz w:val="20"/>
              </w:rPr>
              <w:t>for</w:t>
            </w:r>
            <w:r>
              <w:rPr>
                <w:spacing w:val="48"/>
                <w:sz w:val="20"/>
              </w:rPr>
              <w:t xml:space="preserve"> </w:t>
            </w:r>
            <w:r>
              <w:rPr>
                <w:sz w:val="20"/>
              </w:rPr>
              <w:t>the</w:t>
            </w:r>
            <w:r>
              <w:rPr>
                <w:spacing w:val="43"/>
                <w:sz w:val="20"/>
              </w:rPr>
              <w:t xml:space="preserve"> </w:t>
            </w:r>
            <w:r>
              <w:rPr>
                <w:sz w:val="20"/>
              </w:rPr>
              <w:t>medical</w:t>
            </w:r>
          </w:p>
          <w:p w:rsidR="00FA2130" w:rsidRDefault="009E349C">
            <w:pPr>
              <w:pStyle w:val="TableParagraph"/>
              <w:spacing w:before="120"/>
              <w:ind w:left="109"/>
              <w:rPr>
                <w:sz w:val="20"/>
              </w:rPr>
            </w:pPr>
            <w:r>
              <w:rPr>
                <w:sz w:val="20"/>
              </w:rPr>
              <w:t>Examination</w:t>
            </w:r>
            <w:r w:rsidR="0040750B">
              <w:rPr>
                <w:spacing w:val="-4"/>
                <w:sz w:val="20"/>
              </w:rPr>
              <w:t xml:space="preserve"> </w:t>
            </w:r>
            <w:r w:rsidR="0040750B">
              <w:rPr>
                <w:sz w:val="20"/>
              </w:rPr>
              <w:t>of</w:t>
            </w:r>
            <w:r w:rsidR="0040750B">
              <w:rPr>
                <w:spacing w:val="-2"/>
                <w:sz w:val="20"/>
              </w:rPr>
              <w:t xml:space="preserve"> </w:t>
            </w:r>
            <w:r w:rsidR="0040750B">
              <w:rPr>
                <w:sz w:val="20"/>
              </w:rPr>
              <w:t>the</w:t>
            </w:r>
            <w:r w:rsidR="0040750B">
              <w:rPr>
                <w:spacing w:val="-3"/>
                <w:sz w:val="20"/>
              </w:rPr>
              <w:t xml:space="preserve"> </w:t>
            </w:r>
            <w:r w:rsidR="0040750B">
              <w:rPr>
                <w:sz w:val="20"/>
              </w:rPr>
              <w:t>students.</w:t>
            </w:r>
          </w:p>
        </w:tc>
      </w:tr>
      <w:tr w:rsidR="00FA2130">
        <w:trPr>
          <w:trHeight w:val="320"/>
        </w:trPr>
        <w:tc>
          <w:tcPr>
            <w:tcW w:w="2627" w:type="dxa"/>
            <w:vMerge/>
            <w:tcBorders>
              <w:top w:val="nil"/>
            </w:tcBorders>
          </w:tcPr>
          <w:p w:rsidR="00FA2130" w:rsidRDefault="00FA2130">
            <w:pPr>
              <w:rPr>
                <w:sz w:val="2"/>
                <w:szCs w:val="2"/>
              </w:rPr>
            </w:pPr>
          </w:p>
        </w:tc>
        <w:tc>
          <w:tcPr>
            <w:tcW w:w="6492" w:type="dxa"/>
          </w:tcPr>
          <w:p w:rsidR="00FA2130" w:rsidRDefault="0040750B">
            <w:pPr>
              <w:pStyle w:val="TableParagraph"/>
              <w:spacing w:before="1"/>
              <w:ind w:left="109"/>
              <w:rPr>
                <w:sz w:val="20"/>
              </w:rPr>
            </w:pPr>
            <w:r>
              <w:rPr>
                <w:sz w:val="20"/>
              </w:rPr>
              <w:t>Provides</w:t>
            </w:r>
            <w:r>
              <w:rPr>
                <w:spacing w:val="-7"/>
                <w:sz w:val="20"/>
              </w:rPr>
              <w:t xml:space="preserve"> </w:t>
            </w:r>
            <w:r>
              <w:rPr>
                <w:sz w:val="20"/>
              </w:rPr>
              <w:t>privacy</w:t>
            </w:r>
            <w:r>
              <w:rPr>
                <w:spacing w:val="-5"/>
                <w:sz w:val="20"/>
              </w:rPr>
              <w:t xml:space="preserve"> </w:t>
            </w:r>
            <w:r>
              <w:rPr>
                <w:sz w:val="20"/>
              </w:rPr>
              <w:t>to</w:t>
            </w:r>
            <w:r>
              <w:rPr>
                <w:spacing w:val="-1"/>
                <w:sz w:val="20"/>
              </w:rPr>
              <w:t xml:space="preserve"> </w:t>
            </w:r>
            <w:r>
              <w:rPr>
                <w:sz w:val="20"/>
              </w:rPr>
              <w:t>the</w:t>
            </w:r>
            <w:r>
              <w:rPr>
                <w:spacing w:val="1"/>
                <w:sz w:val="20"/>
              </w:rPr>
              <w:t xml:space="preserve"> </w:t>
            </w:r>
            <w:r>
              <w:rPr>
                <w:sz w:val="20"/>
              </w:rPr>
              <w:t>student during</w:t>
            </w:r>
            <w:r>
              <w:rPr>
                <w:spacing w:val="-3"/>
                <w:sz w:val="20"/>
              </w:rPr>
              <w:t xml:space="preserve"> </w:t>
            </w:r>
            <w:r>
              <w:rPr>
                <w:sz w:val="20"/>
              </w:rPr>
              <w:t>medical</w:t>
            </w:r>
            <w:r>
              <w:rPr>
                <w:spacing w:val="-3"/>
                <w:sz w:val="20"/>
              </w:rPr>
              <w:t xml:space="preserve"> </w:t>
            </w:r>
            <w:r>
              <w:rPr>
                <w:sz w:val="20"/>
              </w:rPr>
              <w:t>examination.</w:t>
            </w:r>
          </w:p>
        </w:tc>
      </w:tr>
      <w:tr w:rsidR="00FA2130">
        <w:trPr>
          <w:trHeight w:val="824"/>
        </w:trPr>
        <w:tc>
          <w:tcPr>
            <w:tcW w:w="2627" w:type="dxa"/>
            <w:vMerge/>
            <w:tcBorders>
              <w:top w:val="nil"/>
            </w:tcBorders>
          </w:tcPr>
          <w:p w:rsidR="00FA2130" w:rsidRDefault="00FA2130">
            <w:pPr>
              <w:rPr>
                <w:sz w:val="2"/>
                <w:szCs w:val="2"/>
              </w:rPr>
            </w:pPr>
          </w:p>
        </w:tc>
        <w:tc>
          <w:tcPr>
            <w:tcW w:w="6492" w:type="dxa"/>
          </w:tcPr>
          <w:p w:rsidR="00FA2130" w:rsidRDefault="0040750B">
            <w:pPr>
              <w:pStyle w:val="TableParagraph"/>
              <w:spacing w:before="1"/>
              <w:ind w:left="109"/>
              <w:rPr>
                <w:sz w:val="20"/>
              </w:rPr>
            </w:pPr>
            <w:r>
              <w:rPr>
                <w:sz w:val="20"/>
              </w:rPr>
              <w:t>Checks</w:t>
            </w:r>
            <w:r>
              <w:rPr>
                <w:spacing w:val="-2"/>
                <w:sz w:val="20"/>
              </w:rPr>
              <w:t xml:space="preserve"> </w:t>
            </w:r>
            <w:r>
              <w:rPr>
                <w:sz w:val="20"/>
              </w:rPr>
              <w:t>that all</w:t>
            </w:r>
            <w:r>
              <w:rPr>
                <w:spacing w:val="-3"/>
                <w:sz w:val="20"/>
              </w:rPr>
              <w:t xml:space="preserve"> </w:t>
            </w:r>
            <w:r>
              <w:rPr>
                <w:sz w:val="20"/>
              </w:rPr>
              <w:t>finding</w:t>
            </w:r>
            <w:r>
              <w:rPr>
                <w:spacing w:val="-2"/>
                <w:sz w:val="20"/>
              </w:rPr>
              <w:t xml:space="preserve"> </w:t>
            </w:r>
            <w:r>
              <w:rPr>
                <w:sz w:val="20"/>
              </w:rPr>
              <w:t>and</w:t>
            </w:r>
            <w:r>
              <w:rPr>
                <w:spacing w:val="-4"/>
                <w:sz w:val="20"/>
              </w:rPr>
              <w:t xml:space="preserve"> </w:t>
            </w:r>
            <w:r>
              <w:rPr>
                <w:sz w:val="20"/>
              </w:rPr>
              <w:t>recommendations</w:t>
            </w:r>
            <w:r>
              <w:rPr>
                <w:spacing w:val="-6"/>
                <w:sz w:val="20"/>
              </w:rPr>
              <w:t xml:space="preserve"> </w:t>
            </w:r>
            <w:r>
              <w:rPr>
                <w:sz w:val="20"/>
              </w:rPr>
              <w:t>are</w:t>
            </w:r>
            <w:r>
              <w:rPr>
                <w:spacing w:val="-3"/>
                <w:sz w:val="20"/>
              </w:rPr>
              <w:t xml:space="preserve"> </w:t>
            </w:r>
            <w:r>
              <w:rPr>
                <w:sz w:val="20"/>
              </w:rPr>
              <w:t>recorded</w:t>
            </w:r>
            <w:r>
              <w:rPr>
                <w:spacing w:val="-5"/>
                <w:sz w:val="20"/>
              </w:rPr>
              <w:t xml:space="preserve"> </w:t>
            </w:r>
            <w:r>
              <w:rPr>
                <w:sz w:val="20"/>
              </w:rPr>
              <w:t>in the</w:t>
            </w:r>
          </w:p>
          <w:p w:rsidR="00FA2130" w:rsidRDefault="0040750B">
            <w:pPr>
              <w:pStyle w:val="TableParagraph"/>
              <w:spacing w:before="121"/>
              <w:ind w:left="109"/>
              <w:rPr>
                <w:sz w:val="20"/>
              </w:rPr>
            </w:pPr>
            <w:r>
              <w:rPr>
                <w:sz w:val="20"/>
              </w:rPr>
              <w:t>Student’s</w:t>
            </w:r>
            <w:r>
              <w:rPr>
                <w:spacing w:val="-3"/>
                <w:sz w:val="20"/>
              </w:rPr>
              <w:t xml:space="preserve"> </w:t>
            </w:r>
            <w:r>
              <w:rPr>
                <w:sz w:val="20"/>
              </w:rPr>
              <w:t>School</w:t>
            </w:r>
            <w:r>
              <w:rPr>
                <w:spacing w:val="2"/>
                <w:sz w:val="20"/>
              </w:rPr>
              <w:t xml:space="preserve"> </w:t>
            </w:r>
            <w:r>
              <w:rPr>
                <w:sz w:val="20"/>
              </w:rPr>
              <w:t>Health</w:t>
            </w:r>
            <w:r>
              <w:rPr>
                <w:spacing w:val="-5"/>
                <w:sz w:val="20"/>
              </w:rPr>
              <w:t xml:space="preserve"> </w:t>
            </w:r>
            <w:r>
              <w:rPr>
                <w:sz w:val="20"/>
              </w:rPr>
              <w:t>Record.</w:t>
            </w:r>
          </w:p>
        </w:tc>
      </w:tr>
      <w:tr w:rsidR="00FA2130">
        <w:trPr>
          <w:trHeight w:val="834"/>
        </w:trPr>
        <w:tc>
          <w:tcPr>
            <w:tcW w:w="2627" w:type="dxa"/>
            <w:tcBorders>
              <w:bottom w:val="nil"/>
            </w:tcBorders>
          </w:tcPr>
          <w:p w:rsidR="00FA2130" w:rsidRDefault="0040750B">
            <w:pPr>
              <w:pStyle w:val="TableParagraph"/>
              <w:spacing w:before="1" w:line="364" w:lineRule="auto"/>
              <w:ind w:right="420"/>
              <w:rPr>
                <w:sz w:val="20"/>
              </w:rPr>
            </w:pPr>
            <w:r>
              <w:rPr>
                <w:sz w:val="20"/>
              </w:rPr>
              <w:t>Assesses student</w:t>
            </w:r>
            <w:r>
              <w:rPr>
                <w:spacing w:val="2"/>
                <w:sz w:val="20"/>
              </w:rPr>
              <w:t xml:space="preserve"> </w:t>
            </w:r>
            <w:r>
              <w:rPr>
                <w:sz w:val="20"/>
              </w:rPr>
              <w:t>to</w:t>
            </w:r>
            <w:r>
              <w:rPr>
                <w:spacing w:val="1"/>
                <w:sz w:val="20"/>
              </w:rPr>
              <w:t xml:space="preserve"> </w:t>
            </w:r>
            <w:r>
              <w:rPr>
                <w:sz w:val="20"/>
              </w:rPr>
              <w:t>detect</w:t>
            </w:r>
            <w:r>
              <w:rPr>
                <w:spacing w:val="11"/>
                <w:sz w:val="20"/>
              </w:rPr>
              <w:t xml:space="preserve"> </w:t>
            </w:r>
            <w:r>
              <w:rPr>
                <w:sz w:val="20"/>
              </w:rPr>
              <w:t>early</w:t>
            </w:r>
            <w:r>
              <w:rPr>
                <w:spacing w:val="11"/>
                <w:sz w:val="20"/>
              </w:rPr>
              <w:t xml:space="preserve"> </w:t>
            </w:r>
            <w:r>
              <w:rPr>
                <w:sz w:val="20"/>
              </w:rPr>
              <w:t>signs</w:t>
            </w:r>
            <w:r>
              <w:rPr>
                <w:spacing w:val="10"/>
                <w:sz w:val="20"/>
              </w:rPr>
              <w:t xml:space="preserve"> </w:t>
            </w:r>
            <w:r>
              <w:rPr>
                <w:sz w:val="20"/>
              </w:rPr>
              <w:t>and</w:t>
            </w:r>
          </w:p>
        </w:tc>
        <w:tc>
          <w:tcPr>
            <w:tcW w:w="6492" w:type="dxa"/>
          </w:tcPr>
          <w:p w:rsidR="00FA2130" w:rsidRDefault="0040750B">
            <w:pPr>
              <w:pStyle w:val="TableParagraph"/>
              <w:spacing w:before="1" w:line="364" w:lineRule="auto"/>
              <w:ind w:left="109"/>
              <w:rPr>
                <w:sz w:val="20"/>
              </w:rPr>
            </w:pPr>
            <w:r>
              <w:rPr>
                <w:sz w:val="20"/>
              </w:rPr>
              <w:t>Monitors</w:t>
            </w:r>
            <w:r>
              <w:rPr>
                <w:spacing w:val="16"/>
                <w:sz w:val="20"/>
              </w:rPr>
              <w:t xml:space="preserve"> </w:t>
            </w:r>
            <w:r>
              <w:rPr>
                <w:sz w:val="20"/>
              </w:rPr>
              <w:t>student</w:t>
            </w:r>
            <w:r>
              <w:rPr>
                <w:spacing w:val="13"/>
                <w:sz w:val="20"/>
              </w:rPr>
              <w:t xml:space="preserve"> </w:t>
            </w:r>
            <w:r>
              <w:rPr>
                <w:sz w:val="20"/>
              </w:rPr>
              <w:t>who</w:t>
            </w:r>
            <w:r>
              <w:rPr>
                <w:spacing w:val="13"/>
                <w:sz w:val="20"/>
              </w:rPr>
              <w:t xml:space="preserve"> </w:t>
            </w:r>
            <w:r>
              <w:rPr>
                <w:sz w:val="20"/>
              </w:rPr>
              <w:t>are</w:t>
            </w:r>
            <w:r>
              <w:rPr>
                <w:spacing w:val="14"/>
                <w:sz w:val="20"/>
              </w:rPr>
              <w:t xml:space="preserve"> </w:t>
            </w:r>
            <w:r>
              <w:rPr>
                <w:sz w:val="20"/>
              </w:rPr>
              <w:t>frequently</w:t>
            </w:r>
            <w:r>
              <w:rPr>
                <w:spacing w:val="14"/>
                <w:sz w:val="20"/>
              </w:rPr>
              <w:t xml:space="preserve"> </w:t>
            </w:r>
            <w:r>
              <w:rPr>
                <w:sz w:val="20"/>
              </w:rPr>
              <w:t>absent</w:t>
            </w:r>
            <w:r>
              <w:rPr>
                <w:spacing w:val="13"/>
                <w:sz w:val="20"/>
              </w:rPr>
              <w:t xml:space="preserve"> </w:t>
            </w:r>
            <w:r>
              <w:rPr>
                <w:sz w:val="20"/>
              </w:rPr>
              <w:t>from</w:t>
            </w:r>
            <w:r>
              <w:rPr>
                <w:spacing w:val="16"/>
                <w:sz w:val="20"/>
              </w:rPr>
              <w:t xml:space="preserve"> </w:t>
            </w:r>
            <w:r>
              <w:rPr>
                <w:sz w:val="20"/>
              </w:rPr>
              <w:t>school</w:t>
            </w:r>
            <w:r>
              <w:rPr>
                <w:spacing w:val="18"/>
                <w:sz w:val="20"/>
              </w:rPr>
              <w:t xml:space="preserve"> </w:t>
            </w:r>
            <w:r>
              <w:rPr>
                <w:sz w:val="20"/>
              </w:rPr>
              <w:t>due</w:t>
            </w:r>
            <w:r>
              <w:rPr>
                <w:spacing w:val="13"/>
                <w:sz w:val="20"/>
              </w:rPr>
              <w:t xml:space="preserve"> </w:t>
            </w:r>
            <w:r>
              <w:rPr>
                <w:sz w:val="20"/>
              </w:rPr>
              <w:t>to</w:t>
            </w:r>
            <w:r>
              <w:rPr>
                <w:spacing w:val="13"/>
                <w:sz w:val="20"/>
              </w:rPr>
              <w:t xml:space="preserve"> </w:t>
            </w:r>
            <w:r>
              <w:rPr>
                <w:sz w:val="20"/>
              </w:rPr>
              <w:t>health</w:t>
            </w:r>
            <w:r>
              <w:rPr>
                <w:spacing w:val="-43"/>
                <w:sz w:val="20"/>
              </w:rPr>
              <w:t xml:space="preserve"> </w:t>
            </w:r>
            <w:r>
              <w:rPr>
                <w:sz w:val="20"/>
              </w:rPr>
              <w:t>related</w:t>
            </w:r>
            <w:r>
              <w:rPr>
                <w:spacing w:val="1"/>
                <w:sz w:val="20"/>
              </w:rPr>
              <w:t xml:space="preserve"> </w:t>
            </w:r>
            <w:r>
              <w:rPr>
                <w:sz w:val="20"/>
              </w:rPr>
              <w:t>problems.</w:t>
            </w:r>
          </w:p>
        </w:tc>
      </w:tr>
    </w:tbl>
    <w:p w:rsidR="00FA2130" w:rsidRDefault="00FA2130">
      <w:pPr>
        <w:spacing w:line="364" w:lineRule="auto"/>
        <w:rPr>
          <w:sz w:val="20"/>
        </w:rPr>
        <w:sectPr w:rsidR="00FA2130">
          <w:pgSz w:w="12240" w:h="15840"/>
          <w:pgMar w:top="144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1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27"/>
        <w:gridCol w:w="5342"/>
        <w:gridCol w:w="752"/>
        <w:gridCol w:w="400"/>
      </w:tblGrid>
      <w:tr w:rsidR="00FA2130">
        <w:trPr>
          <w:trHeight w:val="2308"/>
        </w:trPr>
        <w:tc>
          <w:tcPr>
            <w:tcW w:w="2627" w:type="dxa"/>
            <w:tcBorders>
              <w:top w:val="nil"/>
            </w:tcBorders>
          </w:tcPr>
          <w:p w:rsidR="00FA2130" w:rsidRDefault="0040750B">
            <w:pPr>
              <w:pStyle w:val="TableParagraph"/>
              <w:tabs>
                <w:tab w:val="left" w:pos="1222"/>
                <w:tab w:val="left" w:pos="1664"/>
              </w:tabs>
              <w:spacing w:before="1" w:line="357" w:lineRule="auto"/>
              <w:ind w:right="420"/>
              <w:rPr>
                <w:sz w:val="20"/>
              </w:rPr>
            </w:pPr>
            <w:r>
              <w:rPr>
                <w:sz w:val="20"/>
              </w:rPr>
              <w:lastRenderedPageBreak/>
              <w:t>symptoms</w:t>
            </w:r>
            <w:r>
              <w:rPr>
                <w:sz w:val="20"/>
              </w:rPr>
              <w:tab/>
              <w:t>of</w:t>
            </w:r>
            <w:r>
              <w:rPr>
                <w:sz w:val="20"/>
              </w:rPr>
              <w:tab/>
            </w:r>
            <w:r>
              <w:rPr>
                <w:spacing w:val="-1"/>
                <w:sz w:val="20"/>
              </w:rPr>
              <w:t>health</w:t>
            </w:r>
            <w:r>
              <w:rPr>
                <w:spacing w:val="-43"/>
                <w:sz w:val="20"/>
              </w:rPr>
              <w:t xml:space="preserve"> </w:t>
            </w:r>
            <w:r>
              <w:rPr>
                <w:sz w:val="20"/>
              </w:rPr>
              <w:t>problems</w:t>
            </w:r>
          </w:p>
        </w:tc>
        <w:tc>
          <w:tcPr>
            <w:tcW w:w="6494" w:type="dxa"/>
            <w:gridSpan w:val="3"/>
          </w:tcPr>
          <w:p w:rsidR="00FA2130" w:rsidRDefault="0040750B">
            <w:pPr>
              <w:pStyle w:val="TableParagraph"/>
              <w:spacing w:before="1"/>
              <w:ind w:left="109"/>
              <w:rPr>
                <w:sz w:val="20"/>
              </w:rPr>
            </w:pPr>
            <w:r>
              <w:rPr>
                <w:sz w:val="20"/>
              </w:rPr>
              <w:t>Coordinates</w:t>
            </w:r>
            <w:r>
              <w:rPr>
                <w:spacing w:val="-1"/>
                <w:sz w:val="20"/>
              </w:rPr>
              <w:t xml:space="preserve"> </w:t>
            </w:r>
            <w:r>
              <w:rPr>
                <w:sz w:val="20"/>
              </w:rPr>
              <w:t>with</w:t>
            </w:r>
            <w:r>
              <w:rPr>
                <w:spacing w:val="-5"/>
                <w:sz w:val="20"/>
              </w:rPr>
              <w:t xml:space="preserve"> </w:t>
            </w:r>
            <w:r>
              <w:rPr>
                <w:sz w:val="20"/>
              </w:rPr>
              <w:t>classroom</w:t>
            </w:r>
            <w:r>
              <w:rPr>
                <w:spacing w:val="-3"/>
                <w:sz w:val="20"/>
              </w:rPr>
              <w:t xml:space="preserve"> </w:t>
            </w:r>
            <w:r>
              <w:rPr>
                <w:sz w:val="20"/>
              </w:rPr>
              <w:t>teachers</w:t>
            </w:r>
            <w:r>
              <w:rPr>
                <w:spacing w:val="-7"/>
                <w:sz w:val="20"/>
              </w:rPr>
              <w:t xml:space="preserve"> </w:t>
            </w:r>
            <w:r>
              <w:rPr>
                <w:sz w:val="20"/>
              </w:rPr>
              <w:t>to:</w:t>
            </w:r>
          </w:p>
          <w:p w:rsidR="00FA2130" w:rsidRDefault="0040750B" w:rsidP="008E7E0E">
            <w:pPr>
              <w:pStyle w:val="TableParagraph"/>
              <w:numPr>
                <w:ilvl w:val="0"/>
                <w:numId w:val="76"/>
              </w:numPr>
              <w:tabs>
                <w:tab w:val="left" w:pos="710"/>
                <w:tab w:val="left" w:pos="711"/>
              </w:tabs>
              <w:spacing w:before="122"/>
              <w:ind w:hanging="347"/>
              <w:rPr>
                <w:sz w:val="20"/>
              </w:rPr>
            </w:pPr>
            <w:r>
              <w:rPr>
                <w:sz w:val="20"/>
              </w:rPr>
              <w:t>Observe</w:t>
            </w:r>
            <w:r>
              <w:rPr>
                <w:spacing w:val="-4"/>
                <w:sz w:val="20"/>
              </w:rPr>
              <w:t xml:space="preserve"> </w:t>
            </w:r>
            <w:r>
              <w:rPr>
                <w:sz w:val="20"/>
              </w:rPr>
              <w:t>and</w:t>
            </w:r>
            <w:r>
              <w:rPr>
                <w:spacing w:val="-5"/>
                <w:sz w:val="20"/>
              </w:rPr>
              <w:t xml:space="preserve"> </w:t>
            </w:r>
            <w:r>
              <w:rPr>
                <w:sz w:val="20"/>
              </w:rPr>
              <w:t>report student with</w:t>
            </w:r>
            <w:r>
              <w:rPr>
                <w:spacing w:val="-5"/>
                <w:sz w:val="20"/>
              </w:rPr>
              <w:t xml:space="preserve"> </w:t>
            </w:r>
            <w:r>
              <w:rPr>
                <w:sz w:val="20"/>
              </w:rPr>
              <w:t>unhealthy</w:t>
            </w:r>
            <w:r>
              <w:rPr>
                <w:spacing w:val="-5"/>
                <w:sz w:val="20"/>
              </w:rPr>
              <w:t xml:space="preserve"> </w:t>
            </w:r>
            <w:r>
              <w:rPr>
                <w:sz w:val="20"/>
              </w:rPr>
              <w:t>practices</w:t>
            </w:r>
          </w:p>
          <w:p w:rsidR="00FA2130" w:rsidRDefault="0040750B" w:rsidP="008E7E0E">
            <w:pPr>
              <w:pStyle w:val="TableParagraph"/>
              <w:numPr>
                <w:ilvl w:val="0"/>
                <w:numId w:val="76"/>
              </w:numPr>
              <w:tabs>
                <w:tab w:val="left" w:pos="710"/>
                <w:tab w:val="left" w:pos="711"/>
              </w:tabs>
              <w:spacing w:before="128"/>
              <w:ind w:hanging="347"/>
              <w:rPr>
                <w:sz w:val="20"/>
              </w:rPr>
            </w:pPr>
            <w:r>
              <w:rPr>
                <w:sz w:val="20"/>
              </w:rPr>
              <w:t>Report</w:t>
            </w:r>
            <w:r>
              <w:rPr>
                <w:spacing w:val="1"/>
                <w:sz w:val="20"/>
              </w:rPr>
              <w:t xml:space="preserve"> </w:t>
            </w:r>
            <w:r>
              <w:rPr>
                <w:sz w:val="20"/>
              </w:rPr>
              <w:t>presence</w:t>
            </w:r>
            <w:r>
              <w:rPr>
                <w:spacing w:val="-3"/>
                <w:sz w:val="20"/>
              </w:rPr>
              <w:t xml:space="preserve"> </w:t>
            </w:r>
            <w:r>
              <w:rPr>
                <w:sz w:val="20"/>
              </w:rPr>
              <w:t>of</w:t>
            </w:r>
            <w:r>
              <w:rPr>
                <w:spacing w:val="-3"/>
                <w:sz w:val="20"/>
              </w:rPr>
              <w:t xml:space="preserve"> </w:t>
            </w:r>
            <w:r>
              <w:rPr>
                <w:sz w:val="20"/>
              </w:rPr>
              <w:t>potential</w:t>
            </w:r>
            <w:r>
              <w:rPr>
                <w:spacing w:val="-1"/>
                <w:sz w:val="20"/>
              </w:rPr>
              <w:t xml:space="preserve"> </w:t>
            </w:r>
            <w:r>
              <w:rPr>
                <w:sz w:val="20"/>
              </w:rPr>
              <w:t>hazards</w:t>
            </w:r>
            <w:r>
              <w:rPr>
                <w:spacing w:val="-6"/>
                <w:sz w:val="20"/>
              </w:rPr>
              <w:t xml:space="preserve"> </w:t>
            </w:r>
            <w:r>
              <w:rPr>
                <w:sz w:val="20"/>
              </w:rPr>
              <w:t>in</w:t>
            </w:r>
            <w:r>
              <w:rPr>
                <w:spacing w:val="-4"/>
                <w:sz w:val="20"/>
              </w:rPr>
              <w:t xml:space="preserve"> </w:t>
            </w:r>
            <w:r>
              <w:rPr>
                <w:sz w:val="20"/>
              </w:rPr>
              <w:t>the</w:t>
            </w:r>
            <w:r>
              <w:rPr>
                <w:spacing w:val="-6"/>
                <w:sz w:val="20"/>
              </w:rPr>
              <w:t xml:space="preserve"> </w:t>
            </w:r>
            <w:r>
              <w:rPr>
                <w:sz w:val="20"/>
              </w:rPr>
              <w:t>classroom.</w:t>
            </w:r>
          </w:p>
          <w:p w:rsidR="00FA2130" w:rsidRDefault="0040750B" w:rsidP="008E7E0E">
            <w:pPr>
              <w:pStyle w:val="TableParagraph"/>
              <w:numPr>
                <w:ilvl w:val="0"/>
                <w:numId w:val="76"/>
              </w:numPr>
              <w:tabs>
                <w:tab w:val="left" w:pos="710"/>
                <w:tab w:val="left" w:pos="711"/>
              </w:tabs>
              <w:spacing w:before="123"/>
              <w:ind w:hanging="347"/>
              <w:rPr>
                <w:sz w:val="20"/>
              </w:rPr>
            </w:pPr>
            <w:r>
              <w:rPr>
                <w:sz w:val="20"/>
              </w:rPr>
              <w:t>Motivate</w:t>
            </w:r>
            <w:r>
              <w:rPr>
                <w:spacing w:val="-1"/>
                <w:sz w:val="20"/>
              </w:rPr>
              <w:t xml:space="preserve"> </w:t>
            </w:r>
            <w:r>
              <w:rPr>
                <w:sz w:val="20"/>
              </w:rPr>
              <w:t>student</w:t>
            </w:r>
            <w:r>
              <w:rPr>
                <w:spacing w:val="-3"/>
                <w:sz w:val="20"/>
              </w:rPr>
              <w:t xml:space="preserve"> </w:t>
            </w:r>
            <w:r>
              <w:rPr>
                <w:sz w:val="20"/>
              </w:rPr>
              <w:t>to</w:t>
            </w:r>
            <w:r>
              <w:rPr>
                <w:spacing w:val="-7"/>
                <w:sz w:val="20"/>
              </w:rPr>
              <w:t xml:space="preserve"> </w:t>
            </w:r>
            <w:r>
              <w:rPr>
                <w:sz w:val="20"/>
              </w:rPr>
              <w:t>enhance</w:t>
            </w:r>
            <w:r>
              <w:rPr>
                <w:spacing w:val="-1"/>
                <w:sz w:val="20"/>
              </w:rPr>
              <w:t xml:space="preserve"> </w:t>
            </w:r>
            <w:r>
              <w:rPr>
                <w:sz w:val="20"/>
              </w:rPr>
              <w:t>healthy</w:t>
            </w:r>
            <w:r>
              <w:rPr>
                <w:spacing w:val="-6"/>
                <w:sz w:val="20"/>
              </w:rPr>
              <w:t xml:space="preserve"> </w:t>
            </w:r>
            <w:r>
              <w:rPr>
                <w:sz w:val="20"/>
              </w:rPr>
              <w:t>practices.</w:t>
            </w:r>
          </w:p>
          <w:p w:rsidR="00FA2130" w:rsidRDefault="0040750B" w:rsidP="008E7E0E">
            <w:pPr>
              <w:pStyle w:val="TableParagraph"/>
              <w:numPr>
                <w:ilvl w:val="0"/>
                <w:numId w:val="76"/>
              </w:numPr>
              <w:tabs>
                <w:tab w:val="left" w:pos="710"/>
                <w:tab w:val="left" w:pos="711"/>
              </w:tabs>
              <w:spacing w:before="123"/>
              <w:ind w:hanging="347"/>
              <w:rPr>
                <w:sz w:val="20"/>
              </w:rPr>
            </w:pPr>
            <w:r>
              <w:rPr>
                <w:sz w:val="20"/>
              </w:rPr>
              <w:t>Maintain</w:t>
            </w:r>
            <w:r>
              <w:rPr>
                <w:spacing w:val="-5"/>
                <w:sz w:val="20"/>
              </w:rPr>
              <w:t xml:space="preserve"> </w:t>
            </w:r>
            <w:r>
              <w:rPr>
                <w:sz w:val="20"/>
              </w:rPr>
              <w:t>sanitary</w:t>
            </w:r>
            <w:r>
              <w:rPr>
                <w:spacing w:val="-5"/>
                <w:sz w:val="20"/>
              </w:rPr>
              <w:t xml:space="preserve"> </w:t>
            </w:r>
            <w:r>
              <w:rPr>
                <w:sz w:val="20"/>
              </w:rPr>
              <w:t>and</w:t>
            </w:r>
            <w:r>
              <w:rPr>
                <w:spacing w:val="-4"/>
                <w:sz w:val="20"/>
              </w:rPr>
              <w:t xml:space="preserve"> </w:t>
            </w:r>
            <w:r>
              <w:rPr>
                <w:sz w:val="20"/>
              </w:rPr>
              <w:t>safe</w:t>
            </w:r>
            <w:r>
              <w:rPr>
                <w:spacing w:val="-4"/>
                <w:sz w:val="20"/>
              </w:rPr>
              <w:t xml:space="preserve"> </w:t>
            </w:r>
            <w:r>
              <w:rPr>
                <w:sz w:val="20"/>
              </w:rPr>
              <w:t>environment</w:t>
            </w:r>
            <w:r>
              <w:rPr>
                <w:spacing w:val="-5"/>
                <w:sz w:val="20"/>
              </w:rPr>
              <w:t xml:space="preserve"> </w:t>
            </w:r>
            <w:r>
              <w:rPr>
                <w:sz w:val="20"/>
              </w:rPr>
              <w:t>in</w:t>
            </w:r>
            <w:r>
              <w:rPr>
                <w:spacing w:val="1"/>
                <w:sz w:val="20"/>
              </w:rPr>
              <w:t xml:space="preserve"> </w:t>
            </w:r>
            <w:r>
              <w:rPr>
                <w:sz w:val="20"/>
              </w:rPr>
              <w:t>the</w:t>
            </w:r>
            <w:r>
              <w:rPr>
                <w:spacing w:val="-3"/>
                <w:sz w:val="20"/>
              </w:rPr>
              <w:t xml:space="preserve"> </w:t>
            </w:r>
            <w:r>
              <w:rPr>
                <w:sz w:val="20"/>
              </w:rPr>
              <w:t>classroom.</w:t>
            </w:r>
          </w:p>
        </w:tc>
      </w:tr>
      <w:tr w:rsidR="00FA2130">
        <w:trPr>
          <w:trHeight w:val="328"/>
        </w:trPr>
        <w:tc>
          <w:tcPr>
            <w:tcW w:w="2627" w:type="dxa"/>
            <w:tcBorders>
              <w:bottom w:val="nil"/>
            </w:tcBorders>
          </w:tcPr>
          <w:p w:rsidR="00FA2130" w:rsidRDefault="0040750B">
            <w:pPr>
              <w:pStyle w:val="TableParagraph"/>
              <w:spacing w:before="6"/>
              <w:rPr>
                <w:sz w:val="20"/>
              </w:rPr>
            </w:pPr>
            <w:r>
              <w:rPr>
                <w:sz w:val="20"/>
              </w:rPr>
              <w:t>Monitors</w:t>
            </w:r>
            <w:r>
              <w:rPr>
                <w:spacing w:val="1"/>
                <w:sz w:val="20"/>
              </w:rPr>
              <w:t xml:space="preserve"> </w:t>
            </w:r>
            <w:r>
              <w:rPr>
                <w:sz w:val="20"/>
              </w:rPr>
              <w:t>and</w:t>
            </w:r>
            <w:r>
              <w:rPr>
                <w:spacing w:val="-7"/>
                <w:sz w:val="20"/>
              </w:rPr>
              <w:t xml:space="preserve"> </w:t>
            </w:r>
            <w:r>
              <w:rPr>
                <w:sz w:val="20"/>
              </w:rPr>
              <w:t>maintains</w:t>
            </w:r>
          </w:p>
        </w:tc>
        <w:tc>
          <w:tcPr>
            <w:tcW w:w="6494" w:type="dxa"/>
            <w:gridSpan w:val="3"/>
            <w:tcBorders>
              <w:bottom w:val="nil"/>
            </w:tcBorders>
          </w:tcPr>
          <w:p w:rsidR="00FA2130" w:rsidRDefault="0040750B">
            <w:pPr>
              <w:pStyle w:val="TableParagraph"/>
              <w:spacing w:before="6"/>
              <w:ind w:left="109"/>
              <w:rPr>
                <w:sz w:val="20"/>
              </w:rPr>
            </w:pPr>
            <w:r>
              <w:rPr>
                <w:sz w:val="20"/>
              </w:rPr>
              <w:t>Measures</w:t>
            </w:r>
            <w:r>
              <w:rPr>
                <w:spacing w:val="-2"/>
                <w:sz w:val="20"/>
              </w:rPr>
              <w:t xml:space="preserve"> </w:t>
            </w:r>
            <w:r>
              <w:rPr>
                <w:sz w:val="20"/>
              </w:rPr>
              <w:t>height</w:t>
            </w:r>
            <w:r>
              <w:rPr>
                <w:spacing w:val="-5"/>
                <w:sz w:val="20"/>
              </w:rPr>
              <w:t xml:space="preserve"> </w:t>
            </w:r>
            <w:r>
              <w:rPr>
                <w:sz w:val="20"/>
              </w:rPr>
              <w:t>and</w:t>
            </w:r>
            <w:r>
              <w:rPr>
                <w:spacing w:val="-4"/>
                <w:sz w:val="20"/>
              </w:rPr>
              <w:t xml:space="preserve"> </w:t>
            </w:r>
            <w:r>
              <w:rPr>
                <w:sz w:val="20"/>
              </w:rPr>
              <w:t>weight</w:t>
            </w:r>
            <w:r>
              <w:rPr>
                <w:spacing w:val="-1"/>
                <w:sz w:val="20"/>
              </w:rPr>
              <w:t xml:space="preserve"> </w:t>
            </w:r>
            <w:r>
              <w:rPr>
                <w:sz w:val="20"/>
              </w:rPr>
              <w:t>of</w:t>
            </w:r>
            <w:r>
              <w:rPr>
                <w:spacing w:val="2"/>
                <w:sz w:val="20"/>
              </w:rPr>
              <w:t xml:space="preserve"> </w:t>
            </w:r>
            <w:r>
              <w:rPr>
                <w:sz w:val="20"/>
              </w:rPr>
              <w:t>students</w:t>
            </w:r>
            <w:r>
              <w:rPr>
                <w:spacing w:val="-3"/>
                <w:sz w:val="20"/>
              </w:rPr>
              <w:t xml:space="preserve"> </w:t>
            </w:r>
            <w:r>
              <w:rPr>
                <w:sz w:val="20"/>
              </w:rPr>
              <w:t>and</w:t>
            </w:r>
            <w:r>
              <w:rPr>
                <w:spacing w:val="-5"/>
                <w:sz w:val="20"/>
              </w:rPr>
              <w:t xml:space="preserve"> </w:t>
            </w:r>
            <w:r>
              <w:rPr>
                <w:sz w:val="20"/>
              </w:rPr>
              <w:t>calculates</w:t>
            </w:r>
            <w:r>
              <w:rPr>
                <w:spacing w:val="-5"/>
                <w:sz w:val="20"/>
              </w:rPr>
              <w:t xml:space="preserve"> </w:t>
            </w:r>
            <w:r>
              <w:rPr>
                <w:sz w:val="20"/>
              </w:rPr>
              <w:t>BMI</w:t>
            </w:r>
            <w:r>
              <w:rPr>
                <w:spacing w:val="-2"/>
                <w:sz w:val="20"/>
              </w:rPr>
              <w:t xml:space="preserve"> </w:t>
            </w:r>
            <w:r>
              <w:rPr>
                <w:sz w:val="20"/>
              </w:rPr>
              <w:t>at</w:t>
            </w:r>
            <w:r>
              <w:rPr>
                <w:spacing w:val="1"/>
                <w:sz w:val="20"/>
              </w:rPr>
              <w:t xml:space="preserve"> </w:t>
            </w:r>
            <w:r>
              <w:rPr>
                <w:sz w:val="20"/>
              </w:rPr>
              <w:t>the</w:t>
            </w:r>
            <w:r>
              <w:rPr>
                <w:spacing w:val="-5"/>
                <w:sz w:val="20"/>
              </w:rPr>
              <w:t xml:space="preserve"> </w:t>
            </w:r>
            <w:r>
              <w:rPr>
                <w:sz w:val="20"/>
              </w:rPr>
              <w:t>start</w:t>
            </w:r>
          </w:p>
        </w:tc>
      </w:tr>
      <w:tr w:rsidR="00FA2130">
        <w:trPr>
          <w:trHeight w:val="365"/>
        </w:trPr>
        <w:tc>
          <w:tcPr>
            <w:tcW w:w="2627" w:type="dxa"/>
            <w:tcBorders>
              <w:top w:val="nil"/>
              <w:bottom w:val="nil"/>
            </w:tcBorders>
          </w:tcPr>
          <w:p w:rsidR="00FA2130" w:rsidRDefault="0040750B">
            <w:pPr>
              <w:pStyle w:val="TableParagraph"/>
              <w:spacing w:before="42"/>
              <w:ind w:right="-15"/>
              <w:rPr>
                <w:sz w:val="20"/>
              </w:rPr>
            </w:pPr>
            <w:r>
              <w:rPr>
                <w:sz w:val="20"/>
              </w:rPr>
              <w:t>growth</w:t>
            </w:r>
            <w:r>
              <w:rPr>
                <w:spacing w:val="74"/>
                <w:sz w:val="20"/>
              </w:rPr>
              <w:t xml:space="preserve"> </w:t>
            </w:r>
            <w:r>
              <w:rPr>
                <w:sz w:val="20"/>
              </w:rPr>
              <w:t>and</w:t>
            </w:r>
            <w:r>
              <w:rPr>
                <w:spacing w:val="75"/>
                <w:sz w:val="20"/>
              </w:rPr>
              <w:t xml:space="preserve"> </w:t>
            </w:r>
            <w:r>
              <w:rPr>
                <w:sz w:val="20"/>
              </w:rPr>
              <w:t>development</w:t>
            </w:r>
            <w:r>
              <w:rPr>
                <w:spacing w:val="80"/>
                <w:sz w:val="20"/>
              </w:rPr>
              <w:t xml:space="preserve"> </w:t>
            </w:r>
            <w:r>
              <w:rPr>
                <w:sz w:val="20"/>
              </w:rPr>
              <w:t>of</w:t>
            </w:r>
          </w:p>
        </w:tc>
        <w:tc>
          <w:tcPr>
            <w:tcW w:w="6494" w:type="dxa"/>
            <w:gridSpan w:val="3"/>
            <w:tcBorders>
              <w:top w:val="nil"/>
              <w:bottom w:val="nil"/>
            </w:tcBorders>
          </w:tcPr>
          <w:p w:rsidR="00FA2130" w:rsidRDefault="009E349C">
            <w:pPr>
              <w:pStyle w:val="TableParagraph"/>
              <w:spacing w:before="42"/>
              <w:ind w:left="109"/>
              <w:rPr>
                <w:sz w:val="20"/>
              </w:rPr>
            </w:pPr>
            <w:r>
              <w:rPr>
                <w:sz w:val="20"/>
              </w:rPr>
              <w:t>Of</w:t>
            </w:r>
            <w:r w:rsidR="0040750B">
              <w:rPr>
                <w:spacing w:val="6"/>
                <w:sz w:val="20"/>
              </w:rPr>
              <w:t xml:space="preserve"> </w:t>
            </w:r>
            <w:r w:rsidR="0040750B">
              <w:rPr>
                <w:sz w:val="20"/>
              </w:rPr>
              <w:t>academic</w:t>
            </w:r>
            <w:r w:rsidR="0040750B">
              <w:rPr>
                <w:spacing w:val="44"/>
                <w:sz w:val="20"/>
              </w:rPr>
              <w:t xml:space="preserve"> </w:t>
            </w:r>
            <w:r w:rsidR="0040750B">
              <w:rPr>
                <w:sz w:val="20"/>
              </w:rPr>
              <w:t>year.</w:t>
            </w:r>
            <w:r w:rsidR="0040750B">
              <w:rPr>
                <w:spacing w:val="45"/>
                <w:sz w:val="20"/>
              </w:rPr>
              <w:t xml:space="preserve"> </w:t>
            </w:r>
            <w:r w:rsidR="0040750B">
              <w:rPr>
                <w:sz w:val="20"/>
              </w:rPr>
              <w:t>For  those</w:t>
            </w:r>
            <w:r w:rsidR="0040750B">
              <w:rPr>
                <w:spacing w:val="42"/>
                <w:sz w:val="20"/>
              </w:rPr>
              <w:t xml:space="preserve"> </w:t>
            </w:r>
            <w:r w:rsidR="0040750B">
              <w:rPr>
                <w:sz w:val="20"/>
              </w:rPr>
              <w:t>students</w:t>
            </w:r>
            <w:r w:rsidR="0040750B">
              <w:rPr>
                <w:spacing w:val="41"/>
                <w:sz w:val="20"/>
              </w:rPr>
              <w:t xml:space="preserve"> </w:t>
            </w:r>
            <w:r w:rsidR="0040750B">
              <w:rPr>
                <w:sz w:val="20"/>
              </w:rPr>
              <w:t>with</w:t>
            </w:r>
            <w:r w:rsidR="0040750B">
              <w:rPr>
                <w:spacing w:val="42"/>
                <w:sz w:val="20"/>
              </w:rPr>
              <w:t xml:space="preserve"> </w:t>
            </w:r>
            <w:r w:rsidR="0040750B">
              <w:rPr>
                <w:sz w:val="20"/>
              </w:rPr>
              <w:t>deviations</w:t>
            </w:r>
            <w:r w:rsidR="0040750B">
              <w:rPr>
                <w:spacing w:val="45"/>
                <w:sz w:val="20"/>
              </w:rPr>
              <w:t xml:space="preserve"> </w:t>
            </w:r>
            <w:r w:rsidR="0040750B">
              <w:rPr>
                <w:sz w:val="20"/>
              </w:rPr>
              <w:t>from</w:t>
            </w:r>
            <w:r w:rsidR="0040750B">
              <w:rPr>
                <w:spacing w:val="49"/>
                <w:sz w:val="20"/>
              </w:rPr>
              <w:t xml:space="preserve"> </w:t>
            </w:r>
            <w:r w:rsidR="0040750B">
              <w:rPr>
                <w:sz w:val="20"/>
              </w:rPr>
              <w:t>normal</w:t>
            </w:r>
          </w:p>
        </w:tc>
      </w:tr>
      <w:tr w:rsidR="00FA2130">
        <w:trPr>
          <w:trHeight w:val="414"/>
        </w:trPr>
        <w:tc>
          <w:tcPr>
            <w:tcW w:w="2627" w:type="dxa"/>
            <w:tcBorders>
              <w:top w:val="nil"/>
              <w:bottom w:val="nil"/>
            </w:tcBorders>
          </w:tcPr>
          <w:p w:rsidR="00FA2130" w:rsidRDefault="009E349C">
            <w:pPr>
              <w:pStyle w:val="TableParagraph"/>
              <w:spacing w:before="42"/>
              <w:rPr>
                <w:sz w:val="20"/>
              </w:rPr>
            </w:pPr>
            <w:r>
              <w:rPr>
                <w:sz w:val="20"/>
              </w:rPr>
              <w:t>Students</w:t>
            </w:r>
            <w:r w:rsidR="0040750B">
              <w:rPr>
                <w:sz w:val="20"/>
              </w:rPr>
              <w:t>.</w:t>
            </w:r>
          </w:p>
        </w:tc>
        <w:tc>
          <w:tcPr>
            <w:tcW w:w="6494" w:type="dxa"/>
            <w:gridSpan w:val="3"/>
            <w:tcBorders>
              <w:top w:val="nil"/>
            </w:tcBorders>
          </w:tcPr>
          <w:p w:rsidR="00FA2130" w:rsidRDefault="009E349C">
            <w:pPr>
              <w:pStyle w:val="TableParagraph"/>
              <w:spacing w:before="42"/>
              <w:ind w:left="109"/>
              <w:rPr>
                <w:sz w:val="20"/>
              </w:rPr>
            </w:pPr>
            <w:r>
              <w:rPr>
                <w:sz w:val="20"/>
              </w:rPr>
              <w:t>Measurements</w:t>
            </w:r>
            <w:r w:rsidR="0040750B">
              <w:rPr>
                <w:sz w:val="20"/>
              </w:rPr>
              <w:t>,</w:t>
            </w:r>
            <w:r w:rsidR="0040750B">
              <w:rPr>
                <w:spacing w:val="-6"/>
                <w:sz w:val="20"/>
              </w:rPr>
              <w:t xml:space="preserve"> </w:t>
            </w:r>
            <w:r w:rsidR="0040750B">
              <w:rPr>
                <w:sz w:val="20"/>
              </w:rPr>
              <w:t>repeat</w:t>
            </w:r>
            <w:r w:rsidR="0040750B">
              <w:rPr>
                <w:spacing w:val="-3"/>
                <w:sz w:val="20"/>
              </w:rPr>
              <w:t xml:space="preserve"> </w:t>
            </w:r>
            <w:r w:rsidR="0040750B">
              <w:rPr>
                <w:sz w:val="20"/>
              </w:rPr>
              <w:t>the</w:t>
            </w:r>
            <w:r w:rsidR="0040750B">
              <w:rPr>
                <w:spacing w:val="-7"/>
                <w:sz w:val="20"/>
              </w:rPr>
              <w:t xml:space="preserve"> </w:t>
            </w:r>
            <w:r w:rsidR="0040750B">
              <w:rPr>
                <w:sz w:val="20"/>
              </w:rPr>
              <w:t>measurements</w:t>
            </w:r>
            <w:r w:rsidR="0040750B">
              <w:rPr>
                <w:spacing w:val="-5"/>
                <w:sz w:val="20"/>
              </w:rPr>
              <w:t xml:space="preserve"> </w:t>
            </w:r>
            <w:r w:rsidR="0040750B">
              <w:rPr>
                <w:sz w:val="20"/>
              </w:rPr>
              <w:t>regularly.</w:t>
            </w:r>
          </w:p>
        </w:tc>
      </w:tr>
      <w:tr w:rsidR="00FA2130">
        <w:trPr>
          <w:trHeight w:val="323"/>
        </w:trPr>
        <w:tc>
          <w:tcPr>
            <w:tcW w:w="2627" w:type="dxa"/>
            <w:tcBorders>
              <w:top w:val="nil"/>
              <w:bottom w:val="nil"/>
            </w:tcBorders>
          </w:tcPr>
          <w:p w:rsidR="00FA2130" w:rsidRDefault="00FA2130">
            <w:pPr>
              <w:pStyle w:val="TableParagraph"/>
              <w:ind w:left="0"/>
              <w:rPr>
                <w:rFonts w:ascii="Times New Roman"/>
                <w:sz w:val="20"/>
              </w:rPr>
            </w:pPr>
          </w:p>
        </w:tc>
        <w:tc>
          <w:tcPr>
            <w:tcW w:w="5342" w:type="dxa"/>
            <w:tcBorders>
              <w:bottom w:val="nil"/>
              <w:right w:val="nil"/>
            </w:tcBorders>
          </w:tcPr>
          <w:p w:rsidR="00FA2130" w:rsidRDefault="0040750B">
            <w:pPr>
              <w:pStyle w:val="TableParagraph"/>
              <w:spacing w:before="1"/>
              <w:ind w:left="109"/>
              <w:rPr>
                <w:sz w:val="20"/>
              </w:rPr>
            </w:pPr>
            <w:r>
              <w:rPr>
                <w:sz w:val="20"/>
              </w:rPr>
              <w:t>Refers</w:t>
            </w:r>
            <w:r>
              <w:rPr>
                <w:spacing w:val="74"/>
                <w:sz w:val="20"/>
              </w:rPr>
              <w:t xml:space="preserve"> </w:t>
            </w:r>
            <w:r>
              <w:rPr>
                <w:sz w:val="20"/>
              </w:rPr>
              <w:t xml:space="preserve">to  </w:t>
            </w:r>
            <w:r>
              <w:rPr>
                <w:spacing w:val="24"/>
                <w:sz w:val="20"/>
              </w:rPr>
              <w:t xml:space="preserve"> </w:t>
            </w:r>
            <w:r>
              <w:rPr>
                <w:sz w:val="20"/>
              </w:rPr>
              <w:t xml:space="preserve">the  </w:t>
            </w:r>
            <w:r>
              <w:rPr>
                <w:spacing w:val="24"/>
                <w:sz w:val="20"/>
              </w:rPr>
              <w:t xml:space="preserve"> </w:t>
            </w:r>
            <w:r>
              <w:rPr>
                <w:sz w:val="20"/>
              </w:rPr>
              <w:t xml:space="preserve">School  </w:t>
            </w:r>
            <w:r>
              <w:rPr>
                <w:spacing w:val="27"/>
                <w:sz w:val="20"/>
              </w:rPr>
              <w:t xml:space="preserve"> </w:t>
            </w:r>
            <w:r>
              <w:rPr>
                <w:sz w:val="20"/>
              </w:rPr>
              <w:t xml:space="preserve">Medical  </w:t>
            </w:r>
            <w:r>
              <w:rPr>
                <w:spacing w:val="26"/>
                <w:sz w:val="20"/>
              </w:rPr>
              <w:t xml:space="preserve"> </w:t>
            </w:r>
            <w:r>
              <w:rPr>
                <w:sz w:val="20"/>
              </w:rPr>
              <w:t xml:space="preserve">Officer,  </w:t>
            </w:r>
            <w:r>
              <w:rPr>
                <w:spacing w:val="27"/>
                <w:sz w:val="20"/>
              </w:rPr>
              <w:t xml:space="preserve"> </w:t>
            </w:r>
            <w:r>
              <w:rPr>
                <w:sz w:val="20"/>
              </w:rPr>
              <w:t xml:space="preserve">Students  </w:t>
            </w:r>
            <w:r>
              <w:rPr>
                <w:spacing w:val="23"/>
                <w:sz w:val="20"/>
              </w:rPr>
              <w:t xml:space="preserve"> </w:t>
            </w:r>
            <w:r>
              <w:rPr>
                <w:sz w:val="20"/>
              </w:rPr>
              <w:t>whose</w:t>
            </w:r>
          </w:p>
        </w:tc>
        <w:tc>
          <w:tcPr>
            <w:tcW w:w="752" w:type="dxa"/>
            <w:tcBorders>
              <w:left w:val="nil"/>
              <w:bottom w:val="nil"/>
              <w:right w:val="nil"/>
            </w:tcBorders>
          </w:tcPr>
          <w:p w:rsidR="00FA2130" w:rsidRDefault="0040750B">
            <w:pPr>
              <w:pStyle w:val="TableParagraph"/>
              <w:spacing w:before="1"/>
              <w:ind w:left="92"/>
              <w:rPr>
                <w:sz w:val="20"/>
              </w:rPr>
            </w:pPr>
            <w:r>
              <w:rPr>
                <w:sz w:val="20"/>
              </w:rPr>
              <w:t>growth</w:t>
            </w:r>
          </w:p>
        </w:tc>
        <w:tc>
          <w:tcPr>
            <w:tcW w:w="400" w:type="dxa"/>
            <w:tcBorders>
              <w:left w:val="nil"/>
              <w:bottom w:val="nil"/>
            </w:tcBorders>
          </w:tcPr>
          <w:p w:rsidR="00FA2130" w:rsidRDefault="0040750B">
            <w:pPr>
              <w:pStyle w:val="TableParagraph"/>
              <w:spacing w:before="1"/>
              <w:ind w:left="89" w:right="-15"/>
              <w:rPr>
                <w:sz w:val="20"/>
              </w:rPr>
            </w:pPr>
            <w:r>
              <w:rPr>
                <w:sz w:val="20"/>
              </w:rPr>
              <w:t>and</w:t>
            </w:r>
          </w:p>
        </w:tc>
      </w:tr>
      <w:tr w:rsidR="00FA2130">
        <w:trPr>
          <w:trHeight w:val="505"/>
        </w:trPr>
        <w:tc>
          <w:tcPr>
            <w:tcW w:w="2627" w:type="dxa"/>
            <w:tcBorders>
              <w:top w:val="nil"/>
            </w:tcBorders>
          </w:tcPr>
          <w:p w:rsidR="00FA2130" w:rsidRDefault="00FA2130">
            <w:pPr>
              <w:pStyle w:val="TableParagraph"/>
              <w:ind w:left="0"/>
              <w:rPr>
                <w:rFonts w:ascii="Times New Roman"/>
                <w:sz w:val="20"/>
              </w:rPr>
            </w:pPr>
          </w:p>
        </w:tc>
        <w:tc>
          <w:tcPr>
            <w:tcW w:w="5342" w:type="dxa"/>
            <w:tcBorders>
              <w:top w:val="nil"/>
              <w:right w:val="nil"/>
            </w:tcBorders>
          </w:tcPr>
          <w:p w:rsidR="00FA2130" w:rsidRDefault="009E349C">
            <w:pPr>
              <w:pStyle w:val="TableParagraph"/>
              <w:spacing w:before="42"/>
              <w:ind w:left="109"/>
              <w:rPr>
                <w:sz w:val="20"/>
              </w:rPr>
            </w:pPr>
            <w:r>
              <w:rPr>
                <w:sz w:val="20"/>
              </w:rPr>
              <w:t>Development</w:t>
            </w:r>
            <w:r w:rsidR="0040750B">
              <w:rPr>
                <w:spacing w:val="-8"/>
                <w:sz w:val="20"/>
              </w:rPr>
              <w:t xml:space="preserve"> </w:t>
            </w:r>
            <w:r w:rsidR="0040750B">
              <w:rPr>
                <w:sz w:val="20"/>
              </w:rPr>
              <w:t>measurement</w:t>
            </w:r>
            <w:r w:rsidR="0040750B">
              <w:rPr>
                <w:spacing w:val="-2"/>
                <w:sz w:val="20"/>
              </w:rPr>
              <w:t xml:space="preserve"> </w:t>
            </w:r>
            <w:r w:rsidR="0040750B">
              <w:rPr>
                <w:sz w:val="20"/>
              </w:rPr>
              <w:t>show</w:t>
            </w:r>
            <w:r w:rsidR="0040750B">
              <w:rPr>
                <w:spacing w:val="-3"/>
                <w:sz w:val="20"/>
              </w:rPr>
              <w:t xml:space="preserve"> </w:t>
            </w:r>
            <w:r w:rsidR="0040750B">
              <w:rPr>
                <w:sz w:val="20"/>
              </w:rPr>
              <w:t>deviations</w:t>
            </w:r>
            <w:r w:rsidR="0040750B">
              <w:rPr>
                <w:spacing w:val="-5"/>
                <w:sz w:val="20"/>
              </w:rPr>
              <w:t xml:space="preserve"> </w:t>
            </w:r>
            <w:r w:rsidR="0040750B">
              <w:rPr>
                <w:sz w:val="20"/>
              </w:rPr>
              <w:t>from</w:t>
            </w:r>
            <w:r w:rsidR="0040750B">
              <w:rPr>
                <w:spacing w:val="-1"/>
                <w:sz w:val="20"/>
              </w:rPr>
              <w:t xml:space="preserve"> </w:t>
            </w:r>
            <w:r w:rsidR="0040750B">
              <w:rPr>
                <w:sz w:val="20"/>
              </w:rPr>
              <w:t>normal.</w:t>
            </w:r>
          </w:p>
        </w:tc>
        <w:tc>
          <w:tcPr>
            <w:tcW w:w="752" w:type="dxa"/>
            <w:tcBorders>
              <w:top w:val="nil"/>
              <w:left w:val="nil"/>
              <w:right w:val="nil"/>
            </w:tcBorders>
          </w:tcPr>
          <w:p w:rsidR="00FA2130" w:rsidRDefault="00FA2130">
            <w:pPr>
              <w:pStyle w:val="TableParagraph"/>
              <w:ind w:left="0"/>
              <w:rPr>
                <w:rFonts w:ascii="Times New Roman"/>
                <w:sz w:val="20"/>
              </w:rPr>
            </w:pPr>
          </w:p>
        </w:tc>
        <w:tc>
          <w:tcPr>
            <w:tcW w:w="400" w:type="dxa"/>
            <w:tcBorders>
              <w:top w:val="nil"/>
              <w:left w:val="nil"/>
            </w:tcBorders>
          </w:tcPr>
          <w:p w:rsidR="00FA2130" w:rsidRDefault="00FA2130">
            <w:pPr>
              <w:pStyle w:val="TableParagraph"/>
              <w:ind w:left="0"/>
              <w:rPr>
                <w:rFonts w:ascii="Times New Roman"/>
                <w:sz w:val="20"/>
              </w:rPr>
            </w:pPr>
          </w:p>
        </w:tc>
      </w:tr>
    </w:tbl>
    <w:p w:rsidR="00FA2130" w:rsidRDefault="00FA2130">
      <w:pPr>
        <w:pStyle w:val="BodyText"/>
        <w:rPr>
          <w:b/>
          <w:sz w:val="20"/>
        </w:rPr>
      </w:pPr>
    </w:p>
    <w:p w:rsidR="00FA2130" w:rsidRDefault="00FA2130">
      <w:pPr>
        <w:pStyle w:val="BodyText"/>
        <w:rPr>
          <w:b/>
          <w:sz w:val="20"/>
        </w:rPr>
      </w:pPr>
    </w:p>
    <w:p w:rsidR="00FA2130" w:rsidRDefault="00FA2130">
      <w:pPr>
        <w:pStyle w:val="BodyText"/>
        <w:spacing w:before="2"/>
        <w:rPr>
          <w:b/>
          <w:sz w:val="25"/>
        </w:rPr>
      </w:pPr>
    </w:p>
    <w:p w:rsidR="00FA2130" w:rsidRDefault="0040750B">
      <w:pPr>
        <w:spacing w:before="61"/>
        <w:ind w:left="1121"/>
        <w:rPr>
          <w:b/>
          <w:sz w:val="20"/>
        </w:rPr>
      </w:pPr>
      <w:r>
        <w:rPr>
          <w:b/>
          <w:sz w:val="20"/>
        </w:rPr>
        <w:t>iii).IMMUNIZATION</w:t>
      </w:r>
    </w:p>
    <w:p w:rsidR="00FA2130" w:rsidRDefault="0040750B">
      <w:pPr>
        <w:spacing w:before="116" w:line="360" w:lineRule="auto"/>
        <w:ind w:left="1212" w:right="2153"/>
        <w:rPr>
          <w:sz w:val="20"/>
        </w:rPr>
      </w:pPr>
      <w:r>
        <w:rPr>
          <w:sz w:val="20"/>
        </w:rPr>
        <w:t>Immunizationisaproventoolforcontrollingandeliminatinglife-threateninginfectious</w:t>
      </w:r>
      <w:r>
        <w:rPr>
          <w:spacing w:val="1"/>
          <w:sz w:val="20"/>
        </w:rPr>
        <w:t xml:space="preserve"> </w:t>
      </w:r>
      <w:r>
        <w:rPr>
          <w:sz w:val="20"/>
        </w:rPr>
        <w:t>diseasesandisoneofthemostcost-effectivehealthinvestments.</w:t>
      </w:r>
      <w:r>
        <w:rPr>
          <w:b/>
          <w:sz w:val="20"/>
        </w:rPr>
        <w:t>Standard</w:t>
      </w:r>
      <w:r>
        <w:rPr>
          <w:b/>
          <w:spacing w:val="1"/>
          <w:sz w:val="20"/>
        </w:rPr>
        <w:t xml:space="preserve"> </w:t>
      </w:r>
      <w:r>
        <w:rPr>
          <w:b/>
          <w:sz w:val="20"/>
        </w:rPr>
        <w:t>Immunization</w:t>
      </w:r>
      <w:r>
        <w:rPr>
          <w:b/>
          <w:spacing w:val="1"/>
          <w:sz w:val="20"/>
        </w:rPr>
        <w:t xml:space="preserve"> </w:t>
      </w:r>
      <w:r>
        <w:rPr>
          <w:b/>
          <w:sz w:val="20"/>
        </w:rPr>
        <w:t>Schedule</w:t>
      </w:r>
      <w:r>
        <w:rPr>
          <w:b/>
          <w:spacing w:val="1"/>
          <w:sz w:val="20"/>
        </w:rPr>
        <w:t xml:space="preserve"> </w:t>
      </w:r>
      <w:r>
        <w:rPr>
          <w:sz w:val="20"/>
        </w:rPr>
        <w:t>is</w:t>
      </w:r>
      <w:r>
        <w:rPr>
          <w:spacing w:val="-44"/>
          <w:sz w:val="20"/>
        </w:rPr>
        <w:t xml:space="preserve"> </w:t>
      </w:r>
      <w:r>
        <w:rPr>
          <w:sz w:val="20"/>
        </w:rPr>
        <w:t>shown</w:t>
      </w:r>
      <w:r>
        <w:rPr>
          <w:spacing w:val="2"/>
          <w:sz w:val="20"/>
        </w:rPr>
        <w:t xml:space="preserve"> </w:t>
      </w:r>
      <w:r>
        <w:rPr>
          <w:sz w:val="20"/>
        </w:rPr>
        <w:t>in</w:t>
      </w:r>
      <w:r>
        <w:rPr>
          <w:spacing w:val="-3"/>
          <w:sz w:val="20"/>
        </w:rPr>
        <w:t xml:space="preserve"> </w:t>
      </w:r>
      <w:r>
        <w:rPr>
          <w:sz w:val="20"/>
        </w:rPr>
        <w:t>table:</w:t>
      </w:r>
      <w:r>
        <w:rPr>
          <w:spacing w:val="1"/>
          <w:sz w:val="20"/>
        </w:rPr>
        <w:t xml:space="preserve"> </w:t>
      </w:r>
      <w:r>
        <w:rPr>
          <w:sz w:val="20"/>
        </w:rPr>
        <w:t>3</w:t>
      </w:r>
    </w:p>
    <w:tbl>
      <w:tblPr>
        <w:tblW w:w="0" w:type="auto"/>
        <w:tblInd w:w="1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9"/>
        <w:gridCol w:w="1441"/>
        <w:gridCol w:w="2075"/>
        <w:gridCol w:w="1259"/>
        <w:gridCol w:w="2440"/>
      </w:tblGrid>
      <w:tr w:rsidR="00FA2130">
        <w:trPr>
          <w:trHeight w:val="387"/>
        </w:trPr>
        <w:tc>
          <w:tcPr>
            <w:tcW w:w="9304" w:type="dxa"/>
            <w:gridSpan w:val="5"/>
            <w:shd w:val="clear" w:color="auto" w:fill="FFCC99"/>
          </w:tcPr>
          <w:p w:rsidR="00FA2130" w:rsidRDefault="0040750B">
            <w:pPr>
              <w:pStyle w:val="TableParagraph"/>
              <w:spacing w:before="1"/>
              <w:ind w:left="9"/>
              <w:rPr>
                <w:b/>
                <w:sz w:val="20"/>
              </w:rPr>
            </w:pPr>
            <w:r>
              <w:rPr>
                <w:b/>
                <w:sz w:val="20"/>
              </w:rPr>
              <w:t>Table</w:t>
            </w:r>
            <w:r>
              <w:rPr>
                <w:b/>
                <w:spacing w:val="-4"/>
                <w:sz w:val="20"/>
              </w:rPr>
              <w:t xml:space="preserve"> </w:t>
            </w:r>
            <w:r>
              <w:rPr>
                <w:b/>
                <w:sz w:val="20"/>
              </w:rPr>
              <w:t>:3</w:t>
            </w:r>
            <w:r>
              <w:rPr>
                <w:b/>
                <w:spacing w:val="-4"/>
                <w:sz w:val="20"/>
              </w:rPr>
              <w:t xml:space="preserve"> </w:t>
            </w:r>
            <w:r>
              <w:rPr>
                <w:b/>
                <w:sz w:val="20"/>
              </w:rPr>
              <w:t>Immunization</w:t>
            </w:r>
            <w:r>
              <w:rPr>
                <w:b/>
                <w:spacing w:val="-1"/>
                <w:sz w:val="20"/>
              </w:rPr>
              <w:t xml:space="preserve"> </w:t>
            </w:r>
            <w:r>
              <w:rPr>
                <w:b/>
                <w:sz w:val="20"/>
              </w:rPr>
              <w:t>Schedule</w:t>
            </w:r>
          </w:p>
        </w:tc>
      </w:tr>
      <w:tr w:rsidR="00FA2130">
        <w:trPr>
          <w:trHeight w:val="340"/>
        </w:trPr>
        <w:tc>
          <w:tcPr>
            <w:tcW w:w="2089" w:type="dxa"/>
            <w:shd w:val="clear" w:color="auto" w:fill="FFCC99"/>
          </w:tcPr>
          <w:p w:rsidR="00FA2130" w:rsidRDefault="0040750B">
            <w:pPr>
              <w:pStyle w:val="TableParagraph"/>
              <w:spacing w:before="1"/>
              <w:ind w:left="465"/>
              <w:rPr>
                <w:b/>
                <w:sz w:val="20"/>
              </w:rPr>
            </w:pPr>
            <w:r>
              <w:rPr>
                <w:b/>
                <w:sz w:val="20"/>
              </w:rPr>
              <w:t>Vaccines</w:t>
            </w:r>
          </w:p>
        </w:tc>
        <w:tc>
          <w:tcPr>
            <w:tcW w:w="1441" w:type="dxa"/>
            <w:shd w:val="clear" w:color="auto" w:fill="FFCC99"/>
          </w:tcPr>
          <w:p w:rsidR="00FA2130" w:rsidRDefault="0040750B">
            <w:pPr>
              <w:pStyle w:val="TableParagraph"/>
              <w:spacing w:before="1"/>
              <w:rPr>
                <w:b/>
                <w:sz w:val="20"/>
              </w:rPr>
            </w:pPr>
            <w:r>
              <w:rPr>
                <w:b/>
                <w:sz w:val="20"/>
              </w:rPr>
              <w:t>Age/years</w:t>
            </w:r>
          </w:p>
        </w:tc>
        <w:tc>
          <w:tcPr>
            <w:tcW w:w="2075" w:type="dxa"/>
            <w:shd w:val="clear" w:color="auto" w:fill="FFCC99"/>
          </w:tcPr>
          <w:p w:rsidR="00FA2130" w:rsidRDefault="0040750B">
            <w:pPr>
              <w:pStyle w:val="TableParagraph"/>
              <w:spacing w:before="1"/>
              <w:ind w:left="0" w:right="171"/>
              <w:jc w:val="center"/>
              <w:rPr>
                <w:b/>
                <w:sz w:val="20"/>
              </w:rPr>
            </w:pPr>
            <w:r>
              <w:rPr>
                <w:b/>
                <w:sz w:val="20"/>
              </w:rPr>
              <w:t>Interval</w:t>
            </w:r>
          </w:p>
        </w:tc>
        <w:tc>
          <w:tcPr>
            <w:tcW w:w="1259" w:type="dxa"/>
            <w:shd w:val="clear" w:color="auto" w:fill="FFCC99"/>
          </w:tcPr>
          <w:p w:rsidR="00FA2130" w:rsidRDefault="0040750B">
            <w:pPr>
              <w:pStyle w:val="TableParagraph"/>
              <w:spacing w:before="1"/>
              <w:ind w:left="0" w:right="441"/>
              <w:jc w:val="right"/>
              <w:rPr>
                <w:b/>
                <w:sz w:val="20"/>
              </w:rPr>
            </w:pPr>
            <w:r>
              <w:rPr>
                <w:b/>
                <w:sz w:val="20"/>
              </w:rPr>
              <w:t>Dose</w:t>
            </w:r>
          </w:p>
        </w:tc>
        <w:tc>
          <w:tcPr>
            <w:tcW w:w="2440" w:type="dxa"/>
            <w:shd w:val="clear" w:color="auto" w:fill="FFCC99"/>
          </w:tcPr>
          <w:p w:rsidR="00FA2130" w:rsidRDefault="0040750B">
            <w:pPr>
              <w:pStyle w:val="TableParagraph"/>
              <w:spacing w:before="1"/>
              <w:ind w:left="919"/>
              <w:rPr>
                <w:b/>
                <w:sz w:val="20"/>
              </w:rPr>
            </w:pPr>
            <w:r>
              <w:rPr>
                <w:b/>
                <w:sz w:val="20"/>
              </w:rPr>
              <w:t>Remarks</w:t>
            </w:r>
          </w:p>
        </w:tc>
      </w:tr>
      <w:tr w:rsidR="00FA2130">
        <w:trPr>
          <w:trHeight w:val="1113"/>
        </w:trPr>
        <w:tc>
          <w:tcPr>
            <w:tcW w:w="2089" w:type="dxa"/>
            <w:tcBorders>
              <w:bottom w:val="single" w:sz="4" w:space="0" w:color="000000"/>
            </w:tcBorders>
          </w:tcPr>
          <w:p w:rsidR="00FA2130" w:rsidRDefault="0040750B">
            <w:pPr>
              <w:pStyle w:val="TableParagraph"/>
              <w:spacing w:before="1" w:line="360" w:lineRule="auto"/>
              <w:ind w:left="672" w:right="488" w:hanging="361"/>
              <w:rPr>
                <w:sz w:val="20"/>
              </w:rPr>
            </w:pPr>
            <w:r>
              <w:rPr>
                <w:sz w:val="20"/>
              </w:rPr>
              <w:t>D Tap/OPV 2nd</w:t>
            </w:r>
            <w:r>
              <w:rPr>
                <w:spacing w:val="-43"/>
                <w:sz w:val="20"/>
              </w:rPr>
              <w:t xml:space="preserve"> </w:t>
            </w:r>
            <w:r>
              <w:rPr>
                <w:sz w:val="20"/>
              </w:rPr>
              <w:t>Booster</w:t>
            </w:r>
          </w:p>
        </w:tc>
        <w:tc>
          <w:tcPr>
            <w:tcW w:w="1441" w:type="dxa"/>
            <w:tcBorders>
              <w:bottom w:val="single" w:sz="4" w:space="0" w:color="000000"/>
            </w:tcBorders>
          </w:tcPr>
          <w:p w:rsidR="00FA2130" w:rsidRDefault="0040750B">
            <w:pPr>
              <w:pStyle w:val="TableParagraph"/>
              <w:spacing w:before="1"/>
              <w:ind w:left="423" w:right="617"/>
              <w:jc w:val="center"/>
              <w:rPr>
                <w:sz w:val="20"/>
              </w:rPr>
            </w:pPr>
            <w:r>
              <w:rPr>
                <w:sz w:val="20"/>
              </w:rPr>
              <w:t>5-6</w:t>
            </w:r>
          </w:p>
        </w:tc>
        <w:tc>
          <w:tcPr>
            <w:tcW w:w="2075" w:type="dxa"/>
            <w:tcBorders>
              <w:bottom w:val="single" w:sz="4" w:space="0" w:color="000000"/>
            </w:tcBorders>
          </w:tcPr>
          <w:p w:rsidR="00FA2130" w:rsidRDefault="0040750B">
            <w:pPr>
              <w:pStyle w:val="TableParagraph"/>
              <w:spacing w:before="1"/>
              <w:ind w:left="8"/>
              <w:rPr>
                <w:sz w:val="20"/>
              </w:rPr>
            </w:pPr>
            <w:r>
              <w:rPr>
                <w:sz w:val="20"/>
              </w:rPr>
              <w:t>2</w:t>
            </w:r>
            <w:r>
              <w:rPr>
                <w:spacing w:val="-1"/>
                <w:sz w:val="20"/>
              </w:rPr>
              <w:t xml:space="preserve"> </w:t>
            </w:r>
            <w:r>
              <w:rPr>
                <w:sz w:val="20"/>
              </w:rPr>
              <w:t>½years</w:t>
            </w:r>
            <w:r>
              <w:rPr>
                <w:spacing w:val="-7"/>
                <w:sz w:val="20"/>
              </w:rPr>
              <w:t xml:space="preserve"> </w:t>
            </w:r>
            <w:r>
              <w:rPr>
                <w:sz w:val="20"/>
              </w:rPr>
              <w:t>interval</w:t>
            </w:r>
          </w:p>
          <w:p w:rsidR="00FA2130" w:rsidRDefault="0040750B">
            <w:pPr>
              <w:pStyle w:val="TableParagraph"/>
              <w:spacing w:before="5" w:line="360" w:lineRule="atLeast"/>
              <w:ind w:left="397"/>
              <w:rPr>
                <w:sz w:val="20"/>
              </w:rPr>
            </w:pPr>
            <w:r>
              <w:rPr>
                <w:sz w:val="20"/>
              </w:rPr>
              <w:t>from</w:t>
            </w:r>
            <w:r>
              <w:rPr>
                <w:spacing w:val="1"/>
                <w:sz w:val="20"/>
              </w:rPr>
              <w:t xml:space="preserve"> </w:t>
            </w:r>
            <w:r>
              <w:rPr>
                <w:sz w:val="20"/>
              </w:rPr>
              <w:t>the</w:t>
            </w:r>
            <w:r>
              <w:rPr>
                <w:spacing w:val="1"/>
                <w:sz w:val="20"/>
              </w:rPr>
              <w:t xml:space="preserve"> </w:t>
            </w:r>
            <w:r>
              <w:rPr>
                <w:sz w:val="20"/>
              </w:rPr>
              <w:t>first</w:t>
            </w:r>
            <w:r>
              <w:rPr>
                <w:spacing w:val="-43"/>
                <w:sz w:val="20"/>
              </w:rPr>
              <w:t xml:space="preserve"> </w:t>
            </w:r>
            <w:r>
              <w:rPr>
                <w:sz w:val="20"/>
              </w:rPr>
              <w:t>booster</w:t>
            </w:r>
          </w:p>
        </w:tc>
        <w:tc>
          <w:tcPr>
            <w:tcW w:w="1259" w:type="dxa"/>
            <w:tcBorders>
              <w:bottom w:val="single" w:sz="4" w:space="0" w:color="000000"/>
            </w:tcBorders>
          </w:tcPr>
          <w:p w:rsidR="00FA2130" w:rsidRDefault="0040750B">
            <w:pPr>
              <w:pStyle w:val="TableParagraph"/>
              <w:spacing w:before="1"/>
              <w:ind w:left="0" w:right="414"/>
              <w:jc w:val="right"/>
              <w:rPr>
                <w:sz w:val="20"/>
              </w:rPr>
            </w:pPr>
            <w:r>
              <w:rPr>
                <w:sz w:val="20"/>
              </w:rPr>
              <w:t>0.5</w:t>
            </w:r>
            <w:r>
              <w:rPr>
                <w:spacing w:val="2"/>
                <w:sz w:val="20"/>
              </w:rPr>
              <w:t xml:space="preserve"> </w:t>
            </w:r>
            <w:r>
              <w:rPr>
                <w:sz w:val="20"/>
              </w:rPr>
              <w:t>ML</w:t>
            </w:r>
          </w:p>
        </w:tc>
        <w:tc>
          <w:tcPr>
            <w:tcW w:w="2440" w:type="dxa"/>
            <w:tcBorders>
              <w:bottom w:val="single" w:sz="4" w:space="0" w:color="000000"/>
            </w:tcBorders>
          </w:tcPr>
          <w:p w:rsidR="00FA2130" w:rsidRDefault="0040750B">
            <w:pPr>
              <w:pStyle w:val="TableParagraph"/>
              <w:spacing w:before="1"/>
              <w:ind w:left="103"/>
              <w:rPr>
                <w:sz w:val="20"/>
              </w:rPr>
            </w:pPr>
            <w:r>
              <w:rPr>
                <w:sz w:val="20"/>
              </w:rPr>
              <w:t>Only</w:t>
            </w:r>
            <w:r>
              <w:rPr>
                <w:spacing w:val="-3"/>
                <w:sz w:val="20"/>
              </w:rPr>
              <w:t xml:space="preserve"> </w:t>
            </w:r>
            <w:r>
              <w:rPr>
                <w:sz w:val="20"/>
              </w:rPr>
              <w:t>for</w:t>
            </w:r>
            <w:r>
              <w:rPr>
                <w:spacing w:val="-2"/>
                <w:sz w:val="20"/>
              </w:rPr>
              <w:t xml:space="preserve"> </w:t>
            </w:r>
            <w:r>
              <w:rPr>
                <w:sz w:val="20"/>
              </w:rPr>
              <w:t>children</w:t>
            </w:r>
            <w:r>
              <w:rPr>
                <w:spacing w:val="2"/>
                <w:sz w:val="20"/>
              </w:rPr>
              <w:t xml:space="preserve"> </w:t>
            </w:r>
            <w:r>
              <w:rPr>
                <w:sz w:val="20"/>
              </w:rPr>
              <w:t>not</w:t>
            </w:r>
          </w:p>
          <w:p w:rsidR="00FA2130" w:rsidRDefault="0040750B">
            <w:pPr>
              <w:pStyle w:val="TableParagraph"/>
              <w:spacing w:before="5" w:line="360" w:lineRule="atLeast"/>
              <w:ind w:left="103" w:right="194"/>
              <w:rPr>
                <w:sz w:val="20"/>
              </w:rPr>
            </w:pPr>
            <w:r>
              <w:rPr>
                <w:sz w:val="20"/>
              </w:rPr>
              <w:t>Vaccinated</w:t>
            </w:r>
            <w:r>
              <w:rPr>
                <w:spacing w:val="3"/>
                <w:sz w:val="20"/>
              </w:rPr>
              <w:t xml:space="preserve"> </w:t>
            </w:r>
            <w:r>
              <w:rPr>
                <w:sz w:val="20"/>
              </w:rPr>
              <w:t>in</w:t>
            </w:r>
            <w:r>
              <w:rPr>
                <w:spacing w:val="3"/>
                <w:sz w:val="20"/>
              </w:rPr>
              <w:t xml:space="preserve"> </w:t>
            </w:r>
            <w:r>
              <w:rPr>
                <w:sz w:val="20"/>
              </w:rPr>
              <w:t>child</w:t>
            </w:r>
            <w:r>
              <w:rPr>
                <w:spacing w:val="8"/>
                <w:sz w:val="20"/>
              </w:rPr>
              <w:t xml:space="preserve"> </w:t>
            </w:r>
            <w:r>
              <w:rPr>
                <w:sz w:val="20"/>
              </w:rPr>
              <w:t>health</w:t>
            </w:r>
            <w:r>
              <w:rPr>
                <w:spacing w:val="-42"/>
                <w:sz w:val="20"/>
              </w:rPr>
              <w:t xml:space="preserve"> </w:t>
            </w:r>
            <w:r>
              <w:rPr>
                <w:sz w:val="20"/>
              </w:rPr>
              <w:t>services.</w:t>
            </w:r>
          </w:p>
        </w:tc>
      </w:tr>
      <w:tr w:rsidR="00FA2130">
        <w:trPr>
          <w:trHeight w:val="1003"/>
        </w:trPr>
        <w:tc>
          <w:tcPr>
            <w:tcW w:w="2089" w:type="dxa"/>
            <w:tcBorders>
              <w:top w:val="single" w:sz="4" w:space="0" w:color="000000"/>
            </w:tcBorders>
          </w:tcPr>
          <w:p w:rsidR="00FA2130" w:rsidRDefault="0040750B">
            <w:pPr>
              <w:pStyle w:val="TableParagraph"/>
              <w:spacing w:before="1"/>
              <w:ind w:left="312"/>
              <w:rPr>
                <w:sz w:val="20"/>
              </w:rPr>
            </w:pPr>
            <w:r>
              <w:rPr>
                <w:sz w:val="20"/>
              </w:rPr>
              <w:t>Varicella</w:t>
            </w:r>
          </w:p>
        </w:tc>
        <w:tc>
          <w:tcPr>
            <w:tcW w:w="1441" w:type="dxa"/>
            <w:tcBorders>
              <w:top w:val="single" w:sz="4" w:space="0" w:color="000000"/>
            </w:tcBorders>
          </w:tcPr>
          <w:p w:rsidR="00FA2130" w:rsidRDefault="0040750B">
            <w:pPr>
              <w:pStyle w:val="TableParagraph"/>
              <w:spacing w:before="1"/>
              <w:ind w:left="423" w:right="617"/>
              <w:jc w:val="center"/>
              <w:rPr>
                <w:sz w:val="20"/>
              </w:rPr>
            </w:pPr>
            <w:r>
              <w:rPr>
                <w:sz w:val="20"/>
              </w:rPr>
              <w:t>5-6</w:t>
            </w:r>
          </w:p>
        </w:tc>
        <w:tc>
          <w:tcPr>
            <w:tcW w:w="2075" w:type="dxa"/>
            <w:tcBorders>
              <w:top w:val="single" w:sz="4" w:space="0" w:color="000000"/>
            </w:tcBorders>
          </w:tcPr>
          <w:p w:rsidR="00FA2130" w:rsidRDefault="0040750B">
            <w:pPr>
              <w:pStyle w:val="TableParagraph"/>
              <w:spacing w:before="1"/>
              <w:ind w:left="0" w:right="211"/>
              <w:jc w:val="center"/>
              <w:rPr>
                <w:sz w:val="20"/>
              </w:rPr>
            </w:pPr>
            <w:r>
              <w:rPr>
                <w:sz w:val="20"/>
              </w:rPr>
              <w:t>3 month</w:t>
            </w:r>
            <w:r>
              <w:rPr>
                <w:spacing w:val="-4"/>
                <w:sz w:val="20"/>
              </w:rPr>
              <w:t xml:space="preserve"> </w:t>
            </w:r>
            <w:r>
              <w:rPr>
                <w:sz w:val="20"/>
              </w:rPr>
              <w:t>After</w:t>
            </w:r>
            <w:r>
              <w:rPr>
                <w:spacing w:val="-1"/>
                <w:sz w:val="20"/>
              </w:rPr>
              <w:t xml:space="preserve"> </w:t>
            </w:r>
            <w:r>
              <w:rPr>
                <w:sz w:val="20"/>
              </w:rPr>
              <w:t>1</w:t>
            </w:r>
            <w:r>
              <w:rPr>
                <w:sz w:val="20"/>
                <w:vertAlign w:val="superscript"/>
              </w:rPr>
              <w:t>st</w:t>
            </w:r>
            <w:r>
              <w:rPr>
                <w:spacing w:val="-3"/>
                <w:sz w:val="20"/>
              </w:rPr>
              <w:t xml:space="preserve"> </w:t>
            </w:r>
            <w:r>
              <w:rPr>
                <w:sz w:val="20"/>
              </w:rPr>
              <w:t>dose</w:t>
            </w:r>
          </w:p>
        </w:tc>
        <w:tc>
          <w:tcPr>
            <w:tcW w:w="1259" w:type="dxa"/>
            <w:tcBorders>
              <w:top w:val="single" w:sz="4" w:space="0" w:color="000000"/>
            </w:tcBorders>
          </w:tcPr>
          <w:p w:rsidR="00FA2130" w:rsidRDefault="0040750B">
            <w:pPr>
              <w:pStyle w:val="TableParagraph"/>
              <w:spacing w:before="1"/>
              <w:ind w:left="0" w:right="419"/>
              <w:jc w:val="right"/>
              <w:rPr>
                <w:sz w:val="20"/>
              </w:rPr>
            </w:pPr>
            <w:r>
              <w:rPr>
                <w:sz w:val="20"/>
              </w:rPr>
              <w:t>0.5 ML</w:t>
            </w:r>
          </w:p>
        </w:tc>
        <w:tc>
          <w:tcPr>
            <w:tcW w:w="2440" w:type="dxa"/>
            <w:tcBorders>
              <w:top w:val="single" w:sz="4" w:space="0" w:color="000000"/>
            </w:tcBorders>
          </w:tcPr>
          <w:p w:rsidR="00FA2130" w:rsidRDefault="0040750B">
            <w:pPr>
              <w:pStyle w:val="TableParagraph"/>
              <w:spacing w:before="1" w:line="357" w:lineRule="auto"/>
              <w:ind w:left="103"/>
              <w:rPr>
                <w:sz w:val="20"/>
              </w:rPr>
            </w:pPr>
            <w:r>
              <w:rPr>
                <w:sz w:val="20"/>
              </w:rPr>
              <w:t>If</w:t>
            </w:r>
            <w:r>
              <w:rPr>
                <w:spacing w:val="13"/>
                <w:sz w:val="20"/>
              </w:rPr>
              <w:t xml:space="preserve"> </w:t>
            </w:r>
            <w:r>
              <w:rPr>
                <w:sz w:val="20"/>
              </w:rPr>
              <w:t>Not</w:t>
            </w:r>
            <w:r>
              <w:rPr>
                <w:spacing w:val="7"/>
                <w:sz w:val="20"/>
              </w:rPr>
              <w:t xml:space="preserve"> </w:t>
            </w:r>
            <w:r>
              <w:rPr>
                <w:sz w:val="20"/>
              </w:rPr>
              <w:t>Vaccinated</w:t>
            </w:r>
            <w:r>
              <w:rPr>
                <w:spacing w:val="13"/>
                <w:sz w:val="20"/>
              </w:rPr>
              <w:t xml:space="preserve"> </w:t>
            </w:r>
            <w:r>
              <w:rPr>
                <w:sz w:val="20"/>
              </w:rPr>
              <w:t>in</w:t>
            </w:r>
            <w:r>
              <w:rPr>
                <w:spacing w:val="12"/>
                <w:sz w:val="20"/>
              </w:rPr>
              <w:t xml:space="preserve"> </w:t>
            </w:r>
            <w:r>
              <w:rPr>
                <w:sz w:val="20"/>
              </w:rPr>
              <w:t>the</w:t>
            </w:r>
            <w:r>
              <w:rPr>
                <w:spacing w:val="-43"/>
                <w:sz w:val="20"/>
              </w:rPr>
              <w:t xml:space="preserve"> </w:t>
            </w:r>
            <w:r>
              <w:rPr>
                <w:sz w:val="20"/>
              </w:rPr>
              <w:t>child</w:t>
            </w:r>
            <w:r>
              <w:rPr>
                <w:spacing w:val="-4"/>
                <w:sz w:val="20"/>
              </w:rPr>
              <w:t xml:space="preserve"> </w:t>
            </w:r>
            <w:r>
              <w:rPr>
                <w:sz w:val="20"/>
              </w:rPr>
              <w:t>health</w:t>
            </w:r>
            <w:r>
              <w:rPr>
                <w:spacing w:val="-3"/>
                <w:sz w:val="20"/>
              </w:rPr>
              <w:t xml:space="preserve"> </w:t>
            </w:r>
            <w:r>
              <w:rPr>
                <w:sz w:val="20"/>
              </w:rPr>
              <w:t>services.</w:t>
            </w:r>
          </w:p>
        </w:tc>
      </w:tr>
      <w:tr w:rsidR="00FA2130">
        <w:trPr>
          <w:trHeight w:val="1914"/>
        </w:trPr>
        <w:tc>
          <w:tcPr>
            <w:tcW w:w="2089" w:type="dxa"/>
          </w:tcPr>
          <w:p w:rsidR="00FA2130" w:rsidRDefault="0040750B">
            <w:pPr>
              <w:pStyle w:val="TableParagraph"/>
              <w:spacing w:before="1"/>
              <w:ind w:left="287"/>
              <w:rPr>
                <w:sz w:val="20"/>
              </w:rPr>
            </w:pPr>
            <w:r>
              <w:rPr>
                <w:sz w:val="20"/>
              </w:rPr>
              <w:t>MMR</w:t>
            </w:r>
            <w:r>
              <w:rPr>
                <w:spacing w:val="-2"/>
                <w:sz w:val="20"/>
              </w:rPr>
              <w:t xml:space="preserve"> </w:t>
            </w:r>
            <w:r>
              <w:rPr>
                <w:sz w:val="20"/>
              </w:rPr>
              <w:t>2nd</w:t>
            </w:r>
            <w:r>
              <w:rPr>
                <w:spacing w:val="-3"/>
                <w:sz w:val="20"/>
              </w:rPr>
              <w:t xml:space="preserve"> </w:t>
            </w:r>
            <w:r>
              <w:rPr>
                <w:sz w:val="20"/>
              </w:rPr>
              <w:t>dose</w:t>
            </w:r>
          </w:p>
        </w:tc>
        <w:tc>
          <w:tcPr>
            <w:tcW w:w="1441" w:type="dxa"/>
          </w:tcPr>
          <w:p w:rsidR="00FA2130" w:rsidRDefault="0040750B">
            <w:pPr>
              <w:pStyle w:val="TableParagraph"/>
              <w:spacing w:before="1"/>
              <w:ind w:left="423" w:right="617"/>
              <w:jc w:val="center"/>
              <w:rPr>
                <w:sz w:val="20"/>
              </w:rPr>
            </w:pPr>
            <w:r>
              <w:rPr>
                <w:sz w:val="20"/>
              </w:rPr>
              <w:t>5-6</w:t>
            </w:r>
          </w:p>
        </w:tc>
        <w:tc>
          <w:tcPr>
            <w:tcW w:w="2075" w:type="dxa"/>
          </w:tcPr>
          <w:p w:rsidR="00FA2130" w:rsidRDefault="0040750B">
            <w:pPr>
              <w:pStyle w:val="TableParagraph"/>
              <w:spacing w:before="1"/>
              <w:ind w:left="0" w:right="140"/>
              <w:jc w:val="center"/>
              <w:rPr>
                <w:sz w:val="20"/>
              </w:rPr>
            </w:pPr>
            <w:r>
              <w:rPr>
                <w:sz w:val="20"/>
              </w:rPr>
              <w:t>4 Years</w:t>
            </w:r>
          </w:p>
        </w:tc>
        <w:tc>
          <w:tcPr>
            <w:tcW w:w="1259" w:type="dxa"/>
          </w:tcPr>
          <w:p w:rsidR="00FA2130" w:rsidRDefault="0040750B">
            <w:pPr>
              <w:pStyle w:val="TableParagraph"/>
              <w:spacing w:before="1"/>
              <w:ind w:left="0" w:right="435"/>
              <w:jc w:val="right"/>
              <w:rPr>
                <w:sz w:val="20"/>
              </w:rPr>
            </w:pPr>
            <w:r>
              <w:rPr>
                <w:sz w:val="20"/>
              </w:rPr>
              <w:t>Single</w:t>
            </w:r>
          </w:p>
        </w:tc>
        <w:tc>
          <w:tcPr>
            <w:tcW w:w="2440" w:type="dxa"/>
          </w:tcPr>
          <w:p w:rsidR="00FA2130" w:rsidRDefault="0040750B">
            <w:pPr>
              <w:pStyle w:val="TableParagraph"/>
              <w:spacing w:before="1" w:line="360" w:lineRule="auto"/>
              <w:ind w:left="103" w:right="629"/>
              <w:jc w:val="both"/>
              <w:rPr>
                <w:sz w:val="20"/>
              </w:rPr>
            </w:pPr>
            <w:r>
              <w:rPr>
                <w:sz w:val="20"/>
              </w:rPr>
              <w:t>If 2nd MMR was not</w:t>
            </w:r>
            <w:r>
              <w:rPr>
                <w:spacing w:val="-43"/>
                <w:sz w:val="20"/>
              </w:rPr>
              <w:t xml:space="preserve"> </w:t>
            </w:r>
            <w:r>
              <w:rPr>
                <w:sz w:val="20"/>
              </w:rPr>
              <w:t>Given</w:t>
            </w:r>
            <w:r>
              <w:rPr>
                <w:spacing w:val="1"/>
                <w:sz w:val="20"/>
              </w:rPr>
              <w:t xml:space="preserve"> </w:t>
            </w:r>
            <w:r>
              <w:rPr>
                <w:sz w:val="20"/>
              </w:rPr>
              <w:t>along</w:t>
            </w:r>
            <w:r>
              <w:rPr>
                <w:spacing w:val="46"/>
                <w:sz w:val="20"/>
              </w:rPr>
              <w:t xml:space="preserve"> </w:t>
            </w:r>
            <w:r>
              <w:rPr>
                <w:sz w:val="20"/>
              </w:rPr>
              <w:t>with</w:t>
            </w:r>
            <w:r>
              <w:rPr>
                <w:spacing w:val="1"/>
                <w:sz w:val="20"/>
              </w:rPr>
              <w:t xml:space="preserve"> </w:t>
            </w:r>
            <w:r>
              <w:rPr>
                <w:sz w:val="20"/>
              </w:rPr>
              <w:t>2nd</w:t>
            </w:r>
            <w:r>
              <w:rPr>
                <w:spacing w:val="1"/>
                <w:sz w:val="20"/>
              </w:rPr>
              <w:t xml:space="preserve"> </w:t>
            </w:r>
            <w:r>
              <w:rPr>
                <w:sz w:val="20"/>
              </w:rPr>
              <w:t>booster</w:t>
            </w:r>
            <w:r>
              <w:rPr>
                <w:spacing w:val="1"/>
                <w:sz w:val="20"/>
              </w:rPr>
              <w:t xml:space="preserve"> </w:t>
            </w:r>
            <w:r>
              <w:rPr>
                <w:sz w:val="20"/>
              </w:rPr>
              <w:t>keep</w:t>
            </w:r>
            <w:r>
              <w:rPr>
                <w:spacing w:val="1"/>
                <w:sz w:val="20"/>
              </w:rPr>
              <w:t xml:space="preserve"> </w:t>
            </w:r>
            <w:r>
              <w:rPr>
                <w:sz w:val="20"/>
              </w:rPr>
              <w:t>5years</w:t>
            </w:r>
            <w:r>
              <w:rPr>
                <w:spacing w:val="6"/>
                <w:sz w:val="20"/>
              </w:rPr>
              <w:t xml:space="preserve"> </w:t>
            </w:r>
            <w:r>
              <w:rPr>
                <w:sz w:val="20"/>
              </w:rPr>
              <w:t>intervals.</w:t>
            </w:r>
          </w:p>
        </w:tc>
      </w:tr>
    </w:tbl>
    <w:p w:rsidR="00FA2130" w:rsidRDefault="00FA2130">
      <w:pPr>
        <w:spacing w:line="360" w:lineRule="auto"/>
        <w:jc w:val="both"/>
        <w:rPr>
          <w:sz w:val="20"/>
        </w:rPr>
        <w:sectPr w:rsidR="00FA2130">
          <w:pgSz w:w="12240" w:h="15840"/>
          <w:pgMar w:top="144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1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9"/>
        <w:gridCol w:w="1441"/>
        <w:gridCol w:w="2075"/>
        <w:gridCol w:w="1259"/>
        <w:gridCol w:w="2440"/>
      </w:tblGrid>
      <w:tr w:rsidR="00FA2130">
        <w:trPr>
          <w:trHeight w:val="1387"/>
        </w:trPr>
        <w:tc>
          <w:tcPr>
            <w:tcW w:w="2089" w:type="dxa"/>
            <w:tcBorders>
              <w:bottom w:val="single" w:sz="4" w:space="0" w:color="000000"/>
            </w:tcBorders>
          </w:tcPr>
          <w:p w:rsidR="00FA2130" w:rsidRDefault="0040750B">
            <w:pPr>
              <w:pStyle w:val="TableParagraph"/>
              <w:spacing w:before="1"/>
              <w:ind w:left="340"/>
              <w:rPr>
                <w:sz w:val="20"/>
              </w:rPr>
            </w:pPr>
            <w:r>
              <w:rPr>
                <w:sz w:val="20"/>
              </w:rPr>
              <w:lastRenderedPageBreak/>
              <w:t>T</w:t>
            </w:r>
            <w:r>
              <w:rPr>
                <w:spacing w:val="-2"/>
                <w:sz w:val="20"/>
              </w:rPr>
              <w:t xml:space="preserve"> </w:t>
            </w:r>
            <w:r>
              <w:rPr>
                <w:sz w:val="20"/>
              </w:rPr>
              <w:t>dap</w:t>
            </w:r>
            <w:r>
              <w:rPr>
                <w:spacing w:val="1"/>
                <w:sz w:val="20"/>
              </w:rPr>
              <w:t xml:space="preserve"> </w:t>
            </w:r>
            <w:r>
              <w:rPr>
                <w:sz w:val="20"/>
              </w:rPr>
              <w:t>booster</w:t>
            </w:r>
          </w:p>
        </w:tc>
        <w:tc>
          <w:tcPr>
            <w:tcW w:w="1441" w:type="dxa"/>
            <w:tcBorders>
              <w:bottom w:val="single" w:sz="4" w:space="0" w:color="000000"/>
            </w:tcBorders>
          </w:tcPr>
          <w:p w:rsidR="00FA2130" w:rsidRDefault="0040750B">
            <w:pPr>
              <w:pStyle w:val="TableParagraph"/>
              <w:spacing w:before="1"/>
              <w:ind w:left="461" w:right="517"/>
              <w:jc w:val="center"/>
              <w:rPr>
                <w:sz w:val="20"/>
              </w:rPr>
            </w:pPr>
            <w:r>
              <w:rPr>
                <w:sz w:val="20"/>
              </w:rPr>
              <w:t>15</w:t>
            </w:r>
          </w:p>
        </w:tc>
        <w:tc>
          <w:tcPr>
            <w:tcW w:w="2075" w:type="dxa"/>
            <w:tcBorders>
              <w:bottom w:val="single" w:sz="4" w:space="0" w:color="000000"/>
            </w:tcBorders>
          </w:tcPr>
          <w:p w:rsidR="00FA2130" w:rsidRDefault="0040750B">
            <w:pPr>
              <w:pStyle w:val="TableParagraph"/>
              <w:spacing w:before="1"/>
              <w:ind w:left="263"/>
              <w:rPr>
                <w:sz w:val="20"/>
              </w:rPr>
            </w:pPr>
            <w:r>
              <w:rPr>
                <w:sz w:val="20"/>
              </w:rPr>
              <w:t>5</w:t>
            </w:r>
            <w:r>
              <w:rPr>
                <w:spacing w:val="-2"/>
                <w:sz w:val="20"/>
              </w:rPr>
              <w:t xml:space="preserve"> </w:t>
            </w:r>
            <w:r>
              <w:rPr>
                <w:sz w:val="20"/>
              </w:rPr>
              <w:t>Years</w:t>
            </w:r>
            <w:r>
              <w:rPr>
                <w:spacing w:val="-2"/>
                <w:sz w:val="20"/>
              </w:rPr>
              <w:t xml:space="preserve"> </w:t>
            </w:r>
            <w:r>
              <w:rPr>
                <w:sz w:val="20"/>
              </w:rPr>
              <w:t>interval</w:t>
            </w:r>
          </w:p>
        </w:tc>
        <w:tc>
          <w:tcPr>
            <w:tcW w:w="1259" w:type="dxa"/>
            <w:tcBorders>
              <w:bottom w:val="single" w:sz="4" w:space="0" w:color="000000"/>
            </w:tcBorders>
          </w:tcPr>
          <w:p w:rsidR="00FA2130" w:rsidRDefault="0040750B">
            <w:pPr>
              <w:pStyle w:val="TableParagraph"/>
              <w:spacing w:before="1"/>
              <w:ind w:left="262"/>
              <w:rPr>
                <w:sz w:val="20"/>
              </w:rPr>
            </w:pPr>
            <w:r>
              <w:rPr>
                <w:sz w:val="20"/>
              </w:rPr>
              <w:t>0.5</w:t>
            </w:r>
            <w:r>
              <w:rPr>
                <w:spacing w:val="2"/>
                <w:sz w:val="20"/>
              </w:rPr>
              <w:t xml:space="preserve"> </w:t>
            </w:r>
            <w:r>
              <w:rPr>
                <w:sz w:val="20"/>
              </w:rPr>
              <w:t>ML</w:t>
            </w:r>
          </w:p>
        </w:tc>
        <w:tc>
          <w:tcPr>
            <w:tcW w:w="2440" w:type="dxa"/>
            <w:tcBorders>
              <w:bottom w:val="single" w:sz="4" w:space="0" w:color="000000"/>
            </w:tcBorders>
          </w:tcPr>
          <w:p w:rsidR="00FA2130" w:rsidRDefault="0040750B">
            <w:pPr>
              <w:pStyle w:val="TableParagraph"/>
              <w:spacing w:before="1" w:line="360" w:lineRule="auto"/>
              <w:ind w:left="103" w:right="216"/>
              <w:jc w:val="both"/>
              <w:rPr>
                <w:sz w:val="20"/>
              </w:rPr>
            </w:pPr>
            <w:r>
              <w:rPr>
                <w:sz w:val="20"/>
              </w:rPr>
              <w:t>Td if not given at 15years</w:t>
            </w:r>
            <w:r>
              <w:rPr>
                <w:spacing w:val="1"/>
                <w:sz w:val="20"/>
              </w:rPr>
              <w:t xml:space="preserve"> </w:t>
            </w:r>
            <w:r>
              <w:rPr>
                <w:sz w:val="20"/>
              </w:rPr>
              <w:t>it can be given up to 18</w:t>
            </w:r>
            <w:r>
              <w:rPr>
                <w:spacing w:val="1"/>
                <w:sz w:val="20"/>
              </w:rPr>
              <w:t xml:space="preserve"> </w:t>
            </w:r>
            <w:r>
              <w:rPr>
                <w:sz w:val="20"/>
              </w:rPr>
              <w:t>years.</w:t>
            </w:r>
            <w:r>
              <w:rPr>
                <w:spacing w:val="22"/>
                <w:sz w:val="20"/>
              </w:rPr>
              <w:t xml:space="preserve"> </w:t>
            </w:r>
            <w:r>
              <w:rPr>
                <w:sz w:val="20"/>
              </w:rPr>
              <w:t>No</w:t>
            </w:r>
            <w:r>
              <w:rPr>
                <w:spacing w:val="24"/>
                <w:sz w:val="20"/>
              </w:rPr>
              <w:t xml:space="preserve"> </w:t>
            </w:r>
            <w:r>
              <w:rPr>
                <w:sz w:val="20"/>
              </w:rPr>
              <w:t>OPV</w:t>
            </w:r>
            <w:r>
              <w:rPr>
                <w:spacing w:val="21"/>
                <w:sz w:val="20"/>
              </w:rPr>
              <w:t xml:space="preserve"> </w:t>
            </w:r>
            <w:r>
              <w:rPr>
                <w:sz w:val="20"/>
              </w:rPr>
              <w:t>should</w:t>
            </w:r>
            <w:r>
              <w:rPr>
                <w:spacing w:val="20"/>
                <w:sz w:val="20"/>
              </w:rPr>
              <w:t xml:space="preserve"> </w:t>
            </w:r>
            <w:r>
              <w:rPr>
                <w:sz w:val="20"/>
              </w:rPr>
              <w:t>be</w:t>
            </w:r>
          </w:p>
          <w:p w:rsidR="00FA2130" w:rsidRDefault="0040750B">
            <w:pPr>
              <w:pStyle w:val="TableParagraph"/>
              <w:spacing w:before="1"/>
              <w:ind w:left="103"/>
              <w:jc w:val="both"/>
              <w:rPr>
                <w:sz w:val="20"/>
              </w:rPr>
            </w:pPr>
            <w:r>
              <w:rPr>
                <w:sz w:val="20"/>
              </w:rPr>
              <w:t>given</w:t>
            </w:r>
            <w:r>
              <w:rPr>
                <w:spacing w:val="-6"/>
                <w:sz w:val="20"/>
              </w:rPr>
              <w:t xml:space="preserve"> </w:t>
            </w:r>
            <w:r>
              <w:rPr>
                <w:sz w:val="20"/>
              </w:rPr>
              <w:t>after</w:t>
            </w:r>
            <w:r>
              <w:rPr>
                <w:spacing w:val="-5"/>
                <w:sz w:val="20"/>
              </w:rPr>
              <w:t xml:space="preserve"> </w:t>
            </w:r>
            <w:r>
              <w:rPr>
                <w:sz w:val="20"/>
              </w:rPr>
              <w:t>15years.</w:t>
            </w:r>
          </w:p>
        </w:tc>
      </w:tr>
      <w:tr w:rsidR="00FA2130">
        <w:trPr>
          <w:trHeight w:val="887"/>
        </w:trPr>
        <w:tc>
          <w:tcPr>
            <w:tcW w:w="9304" w:type="dxa"/>
            <w:gridSpan w:val="5"/>
            <w:tcBorders>
              <w:top w:val="single" w:sz="4" w:space="0" w:color="000000"/>
            </w:tcBorders>
          </w:tcPr>
          <w:p w:rsidR="00FA2130" w:rsidRDefault="0040750B">
            <w:pPr>
              <w:pStyle w:val="TableParagraph"/>
              <w:spacing w:before="1" w:line="357" w:lineRule="auto"/>
              <w:ind w:left="340"/>
              <w:rPr>
                <w:sz w:val="20"/>
              </w:rPr>
            </w:pPr>
            <w:r>
              <w:rPr>
                <w:sz w:val="20"/>
              </w:rPr>
              <w:t>Giving</w:t>
            </w:r>
            <w:r>
              <w:rPr>
                <w:spacing w:val="6"/>
                <w:sz w:val="20"/>
              </w:rPr>
              <w:t xml:space="preserve"> </w:t>
            </w:r>
            <w:r>
              <w:rPr>
                <w:sz w:val="20"/>
              </w:rPr>
              <w:t>extra</w:t>
            </w:r>
            <w:r>
              <w:rPr>
                <w:spacing w:val="4"/>
                <w:sz w:val="20"/>
              </w:rPr>
              <w:t xml:space="preserve"> </w:t>
            </w:r>
            <w:r>
              <w:rPr>
                <w:sz w:val="20"/>
              </w:rPr>
              <w:t>vaccines</w:t>
            </w:r>
            <w:r>
              <w:rPr>
                <w:spacing w:val="4"/>
                <w:sz w:val="20"/>
              </w:rPr>
              <w:t xml:space="preserve"> </w:t>
            </w:r>
            <w:r>
              <w:rPr>
                <w:sz w:val="20"/>
              </w:rPr>
              <w:t>as</w:t>
            </w:r>
            <w:r>
              <w:rPr>
                <w:spacing w:val="7"/>
                <w:sz w:val="20"/>
              </w:rPr>
              <w:t xml:space="preserve"> </w:t>
            </w:r>
            <w:r>
              <w:rPr>
                <w:sz w:val="20"/>
              </w:rPr>
              <w:t>per</w:t>
            </w:r>
            <w:r>
              <w:rPr>
                <w:spacing w:val="12"/>
                <w:sz w:val="20"/>
              </w:rPr>
              <w:t xml:space="preserve"> </w:t>
            </w:r>
            <w:r>
              <w:rPr>
                <w:sz w:val="20"/>
              </w:rPr>
              <w:t>the</w:t>
            </w:r>
            <w:r>
              <w:rPr>
                <w:spacing w:val="10"/>
                <w:sz w:val="20"/>
              </w:rPr>
              <w:t xml:space="preserve"> </w:t>
            </w:r>
            <w:r>
              <w:rPr>
                <w:sz w:val="20"/>
              </w:rPr>
              <w:t>school</w:t>
            </w:r>
            <w:r>
              <w:rPr>
                <w:spacing w:val="7"/>
                <w:sz w:val="20"/>
              </w:rPr>
              <w:t xml:space="preserve"> </w:t>
            </w:r>
            <w:r>
              <w:rPr>
                <w:sz w:val="20"/>
              </w:rPr>
              <w:t>health</w:t>
            </w:r>
            <w:r>
              <w:rPr>
                <w:spacing w:val="5"/>
                <w:sz w:val="20"/>
              </w:rPr>
              <w:t xml:space="preserve"> </w:t>
            </w:r>
            <w:r>
              <w:rPr>
                <w:sz w:val="20"/>
              </w:rPr>
              <w:t>ministry</w:t>
            </w:r>
            <w:r>
              <w:rPr>
                <w:spacing w:val="5"/>
                <w:sz w:val="20"/>
              </w:rPr>
              <w:t xml:space="preserve"> </w:t>
            </w:r>
            <w:r>
              <w:rPr>
                <w:sz w:val="20"/>
              </w:rPr>
              <w:t>order.</w:t>
            </w:r>
            <w:r>
              <w:rPr>
                <w:spacing w:val="8"/>
                <w:sz w:val="20"/>
              </w:rPr>
              <w:t xml:space="preserve"> </w:t>
            </w:r>
            <w:r>
              <w:rPr>
                <w:sz w:val="20"/>
              </w:rPr>
              <w:t>(Example:</w:t>
            </w:r>
            <w:r>
              <w:rPr>
                <w:spacing w:val="4"/>
                <w:sz w:val="20"/>
              </w:rPr>
              <w:t xml:space="preserve"> </w:t>
            </w:r>
            <w:r>
              <w:rPr>
                <w:sz w:val="20"/>
              </w:rPr>
              <w:t>MMR</w:t>
            </w:r>
            <w:r>
              <w:rPr>
                <w:spacing w:val="7"/>
                <w:sz w:val="20"/>
              </w:rPr>
              <w:t xml:space="preserve"> </w:t>
            </w:r>
            <w:r>
              <w:rPr>
                <w:sz w:val="20"/>
              </w:rPr>
              <w:t>campaign</w:t>
            </w:r>
            <w:r>
              <w:rPr>
                <w:spacing w:val="5"/>
                <w:sz w:val="20"/>
              </w:rPr>
              <w:t xml:space="preserve"> </w:t>
            </w:r>
            <w:r>
              <w:rPr>
                <w:sz w:val="20"/>
              </w:rPr>
              <w:t>was</w:t>
            </w:r>
            <w:r>
              <w:rPr>
                <w:spacing w:val="9"/>
                <w:sz w:val="20"/>
              </w:rPr>
              <w:t xml:space="preserve"> </w:t>
            </w:r>
            <w:r>
              <w:rPr>
                <w:sz w:val="20"/>
              </w:rPr>
              <w:t>done</w:t>
            </w:r>
            <w:r>
              <w:rPr>
                <w:spacing w:val="5"/>
                <w:sz w:val="20"/>
              </w:rPr>
              <w:t xml:space="preserve"> </w:t>
            </w:r>
            <w:r>
              <w:rPr>
                <w:sz w:val="20"/>
              </w:rPr>
              <w:t>in</w:t>
            </w:r>
            <w:r>
              <w:rPr>
                <w:spacing w:val="9"/>
                <w:sz w:val="20"/>
              </w:rPr>
              <w:t xml:space="preserve"> </w:t>
            </w:r>
            <w:r>
              <w:rPr>
                <w:sz w:val="20"/>
              </w:rPr>
              <w:t>the</w:t>
            </w:r>
            <w:r>
              <w:rPr>
                <w:spacing w:val="6"/>
                <w:sz w:val="20"/>
              </w:rPr>
              <w:t xml:space="preserve"> </w:t>
            </w:r>
            <w:r>
              <w:rPr>
                <w:sz w:val="20"/>
              </w:rPr>
              <w:t>last</w:t>
            </w:r>
            <w:r>
              <w:rPr>
                <w:spacing w:val="-42"/>
                <w:sz w:val="20"/>
              </w:rPr>
              <w:t xml:space="preserve"> </w:t>
            </w:r>
            <w:r>
              <w:rPr>
                <w:sz w:val="20"/>
              </w:rPr>
              <w:t>academic</w:t>
            </w:r>
            <w:r>
              <w:rPr>
                <w:spacing w:val="-2"/>
                <w:sz w:val="20"/>
              </w:rPr>
              <w:t xml:space="preserve"> </w:t>
            </w:r>
            <w:r>
              <w:rPr>
                <w:sz w:val="20"/>
              </w:rPr>
              <w:t>year.</w:t>
            </w:r>
          </w:p>
        </w:tc>
      </w:tr>
    </w:tbl>
    <w:p w:rsidR="00FA2130" w:rsidRDefault="0040750B" w:rsidP="008E7E0E">
      <w:pPr>
        <w:pStyle w:val="ListParagraph"/>
        <w:numPr>
          <w:ilvl w:val="1"/>
          <w:numId w:val="77"/>
        </w:numPr>
        <w:tabs>
          <w:tab w:val="left" w:pos="1842"/>
        </w:tabs>
        <w:spacing w:before="3"/>
        <w:ind w:hanging="270"/>
        <w:rPr>
          <w:sz w:val="20"/>
        </w:rPr>
      </w:pPr>
      <w:r>
        <w:rPr>
          <w:sz w:val="20"/>
        </w:rPr>
        <w:t>The school</w:t>
      </w:r>
      <w:r>
        <w:rPr>
          <w:spacing w:val="-3"/>
          <w:sz w:val="20"/>
        </w:rPr>
        <w:t xml:space="preserve"> </w:t>
      </w:r>
      <w:r>
        <w:rPr>
          <w:sz w:val="20"/>
        </w:rPr>
        <w:t>clinic</w:t>
      </w:r>
      <w:r>
        <w:rPr>
          <w:spacing w:val="-4"/>
          <w:sz w:val="20"/>
        </w:rPr>
        <w:t xml:space="preserve"> </w:t>
      </w:r>
      <w:r>
        <w:rPr>
          <w:sz w:val="20"/>
        </w:rPr>
        <w:t>is</w:t>
      </w:r>
      <w:r>
        <w:rPr>
          <w:spacing w:val="-6"/>
          <w:sz w:val="20"/>
        </w:rPr>
        <w:t xml:space="preserve"> </w:t>
      </w:r>
      <w:r>
        <w:rPr>
          <w:sz w:val="20"/>
        </w:rPr>
        <w:t>a</w:t>
      </w:r>
      <w:r>
        <w:rPr>
          <w:spacing w:val="-1"/>
          <w:sz w:val="20"/>
        </w:rPr>
        <w:t xml:space="preserve"> </w:t>
      </w:r>
      <w:r>
        <w:rPr>
          <w:sz w:val="20"/>
        </w:rPr>
        <w:t>vaccine</w:t>
      </w:r>
      <w:r>
        <w:rPr>
          <w:spacing w:val="-4"/>
          <w:sz w:val="20"/>
        </w:rPr>
        <w:t xml:space="preserve"> </w:t>
      </w:r>
      <w:r>
        <w:rPr>
          <w:sz w:val="20"/>
        </w:rPr>
        <w:t>qualified</w:t>
      </w:r>
      <w:r>
        <w:rPr>
          <w:spacing w:val="-5"/>
          <w:sz w:val="20"/>
        </w:rPr>
        <w:t xml:space="preserve"> </w:t>
      </w:r>
      <w:r>
        <w:rPr>
          <w:sz w:val="20"/>
        </w:rPr>
        <w:t>clinic.</w:t>
      </w:r>
    </w:p>
    <w:p w:rsidR="00FA2130" w:rsidRDefault="0040750B" w:rsidP="008E7E0E">
      <w:pPr>
        <w:pStyle w:val="ListParagraph"/>
        <w:numPr>
          <w:ilvl w:val="1"/>
          <w:numId w:val="77"/>
        </w:numPr>
        <w:tabs>
          <w:tab w:val="left" w:pos="1842"/>
        </w:tabs>
        <w:spacing w:before="123" w:line="338" w:lineRule="auto"/>
        <w:ind w:right="2154"/>
        <w:rPr>
          <w:sz w:val="20"/>
        </w:rPr>
      </w:pPr>
      <w:r>
        <w:rPr>
          <w:sz w:val="20"/>
        </w:rPr>
        <w:t>Parents and students are informed about vaccination regularly through consent forms and</w:t>
      </w:r>
      <w:r>
        <w:rPr>
          <w:spacing w:val="-43"/>
          <w:sz w:val="20"/>
        </w:rPr>
        <w:t xml:space="preserve"> </w:t>
      </w:r>
      <w:r>
        <w:rPr>
          <w:sz w:val="20"/>
        </w:rPr>
        <w:t>the</w:t>
      </w:r>
      <w:r>
        <w:rPr>
          <w:spacing w:val="1"/>
          <w:sz w:val="20"/>
        </w:rPr>
        <w:t xml:space="preserve"> </w:t>
      </w:r>
      <w:r>
        <w:rPr>
          <w:sz w:val="20"/>
        </w:rPr>
        <w:t>school</w:t>
      </w:r>
      <w:r>
        <w:rPr>
          <w:spacing w:val="3"/>
          <w:sz w:val="20"/>
        </w:rPr>
        <w:t xml:space="preserve"> </w:t>
      </w:r>
      <w:r>
        <w:rPr>
          <w:sz w:val="20"/>
        </w:rPr>
        <w:t>provides immunization</w:t>
      </w:r>
      <w:r>
        <w:rPr>
          <w:spacing w:val="1"/>
          <w:sz w:val="20"/>
        </w:rPr>
        <w:t xml:space="preserve"> </w:t>
      </w:r>
      <w:r>
        <w:rPr>
          <w:sz w:val="20"/>
        </w:rPr>
        <w:t>to</w:t>
      </w:r>
      <w:r>
        <w:rPr>
          <w:spacing w:val="-4"/>
          <w:sz w:val="20"/>
        </w:rPr>
        <w:t xml:space="preserve"> </w:t>
      </w:r>
      <w:r>
        <w:rPr>
          <w:sz w:val="20"/>
        </w:rPr>
        <w:t>all</w:t>
      </w:r>
      <w:r>
        <w:rPr>
          <w:spacing w:val="-1"/>
          <w:sz w:val="20"/>
        </w:rPr>
        <w:t xml:space="preserve"> </w:t>
      </w:r>
      <w:r>
        <w:rPr>
          <w:sz w:val="20"/>
        </w:rPr>
        <w:t>students’</w:t>
      </w:r>
      <w:r>
        <w:rPr>
          <w:spacing w:val="-1"/>
          <w:sz w:val="20"/>
        </w:rPr>
        <w:t xml:space="preserve"> </w:t>
      </w:r>
      <w:r>
        <w:rPr>
          <w:sz w:val="20"/>
        </w:rPr>
        <w:t>according</w:t>
      </w:r>
      <w:r>
        <w:rPr>
          <w:spacing w:val="-7"/>
          <w:sz w:val="20"/>
        </w:rPr>
        <w:t xml:space="preserve"> </w:t>
      </w:r>
      <w:r>
        <w:rPr>
          <w:sz w:val="20"/>
        </w:rPr>
        <w:t>ministry</w:t>
      </w:r>
      <w:r>
        <w:rPr>
          <w:spacing w:val="-4"/>
          <w:sz w:val="20"/>
        </w:rPr>
        <w:t xml:space="preserve"> </w:t>
      </w:r>
      <w:r>
        <w:rPr>
          <w:sz w:val="20"/>
        </w:rPr>
        <w:t>rules.</w:t>
      </w:r>
    </w:p>
    <w:p w:rsidR="00FA2130" w:rsidRDefault="0040750B" w:rsidP="008E7E0E">
      <w:pPr>
        <w:pStyle w:val="ListParagraph"/>
        <w:numPr>
          <w:ilvl w:val="1"/>
          <w:numId w:val="77"/>
        </w:numPr>
        <w:tabs>
          <w:tab w:val="left" w:pos="1842"/>
        </w:tabs>
        <w:spacing w:before="47" w:line="338" w:lineRule="auto"/>
        <w:ind w:right="2166"/>
        <w:rPr>
          <w:sz w:val="20"/>
        </w:rPr>
      </w:pPr>
      <w:r>
        <w:rPr>
          <w:sz w:val="20"/>
        </w:rPr>
        <w:t>Allconcernedparentsmustprovide‘ConsentforImmunization’oftheirwardin</w:t>
      </w:r>
      <w:r>
        <w:rPr>
          <w:spacing w:val="1"/>
          <w:sz w:val="20"/>
        </w:rPr>
        <w:t xml:space="preserve"> </w:t>
      </w:r>
      <w:r>
        <w:rPr>
          <w:sz w:val="20"/>
        </w:rPr>
        <w:t>the</w:t>
      </w:r>
      <w:r>
        <w:rPr>
          <w:spacing w:val="1"/>
          <w:sz w:val="20"/>
        </w:rPr>
        <w:t xml:space="preserve"> </w:t>
      </w:r>
      <w:r>
        <w:rPr>
          <w:sz w:val="20"/>
        </w:rPr>
        <w:t>following</w:t>
      </w:r>
      <w:r>
        <w:rPr>
          <w:spacing w:val="-43"/>
          <w:sz w:val="20"/>
        </w:rPr>
        <w:t xml:space="preserve"> </w:t>
      </w:r>
      <w:r>
        <w:rPr>
          <w:sz w:val="20"/>
        </w:rPr>
        <w:t>prescribed</w:t>
      </w:r>
      <w:r>
        <w:rPr>
          <w:spacing w:val="1"/>
          <w:sz w:val="20"/>
        </w:rPr>
        <w:t xml:space="preserve"> </w:t>
      </w:r>
      <w:r>
        <w:rPr>
          <w:sz w:val="20"/>
        </w:rPr>
        <w:t>form</w:t>
      </w:r>
      <w:r>
        <w:rPr>
          <w:spacing w:val="-1"/>
          <w:sz w:val="20"/>
        </w:rPr>
        <w:t xml:space="preserve"> </w:t>
      </w:r>
      <w:r>
        <w:rPr>
          <w:sz w:val="20"/>
        </w:rPr>
        <w:t>to</w:t>
      </w:r>
      <w:r>
        <w:rPr>
          <w:spacing w:val="1"/>
          <w:sz w:val="20"/>
        </w:rPr>
        <w:t xml:space="preserve"> </w:t>
      </w:r>
      <w:r>
        <w:rPr>
          <w:sz w:val="20"/>
        </w:rPr>
        <w:t>the</w:t>
      </w:r>
      <w:r>
        <w:rPr>
          <w:spacing w:val="3"/>
          <w:sz w:val="20"/>
        </w:rPr>
        <w:t xml:space="preserve"> </w:t>
      </w:r>
      <w:r>
        <w:rPr>
          <w:sz w:val="20"/>
        </w:rPr>
        <w:t>school.</w:t>
      </w:r>
    </w:p>
    <w:p w:rsidR="00FA2130" w:rsidRDefault="00FA2130">
      <w:pPr>
        <w:pStyle w:val="BodyText"/>
        <w:rPr>
          <w:sz w:val="20"/>
        </w:rPr>
      </w:pPr>
    </w:p>
    <w:p w:rsidR="00FA2130" w:rsidRDefault="00FA2130">
      <w:pPr>
        <w:pStyle w:val="BodyText"/>
        <w:spacing w:before="5"/>
        <w:rPr>
          <w:sz w:val="21"/>
        </w:rPr>
      </w:pPr>
    </w:p>
    <w:p w:rsidR="00FA2130" w:rsidRDefault="0040750B" w:rsidP="008E7E0E">
      <w:pPr>
        <w:pStyle w:val="ListParagraph"/>
        <w:numPr>
          <w:ilvl w:val="0"/>
          <w:numId w:val="75"/>
        </w:numPr>
        <w:tabs>
          <w:tab w:val="left" w:pos="1429"/>
        </w:tabs>
        <w:ind w:hanging="308"/>
        <w:jc w:val="both"/>
        <w:rPr>
          <w:b/>
          <w:sz w:val="20"/>
        </w:rPr>
      </w:pPr>
      <w:r>
        <w:rPr>
          <w:b/>
          <w:sz w:val="20"/>
        </w:rPr>
        <w:t>COMMUNICABLE</w:t>
      </w:r>
      <w:r>
        <w:rPr>
          <w:b/>
          <w:spacing w:val="-7"/>
          <w:sz w:val="20"/>
        </w:rPr>
        <w:t xml:space="preserve"> </w:t>
      </w:r>
      <w:r>
        <w:rPr>
          <w:b/>
          <w:sz w:val="20"/>
        </w:rPr>
        <w:t>DISEASES</w:t>
      </w:r>
      <w:r>
        <w:rPr>
          <w:b/>
          <w:spacing w:val="-2"/>
          <w:sz w:val="20"/>
        </w:rPr>
        <w:t xml:space="preserve"> </w:t>
      </w:r>
      <w:r>
        <w:rPr>
          <w:b/>
          <w:sz w:val="20"/>
        </w:rPr>
        <w:t>AND</w:t>
      </w:r>
      <w:r>
        <w:rPr>
          <w:b/>
          <w:spacing w:val="-4"/>
          <w:sz w:val="20"/>
        </w:rPr>
        <w:t xml:space="preserve"> </w:t>
      </w:r>
      <w:r>
        <w:rPr>
          <w:b/>
          <w:sz w:val="20"/>
        </w:rPr>
        <w:t>INFECTION</w:t>
      </w:r>
      <w:r>
        <w:rPr>
          <w:b/>
          <w:spacing w:val="-1"/>
          <w:sz w:val="20"/>
        </w:rPr>
        <w:t xml:space="preserve"> </w:t>
      </w:r>
      <w:r>
        <w:rPr>
          <w:b/>
          <w:sz w:val="20"/>
        </w:rPr>
        <w:t>CONTROL</w:t>
      </w:r>
    </w:p>
    <w:p w:rsidR="00FA2130" w:rsidRDefault="0040750B">
      <w:pPr>
        <w:spacing w:before="121" w:line="357" w:lineRule="auto"/>
        <w:ind w:left="1121" w:right="1079"/>
        <w:jc w:val="both"/>
        <w:rPr>
          <w:sz w:val="20"/>
        </w:rPr>
      </w:pPr>
      <w:r>
        <w:rPr>
          <w:sz w:val="20"/>
        </w:rPr>
        <w:t>Certaincommunicablediseasesaredesignatedas“notifyable”sothatpublichealth measures can be taken to prevent</w:t>
      </w:r>
      <w:r>
        <w:rPr>
          <w:spacing w:val="-43"/>
          <w:sz w:val="20"/>
        </w:rPr>
        <w:t xml:space="preserve"> </w:t>
      </w:r>
      <w:r>
        <w:rPr>
          <w:sz w:val="20"/>
        </w:rPr>
        <w:t>large</w:t>
      </w:r>
      <w:r>
        <w:rPr>
          <w:spacing w:val="2"/>
          <w:sz w:val="20"/>
        </w:rPr>
        <w:t xml:space="preserve"> </w:t>
      </w:r>
      <w:r>
        <w:rPr>
          <w:sz w:val="20"/>
        </w:rPr>
        <w:t>out</w:t>
      </w:r>
      <w:r>
        <w:rPr>
          <w:spacing w:val="-3"/>
          <w:sz w:val="20"/>
        </w:rPr>
        <w:t xml:space="preserve"> </w:t>
      </w:r>
      <w:r>
        <w:rPr>
          <w:sz w:val="20"/>
        </w:rPr>
        <w:t>breaks</w:t>
      </w:r>
      <w:r>
        <w:rPr>
          <w:spacing w:val="-5"/>
          <w:sz w:val="20"/>
        </w:rPr>
        <w:t xml:space="preserve"> </w:t>
      </w:r>
      <w:r>
        <w:rPr>
          <w:sz w:val="20"/>
        </w:rPr>
        <w:t>among</w:t>
      </w:r>
      <w:r>
        <w:rPr>
          <w:spacing w:val="-1"/>
          <w:sz w:val="20"/>
        </w:rPr>
        <w:t xml:space="preserve"> </w:t>
      </w:r>
      <w:r>
        <w:rPr>
          <w:sz w:val="20"/>
        </w:rPr>
        <w:t>children</w:t>
      </w:r>
      <w:r>
        <w:rPr>
          <w:spacing w:val="-3"/>
          <w:sz w:val="20"/>
        </w:rPr>
        <w:t xml:space="preserve"> </w:t>
      </w:r>
      <w:r>
        <w:rPr>
          <w:sz w:val="20"/>
        </w:rPr>
        <w:t>and</w:t>
      </w:r>
      <w:r>
        <w:rPr>
          <w:spacing w:val="-3"/>
          <w:sz w:val="20"/>
        </w:rPr>
        <w:t xml:space="preserve"> </w:t>
      </w:r>
      <w:r>
        <w:rPr>
          <w:sz w:val="20"/>
        </w:rPr>
        <w:t>others.</w:t>
      </w:r>
    </w:p>
    <w:p w:rsidR="00FA2130" w:rsidRDefault="0040750B">
      <w:pPr>
        <w:spacing w:before="3" w:line="360" w:lineRule="auto"/>
        <w:ind w:left="1121" w:right="1075"/>
        <w:jc w:val="both"/>
        <w:rPr>
          <w:sz w:val="20"/>
        </w:rPr>
      </w:pPr>
      <w:r>
        <w:rPr>
          <w:sz w:val="20"/>
        </w:rPr>
        <w:t>Because</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danger</w:t>
      </w:r>
      <w:r>
        <w:rPr>
          <w:spacing w:val="1"/>
          <w:sz w:val="20"/>
        </w:rPr>
        <w:t xml:space="preserve"> </w:t>
      </w:r>
      <w:r>
        <w:rPr>
          <w:sz w:val="20"/>
        </w:rPr>
        <w:t>to</w:t>
      </w:r>
      <w:r>
        <w:rPr>
          <w:spacing w:val="1"/>
          <w:sz w:val="20"/>
        </w:rPr>
        <w:t xml:space="preserve"> </w:t>
      </w:r>
      <w:r>
        <w:rPr>
          <w:sz w:val="20"/>
        </w:rPr>
        <w:t>student</w:t>
      </w:r>
      <w:r>
        <w:rPr>
          <w:spacing w:val="1"/>
          <w:sz w:val="20"/>
        </w:rPr>
        <w:t xml:space="preserve"> </w:t>
      </w:r>
      <w:r>
        <w:rPr>
          <w:sz w:val="20"/>
        </w:rPr>
        <w:t>and</w:t>
      </w:r>
      <w:r>
        <w:rPr>
          <w:spacing w:val="1"/>
          <w:sz w:val="20"/>
        </w:rPr>
        <w:t xml:space="preserve"> </w:t>
      </w:r>
      <w:r>
        <w:rPr>
          <w:sz w:val="20"/>
        </w:rPr>
        <w:t>employee</w:t>
      </w:r>
      <w:r>
        <w:rPr>
          <w:spacing w:val="1"/>
          <w:sz w:val="20"/>
        </w:rPr>
        <w:t xml:space="preserve"> </w:t>
      </w:r>
      <w:r>
        <w:rPr>
          <w:sz w:val="20"/>
        </w:rPr>
        <w:t>health,</w:t>
      </w:r>
      <w:r>
        <w:rPr>
          <w:spacing w:val="1"/>
          <w:sz w:val="20"/>
        </w:rPr>
        <w:t xml:space="preserve"> </w:t>
      </w:r>
      <w:r>
        <w:rPr>
          <w:sz w:val="20"/>
        </w:rPr>
        <w:t>school</w:t>
      </w:r>
      <w:r>
        <w:rPr>
          <w:spacing w:val="1"/>
          <w:sz w:val="20"/>
        </w:rPr>
        <w:t xml:space="preserve"> </w:t>
      </w:r>
      <w:r>
        <w:rPr>
          <w:sz w:val="20"/>
        </w:rPr>
        <w:t>management</w:t>
      </w:r>
      <w:r>
        <w:rPr>
          <w:spacing w:val="1"/>
          <w:sz w:val="20"/>
        </w:rPr>
        <w:t xml:space="preserve"> </w:t>
      </w:r>
      <w:r>
        <w:rPr>
          <w:sz w:val="20"/>
        </w:rPr>
        <w:t>is</w:t>
      </w:r>
      <w:r>
        <w:rPr>
          <w:spacing w:val="1"/>
          <w:sz w:val="20"/>
        </w:rPr>
        <w:t xml:space="preserve"> </w:t>
      </w:r>
      <w:r>
        <w:rPr>
          <w:sz w:val="20"/>
        </w:rPr>
        <w:t>required</w:t>
      </w:r>
      <w:r>
        <w:rPr>
          <w:spacing w:val="1"/>
          <w:sz w:val="20"/>
        </w:rPr>
        <w:t xml:space="preserve"> </w:t>
      </w:r>
      <w:r>
        <w:rPr>
          <w:sz w:val="20"/>
        </w:rPr>
        <w:t>by</w:t>
      </w:r>
      <w:r>
        <w:rPr>
          <w:spacing w:val="1"/>
          <w:sz w:val="20"/>
        </w:rPr>
        <w:t xml:space="preserve"> </w:t>
      </w:r>
      <w:r>
        <w:rPr>
          <w:sz w:val="20"/>
        </w:rPr>
        <w:t>lawtosafeguardthehealthofanystudentoremployeewhohascontractedorbeen</w:t>
      </w:r>
      <w:r>
        <w:rPr>
          <w:spacing w:val="1"/>
          <w:sz w:val="20"/>
        </w:rPr>
        <w:t xml:space="preserve"> </w:t>
      </w:r>
      <w:r>
        <w:rPr>
          <w:sz w:val="20"/>
        </w:rPr>
        <w:t>exposed</w:t>
      </w:r>
      <w:r>
        <w:rPr>
          <w:spacing w:val="1"/>
          <w:sz w:val="20"/>
        </w:rPr>
        <w:t xml:space="preserve"> </w:t>
      </w:r>
      <w:r>
        <w:rPr>
          <w:sz w:val="20"/>
        </w:rPr>
        <w:t>to</w:t>
      </w:r>
      <w:r>
        <w:rPr>
          <w:spacing w:val="1"/>
          <w:sz w:val="20"/>
        </w:rPr>
        <w:t xml:space="preserve"> </w:t>
      </w:r>
      <w:r>
        <w:rPr>
          <w:sz w:val="20"/>
        </w:rPr>
        <w:t>a</w:t>
      </w:r>
      <w:r>
        <w:rPr>
          <w:spacing w:val="1"/>
          <w:sz w:val="20"/>
        </w:rPr>
        <w:t xml:space="preserve"> </w:t>
      </w:r>
      <w:r>
        <w:rPr>
          <w:sz w:val="20"/>
        </w:rPr>
        <w:t>communicable</w:t>
      </w:r>
      <w:r>
        <w:rPr>
          <w:spacing w:val="1"/>
          <w:sz w:val="20"/>
        </w:rPr>
        <w:t xml:space="preserve"> </w:t>
      </w:r>
      <w:r>
        <w:rPr>
          <w:sz w:val="20"/>
        </w:rPr>
        <w:t>disease.</w:t>
      </w:r>
    </w:p>
    <w:p w:rsidR="00FA2130" w:rsidRDefault="00FA2130">
      <w:pPr>
        <w:pStyle w:val="BodyText"/>
        <w:rPr>
          <w:sz w:val="20"/>
        </w:rPr>
      </w:pPr>
    </w:p>
    <w:p w:rsidR="00FA2130" w:rsidRDefault="0040750B" w:rsidP="008E7E0E">
      <w:pPr>
        <w:pStyle w:val="ListParagraph"/>
        <w:numPr>
          <w:ilvl w:val="0"/>
          <w:numId w:val="74"/>
        </w:numPr>
        <w:tabs>
          <w:tab w:val="left" w:pos="1481"/>
          <w:tab w:val="left" w:pos="1482"/>
        </w:tabs>
        <w:spacing w:before="129"/>
        <w:ind w:hanging="462"/>
        <w:rPr>
          <w:b/>
          <w:sz w:val="20"/>
        </w:rPr>
      </w:pPr>
      <w:r>
        <w:rPr>
          <w:b/>
          <w:sz w:val="20"/>
        </w:rPr>
        <w:t>Role</w:t>
      </w:r>
      <w:r>
        <w:rPr>
          <w:b/>
          <w:spacing w:val="-7"/>
          <w:sz w:val="20"/>
        </w:rPr>
        <w:t xml:space="preserve"> </w:t>
      </w:r>
      <w:r>
        <w:rPr>
          <w:b/>
          <w:sz w:val="20"/>
        </w:rPr>
        <w:t>of</w:t>
      </w:r>
      <w:r>
        <w:rPr>
          <w:b/>
          <w:spacing w:val="-8"/>
          <w:sz w:val="20"/>
        </w:rPr>
        <w:t xml:space="preserve"> </w:t>
      </w:r>
      <w:r>
        <w:rPr>
          <w:b/>
          <w:sz w:val="20"/>
        </w:rPr>
        <w:t>Concerned Parties</w:t>
      </w:r>
      <w:r>
        <w:rPr>
          <w:b/>
          <w:spacing w:val="-1"/>
          <w:sz w:val="20"/>
        </w:rPr>
        <w:t xml:space="preserve"> </w:t>
      </w:r>
      <w:r>
        <w:rPr>
          <w:b/>
          <w:sz w:val="20"/>
        </w:rPr>
        <w:t>in</w:t>
      </w:r>
      <w:r>
        <w:rPr>
          <w:b/>
          <w:spacing w:val="-4"/>
          <w:sz w:val="20"/>
        </w:rPr>
        <w:t xml:space="preserve"> </w:t>
      </w:r>
      <w:r>
        <w:rPr>
          <w:b/>
          <w:sz w:val="20"/>
        </w:rPr>
        <w:t>Handling</w:t>
      </w:r>
      <w:r>
        <w:rPr>
          <w:b/>
          <w:spacing w:val="-6"/>
          <w:sz w:val="20"/>
        </w:rPr>
        <w:t xml:space="preserve"> </w:t>
      </w:r>
      <w:r>
        <w:rPr>
          <w:b/>
          <w:sz w:val="20"/>
        </w:rPr>
        <w:t>Communicable</w:t>
      </w:r>
      <w:r>
        <w:rPr>
          <w:b/>
          <w:spacing w:val="-3"/>
          <w:sz w:val="20"/>
        </w:rPr>
        <w:t xml:space="preserve"> </w:t>
      </w:r>
      <w:r>
        <w:rPr>
          <w:b/>
          <w:sz w:val="20"/>
        </w:rPr>
        <w:t>Diseases</w:t>
      </w:r>
      <w:r>
        <w:rPr>
          <w:b/>
          <w:spacing w:val="-6"/>
          <w:sz w:val="20"/>
        </w:rPr>
        <w:t xml:space="preserve"> </w:t>
      </w:r>
      <w:r>
        <w:rPr>
          <w:b/>
          <w:sz w:val="20"/>
        </w:rPr>
        <w:t>in</w:t>
      </w:r>
      <w:r>
        <w:rPr>
          <w:b/>
          <w:spacing w:val="-4"/>
          <w:sz w:val="20"/>
        </w:rPr>
        <w:t xml:space="preserve"> </w:t>
      </w:r>
      <w:r>
        <w:rPr>
          <w:b/>
          <w:sz w:val="20"/>
        </w:rPr>
        <w:t>Schools:</w:t>
      </w:r>
    </w:p>
    <w:p w:rsidR="00FA2130" w:rsidRDefault="00FA2130">
      <w:pPr>
        <w:pStyle w:val="BodyText"/>
        <w:spacing w:before="7"/>
        <w:rPr>
          <w:b/>
          <w:sz w:val="29"/>
        </w:rPr>
      </w:pPr>
    </w:p>
    <w:p w:rsidR="00FA2130" w:rsidRDefault="0040750B" w:rsidP="008E7E0E">
      <w:pPr>
        <w:pStyle w:val="ListParagraph"/>
        <w:numPr>
          <w:ilvl w:val="1"/>
          <w:numId w:val="75"/>
        </w:numPr>
        <w:tabs>
          <w:tab w:val="left" w:pos="1741"/>
        </w:tabs>
        <w:rPr>
          <w:b/>
          <w:i/>
          <w:sz w:val="20"/>
        </w:rPr>
      </w:pPr>
      <w:r>
        <w:rPr>
          <w:b/>
          <w:i/>
          <w:sz w:val="20"/>
        </w:rPr>
        <w:t>Schools</w:t>
      </w:r>
      <w:r>
        <w:rPr>
          <w:b/>
          <w:i/>
          <w:spacing w:val="-5"/>
          <w:sz w:val="20"/>
        </w:rPr>
        <w:t xml:space="preserve"> </w:t>
      </w:r>
      <w:r>
        <w:rPr>
          <w:b/>
          <w:i/>
          <w:sz w:val="20"/>
        </w:rPr>
        <w:t>Responsibilities:</w:t>
      </w:r>
    </w:p>
    <w:p w:rsidR="00FA2130" w:rsidRDefault="00FA2130">
      <w:pPr>
        <w:pStyle w:val="BodyText"/>
        <w:spacing w:before="1"/>
        <w:rPr>
          <w:b/>
          <w:i/>
          <w:sz w:val="20"/>
        </w:rPr>
      </w:pPr>
    </w:p>
    <w:p w:rsidR="00FA2130" w:rsidRDefault="0040750B">
      <w:pPr>
        <w:ind w:left="1020"/>
        <w:rPr>
          <w:sz w:val="20"/>
        </w:rPr>
      </w:pPr>
      <w:r>
        <w:rPr>
          <w:sz w:val="20"/>
        </w:rPr>
        <w:t>The schools</w:t>
      </w:r>
      <w:r>
        <w:rPr>
          <w:spacing w:val="-7"/>
          <w:sz w:val="20"/>
        </w:rPr>
        <w:t xml:space="preserve"> </w:t>
      </w:r>
      <w:r>
        <w:rPr>
          <w:sz w:val="20"/>
        </w:rPr>
        <w:t>should</w:t>
      </w:r>
      <w:r>
        <w:rPr>
          <w:spacing w:val="-4"/>
          <w:sz w:val="20"/>
        </w:rPr>
        <w:t xml:space="preserve"> </w:t>
      </w:r>
      <w:r>
        <w:rPr>
          <w:sz w:val="20"/>
        </w:rPr>
        <w:t>have</w:t>
      </w:r>
      <w:r>
        <w:rPr>
          <w:spacing w:val="-4"/>
          <w:sz w:val="20"/>
        </w:rPr>
        <w:t xml:space="preserve"> </w:t>
      </w:r>
      <w:r>
        <w:rPr>
          <w:sz w:val="20"/>
        </w:rPr>
        <w:t>policies/procedures for:</w:t>
      </w:r>
    </w:p>
    <w:p w:rsidR="00FA2130" w:rsidRDefault="00FA2130">
      <w:pPr>
        <w:pStyle w:val="BodyText"/>
        <w:rPr>
          <w:sz w:val="20"/>
        </w:rPr>
      </w:pPr>
    </w:p>
    <w:p w:rsidR="00FA2130" w:rsidRDefault="0040750B" w:rsidP="008E7E0E">
      <w:pPr>
        <w:pStyle w:val="ListParagraph"/>
        <w:numPr>
          <w:ilvl w:val="1"/>
          <w:numId w:val="74"/>
        </w:numPr>
        <w:tabs>
          <w:tab w:val="left" w:pos="1740"/>
          <w:tab w:val="left" w:pos="1741"/>
        </w:tabs>
        <w:spacing w:before="1"/>
        <w:ind w:right="1712"/>
        <w:rPr>
          <w:sz w:val="20"/>
        </w:rPr>
      </w:pPr>
      <w:r>
        <w:rPr>
          <w:sz w:val="20"/>
        </w:rPr>
        <w:t>Providing orientation,</w:t>
      </w:r>
      <w:r>
        <w:rPr>
          <w:spacing w:val="-7"/>
          <w:sz w:val="20"/>
        </w:rPr>
        <w:t xml:space="preserve"> </w:t>
      </w:r>
      <w:r>
        <w:rPr>
          <w:sz w:val="20"/>
        </w:rPr>
        <w:t>In-service</w:t>
      </w:r>
      <w:r>
        <w:rPr>
          <w:spacing w:val="-4"/>
          <w:sz w:val="20"/>
        </w:rPr>
        <w:t xml:space="preserve"> </w:t>
      </w:r>
      <w:r>
        <w:rPr>
          <w:sz w:val="20"/>
        </w:rPr>
        <w:t>education</w:t>
      </w:r>
      <w:r>
        <w:rPr>
          <w:spacing w:val="-6"/>
          <w:sz w:val="20"/>
        </w:rPr>
        <w:t xml:space="preserve"> </w:t>
      </w:r>
      <w:r>
        <w:rPr>
          <w:sz w:val="20"/>
        </w:rPr>
        <w:t>and</w:t>
      </w:r>
      <w:r>
        <w:rPr>
          <w:spacing w:val="-5"/>
          <w:sz w:val="20"/>
        </w:rPr>
        <w:t xml:space="preserve"> </w:t>
      </w:r>
      <w:r>
        <w:rPr>
          <w:sz w:val="20"/>
        </w:rPr>
        <w:t>resource</w:t>
      </w:r>
      <w:r>
        <w:rPr>
          <w:spacing w:val="-9"/>
          <w:sz w:val="20"/>
        </w:rPr>
        <w:t xml:space="preserve"> </w:t>
      </w:r>
      <w:r>
        <w:rPr>
          <w:sz w:val="20"/>
        </w:rPr>
        <w:t>materials</w:t>
      </w:r>
      <w:r>
        <w:rPr>
          <w:spacing w:val="-2"/>
          <w:sz w:val="20"/>
        </w:rPr>
        <w:t xml:space="preserve"> </w:t>
      </w:r>
      <w:r>
        <w:rPr>
          <w:sz w:val="20"/>
        </w:rPr>
        <w:t>for</w:t>
      </w:r>
      <w:r>
        <w:rPr>
          <w:spacing w:val="1"/>
          <w:sz w:val="20"/>
        </w:rPr>
        <w:t xml:space="preserve"> </w:t>
      </w:r>
      <w:r>
        <w:rPr>
          <w:sz w:val="20"/>
        </w:rPr>
        <w:t>school</w:t>
      </w:r>
      <w:r>
        <w:rPr>
          <w:spacing w:val="-3"/>
          <w:sz w:val="20"/>
        </w:rPr>
        <w:t xml:space="preserve"> </w:t>
      </w:r>
      <w:r>
        <w:rPr>
          <w:sz w:val="20"/>
        </w:rPr>
        <w:t>personnel</w:t>
      </w:r>
      <w:r>
        <w:rPr>
          <w:spacing w:val="-4"/>
          <w:sz w:val="20"/>
        </w:rPr>
        <w:t xml:space="preserve"> </w:t>
      </w:r>
      <w:r>
        <w:rPr>
          <w:sz w:val="20"/>
        </w:rPr>
        <w:t>regarding</w:t>
      </w:r>
      <w:r>
        <w:rPr>
          <w:spacing w:val="-42"/>
          <w:sz w:val="20"/>
        </w:rPr>
        <w:t xml:space="preserve"> </w:t>
      </w:r>
      <w:r>
        <w:rPr>
          <w:sz w:val="20"/>
        </w:rPr>
        <w:t>management</w:t>
      </w:r>
      <w:r>
        <w:rPr>
          <w:spacing w:val="1"/>
          <w:sz w:val="20"/>
        </w:rPr>
        <w:t xml:space="preserve"> </w:t>
      </w:r>
      <w:r>
        <w:rPr>
          <w:sz w:val="20"/>
        </w:rPr>
        <w:t>of</w:t>
      </w:r>
      <w:r>
        <w:rPr>
          <w:spacing w:val="-2"/>
          <w:sz w:val="20"/>
        </w:rPr>
        <w:t xml:space="preserve"> </w:t>
      </w:r>
      <w:r>
        <w:rPr>
          <w:sz w:val="20"/>
        </w:rPr>
        <w:t>communicable</w:t>
      </w:r>
      <w:r>
        <w:rPr>
          <w:spacing w:val="-2"/>
          <w:sz w:val="20"/>
        </w:rPr>
        <w:t xml:space="preserve"> </w:t>
      </w:r>
      <w:r>
        <w:rPr>
          <w:sz w:val="20"/>
        </w:rPr>
        <w:t>diseases</w:t>
      </w:r>
    </w:p>
    <w:p w:rsidR="00FA2130" w:rsidRDefault="00FA2130">
      <w:pPr>
        <w:pStyle w:val="BodyText"/>
        <w:spacing w:before="5"/>
        <w:rPr>
          <w:sz w:val="20"/>
        </w:rPr>
      </w:pPr>
    </w:p>
    <w:p w:rsidR="00FA2130" w:rsidRDefault="0040750B" w:rsidP="008E7E0E">
      <w:pPr>
        <w:pStyle w:val="ListParagraph"/>
        <w:numPr>
          <w:ilvl w:val="1"/>
          <w:numId w:val="74"/>
        </w:numPr>
        <w:tabs>
          <w:tab w:val="left" w:pos="1740"/>
          <w:tab w:val="left" w:pos="1741"/>
        </w:tabs>
        <w:spacing w:line="235" w:lineRule="auto"/>
        <w:ind w:right="1290"/>
        <w:rPr>
          <w:sz w:val="20"/>
        </w:rPr>
      </w:pPr>
      <w:r>
        <w:rPr>
          <w:sz w:val="20"/>
        </w:rPr>
        <w:t>Education</w:t>
      </w:r>
      <w:r>
        <w:rPr>
          <w:spacing w:val="-4"/>
          <w:sz w:val="20"/>
        </w:rPr>
        <w:t xml:space="preserve"> </w:t>
      </w:r>
      <w:r>
        <w:rPr>
          <w:sz w:val="20"/>
        </w:rPr>
        <w:t>of</w:t>
      </w:r>
      <w:r>
        <w:rPr>
          <w:spacing w:val="-3"/>
          <w:sz w:val="20"/>
        </w:rPr>
        <w:t xml:space="preserve"> </w:t>
      </w:r>
      <w:r>
        <w:rPr>
          <w:sz w:val="20"/>
        </w:rPr>
        <w:t>parents</w:t>
      </w:r>
      <w:r>
        <w:rPr>
          <w:spacing w:val="-5"/>
          <w:sz w:val="20"/>
        </w:rPr>
        <w:t xml:space="preserve"> </w:t>
      </w:r>
      <w:r>
        <w:rPr>
          <w:sz w:val="20"/>
        </w:rPr>
        <w:t>to keep</w:t>
      </w:r>
      <w:r>
        <w:rPr>
          <w:spacing w:val="-4"/>
          <w:sz w:val="20"/>
        </w:rPr>
        <w:t xml:space="preserve"> </w:t>
      </w:r>
      <w:r>
        <w:rPr>
          <w:sz w:val="20"/>
        </w:rPr>
        <w:t>children</w:t>
      </w:r>
      <w:r>
        <w:rPr>
          <w:spacing w:val="-2"/>
          <w:sz w:val="20"/>
        </w:rPr>
        <w:t xml:space="preserve"> </w:t>
      </w:r>
      <w:r>
        <w:rPr>
          <w:sz w:val="20"/>
        </w:rPr>
        <w:t>home</w:t>
      </w:r>
      <w:r>
        <w:rPr>
          <w:spacing w:val="-3"/>
          <w:sz w:val="20"/>
        </w:rPr>
        <w:t xml:space="preserve"> </w:t>
      </w:r>
      <w:r>
        <w:rPr>
          <w:sz w:val="20"/>
        </w:rPr>
        <w:t>when</w:t>
      </w:r>
      <w:r>
        <w:rPr>
          <w:spacing w:val="-4"/>
          <w:sz w:val="20"/>
        </w:rPr>
        <w:t xml:space="preserve"> </w:t>
      </w:r>
      <w:r>
        <w:rPr>
          <w:sz w:val="20"/>
        </w:rPr>
        <w:t>there</w:t>
      </w:r>
      <w:r>
        <w:rPr>
          <w:spacing w:val="3"/>
          <w:sz w:val="20"/>
        </w:rPr>
        <w:t xml:space="preserve"> </w:t>
      </w:r>
      <w:r>
        <w:rPr>
          <w:sz w:val="20"/>
        </w:rPr>
        <w:t>are</w:t>
      </w:r>
      <w:r>
        <w:rPr>
          <w:spacing w:val="-8"/>
          <w:sz w:val="20"/>
        </w:rPr>
        <w:t xml:space="preserve"> </w:t>
      </w:r>
      <w:r>
        <w:rPr>
          <w:sz w:val="20"/>
        </w:rPr>
        <w:t>signs</w:t>
      </w:r>
      <w:r>
        <w:rPr>
          <w:spacing w:val="-1"/>
          <w:sz w:val="20"/>
        </w:rPr>
        <w:t xml:space="preserve"> </w:t>
      </w:r>
      <w:r>
        <w:rPr>
          <w:sz w:val="20"/>
        </w:rPr>
        <w:t>of</w:t>
      </w:r>
      <w:r>
        <w:rPr>
          <w:spacing w:val="-2"/>
          <w:sz w:val="20"/>
        </w:rPr>
        <w:t xml:space="preserve"> </w:t>
      </w:r>
      <w:r>
        <w:rPr>
          <w:sz w:val="20"/>
        </w:rPr>
        <w:t>disease</w:t>
      </w:r>
      <w:r>
        <w:rPr>
          <w:spacing w:val="-3"/>
          <w:sz w:val="20"/>
        </w:rPr>
        <w:t xml:space="preserve"> </w:t>
      </w:r>
      <w:r>
        <w:rPr>
          <w:sz w:val="20"/>
        </w:rPr>
        <w:t>and</w:t>
      </w:r>
      <w:r>
        <w:rPr>
          <w:spacing w:val="-4"/>
          <w:sz w:val="20"/>
        </w:rPr>
        <w:t xml:space="preserve"> </w:t>
      </w:r>
      <w:r>
        <w:rPr>
          <w:sz w:val="20"/>
        </w:rPr>
        <w:t>to</w:t>
      </w:r>
      <w:r>
        <w:rPr>
          <w:spacing w:val="1"/>
          <w:sz w:val="20"/>
        </w:rPr>
        <w:t xml:space="preserve"> </w:t>
      </w:r>
      <w:r>
        <w:rPr>
          <w:sz w:val="20"/>
        </w:rPr>
        <w:t>secure</w:t>
      </w:r>
      <w:r>
        <w:rPr>
          <w:spacing w:val="2"/>
          <w:sz w:val="20"/>
        </w:rPr>
        <w:t xml:space="preserve"> </w:t>
      </w:r>
      <w:r>
        <w:rPr>
          <w:sz w:val="20"/>
        </w:rPr>
        <w:t>appropriate</w:t>
      </w:r>
      <w:r>
        <w:rPr>
          <w:spacing w:val="-42"/>
          <w:sz w:val="20"/>
        </w:rPr>
        <w:t xml:space="preserve"> </w:t>
      </w:r>
      <w:r>
        <w:rPr>
          <w:sz w:val="20"/>
        </w:rPr>
        <w:t>treatment.</w:t>
      </w:r>
    </w:p>
    <w:p w:rsidR="00FA2130" w:rsidRDefault="00FA2130">
      <w:pPr>
        <w:pStyle w:val="BodyText"/>
        <w:spacing w:before="2"/>
        <w:rPr>
          <w:sz w:val="20"/>
        </w:rPr>
      </w:pPr>
    </w:p>
    <w:p w:rsidR="00FA2130" w:rsidRDefault="0040750B" w:rsidP="008E7E0E">
      <w:pPr>
        <w:pStyle w:val="ListParagraph"/>
        <w:numPr>
          <w:ilvl w:val="1"/>
          <w:numId w:val="74"/>
        </w:numPr>
        <w:tabs>
          <w:tab w:val="left" w:pos="1740"/>
          <w:tab w:val="left" w:pos="1741"/>
        </w:tabs>
        <w:rPr>
          <w:sz w:val="20"/>
        </w:rPr>
      </w:pPr>
      <w:r>
        <w:rPr>
          <w:sz w:val="20"/>
        </w:rPr>
        <w:t>Record-keeping</w:t>
      </w:r>
      <w:r>
        <w:rPr>
          <w:spacing w:val="-1"/>
          <w:sz w:val="20"/>
        </w:rPr>
        <w:t xml:space="preserve"> </w:t>
      </w:r>
      <w:r>
        <w:rPr>
          <w:sz w:val="20"/>
        </w:rPr>
        <w:t>and</w:t>
      </w:r>
      <w:r>
        <w:rPr>
          <w:spacing w:val="-6"/>
          <w:sz w:val="20"/>
        </w:rPr>
        <w:t xml:space="preserve"> </w:t>
      </w:r>
      <w:r>
        <w:rPr>
          <w:sz w:val="20"/>
        </w:rPr>
        <w:t>retrieval procedures</w:t>
      </w:r>
      <w:r>
        <w:rPr>
          <w:spacing w:val="-7"/>
          <w:sz w:val="20"/>
        </w:rPr>
        <w:t xml:space="preserve"> </w:t>
      </w:r>
      <w:r>
        <w:rPr>
          <w:sz w:val="20"/>
        </w:rPr>
        <w:t>regarding</w:t>
      </w:r>
      <w:r>
        <w:rPr>
          <w:spacing w:val="-5"/>
          <w:sz w:val="20"/>
        </w:rPr>
        <w:t xml:space="preserve"> </w:t>
      </w:r>
      <w:r>
        <w:rPr>
          <w:sz w:val="20"/>
        </w:rPr>
        <w:t>non-immunized</w:t>
      </w:r>
      <w:r>
        <w:rPr>
          <w:spacing w:val="-6"/>
          <w:sz w:val="20"/>
        </w:rPr>
        <w:t xml:space="preserve"> </w:t>
      </w:r>
      <w:r>
        <w:rPr>
          <w:sz w:val="20"/>
        </w:rPr>
        <w:t>children.</w:t>
      </w:r>
    </w:p>
    <w:p w:rsidR="00FA2130" w:rsidRDefault="00FA2130">
      <w:pPr>
        <w:pStyle w:val="BodyText"/>
        <w:spacing w:before="1"/>
        <w:rPr>
          <w:sz w:val="20"/>
        </w:rPr>
      </w:pPr>
    </w:p>
    <w:p w:rsidR="00FA2130" w:rsidRDefault="0040750B" w:rsidP="008E7E0E">
      <w:pPr>
        <w:pStyle w:val="ListParagraph"/>
        <w:numPr>
          <w:ilvl w:val="1"/>
          <w:numId w:val="74"/>
        </w:numPr>
        <w:tabs>
          <w:tab w:val="left" w:pos="1740"/>
          <w:tab w:val="left" w:pos="1741"/>
        </w:tabs>
        <w:ind w:right="1138"/>
        <w:rPr>
          <w:sz w:val="20"/>
        </w:rPr>
      </w:pPr>
      <w:r>
        <w:rPr>
          <w:sz w:val="20"/>
        </w:rPr>
        <w:t>Exclusion</w:t>
      </w:r>
      <w:r>
        <w:rPr>
          <w:spacing w:val="1"/>
          <w:sz w:val="20"/>
        </w:rPr>
        <w:t xml:space="preserve"> </w:t>
      </w:r>
      <w:r>
        <w:rPr>
          <w:sz w:val="20"/>
        </w:rPr>
        <w:t>and</w:t>
      </w:r>
      <w:r>
        <w:rPr>
          <w:spacing w:val="-3"/>
          <w:sz w:val="20"/>
        </w:rPr>
        <w:t xml:space="preserve"> </w:t>
      </w:r>
      <w:r>
        <w:rPr>
          <w:sz w:val="20"/>
        </w:rPr>
        <w:t>follow-up</w:t>
      </w:r>
      <w:r>
        <w:rPr>
          <w:spacing w:val="-3"/>
          <w:sz w:val="20"/>
        </w:rPr>
        <w:t xml:space="preserve"> </w:t>
      </w:r>
      <w:r>
        <w:rPr>
          <w:sz w:val="20"/>
        </w:rPr>
        <w:t>of</w:t>
      </w:r>
      <w:r>
        <w:rPr>
          <w:spacing w:val="-3"/>
          <w:sz w:val="20"/>
        </w:rPr>
        <w:t xml:space="preserve"> </w:t>
      </w:r>
      <w:r>
        <w:rPr>
          <w:sz w:val="20"/>
        </w:rPr>
        <w:t>children</w:t>
      </w:r>
      <w:r>
        <w:rPr>
          <w:spacing w:val="-2"/>
          <w:sz w:val="20"/>
        </w:rPr>
        <w:t xml:space="preserve"> </w:t>
      </w:r>
      <w:r>
        <w:rPr>
          <w:sz w:val="20"/>
        </w:rPr>
        <w:t>who</w:t>
      </w:r>
      <w:r>
        <w:rPr>
          <w:spacing w:val="-4"/>
          <w:sz w:val="20"/>
        </w:rPr>
        <w:t xml:space="preserve"> </w:t>
      </w:r>
      <w:r>
        <w:rPr>
          <w:sz w:val="20"/>
        </w:rPr>
        <w:t>are</w:t>
      </w:r>
      <w:r>
        <w:rPr>
          <w:spacing w:val="-2"/>
          <w:sz w:val="20"/>
        </w:rPr>
        <w:t xml:space="preserve"> </w:t>
      </w:r>
      <w:r>
        <w:rPr>
          <w:sz w:val="20"/>
        </w:rPr>
        <w:t>not</w:t>
      </w:r>
      <w:r>
        <w:rPr>
          <w:spacing w:val="-4"/>
          <w:sz w:val="20"/>
        </w:rPr>
        <w:t xml:space="preserve"> </w:t>
      </w:r>
      <w:r>
        <w:rPr>
          <w:sz w:val="20"/>
        </w:rPr>
        <w:t>immunized</w:t>
      </w:r>
      <w:r>
        <w:rPr>
          <w:spacing w:val="-7"/>
          <w:sz w:val="20"/>
        </w:rPr>
        <w:t xml:space="preserve"> </w:t>
      </w:r>
      <w:r>
        <w:rPr>
          <w:sz w:val="20"/>
        </w:rPr>
        <w:t>against</w:t>
      </w:r>
      <w:r>
        <w:rPr>
          <w:spacing w:val="-3"/>
          <w:sz w:val="20"/>
        </w:rPr>
        <w:t xml:space="preserve"> </w:t>
      </w:r>
      <w:r>
        <w:rPr>
          <w:sz w:val="20"/>
        </w:rPr>
        <w:t>vaccine</w:t>
      </w:r>
      <w:r>
        <w:rPr>
          <w:spacing w:val="-4"/>
          <w:sz w:val="20"/>
        </w:rPr>
        <w:t xml:space="preserve"> </w:t>
      </w:r>
      <w:r>
        <w:rPr>
          <w:sz w:val="20"/>
        </w:rPr>
        <w:t>preventable</w:t>
      </w:r>
      <w:r>
        <w:rPr>
          <w:spacing w:val="-2"/>
          <w:sz w:val="20"/>
        </w:rPr>
        <w:t xml:space="preserve"> </w:t>
      </w:r>
      <w:r>
        <w:rPr>
          <w:sz w:val="20"/>
        </w:rPr>
        <w:t>diseases</w:t>
      </w:r>
      <w:r>
        <w:rPr>
          <w:spacing w:val="-4"/>
          <w:sz w:val="20"/>
        </w:rPr>
        <w:t xml:space="preserve"> </w:t>
      </w:r>
      <w:r>
        <w:rPr>
          <w:sz w:val="20"/>
        </w:rPr>
        <w:t>or</w:t>
      </w:r>
      <w:r>
        <w:rPr>
          <w:spacing w:val="-1"/>
          <w:sz w:val="20"/>
        </w:rPr>
        <w:t xml:space="preserve"> </w:t>
      </w:r>
      <w:r>
        <w:rPr>
          <w:sz w:val="20"/>
        </w:rPr>
        <w:t>who</w:t>
      </w:r>
      <w:r>
        <w:rPr>
          <w:spacing w:val="-43"/>
          <w:sz w:val="20"/>
        </w:rPr>
        <w:t xml:space="preserve"> </w:t>
      </w:r>
      <w:r>
        <w:rPr>
          <w:sz w:val="20"/>
        </w:rPr>
        <w:t>have</w:t>
      </w:r>
      <w:r>
        <w:rPr>
          <w:spacing w:val="-3"/>
          <w:sz w:val="20"/>
        </w:rPr>
        <w:t xml:space="preserve"> </w:t>
      </w:r>
      <w:r>
        <w:rPr>
          <w:sz w:val="20"/>
        </w:rPr>
        <w:t>contracted</w:t>
      </w:r>
      <w:r>
        <w:rPr>
          <w:spacing w:val="-3"/>
          <w:sz w:val="20"/>
        </w:rPr>
        <w:t xml:space="preserve"> </w:t>
      </w:r>
      <w:r>
        <w:rPr>
          <w:sz w:val="20"/>
        </w:rPr>
        <w:t>a</w:t>
      </w:r>
      <w:r>
        <w:rPr>
          <w:spacing w:val="-3"/>
          <w:sz w:val="20"/>
        </w:rPr>
        <w:t xml:space="preserve"> </w:t>
      </w:r>
      <w:r>
        <w:rPr>
          <w:sz w:val="20"/>
        </w:rPr>
        <w:t>communicable</w:t>
      </w:r>
      <w:r>
        <w:rPr>
          <w:spacing w:val="-2"/>
          <w:sz w:val="20"/>
        </w:rPr>
        <w:t xml:space="preserve"> </w:t>
      </w:r>
      <w:r>
        <w:rPr>
          <w:sz w:val="20"/>
        </w:rPr>
        <w:t>disease</w:t>
      </w:r>
      <w:r>
        <w:rPr>
          <w:spacing w:val="-2"/>
          <w:sz w:val="20"/>
        </w:rPr>
        <w:t xml:space="preserve"> </w:t>
      </w:r>
      <w:r>
        <w:rPr>
          <w:sz w:val="20"/>
        </w:rPr>
        <w:t>or</w:t>
      </w:r>
      <w:r>
        <w:rPr>
          <w:spacing w:val="-1"/>
          <w:sz w:val="20"/>
        </w:rPr>
        <w:t xml:space="preserve"> </w:t>
      </w:r>
      <w:r>
        <w:rPr>
          <w:sz w:val="20"/>
        </w:rPr>
        <w:t>infestation.</w:t>
      </w:r>
    </w:p>
    <w:p w:rsidR="00FA2130" w:rsidRDefault="00FA2130">
      <w:pPr>
        <w:pStyle w:val="BodyText"/>
        <w:spacing w:before="1"/>
        <w:rPr>
          <w:sz w:val="20"/>
        </w:rPr>
      </w:pPr>
    </w:p>
    <w:p w:rsidR="00FA2130" w:rsidRDefault="0040750B" w:rsidP="008E7E0E">
      <w:pPr>
        <w:pStyle w:val="ListParagraph"/>
        <w:numPr>
          <w:ilvl w:val="1"/>
          <w:numId w:val="74"/>
        </w:numPr>
        <w:tabs>
          <w:tab w:val="left" w:pos="1740"/>
          <w:tab w:val="left" w:pos="1741"/>
        </w:tabs>
        <w:rPr>
          <w:sz w:val="20"/>
        </w:rPr>
      </w:pPr>
      <w:r>
        <w:rPr>
          <w:sz w:val="20"/>
        </w:rPr>
        <w:t>Designating</w:t>
      </w:r>
      <w:r>
        <w:rPr>
          <w:spacing w:val="-5"/>
          <w:sz w:val="20"/>
        </w:rPr>
        <w:t xml:space="preserve"> </w:t>
      </w:r>
      <w:r>
        <w:rPr>
          <w:sz w:val="20"/>
        </w:rPr>
        <w:t>the</w:t>
      </w:r>
      <w:r>
        <w:rPr>
          <w:spacing w:val="-6"/>
          <w:sz w:val="20"/>
        </w:rPr>
        <w:t xml:space="preserve"> </w:t>
      </w:r>
      <w:r>
        <w:rPr>
          <w:sz w:val="20"/>
        </w:rPr>
        <w:t>school</w:t>
      </w:r>
      <w:r>
        <w:rPr>
          <w:spacing w:val="1"/>
          <w:sz w:val="20"/>
        </w:rPr>
        <w:t xml:space="preserve"> </w:t>
      </w:r>
      <w:r>
        <w:rPr>
          <w:sz w:val="20"/>
        </w:rPr>
        <w:t>nurse</w:t>
      </w:r>
      <w:r>
        <w:rPr>
          <w:spacing w:val="-4"/>
          <w:sz w:val="20"/>
        </w:rPr>
        <w:t xml:space="preserve"> </w:t>
      </w:r>
      <w:r>
        <w:rPr>
          <w:sz w:val="20"/>
        </w:rPr>
        <w:t>(or</w:t>
      </w:r>
      <w:r>
        <w:rPr>
          <w:spacing w:val="-4"/>
          <w:sz w:val="20"/>
        </w:rPr>
        <w:t xml:space="preserve"> </w:t>
      </w:r>
      <w:r>
        <w:rPr>
          <w:sz w:val="20"/>
        </w:rPr>
        <w:t>other</w:t>
      </w:r>
      <w:r>
        <w:rPr>
          <w:spacing w:val="1"/>
          <w:sz w:val="20"/>
        </w:rPr>
        <w:t xml:space="preserve"> </w:t>
      </w:r>
      <w:r>
        <w:rPr>
          <w:sz w:val="20"/>
        </w:rPr>
        <w:t>school</w:t>
      </w:r>
      <w:r>
        <w:rPr>
          <w:spacing w:val="-3"/>
          <w:sz w:val="20"/>
        </w:rPr>
        <w:t xml:space="preserve"> </w:t>
      </w:r>
      <w:r>
        <w:rPr>
          <w:sz w:val="20"/>
        </w:rPr>
        <w:t>official)</w:t>
      </w:r>
      <w:r>
        <w:rPr>
          <w:spacing w:val="-4"/>
          <w:sz w:val="20"/>
        </w:rPr>
        <w:t xml:space="preserve"> </w:t>
      </w:r>
      <w:r>
        <w:rPr>
          <w:sz w:val="20"/>
        </w:rPr>
        <w:t>for</w:t>
      </w:r>
      <w:r>
        <w:rPr>
          <w:spacing w:val="1"/>
          <w:sz w:val="20"/>
        </w:rPr>
        <w:t xml:space="preserve"> </w:t>
      </w:r>
      <w:r>
        <w:rPr>
          <w:sz w:val="20"/>
        </w:rPr>
        <w:t>the reporting</w:t>
      </w:r>
      <w:r>
        <w:rPr>
          <w:spacing w:val="-5"/>
          <w:sz w:val="20"/>
        </w:rPr>
        <w:t xml:space="preserve"> </w:t>
      </w:r>
      <w:r>
        <w:rPr>
          <w:sz w:val="20"/>
        </w:rPr>
        <w:t>of</w:t>
      </w:r>
      <w:r>
        <w:rPr>
          <w:spacing w:val="-4"/>
          <w:sz w:val="20"/>
        </w:rPr>
        <w:t xml:space="preserve"> </w:t>
      </w:r>
      <w:r>
        <w:rPr>
          <w:sz w:val="20"/>
        </w:rPr>
        <w:t>“notify</w:t>
      </w:r>
      <w:r>
        <w:rPr>
          <w:spacing w:val="-6"/>
          <w:sz w:val="20"/>
        </w:rPr>
        <w:t xml:space="preserve"> </w:t>
      </w:r>
      <w:r>
        <w:rPr>
          <w:sz w:val="20"/>
        </w:rPr>
        <w:t>able”</w:t>
      </w:r>
      <w:r>
        <w:rPr>
          <w:spacing w:val="-2"/>
          <w:sz w:val="20"/>
        </w:rPr>
        <w:t xml:space="preserve"> </w:t>
      </w:r>
      <w:r>
        <w:rPr>
          <w:sz w:val="20"/>
        </w:rPr>
        <w:t>communicable</w:t>
      </w:r>
    </w:p>
    <w:p w:rsidR="00FA2130" w:rsidRDefault="0040750B">
      <w:pPr>
        <w:ind w:left="1741"/>
        <w:rPr>
          <w:sz w:val="20"/>
        </w:rPr>
      </w:pPr>
      <w:r>
        <w:rPr>
          <w:sz w:val="20"/>
        </w:rPr>
        <w:t>diseases.</w:t>
      </w:r>
    </w:p>
    <w:p w:rsidR="00FA2130" w:rsidRDefault="00FA2130">
      <w:pPr>
        <w:rPr>
          <w:sz w:val="20"/>
        </w:rPr>
        <w:sectPr w:rsidR="00FA2130">
          <w:pgSz w:w="12240" w:h="15840"/>
          <w:pgMar w:top="144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2"/>
        <w:rPr>
          <w:sz w:val="15"/>
        </w:rPr>
      </w:pPr>
    </w:p>
    <w:p w:rsidR="00FA2130" w:rsidRDefault="0040750B" w:rsidP="008E7E0E">
      <w:pPr>
        <w:pStyle w:val="ListParagraph"/>
        <w:numPr>
          <w:ilvl w:val="1"/>
          <w:numId w:val="74"/>
        </w:numPr>
        <w:tabs>
          <w:tab w:val="left" w:pos="1740"/>
          <w:tab w:val="left" w:pos="1741"/>
        </w:tabs>
        <w:ind w:right="1033"/>
        <w:rPr>
          <w:sz w:val="20"/>
        </w:rPr>
      </w:pPr>
      <w:r>
        <w:rPr>
          <w:sz w:val="20"/>
        </w:rPr>
        <w:t>School nurses can aid parents by referring them to public health nurses if there is need. In some schools,</w:t>
      </w:r>
      <w:r>
        <w:rPr>
          <w:spacing w:val="1"/>
          <w:sz w:val="20"/>
        </w:rPr>
        <w:t xml:space="preserve"> </w:t>
      </w:r>
      <w:r>
        <w:rPr>
          <w:sz w:val="20"/>
        </w:rPr>
        <w:t>the school</w:t>
      </w:r>
      <w:r>
        <w:rPr>
          <w:spacing w:val="3"/>
          <w:sz w:val="20"/>
        </w:rPr>
        <w:t xml:space="preserve"> </w:t>
      </w:r>
      <w:r>
        <w:rPr>
          <w:sz w:val="20"/>
        </w:rPr>
        <w:t>nurse</w:t>
      </w:r>
      <w:r>
        <w:rPr>
          <w:spacing w:val="-3"/>
          <w:sz w:val="20"/>
        </w:rPr>
        <w:t xml:space="preserve"> </w:t>
      </w:r>
      <w:r>
        <w:rPr>
          <w:sz w:val="20"/>
        </w:rPr>
        <w:t>or</w:t>
      </w:r>
      <w:r>
        <w:rPr>
          <w:spacing w:val="-2"/>
          <w:sz w:val="20"/>
        </w:rPr>
        <w:t xml:space="preserve"> </w:t>
      </w:r>
      <w:r>
        <w:rPr>
          <w:sz w:val="20"/>
        </w:rPr>
        <w:t>school</w:t>
      </w:r>
      <w:r>
        <w:rPr>
          <w:spacing w:val="-2"/>
          <w:sz w:val="20"/>
        </w:rPr>
        <w:t xml:space="preserve"> </w:t>
      </w:r>
      <w:r>
        <w:rPr>
          <w:sz w:val="20"/>
        </w:rPr>
        <w:t>physician</w:t>
      </w:r>
      <w:r>
        <w:rPr>
          <w:spacing w:val="-9"/>
          <w:sz w:val="20"/>
        </w:rPr>
        <w:t xml:space="preserve"> </w:t>
      </w:r>
      <w:r>
        <w:rPr>
          <w:sz w:val="20"/>
        </w:rPr>
        <w:t>may</w:t>
      </w:r>
      <w:r>
        <w:rPr>
          <w:spacing w:val="-4"/>
          <w:sz w:val="20"/>
        </w:rPr>
        <w:t xml:space="preserve"> </w:t>
      </w:r>
      <w:r>
        <w:rPr>
          <w:sz w:val="20"/>
        </w:rPr>
        <w:t>be</w:t>
      </w:r>
      <w:r>
        <w:rPr>
          <w:spacing w:val="-5"/>
          <w:sz w:val="20"/>
        </w:rPr>
        <w:t xml:space="preserve"> </w:t>
      </w:r>
      <w:r>
        <w:rPr>
          <w:sz w:val="20"/>
        </w:rPr>
        <w:t>delegated</w:t>
      </w:r>
      <w:r>
        <w:rPr>
          <w:spacing w:val="-3"/>
          <w:sz w:val="20"/>
        </w:rPr>
        <w:t xml:space="preserve"> </w:t>
      </w:r>
      <w:r>
        <w:rPr>
          <w:sz w:val="20"/>
        </w:rPr>
        <w:t>to</w:t>
      </w:r>
      <w:r>
        <w:rPr>
          <w:spacing w:val="-5"/>
          <w:sz w:val="20"/>
        </w:rPr>
        <w:t xml:space="preserve"> </w:t>
      </w:r>
      <w:r>
        <w:rPr>
          <w:sz w:val="20"/>
        </w:rPr>
        <w:t>take</w:t>
      </w:r>
      <w:r>
        <w:rPr>
          <w:spacing w:val="1"/>
          <w:sz w:val="20"/>
        </w:rPr>
        <w:t xml:space="preserve"> </w:t>
      </w:r>
      <w:r>
        <w:rPr>
          <w:sz w:val="20"/>
        </w:rPr>
        <w:t>on</w:t>
      </w:r>
      <w:r>
        <w:rPr>
          <w:spacing w:val="-4"/>
          <w:sz w:val="20"/>
        </w:rPr>
        <w:t xml:space="preserve"> </w:t>
      </w:r>
      <w:r>
        <w:rPr>
          <w:sz w:val="20"/>
        </w:rPr>
        <w:t>more</w:t>
      </w:r>
      <w:r>
        <w:rPr>
          <w:spacing w:val="-3"/>
          <w:sz w:val="20"/>
        </w:rPr>
        <w:t xml:space="preserve"> </w:t>
      </w:r>
      <w:r>
        <w:rPr>
          <w:sz w:val="20"/>
        </w:rPr>
        <w:t>direct</w:t>
      </w:r>
      <w:r>
        <w:rPr>
          <w:spacing w:val="-9"/>
          <w:sz w:val="20"/>
        </w:rPr>
        <w:t xml:space="preserve"> </w:t>
      </w:r>
      <w:r>
        <w:rPr>
          <w:sz w:val="20"/>
        </w:rPr>
        <w:t>responsibility</w:t>
      </w:r>
      <w:r>
        <w:rPr>
          <w:spacing w:val="1"/>
          <w:sz w:val="20"/>
        </w:rPr>
        <w:t xml:space="preserve"> </w:t>
      </w:r>
      <w:r>
        <w:rPr>
          <w:sz w:val="20"/>
        </w:rPr>
        <w:t>for</w:t>
      </w:r>
      <w:r>
        <w:rPr>
          <w:spacing w:val="-3"/>
          <w:sz w:val="20"/>
        </w:rPr>
        <w:t xml:space="preserve"> </w:t>
      </w:r>
      <w:r>
        <w:rPr>
          <w:sz w:val="20"/>
        </w:rPr>
        <w:t>nursing</w:t>
      </w:r>
      <w:r>
        <w:rPr>
          <w:spacing w:val="2"/>
          <w:sz w:val="20"/>
        </w:rPr>
        <w:t xml:space="preserve"> </w:t>
      </w:r>
      <w:r>
        <w:rPr>
          <w:sz w:val="20"/>
        </w:rPr>
        <w:t>or</w:t>
      </w:r>
      <w:r>
        <w:rPr>
          <w:spacing w:val="1"/>
          <w:sz w:val="20"/>
        </w:rPr>
        <w:t xml:space="preserve"> </w:t>
      </w:r>
      <w:r>
        <w:rPr>
          <w:sz w:val="20"/>
        </w:rPr>
        <w:t>medical</w:t>
      </w:r>
      <w:r>
        <w:rPr>
          <w:spacing w:val="-2"/>
          <w:sz w:val="20"/>
        </w:rPr>
        <w:t xml:space="preserve"> </w:t>
      </w:r>
      <w:r>
        <w:rPr>
          <w:sz w:val="20"/>
        </w:rPr>
        <w:t>assistance</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child.</w:t>
      </w: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40750B" w:rsidP="008E7E0E">
      <w:pPr>
        <w:pStyle w:val="ListParagraph"/>
        <w:numPr>
          <w:ilvl w:val="1"/>
          <w:numId w:val="75"/>
        </w:numPr>
        <w:tabs>
          <w:tab w:val="left" w:pos="1741"/>
        </w:tabs>
        <w:rPr>
          <w:b/>
          <w:i/>
          <w:sz w:val="20"/>
        </w:rPr>
      </w:pPr>
      <w:r>
        <w:rPr>
          <w:b/>
          <w:i/>
          <w:sz w:val="20"/>
        </w:rPr>
        <w:t>Student's</w:t>
      </w:r>
      <w:r>
        <w:rPr>
          <w:b/>
          <w:i/>
          <w:spacing w:val="-6"/>
          <w:sz w:val="20"/>
        </w:rPr>
        <w:t xml:space="preserve"> </w:t>
      </w:r>
      <w:r>
        <w:rPr>
          <w:b/>
          <w:i/>
          <w:sz w:val="20"/>
        </w:rPr>
        <w:t>Responsibilities:</w:t>
      </w:r>
    </w:p>
    <w:p w:rsidR="00FA2130" w:rsidRDefault="00FA2130">
      <w:pPr>
        <w:pStyle w:val="BodyText"/>
        <w:rPr>
          <w:b/>
          <w:i/>
          <w:sz w:val="20"/>
        </w:rPr>
      </w:pPr>
    </w:p>
    <w:p w:rsidR="00FA2130" w:rsidRDefault="0040750B" w:rsidP="008E7E0E">
      <w:pPr>
        <w:pStyle w:val="ListParagraph"/>
        <w:numPr>
          <w:ilvl w:val="1"/>
          <w:numId w:val="74"/>
        </w:numPr>
        <w:tabs>
          <w:tab w:val="left" w:pos="1740"/>
          <w:tab w:val="left" w:pos="1741"/>
        </w:tabs>
        <w:spacing w:line="255" w:lineRule="exact"/>
        <w:rPr>
          <w:sz w:val="20"/>
        </w:rPr>
      </w:pPr>
      <w:r>
        <w:rPr>
          <w:sz w:val="20"/>
        </w:rPr>
        <w:t>Remain</w:t>
      </w:r>
      <w:r>
        <w:rPr>
          <w:spacing w:val="-4"/>
          <w:sz w:val="20"/>
        </w:rPr>
        <w:t xml:space="preserve"> </w:t>
      </w:r>
      <w:r>
        <w:rPr>
          <w:sz w:val="20"/>
        </w:rPr>
        <w:t>home</w:t>
      </w:r>
      <w:r>
        <w:rPr>
          <w:spacing w:val="2"/>
          <w:sz w:val="20"/>
        </w:rPr>
        <w:t xml:space="preserve"> </w:t>
      </w:r>
      <w:r>
        <w:rPr>
          <w:sz w:val="20"/>
        </w:rPr>
        <w:t>when</w:t>
      </w:r>
      <w:r>
        <w:rPr>
          <w:spacing w:val="-4"/>
          <w:sz w:val="20"/>
        </w:rPr>
        <w:t xml:space="preserve"> </w:t>
      </w:r>
      <w:r>
        <w:rPr>
          <w:sz w:val="20"/>
        </w:rPr>
        <w:t>ill.</w:t>
      </w:r>
    </w:p>
    <w:p w:rsidR="00FA2130" w:rsidRDefault="0040750B" w:rsidP="008E7E0E">
      <w:pPr>
        <w:pStyle w:val="ListParagraph"/>
        <w:numPr>
          <w:ilvl w:val="1"/>
          <w:numId w:val="74"/>
        </w:numPr>
        <w:tabs>
          <w:tab w:val="left" w:pos="1740"/>
          <w:tab w:val="left" w:pos="1741"/>
        </w:tabs>
        <w:rPr>
          <w:sz w:val="20"/>
        </w:rPr>
      </w:pPr>
      <w:r>
        <w:rPr>
          <w:sz w:val="20"/>
        </w:rPr>
        <w:t>Report</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teacher</w:t>
      </w:r>
      <w:r>
        <w:rPr>
          <w:spacing w:val="-1"/>
          <w:sz w:val="20"/>
        </w:rPr>
        <w:t xml:space="preserve"> </w:t>
      </w:r>
      <w:r>
        <w:rPr>
          <w:sz w:val="20"/>
        </w:rPr>
        <w:t>when</w:t>
      </w:r>
      <w:r>
        <w:rPr>
          <w:spacing w:val="-3"/>
          <w:sz w:val="20"/>
        </w:rPr>
        <w:t xml:space="preserve"> </w:t>
      </w:r>
      <w:r>
        <w:rPr>
          <w:sz w:val="20"/>
        </w:rPr>
        <w:t>they</w:t>
      </w:r>
      <w:r>
        <w:rPr>
          <w:spacing w:val="2"/>
          <w:sz w:val="20"/>
        </w:rPr>
        <w:t xml:space="preserve"> </w:t>
      </w:r>
      <w:r>
        <w:rPr>
          <w:sz w:val="20"/>
        </w:rPr>
        <w:t>feel</w:t>
      </w:r>
      <w:r>
        <w:rPr>
          <w:spacing w:val="-1"/>
          <w:sz w:val="20"/>
        </w:rPr>
        <w:t xml:space="preserve"> </w:t>
      </w:r>
      <w:r>
        <w:rPr>
          <w:sz w:val="20"/>
        </w:rPr>
        <w:t>sick</w:t>
      </w:r>
      <w:r>
        <w:rPr>
          <w:spacing w:val="2"/>
          <w:sz w:val="20"/>
        </w:rPr>
        <w:t xml:space="preserve"> </w:t>
      </w:r>
      <w:r>
        <w:rPr>
          <w:sz w:val="20"/>
        </w:rPr>
        <w:t>at</w:t>
      </w:r>
      <w:r>
        <w:rPr>
          <w:spacing w:val="-4"/>
          <w:sz w:val="20"/>
        </w:rPr>
        <w:t xml:space="preserve"> </w:t>
      </w:r>
      <w:r>
        <w:rPr>
          <w:sz w:val="20"/>
        </w:rPr>
        <w:t>school;</w:t>
      </w:r>
    </w:p>
    <w:p w:rsidR="00FA2130" w:rsidRDefault="0040750B" w:rsidP="008E7E0E">
      <w:pPr>
        <w:pStyle w:val="ListParagraph"/>
        <w:numPr>
          <w:ilvl w:val="1"/>
          <w:numId w:val="74"/>
        </w:numPr>
        <w:tabs>
          <w:tab w:val="left" w:pos="1740"/>
          <w:tab w:val="left" w:pos="1741"/>
        </w:tabs>
        <w:spacing w:line="255" w:lineRule="exact"/>
        <w:rPr>
          <w:sz w:val="20"/>
        </w:rPr>
      </w:pPr>
      <w:r>
        <w:rPr>
          <w:sz w:val="20"/>
        </w:rPr>
        <w:t>Avoid</w:t>
      </w:r>
      <w:r>
        <w:rPr>
          <w:spacing w:val="-5"/>
          <w:sz w:val="20"/>
        </w:rPr>
        <w:t xml:space="preserve"> </w:t>
      </w:r>
      <w:r>
        <w:rPr>
          <w:sz w:val="20"/>
        </w:rPr>
        <w:t>close</w:t>
      </w:r>
      <w:r>
        <w:rPr>
          <w:spacing w:val="-3"/>
          <w:sz w:val="20"/>
        </w:rPr>
        <w:t xml:space="preserve"> </w:t>
      </w:r>
      <w:r>
        <w:rPr>
          <w:sz w:val="20"/>
        </w:rPr>
        <w:t>contact</w:t>
      </w:r>
      <w:r>
        <w:rPr>
          <w:spacing w:val="-5"/>
          <w:sz w:val="20"/>
        </w:rPr>
        <w:t xml:space="preserve"> </w:t>
      </w:r>
      <w:r>
        <w:rPr>
          <w:sz w:val="20"/>
        </w:rPr>
        <w:t>with</w:t>
      </w:r>
      <w:r>
        <w:rPr>
          <w:spacing w:val="-4"/>
          <w:sz w:val="20"/>
        </w:rPr>
        <w:t xml:space="preserve"> </w:t>
      </w:r>
      <w:r>
        <w:rPr>
          <w:sz w:val="20"/>
        </w:rPr>
        <w:t>other</w:t>
      </w:r>
      <w:r>
        <w:rPr>
          <w:spacing w:val="-3"/>
          <w:sz w:val="20"/>
        </w:rPr>
        <w:t xml:space="preserve"> </w:t>
      </w:r>
      <w:r>
        <w:rPr>
          <w:sz w:val="20"/>
        </w:rPr>
        <w:t>children who</w:t>
      </w:r>
      <w:r>
        <w:rPr>
          <w:spacing w:val="-5"/>
          <w:sz w:val="20"/>
        </w:rPr>
        <w:t xml:space="preserve"> </w:t>
      </w:r>
      <w:r>
        <w:rPr>
          <w:sz w:val="20"/>
        </w:rPr>
        <w:t>have</w:t>
      </w:r>
      <w:r>
        <w:rPr>
          <w:spacing w:val="-4"/>
          <w:sz w:val="20"/>
        </w:rPr>
        <w:t xml:space="preserve"> </w:t>
      </w:r>
      <w:r>
        <w:rPr>
          <w:sz w:val="20"/>
        </w:rPr>
        <w:t>respiratory</w:t>
      </w:r>
      <w:r>
        <w:rPr>
          <w:spacing w:val="1"/>
          <w:sz w:val="20"/>
        </w:rPr>
        <w:t xml:space="preserve"> </w:t>
      </w:r>
      <w:r>
        <w:rPr>
          <w:sz w:val="20"/>
        </w:rPr>
        <w:t>or</w:t>
      </w:r>
      <w:r>
        <w:rPr>
          <w:spacing w:val="-3"/>
          <w:sz w:val="20"/>
        </w:rPr>
        <w:t xml:space="preserve"> </w:t>
      </w:r>
      <w:r>
        <w:rPr>
          <w:sz w:val="20"/>
        </w:rPr>
        <w:t>communicable</w:t>
      </w:r>
      <w:r>
        <w:rPr>
          <w:spacing w:val="1"/>
          <w:sz w:val="20"/>
        </w:rPr>
        <w:t xml:space="preserve"> </w:t>
      </w:r>
      <w:r>
        <w:rPr>
          <w:sz w:val="20"/>
        </w:rPr>
        <w:t>diseases;</w:t>
      </w:r>
    </w:p>
    <w:p w:rsidR="00FA2130" w:rsidRDefault="0040750B" w:rsidP="008E7E0E">
      <w:pPr>
        <w:pStyle w:val="ListParagraph"/>
        <w:numPr>
          <w:ilvl w:val="1"/>
          <w:numId w:val="74"/>
        </w:numPr>
        <w:tabs>
          <w:tab w:val="left" w:pos="1740"/>
          <w:tab w:val="left" w:pos="1741"/>
        </w:tabs>
        <w:spacing w:line="254" w:lineRule="exact"/>
        <w:rPr>
          <w:sz w:val="20"/>
        </w:rPr>
      </w:pPr>
      <w:r>
        <w:rPr>
          <w:sz w:val="20"/>
        </w:rPr>
        <w:t>Practice good</w:t>
      </w:r>
      <w:r>
        <w:rPr>
          <w:spacing w:val="-1"/>
          <w:sz w:val="20"/>
        </w:rPr>
        <w:t xml:space="preserve"> </w:t>
      </w:r>
      <w:r>
        <w:rPr>
          <w:sz w:val="20"/>
        </w:rPr>
        <w:t>habits</w:t>
      </w:r>
      <w:r>
        <w:rPr>
          <w:spacing w:val="-2"/>
          <w:sz w:val="20"/>
        </w:rPr>
        <w:t xml:space="preserve"> </w:t>
      </w:r>
      <w:r>
        <w:rPr>
          <w:sz w:val="20"/>
        </w:rPr>
        <w:t>of</w:t>
      </w:r>
      <w:r>
        <w:rPr>
          <w:spacing w:val="-5"/>
          <w:sz w:val="20"/>
        </w:rPr>
        <w:t xml:space="preserve"> </w:t>
      </w:r>
      <w:r>
        <w:rPr>
          <w:sz w:val="20"/>
        </w:rPr>
        <w:t>cleanliness</w:t>
      </w:r>
    </w:p>
    <w:p w:rsidR="00FA2130" w:rsidRDefault="0040750B" w:rsidP="008E7E0E">
      <w:pPr>
        <w:pStyle w:val="ListParagraph"/>
        <w:numPr>
          <w:ilvl w:val="1"/>
          <w:numId w:val="74"/>
        </w:numPr>
        <w:tabs>
          <w:tab w:val="left" w:pos="1740"/>
          <w:tab w:val="left" w:pos="1741"/>
        </w:tabs>
        <w:rPr>
          <w:sz w:val="20"/>
        </w:rPr>
      </w:pPr>
      <w:r>
        <w:rPr>
          <w:sz w:val="20"/>
        </w:rPr>
        <w:t>Dress</w:t>
      </w:r>
      <w:r>
        <w:rPr>
          <w:spacing w:val="-2"/>
          <w:sz w:val="20"/>
        </w:rPr>
        <w:t xml:space="preserve"> </w:t>
      </w:r>
      <w:r>
        <w:rPr>
          <w:sz w:val="20"/>
        </w:rPr>
        <w:t>appropriately</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weather.</w:t>
      </w:r>
    </w:p>
    <w:p w:rsidR="00FA2130" w:rsidRDefault="00FA2130">
      <w:pPr>
        <w:pStyle w:val="BodyText"/>
      </w:pPr>
    </w:p>
    <w:p w:rsidR="00FA2130" w:rsidRDefault="00FA2130">
      <w:pPr>
        <w:pStyle w:val="BodyText"/>
      </w:pPr>
    </w:p>
    <w:p w:rsidR="00FA2130" w:rsidRDefault="00FA2130">
      <w:pPr>
        <w:pStyle w:val="BodyText"/>
        <w:spacing w:before="6"/>
        <w:rPr>
          <w:sz w:val="25"/>
        </w:rPr>
      </w:pPr>
    </w:p>
    <w:p w:rsidR="00FA2130" w:rsidRDefault="0040750B" w:rsidP="008E7E0E">
      <w:pPr>
        <w:pStyle w:val="ListParagraph"/>
        <w:numPr>
          <w:ilvl w:val="0"/>
          <w:numId w:val="73"/>
        </w:numPr>
        <w:tabs>
          <w:tab w:val="left" w:pos="1021"/>
        </w:tabs>
        <w:ind w:hanging="361"/>
        <w:rPr>
          <w:b/>
          <w:sz w:val="20"/>
        </w:rPr>
      </w:pPr>
      <w:r>
        <w:rPr>
          <w:b/>
          <w:sz w:val="20"/>
        </w:rPr>
        <w:t>EMERGENCY</w:t>
      </w:r>
      <w:r>
        <w:rPr>
          <w:b/>
          <w:spacing w:val="-3"/>
          <w:sz w:val="20"/>
        </w:rPr>
        <w:t xml:space="preserve"> </w:t>
      </w:r>
      <w:r>
        <w:rPr>
          <w:b/>
          <w:sz w:val="20"/>
        </w:rPr>
        <w:t>PROTOCOL</w:t>
      </w:r>
    </w:p>
    <w:p w:rsidR="00FA2130" w:rsidRDefault="0040750B" w:rsidP="008E7E0E">
      <w:pPr>
        <w:pStyle w:val="ListParagraph"/>
        <w:numPr>
          <w:ilvl w:val="1"/>
          <w:numId w:val="73"/>
        </w:numPr>
        <w:tabs>
          <w:tab w:val="left" w:pos="2202"/>
        </w:tabs>
        <w:spacing w:before="125" w:line="343" w:lineRule="auto"/>
        <w:ind w:right="2188"/>
        <w:rPr>
          <w:sz w:val="20"/>
        </w:rPr>
      </w:pPr>
      <w:r>
        <w:rPr>
          <w:sz w:val="20"/>
        </w:rPr>
        <w:t>School</w:t>
      </w:r>
      <w:r>
        <w:rPr>
          <w:spacing w:val="36"/>
          <w:sz w:val="20"/>
        </w:rPr>
        <w:t xml:space="preserve"> </w:t>
      </w:r>
      <w:r>
        <w:rPr>
          <w:sz w:val="20"/>
        </w:rPr>
        <w:t>should</w:t>
      </w:r>
      <w:r>
        <w:rPr>
          <w:spacing w:val="30"/>
          <w:sz w:val="20"/>
        </w:rPr>
        <w:t xml:space="preserve"> </w:t>
      </w:r>
      <w:r>
        <w:rPr>
          <w:sz w:val="20"/>
        </w:rPr>
        <w:t>have</w:t>
      </w:r>
      <w:r>
        <w:rPr>
          <w:spacing w:val="33"/>
          <w:sz w:val="20"/>
        </w:rPr>
        <w:t xml:space="preserve"> </w:t>
      </w:r>
      <w:r>
        <w:rPr>
          <w:sz w:val="20"/>
        </w:rPr>
        <w:t>an</w:t>
      </w:r>
      <w:r>
        <w:rPr>
          <w:spacing w:val="35"/>
          <w:sz w:val="20"/>
        </w:rPr>
        <w:t xml:space="preserve"> </w:t>
      </w:r>
      <w:r>
        <w:rPr>
          <w:sz w:val="20"/>
        </w:rPr>
        <w:t>emergency</w:t>
      </w:r>
      <w:r>
        <w:rPr>
          <w:spacing w:val="31"/>
          <w:sz w:val="20"/>
        </w:rPr>
        <w:t xml:space="preserve"> </w:t>
      </w:r>
      <w:r>
        <w:rPr>
          <w:sz w:val="20"/>
        </w:rPr>
        <w:t>plan</w:t>
      </w:r>
      <w:r>
        <w:rPr>
          <w:spacing w:val="30"/>
          <w:sz w:val="20"/>
        </w:rPr>
        <w:t xml:space="preserve"> </w:t>
      </w:r>
      <w:r>
        <w:rPr>
          <w:sz w:val="20"/>
        </w:rPr>
        <w:t>which</w:t>
      </w:r>
      <w:r>
        <w:rPr>
          <w:spacing w:val="30"/>
          <w:sz w:val="20"/>
        </w:rPr>
        <w:t xml:space="preserve"> </w:t>
      </w:r>
      <w:r>
        <w:rPr>
          <w:sz w:val="20"/>
        </w:rPr>
        <w:t>includes</w:t>
      </w:r>
      <w:r>
        <w:rPr>
          <w:spacing w:val="33"/>
          <w:sz w:val="20"/>
        </w:rPr>
        <w:t xml:space="preserve"> </w:t>
      </w:r>
      <w:r>
        <w:rPr>
          <w:sz w:val="20"/>
        </w:rPr>
        <w:t>policies</w:t>
      </w:r>
      <w:r>
        <w:rPr>
          <w:spacing w:val="28"/>
          <w:sz w:val="20"/>
        </w:rPr>
        <w:t xml:space="preserve"> </w:t>
      </w:r>
      <w:r>
        <w:rPr>
          <w:sz w:val="20"/>
        </w:rPr>
        <w:t>and</w:t>
      </w:r>
      <w:r>
        <w:rPr>
          <w:spacing w:val="30"/>
          <w:sz w:val="20"/>
        </w:rPr>
        <w:t xml:space="preserve"> </w:t>
      </w:r>
      <w:r>
        <w:rPr>
          <w:sz w:val="20"/>
        </w:rPr>
        <w:t>procedures</w:t>
      </w:r>
      <w:r>
        <w:rPr>
          <w:spacing w:val="29"/>
          <w:sz w:val="20"/>
        </w:rPr>
        <w:t xml:space="preserve"> </w:t>
      </w:r>
      <w:r>
        <w:rPr>
          <w:sz w:val="20"/>
        </w:rPr>
        <w:t>to</w:t>
      </w:r>
      <w:r>
        <w:rPr>
          <w:spacing w:val="-42"/>
          <w:sz w:val="20"/>
        </w:rPr>
        <w:t xml:space="preserve"> </w:t>
      </w:r>
      <w:r>
        <w:rPr>
          <w:sz w:val="20"/>
        </w:rPr>
        <w:t>provide</w:t>
      </w:r>
      <w:r>
        <w:rPr>
          <w:spacing w:val="-3"/>
          <w:sz w:val="20"/>
        </w:rPr>
        <w:t xml:space="preserve"> </w:t>
      </w:r>
      <w:r>
        <w:rPr>
          <w:sz w:val="20"/>
        </w:rPr>
        <w:t>immediate</w:t>
      </w:r>
      <w:r>
        <w:rPr>
          <w:spacing w:val="-2"/>
          <w:sz w:val="20"/>
        </w:rPr>
        <w:t xml:space="preserve"> </w:t>
      </w:r>
      <w:r>
        <w:rPr>
          <w:sz w:val="20"/>
        </w:rPr>
        <w:t>care</w:t>
      </w:r>
      <w:r>
        <w:rPr>
          <w:spacing w:val="-2"/>
          <w:sz w:val="20"/>
        </w:rPr>
        <w:t xml:space="preserve"> </w:t>
      </w:r>
      <w:r>
        <w:rPr>
          <w:sz w:val="20"/>
        </w:rPr>
        <w:t>during</w:t>
      </w:r>
      <w:r>
        <w:rPr>
          <w:spacing w:val="-2"/>
          <w:sz w:val="20"/>
        </w:rPr>
        <w:t xml:space="preserve"> </w:t>
      </w:r>
      <w:r>
        <w:rPr>
          <w:sz w:val="20"/>
        </w:rPr>
        <w:t>emergency</w:t>
      </w:r>
      <w:r>
        <w:rPr>
          <w:spacing w:val="-3"/>
          <w:sz w:val="20"/>
        </w:rPr>
        <w:t xml:space="preserve"> </w:t>
      </w:r>
      <w:r>
        <w:rPr>
          <w:sz w:val="20"/>
        </w:rPr>
        <w:t>(following</w:t>
      </w:r>
      <w:r>
        <w:rPr>
          <w:spacing w:val="-2"/>
          <w:sz w:val="20"/>
        </w:rPr>
        <w:t xml:space="preserve"> </w:t>
      </w:r>
      <w:r>
        <w:rPr>
          <w:sz w:val="20"/>
        </w:rPr>
        <w:t>figure).</w:t>
      </w:r>
    </w:p>
    <w:p w:rsidR="00FA2130" w:rsidRDefault="0040750B" w:rsidP="008E7E0E">
      <w:pPr>
        <w:pStyle w:val="ListParagraph"/>
        <w:numPr>
          <w:ilvl w:val="1"/>
          <w:numId w:val="73"/>
        </w:numPr>
        <w:tabs>
          <w:tab w:val="left" w:pos="2202"/>
        </w:tabs>
        <w:spacing w:before="87" w:line="348" w:lineRule="auto"/>
        <w:ind w:right="2169"/>
        <w:rPr>
          <w:sz w:val="20"/>
        </w:rPr>
      </w:pPr>
      <w:r>
        <w:rPr>
          <w:sz w:val="20"/>
        </w:rPr>
        <w:t>The</w:t>
      </w:r>
      <w:r>
        <w:rPr>
          <w:spacing w:val="14"/>
          <w:sz w:val="20"/>
        </w:rPr>
        <w:t xml:space="preserve"> </w:t>
      </w:r>
      <w:r>
        <w:rPr>
          <w:sz w:val="20"/>
        </w:rPr>
        <w:t>School</w:t>
      </w:r>
      <w:r>
        <w:rPr>
          <w:spacing w:val="11"/>
          <w:sz w:val="20"/>
        </w:rPr>
        <w:t xml:space="preserve"> </w:t>
      </w:r>
      <w:r>
        <w:rPr>
          <w:sz w:val="20"/>
        </w:rPr>
        <w:t>Health&amp;</w:t>
      </w:r>
      <w:r>
        <w:rPr>
          <w:spacing w:val="16"/>
          <w:sz w:val="20"/>
        </w:rPr>
        <w:t xml:space="preserve"> </w:t>
      </w:r>
      <w:r>
        <w:rPr>
          <w:sz w:val="20"/>
        </w:rPr>
        <w:t>Safety</w:t>
      </w:r>
      <w:r>
        <w:rPr>
          <w:spacing w:val="15"/>
          <w:sz w:val="20"/>
        </w:rPr>
        <w:t xml:space="preserve"> </w:t>
      </w:r>
      <w:r>
        <w:rPr>
          <w:sz w:val="20"/>
        </w:rPr>
        <w:t>Committee</w:t>
      </w:r>
      <w:r>
        <w:rPr>
          <w:spacing w:val="11"/>
          <w:sz w:val="20"/>
        </w:rPr>
        <w:t xml:space="preserve"> </w:t>
      </w:r>
      <w:r>
        <w:rPr>
          <w:sz w:val="20"/>
        </w:rPr>
        <w:t>shall</w:t>
      </w:r>
      <w:r>
        <w:rPr>
          <w:spacing w:val="11"/>
          <w:sz w:val="20"/>
        </w:rPr>
        <w:t xml:space="preserve"> </w:t>
      </w:r>
      <w:r>
        <w:rPr>
          <w:sz w:val="20"/>
        </w:rPr>
        <w:t>review</w:t>
      </w:r>
      <w:r>
        <w:rPr>
          <w:spacing w:val="14"/>
          <w:sz w:val="20"/>
        </w:rPr>
        <w:t xml:space="preserve"> </w:t>
      </w:r>
      <w:r>
        <w:rPr>
          <w:sz w:val="20"/>
        </w:rPr>
        <w:t>the</w:t>
      </w:r>
      <w:r>
        <w:rPr>
          <w:spacing w:val="15"/>
          <w:sz w:val="20"/>
        </w:rPr>
        <w:t xml:space="preserve"> </w:t>
      </w:r>
      <w:r>
        <w:rPr>
          <w:sz w:val="20"/>
        </w:rPr>
        <w:t>policy</w:t>
      </w:r>
      <w:r>
        <w:rPr>
          <w:spacing w:val="16"/>
          <w:sz w:val="20"/>
        </w:rPr>
        <w:t xml:space="preserve"> </w:t>
      </w:r>
      <w:r>
        <w:rPr>
          <w:sz w:val="20"/>
        </w:rPr>
        <w:t>on</w:t>
      </w:r>
      <w:r>
        <w:rPr>
          <w:spacing w:val="9"/>
          <w:sz w:val="20"/>
        </w:rPr>
        <w:t xml:space="preserve"> </w:t>
      </w:r>
      <w:r>
        <w:rPr>
          <w:sz w:val="20"/>
        </w:rPr>
        <w:t>a</w:t>
      </w:r>
      <w:r>
        <w:rPr>
          <w:spacing w:val="14"/>
          <w:sz w:val="20"/>
        </w:rPr>
        <w:t xml:space="preserve"> </w:t>
      </w:r>
      <w:r>
        <w:rPr>
          <w:sz w:val="20"/>
        </w:rPr>
        <w:t>regular</w:t>
      </w:r>
      <w:r>
        <w:rPr>
          <w:spacing w:val="11"/>
          <w:sz w:val="20"/>
        </w:rPr>
        <w:t xml:space="preserve"> </w:t>
      </w:r>
      <w:r>
        <w:rPr>
          <w:sz w:val="20"/>
        </w:rPr>
        <w:t>basis</w:t>
      </w:r>
      <w:r>
        <w:rPr>
          <w:spacing w:val="13"/>
          <w:sz w:val="20"/>
        </w:rPr>
        <w:t xml:space="preserve"> </w:t>
      </w:r>
      <w:r>
        <w:rPr>
          <w:sz w:val="20"/>
        </w:rPr>
        <w:t>and</w:t>
      </w:r>
      <w:r>
        <w:rPr>
          <w:spacing w:val="-42"/>
          <w:sz w:val="20"/>
        </w:rPr>
        <w:t xml:space="preserve"> </w:t>
      </w:r>
      <w:r>
        <w:rPr>
          <w:sz w:val="20"/>
        </w:rPr>
        <w:t>keep</w:t>
      </w:r>
      <w:r>
        <w:rPr>
          <w:spacing w:val="-3"/>
          <w:sz w:val="20"/>
        </w:rPr>
        <w:t xml:space="preserve"> </w:t>
      </w:r>
      <w:r>
        <w:rPr>
          <w:sz w:val="20"/>
        </w:rPr>
        <w:t>updated</w:t>
      </w:r>
    </w:p>
    <w:p w:rsidR="00FA2130" w:rsidRDefault="00FA2130">
      <w:pPr>
        <w:spacing w:line="348" w:lineRule="auto"/>
        <w:rPr>
          <w:sz w:val="20"/>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ind w:left="1020"/>
        <w:rPr>
          <w:sz w:val="20"/>
        </w:rPr>
      </w:pPr>
      <w:r>
        <w:rPr>
          <w:noProof/>
          <w:sz w:val="20"/>
        </w:rPr>
        <w:lastRenderedPageBreak/>
        <w:drawing>
          <wp:inline distT="0" distB="0" distL="0" distR="0" wp14:anchorId="2313925A" wp14:editId="40E25598">
            <wp:extent cx="5719052" cy="419881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719052" cy="4198810"/>
                    </a:xfrm>
                    <a:prstGeom prst="rect">
                      <a:avLst/>
                    </a:prstGeom>
                  </pic:spPr>
                </pic:pic>
              </a:graphicData>
            </a:graphic>
          </wp:inline>
        </w:drawing>
      </w:r>
    </w:p>
    <w:p w:rsidR="00FA2130" w:rsidRDefault="00FA2130">
      <w:pPr>
        <w:rPr>
          <w:sz w:val="20"/>
        </w:rPr>
        <w:sectPr w:rsidR="00FA2130">
          <w:pgSz w:w="12240" w:h="15840"/>
          <w:pgMar w:top="144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FA2130">
      <w:pPr>
        <w:pStyle w:val="BodyText"/>
        <w:spacing w:before="8"/>
        <w:rPr>
          <w:sz w:val="29"/>
        </w:rPr>
      </w:pPr>
    </w:p>
    <w:p w:rsidR="00FA2130" w:rsidRDefault="0040750B" w:rsidP="008E7E0E">
      <w:pPr>
        <w:pStyle w:val="ListParagraph"/>
        <w:numPr>
          <w:ilvl w:val="0"/>
          <w:numId w:val="82"/>
        </w:numPr>
        <w:tabs>
          <w:tab w:val="left" w:pos="1424"/>
        </w:tabs>
        <w:spacing w:before="66"/>
        <w:ind w:left="1423" w:hanging="241"/>
        <w:jc w:val="left"/>
        <w:rPr>
          <w:b/>
          <w:sz w:val="20"/>
        </w:rPr>
      </w:pPr>
      <w:r>
        <w:rPr>
          <w:b/>
          <w:sz w:val="20"/>
        </w:rPr>
        <w:t>SAFETY</w:t>
      </w:r>
      <w:r>
        <w:rPr>
          <w:b/>
          <w:spacing w:val="-3"/>
          <w:sz w:val="20"/>
        </w:rPr>
        <w:t xml:space="preserve"> </w:t>
      </w:r>
      <w:r>
        <w:rPr>
          <w:b/>
          <w:sz w:val="20"/>
        </w:rPr>
        <w:t>DURINGTHE</w:t>
      </w:r>
      <w:r>
        <w:rPr>
          <w:b/>
          <w:spacing w:val="-6"/>
          <w:sz w:val="20"/>
        </w:rPr>
        <w:t xml:space="preserve"> </w:t>
      </w:r>
      <w:r>
        <w:rPr>
          <w:b/>
          <w:sz w:val="20"/>
        </w:rPr>
        <w:t>EDUTAINMENT</w:t>
      </w:r>
      <w:r>
        <w:rPr>
          <w:b/>
          <w:spacing w:val="-6"/>
          <w:sz w:val="20"/>
        </w:rPr>
        <w:t xml:space="preserve"> </w:t>
      </w:r>
      <w:r>
        <w:rPr>
          <w:b/>
          <w:sz w:val="20"/>
        </w:rPr>
        <w:t>TOUR</w:t>
      </w:r>
    </w:p>
    <w:p w:rsidR="00FA2130" w:rsidRDefault="0040750B" w:rsidP="008E7E0E">
      <w:pPr>
        <w:pStyle w:val="ListParagraph"/>
        <w:numPr>
          <w:ilvl w:val="0"/>
          <w:numId w:val="72"/>
        </w:numPr>
        <w:tabs>
          <w:tab w:val="left" w:pos="2461"/>
        </w:tabs>
        <w:spacing w:before="111" w:line="276" w:lineRule="auto"/>
        <w:ind w:right="1257"/>
        <w:jc w:val="both"/>
        <w:rPr>
          <w:sz w:val="20"/>
        </w:rPr>
      </w:pPr>
      <w:r>
        <w:rPr>
          <w:sz w:val="20"/>
        </w:rPr>
        <w:t>While organizing the edutainment visits or tours, Head of Section, Section Supervisors and the</w:t>
      </w:r>
      <w:r>
        <w:rPr>
          <w:spacing w:val="-44"/>
          <w:sz w:val="20"/>
        </w:rPr>
        <w:t xml:space="preserve"> </w:t>
      </w:r>
      <w:r>
        <w:rPr>
          <w:sz w:val="20"/>
        </w:rPr>
        <w:t>Teachers should have the responsibility to ensure that the proper safety standards have been</w:t>
      </w:r>
      <w:r>
        <w:rPr>
          <w:spacing w:val="1"/>
          <w:sz w:val="20"/>
        </w:rPr>
        <w:t xml:space="preserve"> </w:t>
      </w:r>
      <w:r>
        <w:rPr>
          <w:sz w:val="20"/>
        </w:rPr>
        <w:t>taken</w:t>
      </w:r>
      <w:r>
        <w:rPr>
          <w:spacing w:val="1"/>
          <w:sz w:val="20"/>
        </w:rPr>
        <w:t xml:space="preserve"> </w:t>
      </w:r>
      <w:r>
        <w:rPr>
          <w:sz w:val="20"/>
        </w:rPr>
        <w:t>for</w:t>
      </w:r>
      <w:r>
        <w:rPr>
          <w:spacing w:val="-1"/>
          <w:sz w:val="20"/>
        </w:rPr>
        <w:t xml:space="preserve"> </w:t>
      </w:r>
      <w:r>
        <w:rPr>
          <w:sz w:val="20"/>
        </w:rPr>
        <w:t>the</w:t>
      </w:r>
      <w:r>
        <w:rPr>
          <w:spacing w:val="-3"/>
          <w:sz w:val="20"/>
        </w:rPr>
        <w:t xml:space="preserve"> </w:t>
      </w:r>
      <w:r>
        <w:rPr>
          <w:sz w:val="20"/>
        </w:rPr>
        <w:t>students’ safety.</w:t>
      </w:r>
    </w:p>
    <w:p w:rsidR="00FA2130" w:rsidRDefault="0040750B" w:rsidP="008E7E0E">
      <w:pPr>
        <w:pStyle w:val="ListParagraph"/>
        <w:numPr>
          <w:ilvl w:val="0"/>
          <w:numId w:val="72"/>
        </w:numPr>
        <w:tabs>
          <w:tab w:val="left" w:pos="2461"/>
        </w:tabs>
        <w:spacing w:before="4"/>
        <w:jc w:val="both"/>
        <w:rPr>
          <w:sz w:val="20"/>
        </w:rPr>
      </w:pPr>
      <w:r>
        <w:rPr>
          <w:sz w:val="20"/>
        </w:rPr>
        <w:t>School</w:t>
      </w:r>
      <w:r>
        <w:rPr>
          <w:spacing w:val="-4"/>
          <w:sz w:val="20"/>
        </w:rPr>
        <w:t xml:space="preserve"> </w:t>
      </w:r>
      <w:r>
        <w:rPr>
          <w:sz w:val="20"/>
        </w:rPr>
        <w:t>clinic</w:t>
      </w:r>
      <w:r>
        <w:rPr>
          <w:spacing w:val="-1"/>
          <w:sz w:val="20"/>
        </w:rPr>
        <w:t xml:space="preserve"> </w:t>
      </w:r>
      <w:r>
        <w:rPr>
          <w:sz w:val="20"/>
        </w:rPr>
        <w:t>nurse</w:t>
      </w:r>
      <w:r>
        <w:rPr>
          <w:spacing w:val="-4"/>
          <w:sz w:val="20"/>
        </w:rPr>
        <w:t xml:space="preserve"> </w:t>
      </w:r>
      <w:r>
        <w:rPr>
          <w:sz w:val="20"/>
        </w:rPr>
        <w:t>and</w:t>
      </w:r>
      <w:r>
        <w:rPr>
          <w:spacing w:val="-2"/>
          <w:sz w:val="20"/>
        </w:rPr>
        <w:t xml:space="preserve"> </w:t>
      </w:r>
      <w:r>
        <w:rPr>
          <w:sz w:val="20"/>
        </w:rPr>
        <w:t>the portable</w:t>
      </w:r>
      <w:r>
        <w:rPr>
          <w:spacing w:val="-5"/>
          <w:sz w:val="20"/>
        </w:rPr>
        <w:t xml:space="preserve"> </w:t>
      </w:r>
      <w:r>
        <w:rPr>
          <w:sz w:val="20"/>
        </w:rPr>
        <w:t>first</w:t>
      </w:r>
      <w:r>
        <w:rPr>
          <w:spacing w:val="-1"/>
          <w:sz w:val="20"/>
        </w:rPr>
        <w:t xml:space="preserve"> </w:t>
      </w:r>
      <w:r>
        <w:rPr>
          <w:sz w:val="20"/>
        </w:rPr>
        <w:t>aid</w:t>
      </w:r>
      <w:r>
        <w:rPr>
          <w:spacing w:val="-1"/>
          <w:sz w:val="20"/>
        </w:rPr>
        <w:t xml:space="preserve"> </w:t>
      </w:r>
      <w:r>
        <w:rPr>
          <w:sz w:val="20"/>
        </w:rPr>
        <w:t>kits</w:t>
      </w:r>
      <w:r>
        <w:rPr>
          <w:spacing w:val="-3"/>
          <w:sz w:val="20"/>
        </w:rPr>
        <w:t xml:space="preserve"> </w:t>
      </w:r>
      <w:r>
        <w:rPr>
          <w:sz w:val="20"/>
        </w:rPr>
        <w:t>should</w:t>
      </w:r>
      <w:r>
        <w:rPr>
          <w:spacing w:val="-1"/>
          <w:sz w:val="20"/>
        </w:rPr>
        <w:t xml:space="preserve"> </w:t>
      </w:r>
      <w:r>
        <w:rPr>
          <w:sz w:val="20"/>
        </w:rPr>
        <w:t>accompany</w:t>
      </w:r>
      <w:r>
        <w:rPr>
          <w:spacing w:val="-6"/>
          <w:sz w:val="20"/>
        </w:rPr>
        <w:t xml:space="preserve"> </w:t>
      </w:r>
      <w:r>
        <w:rPr>
          <w:sz w:val="20"/>
        </w:rPr>
        <w:t>with</w:t>
      </w:r>
      <w:r>
        <w:rPr>
          <w:spacing w:val="-1"/>
          <w:sz w:val="20"/>
        </w:rPr>
        <w:t xml:space="preserve"> </w:t>
      </w:r>
      <w:r>
        <w:rPr>
          <w:sz w:val="20"/>
        </w:rPr>
        <w:t>the students</w:t>
      </w:r>
      <w:r>
        <w:rPr>
          <w:spacing w:val="-3"/>
          <w:sz w:val="20"/>
        </w:rPr>
        <w:t xml:space="preserve"> </w:t>
      </w:r>
      <w:r>
        <w:rPr>
          <w:sz w:val="20"/>
        </w:rPr>
        <w:t>during</w:t>
      </w:r>
    </w:p>
    <w:p w:rsidR="00FA2130" w:rsidRDefault="0040750B">
      <w:pPr>
        <w:spacing w:before="34"/>
        <w:ind w:left="2461"/>
        <w:jc w:val="both"/>
        <w:rPr>
          <w:sz w:val="20"/>
        </w:rPr>
      </w:pPr>
      <w:r>
        <w:rPr>
          <w:sz w:val="20"/>
        </w:rPr>
        <w:t>students’</w:t>
      </w:r>
      <w:r>
        <w:rPr>
          <w:spacing w:val="-3"/>
          <w:sz w:val="20"/>
        </w:rPr>
        <w:t xml:space="preserve"> </w:t>
      </w:r>
      <w:r>
        <w:rPr>
          <w:sz w:val="20"/>
        </w:rPr>
        <w:t>educational</w:t>
      </w:r>
      <w:r>
        <w:rPr>
          <w:spacing w:val="-3"/>
          <w:sz w:val="20"/>
        </w:rPr>
        <w:t xml:space="preserve"> </w:t>
      </w:r>
      <w:r>
        <w:rPr>
          <w:sz w:val="20"/>
        </w:rPr>
        <w:t>visits</w:t>
      </w:r>
      <w:r>
        <w:rPr>
          <w:spacing w:val="-3"/>
          <w:sz w:val="20"/>
        </w:rPr>
        <w:t xml:space="preserve"> </w:t>
      </w:r>
      <w:r>
        <w:rPr>
          <w:sz w:val="20"/>
        </w:rPr>
        <w:t>or</w:t>
      </w:r>
      <w:r>
        <w:rPr>
          <w:spacing w:val="1"/>
          <w:sz w:val="20"/>
        </w:rPr>
        <w:t xml:space="preserve"> </w:t>
      </w:r>
      <w:r>
        <w:rPr>
          <w:sz w:val="20"/>
        </w:rPr>
        <w:t>tours.</w:t>
      </w:r>
    </w:p>
    <w:p w:rsidR="00FA2130" w:rsidRDefault="00FA2130">
      <w:pPr>
        <w:pStyle w:val="BodyText"/>
        <w:rPr>
          <w:sz w:val="20"/>
        </w:rPr>
      </w:pPr>
    </w:p>
    <w:p w:rsidR="00FA2130" w:rsidRDefault="0040750B" w:rsidP="008E7E0E">
      <w:pPr>
        <w:pStyle w:val="ListParagraph"/>
        <w:numPr>
          <w:ilvl w:val="0"/>
          <w:numId w:val="82"/>
        </w:numPr>
        <w:tabs>
          <w:tab w:val="left" w:pos="1602"/>
        </w:tabs>
        <w:spacing w:before="169"/>
        <w:ind w:left="1601" w:hanging="361"/>
        <w:jc w:val="left"/>
        <w:rPr>
          <w:b/>
          <w:sz w:val="20"/>
        </w:rPr>
      </w:pPr>
      <w:r>
        <w:rPr>
          <w:b/>
          <w:sz w:val="20"/>
        </w:rPr>
        <w:t>CHILD</w:t>
      </w:r>
      <w:r>
        <w:rPr>
          <w:b/>
          <w:spacing w:val="-5"/>
          <w:sz w:val="20"/>
        </w:rPr>
        <w:t xml:space="preserve"> </w:t>
      </w:r>
      <w:r>
        <w:rPr>
          <w:b/>
          <w:sz w:val="20"/>
        </w:rPr>
        <w:t>PROTECTION</w:t>
      </w:r>
      <w:r>
        <w:rPr>
          <w:b/>
          <w:spacing w:val="-4"/>
          <w:sz w:val="20"/>
        </w:rPr>
        <w:t xml:space="preserve"> </w:t>
      </w:r>
      <w:r>
        <w:rPr>
          <w:b/>
          <w:sz w:val="20"/>
        </w:rPr>
        <w:t>POLICY</w:t>
      </w:r>
    </w:p>
    <w:p w:rsidR="00FA2130" w:rsidRPr="0040750B" w:rsidRDefault="0040750B" w:rsidP="0040750B">
      <w:pPr>
        <w:spacing w:before="121"/>
        <w:ind w:left="1961" w:right="971"/>
        <w:jc w:val="both"/>
        <w:rPr>
          <w:sz w:val="20"/>
        </w:rPr>
      </w:pPr>
      <w:r>
        <w:rPr>
          <w:sz w:val="20"/>
        </w:rPr>
        <w:t>The entire staff members of the school should know the child protection policy in detail and all must</w:t>
      </w:r>
      <w:r>
        <w:rPr>
          <w:spacing w:val="1"/>
          <w:sz w:val="20"/>
        </w:rPr>
        <w:t xml:space="preserve"> </w:t>
      </w:r>
      <w:r>
        <w:rPr>
          <w:sz w:val="20"/>
        </w:rPr>
        <w:t>attend the child protection training program. The UAE’s Child Protection Law takes effect on June 15,</w:t>
      </w:r>
      <w:r>
        <w:rPr>
          <w:spacing w:val="1"/>
          <w:sz w:val="20"/>
        </w:rPr>
        <w:t xml:space="preserve"> </w:t>
      </w:r>
      <w:r>
        <w:rPr>
          <w:sz w:val="20"/>
        </w:rPr>
        <w:t>reporting cases of child abuse or negligence is now mandatory for all members of the community with</w:t>
      </w:r>
      <w:r>
        <w:rPr>
          <w:spacing w:val="1"/>
          <w:sz w:val="20"/>
        </w:rPr>
        <w:t xml:space="preserve"> </w:t>
      </w:r>
      <w:r>
        <w:rPr>
          <w:sz w:val="20"/>
        </w:rPr>
        <w:t>the ultimate goal of transforming families and society and not dividing them. The Federal Law No 3 of</w:t>
      </w:r>
      <w:r>
        <w:rPr>
          <w:spacing w:val="1"/>
          <w:sz w:val="20"/>
        </w:rPr>
        <w:t xml:space="preserve"> </w:t>
      </w:r>
      <w:r>
        <w:rPr>
          <w:sz w:val="20"/>
        </w:rPr>
        <w:t>2016, formerly named Wudeema Law, was drafted in the memory of Wudeema, an eight-year-old</w:t>
      </w:r>
      <w:r>
        <w:rPr>
          <w:spacing w:val="1"/>
          <w:sz w:val="20"/>
        </w:rPr>
        <w:t xml:space="preserve"> </w:t>
      </w:r>
      <w:r>
        <w:rPr>
          <w:sz w:val="20"/>
        </w:rPr>
        <w:t>Emirati girl who was starved and tortured to death in Dubai by her father in 2012. The law ensures that</w:t>
      </w:r>
      <w:r>
        <w:rPr>
          <w:spacing w:val="1"/>
          <w:sz w:val="20"/>
        </w:rPr>
        <w:t xml:space="preserve"> </w:t>
      </w:r>
      <w:r>
        <w:rPr>
          <w:sz w:val="20"/>
        </w:rPr>
        <w:t>every child in the UAE, whether a resident or tourist, has the right to live and be safe, be educated, and</w:t>
      </w:r>
      <w:r>
        <w:rPr>
          <w:spacing w:val="1"/>
          <w:sz w:val="20"/>
        </w:rPr>
        <w:t xml:space="preserve"> </w:t>
      </w:r>
      <w:r>
        <w:rPr>
          <w:sz w:val="20"/>
        </w:rPr>
        <w:t>be</w:t>
      </w:r>
      <w:r>
        <w:rPr>
          <w:spacing w:val="1"/>
          <w:sz w:val="20"/>
        </w:rPr>
        <w:t xml:space="preserve"> </w:t>
      </w:r>
      <w:r>
        <w:rPr>
          <w:sz w:val="20"/>
        </w:rPr>
        <w:t>protected from</w:t>
      </w:r>
      <w:r>
        <w:rPr>
          <w:spacing w:val="1"/>
          <w:sz w:val="20"/>
        </w:rPr>
        <w:t xml:space="preserve"> </w:t>
      </w:r>
      <w:r>
        <w:rPr>
          <w:sz w:val="20"/>
        </w:rPr>
        <w:t>neglect and all</w:t>
      </w:r>
      <w:r>
        <w:rPr>
          <w:spacing w:val="1"/>
          <w:sz w:val="20"/>
        </w:rPr>
        <w:t xml:space="preserve"> </w:t>
      </w:r>
      <w:r>
        <w:rPr>
          <w:sz w:val="20"/>
        </w:rPr>
        <w:t>forms of abuse, whether physical, sexual, verbal, emotional or</w:t>
      </w:r>
      <w:r>
        <w:rPr>
          <w:spacing w:val="1"/>
          <w:sz w:val="20"/>
        </w:rPr>
        <w:t xml:space="preserve"> </w:t>
      </w:r>
      <w:r>
        <w:rPr>
          <w:sz w:val="20"/>
        </w:rPr>
        <w:t>psychological. According to this law if a child is found in a harm’s way the violators will be slapped with</w:t>
      </w:r>
      <w:r>
        <w:rPr>
          <w:spacing w:val="1"/>
          <w:sz w:val="20"/>
        </w:rPr>
        <w:t xml:space="preserve"> </w:t>
      </w:r>
      <w:r>
        <w:rPr>
          <w:sz w:val="20"/>
        </w:rPr>
        <w:t>a</w:t>
      </w:r>
      <w:r>
        <w:rPr>
          <w:spacing w:val="1"/>
          <w:sz w:val="20"/>
        </w:rPr>
        <w:t xml:space="preserve"> </w:t>
      </w:r>
      <w:r>
        <w:rPr>
          <w:sz w:val="20"/>
        </w:rPr>
        <w:t>fine</w:t>
      </w:r>
      <w:r>
        <w:rPr>
          <w:spacing w:val="1"/>
          <w:sz w:val="20"/>
        </w:rPr>
        <w:t xml:space="preserve"> </w:t>
      </w:r>
      <w:r>
        <w:rPr>
          <w:sz w:val="20"/>
        </w:rPr>
        <w:t>ranging</w:t>
      </w:r>
      <w:r>
        <w:rPr>
          <w:spacing w:val="1"/>
          <w:sz w:val="20"/>
        </w:rPr>
        <w:t xml:space="preserve"> </w:t>
      </w:r>
      <w:r>
        <w:rPr>
          <w:sz w:val="20"/>
        </w:rPr>
        <w:t>from</w:t>
      </w:r>
      <w:r>
        <w:rPr>
          <w:spacing w:val="1"/>
          <w:sz w:val="20"/>
        </w:rPr>
        <w:t xml:space="preserve"> </w:t>
      </w:r>
      <w:r>
        <w:rPr>
          <w:sz w:val="20"/>
        </w:rPr>
        <w:t>Dh5,</w:t>
      </w:r>
      <w:r>
        <w:rPr>
          <w:spacing w:val="1"/>
          <w:sz w:val="20"/>
        </w:rPr>
        <w:t xml:space="preserve"> </w:t>
      </w:r>
      <w:r>
        <w:rPr>
          <w:sz w:val="20"/>
        </w:rPr>
        <w:t>000</w:t>
      </w:r>
      <w:r>
        <w:rPr>
          <w:spacing w:val="1"/>
          <w:sz w:val="20"/>
        </w:rPr>
        <w:t xml:space="preserve"> </w:t>
      </w:r>
      <w:r>
        <w:rPr>
          <w:sz w:val="20"/>
        </w:rPr>
        <w:t>and</w:t>
      </w:r>
      <w:r>
        <w:rPr>
          <w:spacing w:val="1"/>
          <w:sz w:val="20"/>
        </w:rPr>
        <w:t xml:space="preserve"> </w:t>
      </w:r>
      <w:r>
        <w:rPr>
          <w:sz w:val="20"/>
        </w:rPr>
        <w:t>Dh50,</w:t>
      </w:r>
      <w:r>
        <w:rPr>
          <w:spacing w:val="1"/>
          <w:sz w:val="20"/>
        </w:rPr>
        <w:t xml:space="preserve"> </w:t>
      </w:r>
      <w:r>
        <w:rPr>
          <w:sz w:val="20"/>
        </w:rPr>
        <w:t>000</w:t>
      </w:r>
      <w:r>
        <w:rPr>
          <w:spacing w:val="1"/>
          <w:sz w:val="20"/>
        </w:rPr>
        <w:t xml:space="preserve"> </w:t>
      </w:r>
      <w:r>
        <w:rPr>
          <w:sz w:val="20"/>
        </w:rPr>
        <w:t>and/or</w:t>
      </w:r>
      <w:r>
        <w:rPr>
          <w:spacing w:val="1"/>
          <w:sz w:val="20"/>
        </w:rPr>
        <w:t xml:space="preserve"> </w:t>
      </w:r>
      <w:r>
        <w:rPr>
          <w:sz w:val="20"/>
        </w:rPr>
        <w:t>imprisonment</w:t>
      </w:r>
      <w:r>
        <w:rPr>
          <w:spacing w:val="1"/>
          <w:sz w:val="20"/>
        </w:rPr>
        <w:t xml:space="preserve"> </w:t>
      </w:r>
      <w:r>
        <w:rPr>
          <w:sz w:val="20"/>
        </w:rPr>
        <w:t>of</w:t>
      </w:r>
      <w:r>
        <w:rPr>
          <w:spacing w:val="1"/>
          <w:sz w:val="20"/>
        </w:rPr>
        <w:t xml:space="preserve"> </w:t>
      </w:r>
      <w:r>
        <w:rPr>
          <w:sz w:val="20"/>
        </w:rPr>
        <w:t>not</w:t>
      </w:r>
      <w:r>
        <w:rPr>
          <w:spacing w:val="1"/>
          <w:sz w:val="20"/>
        </w:rPr>
        <w:t xml:space="preserve"> </w:t>
      </w:r>
      <w:r>
        <w:rPr>
          <w:sz w:val="20"/>
        </w:rPr>
        <w:t>more</w:t>
      </w:r>
      <w:r>
        <w:rPr>
          <w:spacing w:val="1"/>
          <w:sz w:val="20"/>
        </w:rPr>
        <w:t xml:space="preserve"> </w:t>
      </w:r>
      <w:r>
        <w:rPr>
          <w:sz w:val="20"/>
        </w:rPr>
        <w:t>than</w:t>
      </w:r>
      <w:r>
        <w:rPr>
          <w:spacing w:val="1"/>
          <w:sz w:val="20"/>
        </w:rPr>
        <w:t xml:space="preserve"> </w:t>
      </w:r>
      <w:r>
        <w:rPr>
          <w:sz w:val="20"/>
        </w:rPr>
        <w:t>10</w:t>
      </w:r>
      <w:r>
        <w:rPr>
          <w:spacing w:val="45"/>
          <w:sz w:val="20"/>
        </w:rPr>
        <w:t xml:space="preserve"> </w:t>
      </w:r>
      <w:r>
        <w:rPr>
          <w:sz w:val="20"/>
        </w:rPr>
        <w:t>years,</w:t>
      </w:r>
      <w:r>
        <w:rPr>
          <w:spacing w:val="1"/>
          <w:sz w:val="20"/>
        </w:rPr>
        <w:t xml:space="preserve"> </w:t>
      </w:r>
      <w:r>
        <w:rPr>
          <w:sz w:val="20"/>
        </w:rPr>
        <w:t>depending</w:t>
      </w:r>
      <w:r>
        <w:rPr>
          <w:spacing w:val="-3"/>
          <w:sz w:val="20"/>
        </w:rPr>
        <w:t xml:space="preserve"> </w:t>
      </w:r>
      <w:r>
        <w:rPr>
          <w:sz w:val="20"/>
        </w:rPr>
        <w:t>on</w:t>
      </w:r>
      <w:r>
        <w:rPr>
          <w:spacing w:val="2"/>
          <w:sz w:val="20"/>
        </w:rPr>
        <w:t xml:space="preserve"> </w:t>
      </w:r>
      <w:r>
        <w:rPr>
          <w:sz w:val="20"/>
        </w:rPr>
        <w:t>the</w:t>
      </w:r>
      <w:r>
        <w:rPr>
          <w:spacing w:val="2"/>
          <w:sz w:val="20"/>
        </w:rPr>
        <w:t xml:space="preserve"> </w:t>
      </w:r>
      <w:r>
        <w:rPr>
          <w:sz w:val="20"/>
        </w:rPr>
        <w:t>type</w:t>
      </w:r>
      <w:r>
        <w:rPr>
          <w:spacing w:val="2"/>
          <w:sz w:val="20"/>
        </w:rPr>
        <w:t xml:space="preserve"> </w:t>
      </w:r>
      <w:r>
        <w:rPr>
          <w:sz w:val="20"/>
        </w:rPr>
        <w:t>of</w:t>
      </w:r>
      <w:r>
        <w:rPr>
          <w:spacing w:val="3"/>
          <w:sz w:val="20"/>
        </w:rPr>
        <w:t xml:space="preserve"> </w:t>
      </w:r>
      <w:r>
        <w:rPr>
          <w:sz w:val="20"/>
        </w:rPr>
        <w:t>violation</w:t>
      </w:r>
      <w:r>
        <w:rPr>
          <w:spacing w:val="-4"/>
          <w:sz w:val="20"/>
        </w:rPr>
        <w:t xml:space="preserve"> </w:t>
      </w:r>
      <w:r>
        <w:rPr>
          <w:sz w:val="20"/>
        </w:rPr>
        <w:t>(</w:t>
      </w:r>
      <w:r>
        <w:rPr>
          <w:i/>
          <w:sz w:val="20"/>
        </w:rPr>
        <w:t>Gulf</w:t>
      </w:r>
      <w:r>
        <w:rPr>
          <w:i/>
          <w:spacing w:val="-2"/>
          <w:sz w:val="20"/>
        </w:rPr>
        <w:t xml:space="preserve"> </w:t>
      </w:r>
      <w:r>
        <w:rPr>
          <w:i/>
          <w:sz w:val="20"/>
        </w:rPr>
        <w:t>News;</w:t>
      </w:r>
      <w:r>
        <w:rPr>
          <w:i/>
          <w:spacing w:val="1"/>
          <w:sz w:val="20"/>
        </w:rPr>
        <w:t xml:space="preserve"> </w:t>
      </w:r>
      <w:r>
        <w:rPr>
          <w:i/>
          <w:sz w:val="20"/>
        </w:rPr>
        <w:t>23</w:t>
      </w:r>
      <w:r>
        <w:rPr>
          <w:i/>
          <w:sz w:val="20"/>
          <w:vertAlign w:val="superscript"/>
        </w:rPr>
        <w:t>rd</w:t>
      </w:r>
      <w:r>
        <w:rPr>
          <w:i/>
          <w:spacing w:val="2"/>
          <w:sz w:val="20"/>
        </w:rPr>
        <w:t xml:space="preserve"> </w:t>
      </w:r>
      <w:r>
        <w:rPr>
          <w:i/>
          <w:sz w:val="20"/>
        </w:rPr>
        <w:t>June</w:t>
      </w:r>
      <w:r>
        <w:rPr>
          <w:i/>
          <w:spacing w:val="-3"/>
          <w:sz w:val="20"/>
        </w:rPr>
        <w:t xml:space="preserve"> </w:t>
      </w:r>
      <w:r>
        <w:rPr>
          <w:i/>
          <w:sz w:val="20"/>
        </w:rPr>
        <w:t>2016)</w:t>
      </w:r>
      <w:r>
        <w:rPr>
          <w:sz w:val="20"/>
        </w:rPr>
        <w:t>.</w:t>
      </w:r>
    </w:p>
    <w:p w:rsidR="00FA2130" w:rsidRDefault="0040750B" w:rsidP="0040750B">
      <w:pPr>
        <w:ind w:left="1231"/>
        <w:rPr>
          <w:b/>
          <w:i/>
          <w:sz w:val="20"/>
        </w:rPr>
      </w:pPr>
      <w:r>
        <w:rPr>
          <w:b/>
          <w:i/>
          <w:sz w:val="20"/>
        </w:rPr>
        <w:t>(For</w:t>
      </w:r>
      <w:r>
        <w:rPr>
          <w:b/>
          <w:i/>
          <w:spacing w:val="-7"/>
          <w:sz w:val="20"/>
        </w:rPr>
        <w:t xml:space="preserve"> </w:t>
      </w:r>
      <w:r>
        <w:rPr>
          <w:b/>
          <w:i/>
          <w:sz w:val="20"/>
        </w:rPr>
        <w:t>further</w:t>
      </w:r>
      <w:r>
        <w:rPr>
          <w:b/>
          <w:i/>
          <w:spacing w:val="-6"/>
          <w:sz w:val="20"/>
        </w:rPr>
        <w:t xml:space="preserve"> </w:t>
      </w:r>
      <w:r>
        <w:rPr>
          <w:b/>
          <w:i/>
          <w:sz w:val="20"/>
        </w:rPr>
        <w:t>details</w:t>
      </w:r>
      <w:r>
        <w:rPr>
          <w:b/>
          <w:i/>
          <w:spacing w:val="1"/>
          <w:sz w:val="20"/>
        </w:rPr>
        <w:t xml:space="preserve"> </w:t>
      </w:r>
      <w:r>
        <w:rPr>
          <w:b/>
          <w:i/>
          <w:sz w:val="20"/>
        </w:rPr>
        <w:t>seethe</w:t>
      </w:r>
      <w:r>
        <w:rPr>
          <w:b/>
          <w:i/>
          <w:spacing w:val="-5"/>
          <w:sz w:val="20"/>
        </w:rPr>
        <w:t xml:space="preserve"> </w:t>
      </w:r>
      <w:r>
        <w:rPr>
          <w:b/>
          <w:i/>
          <w:sz w:val="20"/>
        </w:rPr>
        <w:t>child</w:t>
      </w:r>
      <w:r>
        <w:rPr>
          <w:b/>
          <w:i/>
          <w:spacing w:val="-4"/>
          <w:sz w:val="20"/>
        </w:rPr>
        <w:t xml:space="preserve"> </w:t>
      </w:r>
      <w:r>
        <w:rPr>
          <w:b/>
          <w:i/>
          <w:sz w:val="20"/>
        </w:rPr>
        <w:t>protection</w:t>
      </w:r>
      <w:r>
        <w:rPr>
          <w:b/>
          <w:i/>
          <w:spacing w:val="-3"/>
          <w:sz w:val="20"/>
        </w:rPr>
        <w:t xml:space="preserve"> </w:t>
      </w:r>
      <w:r>
        <w:rPr>
          <w:b/>
          <w:i/>
          <w:sz w:val="20"/>
        </w:rPr>
        <w:t>policy</w:t>
      </w:r>
      <w:r>
        <w:rPr>
          <w:b/>
          <w:i/>
          <w:spacing w:val="-1"/>
          <w:sz w:val="20"/>
        </w:rPr>
        <w:t xml:space="preserve"> </w:t>
      </w:r>
      <w:r>
        <w:rPr>
          <w:b/>
          <w:i/>
          <w:sz w:val="20"/>
        </w:rPr>
        <w:t>of</w:t>
      </w:r>
      <w:r>
        <w:rPr>
          <w:b/>
          <w:i/>
          <w:spacing w:val="-8"/>
          <w:sz w:val="20"/>
        </w:rPr>
        <w:t xml:space="preserve"> </w:t>
      </w:r>
      <w:r>
        <w:rPr>
          <w:b/>
          <w:i/>
          <w:sz w:val="20"/>
        </w:rPr>
        <w:t>the</w:t>
      </w:r>
      <w:r>
        <w:rPr>
          <w:b/>
          <w:i/>
          <w:spacing w:val="-5"/>
          <w:sz w:val="20"/>
        </w:rPr>
        <w:t xml:space="preserve"> </w:t>
      </w:r>
      <w:r>
        <w:rPr>
          <w:b/>
          <w:i/>
          <w:sz w:val="20"/>
        </w:rPr>
        <w:t>school).</w:t>
      </w:r>
    </w:p>
    <w:p w:rsidR="00FA2130" w:rsidRDefault="00FA2130">
      <w:pPr>
        <w:pStyle w:val="BodyText"/>
        <w:spacing w:before="9"/>
        <w:rPr>
          <w:b/>
          <w:i/>
          <w:sz w:val="23"/>
        </w:rPr>
      </w:pPr>
    </w:p>
    <w:p w:rsidR="00FA2130" w:rsidRDefault="0040750B" w:rsidP="008E7E0E">
      <w:pPr>
        <w:pStyle w:val="ListParagraph"/>
        <w:numPr>
          <w:ilvl w:val="0"/>
          <w:numId w:val="82"/>
        </w:numPr>
        <w:tabs>
          <w:tab w:val="left" w:pos="1545"/>
        </w:tabs>
        <w:ind w:left="1544" w:hanging="362"/>
        <w:jc w:val="left"/>
        <w:rPr>
          <w:b/>
          <w:sz w:val="20"/>
        </w:rPr>
      </w:pPr>
      <w:r>
        <w:rPr>
          <w:b/>
          <w:sz w:val="20"/>
        </w:rPr>
        <w:t>SCHOOL</w:t>
      </w:r>
      <w:r>
        <w:rPr>
          <w:b/>
          <w:spacing w:val="-3"/>
          <w:sz w:val="20"/>
        </w:rPr>
        <w:t xml:space="preserve"> </w:t>
      </w:r>
      <w:r>
        <w:rPr>
          <w:b/>
          <w:sz w:val="20"/>
        </w:rPr>
        <w:t>SECURITY</w:t>
      </w:r>
    </w:p>
    <w:p w:rsidR="00FA2130" w:rsidRDefault="0040750B" w:rsidP="008E7E0E">
      <w:pPr>
        <w:pStyle w:val="ListParagraph"/>
        <w:numPr>
          <w:ilvl w:val="0"/>
          <w:numId w:val="71"/>
        </w:numPr>
        <w:tabs>
          <w:tab w:val="left" w:pos="1741"/>
        </w:tabs>
        <w:spacing w:before="164"/>
        <w:rPr>
          <w:sz w:val="20"/>
        </w:rPr>
      </w:pPr>
      <w:r>
        <w:rPr>
          <w:sz w:val="20"/>
        </w:rPr>
        <w:t>Security</w:t>
      </w:r>
      <w:r>
        <w:rPr>
          <w:spacing w:val="-6"/>
          <w:sz w:val="20"/>
        </w:rPr>
        <w:t xml:space="preserve"> </w:t>
      </w:r>
      <w:r>
        <w:rPr>
          <w:sz w:val="20"/>
        </w:rPr>
        <w:t>at the</w:t>
      </w:r>
      <w:r>
        <w:rPr>
          <w:spacing w:val="1"/>
          <w:sz w:val="20"/>
        </w:rPr>
        <w:t xml:space="preserve"> </w:t>
      </w:r>
      <w:r>
        <w:rPr>
          <w:sz w:val="20"/>
        </w:rPr>
        <w:t>two</w:t>
      </w:r>
      <w:r>
        <w:rPr>
          <w:spacing w:val="-6"/>
          <w:sz w:val="20"/>
        </w:rPr>
        <w:t xml:space="preserve"> </w:t>
      </w:r>
      <w:r>
        <w:rPr>
          <w:sz w:val="20"/>
        </w:rPr>
        <w:t>entrance</w:t>
      </w:r>
      <w:r>
        <w:rPr>
          <w:spacing w:val="-5"/>
          <w:sz w:val="20"/>
        </w:rPr>
        <w:t xml:space="preserve"> </w:t>
      </w:r>
      <w:r>
        <w:rPr>
          <w:sz w:val="20"/>
        </w:rPr>
        <w:t>should</w:t>
      </w:r>
      <w:r>
        <w:rPr>
          <w:spacing w:val="-5"/>
          <w:sz w:val="20"/>
        </w:rPr>
        <w:t xml:space="preserve"> </w:t>
      </w:r>
      <w:r>
        <w:rPr>
          <w:sz w:val="20"/>
        </w:rPr>
        <w:t>maintain</w:t>
      </w:r>
      <w:r>
        <w:rPr>
          <w:spacing w:val="-2"/>
          <w:sz w:val="20"/>
        </w:rPr>
        <w:t xml:space="preserve"> </w:t>
      </w:r>
      <w:r>
        <w:rPr>
          <w:sz w:val="20"/>
        </w:rPr>
        <w:t>the visitors’</w:t>
      </w:r>
      <w:r>
        <w:rPr>
          <w:spacing w:val="-3"/>
          <w:sz w:val="20"/>
        </w:rPr>
        <w:t xml:space="preserve"> </w:t>
      </w:r>
      <w:r>
        <w:rPr>
          <w:sz w:val="20"/>
        </w:rPr>
        <w:t>register</w:t>
      </w:r>
      <w:r>
        <w:rPr>
          <w:spacing w:val="-3"/>
          <w:sz w:val="20"/>
        </w:rPr>
        <w:t xml:space="preserve"> </w:t>
      </w:r>
      <w:r>
        <w:rPr>
          <w:sz w:val="20"/>
        </w:rPr>
        <w:t>properly.</w:t>
      </w:r>
    </w:p>
    <w:p w:rsidR="00FA2130" w:rsidRDefault="0040750B" w:rsidP="008E7E0E">
      <w:pPr>
        <w:pStyle w:val="ListParagraph"/>
        <w:numPr>
          <w:ilvl w:val="0"/>
          <w:numId w:val="71"/>
        </w:numPr>
        <w:tabs>
          <w:tab w:val="left" w:pos="1741"/>
        </w:tabs>
        <w:spacing w:before="193" w:line="360" w:lineRule="auto"/>
        <w:ind w:right="1076"/>
        <w:rPr>
          <w:sz w:val="20"/>
        </w:rPr>
      </w:pPr>
      <w:r>
        <w:rPr>
          <w:sz w:val="20"/>
        </w:rPr>
        <w:t>Security</w:t>
      </w:r>
      <w:r>
        <w:rPr>
          <w:spacing w:val="10"/>
          <w:sz w:val="20"/>
        </w:rPr>
        <w:t xml:space="preserve"> </w:t>
      </w:r>
      <w:r>
        <w:rPr>
          <w:sz w:val="20"/>
        </w:rPr>
        <w:t>should</w:t>
      </w:r>
      <w:r>
        <w:rPr>
          <w:spacing w:val="9"/>
          <w:sz w:val="20"/>
        </w:rPr>
        <w:t xml:space="preserve"> </w:t>
      </w:r>
      <w:r>
        <w:rPr>
          <w:sz w:val="20"/>
        </w:rPr>
        <w:t>not</w:t>
      </w:r>
      <w:r>
        <w:rPr>
          <w:spacing w:val="6"/>
          <w:sz w:val="20"/>
        </w:rPr>
        <w:t xml:space="preserve"> </w:t>
      </w:r>
      <w:r>
        <w:rPr>
          <w:sz w:val="20"/>
        </w:rPr>
        <w:t>allow</w:t>
      </w:r>
      <w:r>
        <w:rPr>
          <w:spacing w:val="6"/>
          <w:sz w:val="20"/>
        </w:rPr>
        <w:t xml:space="preserve"> </w:t>
      </w:r>
      <w:r>
        <w:rPr>
          <w:sz w:val="20"/>
        </w:rPr>
        <w:t>any</w:t>
      </w:r>
      <w:r>
        <w:rPr>
          <w:spacing w:val="5"/>
          <w:sz w:val="20"/>
        </w:rPr>
        <w:t xml:space="preserve"> </w:t>
      </w:r>
      <w:r>
        <w:rPr>
          <w:sz w:val="20"/>
        </w:rPr>
        <w:t>student</w:t>
      </w:r>
      <w:r>
        <w:rPr>
          <w:spacing w:val="5"/>
          <w:sz w:val="20"/>
        </w:rPr>
        <w:t xml:space="preserve"> </w:t>
      </w:r>
      <w:r>
        <w:rPr>
          <w:sz w:val="20"/>
        </w:rPr>
        <w:t>to</w:t>
      </w:r>
      <w:r>
        <w:rPr>
          <w:spacing w:val="10"/>
          <w:sz w:val="20"/>
        </w:rPr>
        <w:t xml:space="preserve"> </w:t>
      </w:r>
      <w:r>
        <w:rPr>
          <w:sz w:val="20"/>
        </w:rPr>
        <w:t>go</w:t>
      </w:r>
      <w:r>
        <w:rPr>
          <w:spacing w:val="4"/>
          <w:sz w:val="20"/>
        </w:rPr>
        <w:t xml:space="preserve"> </w:t>
      </w:r>
      <w:r>
        <w:rPr>
          <w:sz w:val="20"/>
        </w:rPr>
        <w:t>out</w:t>
      </w:r>
      <w:r>
        <w:rPr>
          <w:spacing w:val="4"/>
          <w:sz w:val="20"/>
        </w:rPr>
        <w:t xml:space="preserve"> </w:t>
      </w:r>
      <w:r>
        <w:rPr>
          <w:sz w:val="20"/>
        </w:rPr>
        <w:t>without</w:t>
      </w:r>
      <w:r>
        <w:rPr>
          <w:spacing w:val="10"/>
          <w:sz w:val="20"/>
        </w:rPr>
        <w:t xml:space="preserve"> </w:t>
      </w:r>
      <w:r>
        <w:rPr>
          <w:sz w:val="20"/>
        </w:rPr>
        <w:t>the</w:t>
      </w:r>
      <w:r>
        <w:rPr>
          <w:spacing w:val="12"/>
          <w:sz w:val="20"/>
        </w:rPr>
        <w:t xml:space="preserve"> </w:t>
      </w:r>
      <w:r>
        <w:rPr>
          <w:sz w:val="20"/>
        </w:rPr>
        <w:t>approved</w:t>
      </w:r>
      <w:r>
        <w:rPr>
          <w:spacing w:val="9"/>
          <w:sz w:val="20"/>
        </w:rPr>
        <w:t xml:space="preserve"> </w:t>
      </w:r>
      <w:r>
        <w:rPr>
          <w:sz w:val="20"/>
        </w:rPr>
        <w:t>permission</w:t>
      </w:r>
      <w:r>
        <w:rPr>
          <w:spacing w:val="9"/>
          <w:sz w:val="20"/>
        </w:rPr>
        <w:t xml:space="preserve"> </w:t>
      </w:r>
      <w:r>
        <w:rPr>
          <w:sz w:val="20"/>
        </w:rPr>
        <w:t>slip</w:t>
      </w:r>
      <w:r>
        <w:rPr>
          <w:spacing w:val="6"/>
          <w:sz w:val="20"/>
        </w:rPr>
        <w:t xml:space="preserve"> </w:t>
      </w:r>
      <w:r>
        <w:rPr>
          <w:sz w:val="20"/>
        </w:rPr>
        <w:t>during</w:t>
      </w:r>
      <w:r>
        <w:rPr>
          <w:spacing w:val="11"/>
          <w:sz w:val="20"/>
        </w:rPr>
        <w:t xml:space="preserve"> </w:t>
      </w:r>
      <w:r>
        <w:rPr>
          <w:sz w:val="20"/>
        </w:rPr>
        <w:t>the</w:t>
      </w:r>
      <w:r>
        <w:rPr>
          <w:spacing w:val="5"/>
          <w:sz w:val="20"/>
        </w:rPr>
        <w:t xml:space="preserve"> </w:t>
      </w:r>
      <w:r>
        <w:rPr>
          <w:sz w:val="20"/>
        </w:rPr>
        <w:t>school</w:t>
      </w:r>
      <w:r>
        <w:rPr>
          <w:spacing w:val="-42"/>
          <w:sz w:val="20"/>
        </w:rPr>
        <w:t xml:space="preserve"> </w:t>
      </w:r>
      <w:r>
        <w:rPr>
          <w:sz w:val="20"/>
        </w:rPr>
        <w:t>hours.</w:t>
      </w:r>
    </w:p>
    <w:p w:rsidR="00FA2130" w:rsidRDefault="0040750B" w:rsidP="008E7E0E">
      <w:pPr>
        <w:pStyle w:val="ListParagraph"/>
        <w:numPr>
          <w:ilvl w:val="0"/>
          <w:numId w:val="71"/>
        </w:numPr>
        <w:tabs>
          <w:tab w:val="left" w:pos="1741"/>
        </w:tabs>
        <w:spacing w:before="2"/>
        <w:rPr>
          <w:sz w:val="20"/>
        </w:rPr>
      </w:pPr>
      <w:r>
        <w:rPr>
          <w:sz w:val="20"/>
        </w:rPr>
        <w:t>Security</w:t>
      </w:r>
      <w:r>
        <w:rPr>
          <w:spacing w:val="1"/>
          <w:sz w:val="20"/>
        </w:rPr>
        <w:t xml:space="preserve"> </w:t>
      </w:r>
      <w:r>
        <w:rPr>
          <w:sz w:val="20"/>
        </w:rPr>
        <w:t>should</w:t>
      </w:r>
      <w:r>
        <w:rPr>
          <w:spacing w:val="1"/>
          <w:sz w:val="20"/>
        </w:rPr>
        <w:t xml:space="preserve"> </w:t>
      </w:r>
      <w:r>
        <w:rPr>
          <w:sz w:val="20"/>
        </w:rPr>
        <w:t>organize</w:t>
      </w:r>
      <w:r>
        <w:rPr>
          <w:spacing w:val="-3"/>
          <w:sz w:val="20"/>
        </w:rPr>
        <w:t xml:space="preserve"> </w:t>
      </w:r>
      <w:r>
        <w:rPr>
          <w:sz w:val="20"/>
        </w:rPr>
        <w:t>the</w:t>
      </w:r>
      <w:r>
        <w:rPr>
          <w:spacing w:val="-4"/>
          <w:sz w:val="20"/>
        </w:rPr>
        <w:t xml:space="preserve"> </w:t>
      </w:r>
      <w:r>
        <w:rPr>
          <w:sz w:val="20"/>
        </w:rPr>
        <w:t>own</w:t>
      </w:r>
      <w:r>
        <w:rPr>
          <w:spacing w:val="-4"/>
          <w:sz w:val="20"/>
        </w:rPr>
        <w:t xml:space="preserve"> </w:t>
      </w:r>
      <w:r>
        <w:rPr>
          <w:sz w:val="20"/>
        </w:rPr>
        <w:t>transport</w:t>
      </w:r>
      <w:r>
        <w:rPr>
          <w:spacing w:val="-4"/>
          <w:sz w:val="20"/>
        </w:rPr>
        <w:t xml:space="preserve"> </w:t>
      </w:r>
      <w:r>
        <w:rPr>
          <w:sz w:val="20"/>
        </w:rPr>
        <w:t>students</w:t>
      </w:r>
      <w:r>
        <w:rPr>
          <w:spacing w:val="-5"/>
          <w:sz w:val="20"/>
        </w:rPr>
        <w:t xml:space="preserve"> </w:t>
      </w:r>
      <w:r>
        <w:rPr>
          <w:sz w:val="20"/>
        </w:rPr>
        <w:t>in</w:t>
      </w:r>
      <w:r>
        <w:rPr>
          <w:spacing w:val="-4"/>
          <w:sz w:val="20"/>
        </w:rPr>
        <w:t xml:space="preserve"> </w:t>
      </w:r>
      <w:r>
        <w:rPr>
          <w:sz w:val="20"/>
        </w:rPr>
        <w:t>proper</w:t>
      </w:r>
      <w:r>
        <w:rPr>
          <w:spacing w:val="-2"/>
          <w:sz w:val="20"/>
        </w:rPr>
        <w:t xml:space="preserve"> </w:t>
      </w:r>
      <w:r>
        <w:rPr>
          <w:sz w:val="20"/>
        </w:rPr>
        <w:t>and</w:t>
      </w:r>
      <w:r>
        <w:rPr>
          <w:spacing w:val="-4"/>
          <w:sz w:val="20"/>
        </w:rPr>
        <w:t xml:space="preserve"> </w:t>
      </w:r>
      <w:r>
        <w:rPr>
          <w:sz w:val="20"/>
        </w:rPr>
        <w:t>safe</w:t>
      </w:r>
      <w:r>
        <w:rPr>
          <w:spacing w:val="-3"/>
          <w:sz w:val="20"/>
        </w:rPr>
        <w:t xml:space="preserve"> </w:t>
      </w:r>
      <w:r>
        <w:rPr>
          <w:sz w:val="20"/>
        </w:rPr>
        <w:t>way</w:t>
      </w:r>
      <w:r>
        <w:rPr>
          <w:spacing w:val="-4"/>
          <w:sz w:val="20"/>
        </w:rPr>
        <w:t xml:space="preserve"> </w:t>
      </w:r>
      <w:r>
        <w:rPr>
          <w:sz w:val="20"/>
        </w:rPr>
        <w:t>while</w:t>
      </w:r>
      <w:r>
        <w:rPr>
          <w:spacing w:val="-3"/>
          <w:sz w:val="20"/>
        </w:rPr>
        <w:t xml:space="preserve"> </w:t>
      </w:r>
      <w:r>
        <w:rPr>
          <w:sz w:val="20"/>
        </w:rPr>
        <w:t>they</w:t>
      </w:r>
      <w:r>
        <w:rPr>
          <w:spacing w:val="-3"/>
          <w:sz w:val="20"/>
        </w:rPr>
        <w:t xml:space="preserve"> </w:t>
      </w:r>
      <w:r>
        <w:rPr>
          <w:sz w:val="20"/>
        </w:rPr>
        <w:t>are</w:t>
      </w:r>
      <w:r>
        <w:rPr>
          <w:spacing w:val="2"/>
          <w:sz w:val="20"/>
        </w:rPr>
        <w:t xml:space="preserve"> </w:t>
      </w:r>
      <w:r>
        <w:rPr>
          <w:sz w:val="20"/>
        </w:rPr>
        <w:t>going</w:t>
      </w:r>
      <w:r>
        <w:rPr>
          <w:spacing w:val="-3"/>
          <w:sz w:val="20"/>
        </w:rPr>
        <w:t xml:space="preserve"> </w:t>
      </w:r>
      <w:r>
        <w:rPr>
          <w:sz w:val="20"/>
        </w:rPr>
        <w:t>out.</w:t>
      </w:r>
    </w:p>
    <w:p w:rsidR="00FA2130" w:rsidRPr="0040750B" w:rsidRDefault="0040750B" w:rsidP="008E7E0E">
      <w:pPr>
        <w:pStyle w:val="ListParagraph"/>
        <w:numPr>
          <w:ilvl w:val="0"/>
          <w:numId w:val="82"/>
        </w:numPr>
        <w:tabs>
          <w:tab w:val="left" w:pos="1395"/>
        </w:tabs>
        <w:spacing w:before="169" w:line="343" w:lineRule="auto"/>
        <w:ind w:left="1394" w:right="3217" w:hanging="274"/>
        <w:jc w:val="left"/>
        <w:rPr>
          <w:sz w:val="20"/>
        </w:rPr>
      </w:pPr>
      <w:r>
        <w:rPr>
          <w:sz w:val="20"/>
        </w:rPr>
        <w:t>Security</w:t>
      </w:r>
      <w:r>
        <w:rPr>
          <w:spacing w:val="15"/>
          <w:sz w:val="20"/>
        </w:rPr>
        <w:t xml:space="preserve"> </w:t>
      </w:r>
      <w:r>
        <w:rPr>
          <w:sz w:val="20"/>
        </w:rPr>
        <w:t>should</w:t>
      </w:r>
      <w:r>
        <w:rPr>
          <w:spacing w:val="11"/>
          <w:sz w:val="20"/>
        </w:rPr>
        <w:t xml:space="preserve"> </w:t>
      </w:r>
      <w:r>
        <w:rPr>
          <w:sz w:val="20"/>
        </w:rPr>
        <w:t>check</w:t>
      </w:r>
      <w:r>
        <w:rPr>
          <w:spacing w:val="16"/>
          <w:sz w:val="20"/>
        </w:rPr>
        <w:t xml:space="preserve"> </w:t>
      </w:r>
      <w:r>
        <w:rPr>
          <w:sz w:val="20"/>
        </w:rPr>
        <w:t>and</w:t>
      </w:r>
      <w:r>
        <w:rPr>
          <w:spacing w:val="16"/>
          <w:sz w:val="20"/>
        </w:rPr>
        <w:t xml:space="preserve"> </w:t>
      </w:r>
      <w:r>
        <w:rPr>
          <w:sz w:val="20"/>
        </w:rPr>
        <w:t>ensure</w:t>
      </w:r>
      <w:r>
        <w:rPr>
          <w:spacing w:val="17"/>
          <w:sz w:val="20"/>
        </w:rPr>
        <w:t xml:space="preserve"> </w:t>
      </w:r>
      <w:r>
        <w:rPr>
          <w:sz w:val="20"/>
        </w:rPr>
        <w:t>own</w:t>
      </w:r>
      <w:r>
        <w:rPr>
          <w:spacing w:val="15"/>
          <w:sz w:val="20"/>
        </w:rPr>
        <w:t xml:space="preserve"> </w:t>
      </w:r>
      <w:r>
        <w:rPr>
          <w:sz w:val="20"/>
        </w:rPr>
        <w:t>transport</w:t>
      </w:r>
      <w:r>
        <w:rPr>
          <w:spacing w:val="16"/>
          <w:sz w:val="20"/>
        </w:rPr>
        <w:t xml:space="preserve"> </w:t>
      </w:r>
      <w:r>
        <w:rPr>
          <w:sz w:val="20"/>
        </w:rPr>
        <w:t>students</w:t>
      </w:r>
      <w:r>
        <w:rPr>
          <w:spacing w:val="10"/>
          <w:sz w:val="20"/>
        </w:rPr>
        <w:t xml:space="preserve"> </w:t>
      </w:r>
      <w:r>
        <w:rPr>
          <w:sz w:val="20"/>
        </w:rPr>
        <w:t>parent</w:t>
      </w:r>
      <w:r>
        <w:rPr>
          <w:spacing w:val="30"/>
          <w:sz w:val="20"/>
        </w:rPr>
        <w:t xml:space="preserve"> </w:t>
      </w:r>
      <w:r>
        <w:rPr>
          <w:sz w:val="20"/>
        </w:rPr>
        <w:t>id</w:t>
      </w:r>
      <w:r>
        <w:rPr>
          <w:spacing w:val="16"/>
          <w:sz w:val="20"/>
        </w:rPr>
        <w:t xml:space="preserve"> </w:t>
      </w:r>
      <w:r>
        <w:rPr>
          <w:sz w:val="20"/>
        </w:rPr>
        <w:t>card</w:t>
      </w:r>
      <w:r>
        <w:rPr>
          <w:spacing w:val="23"/>
          <w:sz w:val="20"/>
        </w:rPr>
        <w:t xml:space="preserve"> </w:t>
      </w:r>
      <w:r>
        <w:rPr>
          <w:sz w:val="20"/>
        </w:rPr>
        <w:t>–</w:t>
      </w:r>
      <w:r>
        <w:rPr>
          <w:spacing w:val="12"/>
          <w:sz w:val="20"/>
        </w:rPr>
        <w:t xml:space="preserve"> </w:t>
      </w:r>
      <w:r>
        <w:rPr>
          <w:sz w:val="20"/>
        </w:rPr>
        <w:t>while</w:t>
      </w:r>
      <w:r>
        <w:rPr>
          <w:spacing w:val="-43"/>
          <w:sz w:val="20"/>
        </w:rPr>
        <w:t xml:space="preserve"> </w:t>
      </w:r>
      <w:r>
        <w:rPr>
          <w:sz w:val="20"/>
        </w:rPr>
        <w:t>parent</w:t>
      </w:r>
      <w:r>
        <w:rPr>
          <w:spacing w:val="-4"/>
          <w:sz w:val="20"/>
        </w:rPr>
        <w:t xml:space="preserve"> </w:t>
      </w:r>
      <w:r>
        <w:rPr>
          <w:sz w:val="20"/>
        </w:rPr>
        <w:t>pick</w:t>
      </w:r>
      <w:r>
        <w:rPr>
          <w:spacing w:val="2"/>
          <w:sz w:val="20"/>
        </w:rPr>
        <w:t xml:space="preserve"> </w:t>
      </w:r>
      <w:r>
        <w:rPr>
          <w:sz w:val="20"/>
        </w:rPr>
        <w:t>their</w:t>
      </w:r>
      <w:r>
        <w:rPr>
          <w:spacing w:val="-1"/>
          <w:sz w:val="20"/>
        </w:rPr>
        <w:t xml:space="preserve"> </w:t>
      </w:r>
      <w:r>
        <w:rPr>
          <w:sz w:val="20"/>
        </w:rPr>
        <w:t>child</w:t>
      </w:r>
    </w:p>
    <w:p w:rsidR="00FA2130" w:rsidRDefault="00FA2130">
      <w:pPr>
        <w:pStyle w:val="BodyText"/>
        <w:spacing w:before="9"/>
        <w:rPr>
          <w:sz w:val="22"/>
        </w:rPr>
      </w:pPr>
    </w:p>
    <w:p w:rsidR="00FA2130" w:rsidRDefault="0040750B">
      <w:pPr>
        <w:ind w:left="1394"/>
        <w:rPr>
          <w:rFonts w:ascii="Times New Roman"/>
          <w:b/>
          <w:sz w:val="24"/>
        </w:rPr>
      </w:pPr>
      <w:r>
        <w:rPr>
          <w:rFonts w:ascii="Times New Roman"/>
          <w:b/>
          <w:sz w:val="24"/>
        </w:rPr>
        <w:t>ELECTRICAL</w:t>
      </w:r>
      <w:r>
        <w:rPr>
          <w:rFonts w:ascii="Times New Roman"/>
          <w:b/>
          <w:spacing w:val="-7"/>
          <w:sz w:val="24"/>
        </w:rPr>
        <w:t xml:space="preserve"> </w:t>
      </w:r>
      <w:r>
        <w:rPr>
          <w:rFonts w:ascii="Times New Roman"/>
          <w:b/>
          <w:sz w:val="24"/>
        </w:rPr>
        <w:t>MAINTENANCE</w:t>
      </w:r>
      <w:r>
        <w:rPr>
          <w:rFonts w:ascii="Times New Roman"/>
          <w:b/>
          <w:spacing w:val="-7"/>
          <w:sz w:val="24"/>
        </w:rPr>
        <w:t xml:space="preserve"> </w:t>
      </w:r>
      <w:r>
        <w:rPr>
          <w:rFonts w:ascii="Times New Roman"/>
          <w:b/>
          <w:sz w:val="24"/>
        </w:rPr>
        <w:t>&amp;</w:t>
      </w:r>
      <w:r>
        <w:rPr>
          <w:rFonts w:ascii="Times New Roman"/>
          <w:b/>
          <w:spacing w:val="-3"/>
          <w:sz w:val="24"/>
        </w:rPr>
        <w:t xml:space="preserve"> </w:t>
      </w:r>
      <w:r>
        <w:rPr>
          <w:rFonts w:ascii="Times New Roman"/>
          <w:b/>
          <w:sz w:val="24"/>
        </w:rPr>
        <w:t>OTHER</w:t>
      </w:r>
      <w:r>
        <w:rPr>
          <w:rFonts w:ascii="Times New Roman"/>
          <w:b/>
          <w:spacing w:val="-5"/>
          <w:sz w:val="24"/>
        </w:rPr>
        <w:t xml:space="preserve"> </w:t>
      </w:r>
      <w:r>
        <w:rPr>
          <w:rFonts w:ascii="Times New Roman"/>
          <w:b/>
          <w:sz w:val="24"/>
        </w:rPr>
        <w:t>INSPECTION</w:t>
      </w:r>
    </w:p>
    <w:p w:rsidR="00FA2130" w:rsidRDefault="0040750B">
      <w:pPr>
        <w:pStyle w:val="BodyText"/>
        <w:spacing w:before="171" w:line="362" w:lineRule="auto"/>
        <w:ind w:left="1121" w:right="1086"/>
        <w:jc w:val="both"/>
      </w:pPr>
      <w:r>
        <w:t>Building</w:t>
      </w:r>
      <w:r>
        <w:rPr>
          <w:spacing w:val="37"/>
        </w:rPr>
        <w:t xml:space="preserve"> </w:t>
      </w:r>
      <w:r>
        <w:t>Maintenance</w:t>
      </w:r>
      <w:r>
        <w:rPr>
          <w:spacing w:val="35"/>
        </w:rPr>
        <w:t xml:space="preserve"> </w:t>
      </w:r>
      <w:r>
        <w:t>staff</w:t>
      </w:r>
      <w:r>
        <w:rPr>
          <w:spacing w:val="40"/>
        </w:rPr>
        <w:t xml:space="preserve"> </w:t>
      </w:r>
      <w:r>
        <w:t>will</w:t>
      </w:r>
      <w:r>
        <w:rPr>
          <w:spacing w:val="33"/>
        </w:rPr>
        <w:t xml:space="preserve"> </w:t>
      </w:r>
      <w:r>
        <w:t>be</w:t>
      </w:r>
      <w:r>
        <w:rPr>
          <w:spacing w:val="41"/>
        </w:rPr>
        <w:t xml:space="preserve"> </w:t>
      </w:r>
      <w:r>
        <w:t>responsible</w:t>
      </w:r>
      <w:r>
        <w:rPr>
          <w:spacing w:val="35"/>
        </w:rPr>
        <w:t xml:space="preserve"> </w:t>
      </w:r>
      <w:r>
        <w:t>to</w:t>
      </w:r>
      <w:r>
        <w:rPr>
          <w:spacing w:val="33"/>
        </w:rPr>
        <w:t xml:space="preserve"> </w:t>
      </w:r>
      <w:r>
        <w:t>look</w:t>
      </w:r>
      <w:r>
        <w:rPr>
          <w:spacing w:val="36"/>
        </w:rPr>
        <w:t xml:space="preserve"> </w:t>
      </w:r>
      <w:r>
        <w:t>after</w:t>
      </w:r>
      <w:r>
        <w:rPr>
          <w:spacing w:val="38"/>
        </w:rPr>
        <w:t xml:space="preserve"> </w:t>
      </w:r>
      <w:r>
        <w:t>whole</w:t>
      </w:r>
      <w:r>
        <w:rPr>
          <w:spacing w:val="36"/>
        </w:rPr>
        <w:t xml:space="preserve"> </w:t>
      </w:r>
      <w:r>
        <w:t>premises</w:t>
      </w:r>
      <w:r>
        <w:rPr>
          <w:spacing w:val="37"/>
        </w:rPr>
        <w:t xml:space="preserve"> </w:t>
      </w:r>
      <w:r>
        <w:t>and</w:t>
      </w:r>
      <w:r>
        <w:rPr>
          <w:spacing w:val="4"/>
        </w:rPr>
        <w:t xml:space="preserve"> </w:t>
      </w:r>
      <w:r>
        <w:t>report</w:t>
      </w:r>
      <w:r>
        <w:rPr>
          <w:spacing w:val="7"/>
        </w:rPr>
        <w:t xml:space="preserve"> </w:t>
      </w:r>
      <w:r>
        <w:t>to</w:t>
      </w:r>
      <w:r>
        <w:rPr>
          <w:spacing w:val="-52"/>
        </w:rPr>
        <w:t xml:space="preserve"> </w:t>
      </w:r>
      <w:r>
        <w:t>the</w:t>
      </w:r>
      <w:r>
        <w:rPr>
          <w:spacing w:val="1"/>
        </w:rPr>
        <w:t xml:space="preserve"> </w:t>
      </w:r>
      <w:r>
        <w:t>Admin</w:t>
      </w:r>
      <w:r>
        <w:rPr>
          <w:spacing w:val="1"/>
        </w:rPr>
        <w:t xml:space="preserve"> </w:t>
      </w:r>
      <w:r>
        <w:t>Manager</w:t>
      </w:r>
      <w:r>
        <w:rPr>
          <w:spacing w:val="1"/>
        </w:rPr>
        <w:t xml:space="preserve"> </w:t>
      </w:r>
      <w:r>
        <w:t>in</w:t>
      </w:r>
      <w:r>
        <w:rPr>
          <w:spacing w:val="1"/>
        </w:rPr>
        <w:t xml:space="preserve"> </w:t>
      </w:r>
      <w:r>
        <w:t>time,</w:t>
      </w:r>
      <w:r>
        <w:rPr>
          <w:spacing w:val="1"/>
        </w:rPr>
        <w:t xml:space="preserve"> </w:t>
      </w:r>
      <w:r>
        <w:t>if</w:t>
      </w:r>
      <w:r>
        <w:rPr>
          <w:spacing w:val="1"/>
        </w:rPr>
        <w:t xml:space="preserve"> </w:t>
      </w:r>
      <w:r>
        <w:t>he</w:t>
      </w:r>
      <w:r>
        <w:rPr>
          <w:spacing w:val="1"/>
        </w:rPr>
        <w:t xml:space="preserve"> </w:t>
      </w:r>
      <w:r>
        <w:t>observes</w:t>
      </w:r>
      <w:r>
        <w:rPr>
          <w:spacing w:val="1"/>
        </w:rPr>
        <w:t xml:space="preserve"> </w:t>
      </w:r>
      <w:r>
        <w:t>any</w:t>
      </w:r>
      <w:r>
        <w:rPr>
          <w:spacing w:val="1"/>
        </w:rPr>
        <w:t xml:space="preserve"> </w:t>
      </w:r>
      <w:r>
        <w:t>irregularity</w:t>
      </w:r>
      <w:r>
        <w:rPr>
          <w:spacing w:val="1"/>
        </w:rPr>
        <w:t xml:space="preserve"> </w:t>
      </w:r>
      <w:r>
        <w:t>or</w:t>
      </w:r>
      <w:r>
        <w:rPr>
          <w:spacing w:val="1"/>
        </w:rPr>
        <w:t xml:space="preserve"> </w:t>
      </w:r>
      <w:r>
        <w:t>to</w:t>
      </w:r>
      <w:r>
        <w:rPr>
          <w:spacing w:val="1"/>
        </w:rPr>
        <w:t xml:space="preserve"> </w:t>
      </w:r>
      <w:r>
        <w:t>repair</w:t>
      </w:r>
      <w:r>
        <w:rPr>
          <w:spacing w:val="54"/>
        </w:rPr>
        <w:t xml:space="preserve"> </w:t>
      </w:r>
      <w:r>
        <w:t>anything.</w:t>
      </w:r>
      <w:r>
        <w:rPr>
          <w:spacing w:val="1"/>
        </w:rPr>
        <w:t xml:space="preserve"> </w:t>
      </w:r>
      <w:r>
        <w:t>Maintenance</w:t>
      </w:r>
      <w:r>
        <w:rPr>
          <w:spacing w:val="1"/>
        </w:rPr>
        <w:t xml:space="preserve"> </w:t>
      </w:r>
      <w:r>
        <w:t>team,</w:t>
      </w:r>
      <w:r>
        <w:rPr>
          <w:spacing w:val="-1"/>
        </w:rPr>
        <w:t xml:space="preserve"> </w:t>
      </w:r>
      <w:r>
        <w:t>he</w:t>
      </w:r>
      <w:r>
        <w:rPr>
          <w:spacing w:val="7"/>
        </w:rPr>
        <w:t xml:space="preserve"> </w:t>
      </w:r>
      <w:r>
        <w:t>should</w:t>
      </w:r>
      <w:r>
        <w:rPr>
          <w:spacing w:val="5"/>
        </w:rPr>
        <w:t xml:space="preserve"> </w:t>
      </w:r>
      <w:r>
        <w:t>procure</w:t>
      </w:r>
      <w:r>
        <w:rPr>
          <w:spacing w:val="1"/>
        </w:rPr>
        <w:t xml:space="preserve"> </w:t>
      </w:r>
      <w:r>
        <w:t>the</w:t>
      </w:r>
      <w:r>
        <w:rPr>
          <w:spacing w:val="7"/>
        </w:rPr>
        <w:t xml:space="preserve"> </w:t>
      </w:r>
      <w:r>
        <w:t>materials</w:t>
      </w:r>
      <w:r>
        <w:rPr>
          <w:spacing w:val="3"/>
        </w:rPr>
        <w:t xml:space="preserve"> </w:t>
      </w:r>
      <w:r>
        <w:t>and</w:t>
      </w:r>
      <w:r>
        <w:rPr>
          <w:spacing w:val="5"/>
        </w:rPr>
        <w:t xml:space="preserve"> </w:t>
      </w:r>
      <w:r>
        <w:t>repair</w:t>
      </w:r>
      <w:r>
        <w:rPr>
          <w:spacing w:val="5"/>
        </w:rPr>
        <w:t xml:space="preserve"> </w:t>
      </w:r>
      <w:r>
        <w:t>all</w:t>
      </w:r>
      <w:r>
        <w:rPr>
          <w:spacing w:val="-6"/>
        </w:rPr>
        <w:t xml:space="preserve"> </w:t>
      </w:r>
      <w:r>
        <w:t>equipments</w:t>
      </w:r>
      <w:r>
        <w:rPr>
          <w:spacing w:val="-1"/>
        </w:rPr>
        <w:t xml:space="preserve"> </w:t>
      </w:r>
      <w:r>
        <w:t>in</w:t>
      </w:r>
      <w:r>
        <w:rPr>
          <w:spacing w:val="-5"/>
        </w:rPr>
        <w:t xml:space="preserve"> </w:t>
      </w:r>
      <w:r>
        <w:t>time.</w:t>
      </w:r>
    </w:p>
    <w:p w:rsidR="00FA2130" w:rsidRDefault="0040750B">
      <w:pPr>
        <w:pStyle w:val="BodyText"/>
        <w:spacing w:line="362" w:lineRule="auto"/>
        <w:ind w:left="1841" w:right="1090" w:firstLine="52"/>
        <w:jc w:val="both"/>
      </w:pPr>
      <w:r>
        <w:rPr>
          <w:noProof/>
        </w:rPr>
        <w:drawing>
          <wp:anchor distT="0" distB="0" distL="0" distR="0" simplePos="0" relativeHeight="15730688" behindDoc="0" locked="0" layoutInCell="1" allowOverlap="1">
            <wp:simplePos x="0" y="0"/>
            <wp:positionH relativeFrom="page">
              <wp:posOffset>1206500</wp:posOffset>
            </wp:positionH>
            <wp:positionV relativeFrom="paragraph">
              <wp:posOffset>18574</wp:posOffset>
            </wp:positionV>
            <wp:extent cx="127000" cy="11853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27000" cy="118532"/>
                    </a:xfrm>
                    <a:prstGeom prst="rect">
                      <a:avLst/>
                    </a:prstGeom>
                  </pic:spPr>
                </pic:pic>
              </a:graphicData>
            </a:graphic>
          </wp:anchor>
        </w:drawing>
      </w:r>
      <w:r>
        <w:t>Electrician</w:t>
      </w:r>
      <w:r>
        <w:rPr>
          <w:spacing w:val="13"/>
        </w:rPr>
        <w:t xml:space="preserve"> </w:t>
      </w:r>
      <w:r>
        <w:t>should</w:t>
      </w:r>
      <w:r>
        <w:rPr>
          <w:spacing w:val="18"/>
        </w:rPr>
        <w:t xml:space="preserve"> </w:t>
      </w:r>
      <w:r>
        <w:t>go</w:t>
      </w:r>
      <w:r>
        <w:rPr>
          <w:spacing w:val="17"/>
        </w:rPr>
        <w:t xml:space="preserve"> </w:t>
      </w:r>
      <w:r>
        <w:t>around</w:t>
      </w:r>
      <w:r>
        <w:rPr>
          <w:spacing w:val="18"/>
        </w:rPr>
        <w:t xml:space="preserve"> </w:t>
      </w:r>
      <w:r>
        <w:t>the</w:t>
      </w:r>
      <w:r>
        <w:rPr>
          <w:spacing w:val="20"/>
        </w:rPr>
        <w:t xml:space="preserve"> </w:t>
      </w:r>
      <w:r>
        <w:t>entire</w:t>
      </w:r>
      <w:r>
        <w:rPr>
          <w:spacing w:val="20"/>
        </w:rPr>
        <w:t xml:space="preserve"> </w:t>
      </w:r>
      <w:r>
        <w:t>building</w:t>
      </w:r>
      <w:r>
        <w:rPr>
          <w:spacing w:val="18"/>
        </w:rPr>
        <w:t xml:space="preserve"> </w:t>
      </w:r>
      <w:r>
        <w:t>and</w:t>
      </w:r>
      <w:r>
        <w:rPr>
          <w:spacing w:val="13"/>
        </w:rPr>
        <w:t xml:space="preserve"> </w:t>
      </w:r>
      <w:r>
        <w:t>premises</w:t>
      </w:r>
      <w:r>
        <w:rPr>
          <w:spacing w:val="17"/>
        </w:rPr>
        <w:t xml:space="preserve"> </w:t>
      </w:r>
      <w:r>
        <w:t>periodically</w:t>
      </w:r>
      <w:r>
        <w:rPr>
          <w:spacing w:val="16"/>
        </w:rPr>
        <w:t xml:space="preserve"> </w:t>
      </w:r>
      <w:r>
        <w:t>to</w:t>
      </w:r>
      <w:r>
        <w:rPr>
          <w:spacing w:val="13"/>
        </w:rPr>
        <w:t xml:space="preserve"> </w:t>
      </w:r>
      <w:r>
        <w:t>ensure</w:t>
      </w:r>
      <w:r>
        <w:rPr>
          <w:spacing w:val="-52"/>
        </w:rPr>
        <w:t xml:space="preserve"> </w:t>
      </w:r>
      <w:r>
        <w:t>all</w:t>
      </w:r>
      <w:r>
        <w:rPr>
          <w:spacing w:val="-5"/>
        </w:rPr>
        <w:t xml:space="preserve"> </w:t>
      </w:r>
      <w:r>
        <w:t>the</w:t>
      </w:r>
      <w:r>
        <w:rPr>
          <w:spacing w:val="-1"/>
        </w:rPr>
        <w:t xml:space="preserve"> </w:t>
      </w:r>
      <w:r>
        <w:t>switches,</w:t>
      </w:r>
      <w:r>
        <w:rPr>
          <w:spacing w:val="-4"/>
        </w:rPr>
        <w:t xml:space="preserve"> </w:t>
      </w:r>
      <w:r>
        <w:t>sockets,</w:t>
      </w:r>
      <w:r>
        <w:rPr>
          <w:spacing w:val="-4"/>
        </w:rPr>
        <w:t xml:space="preserve"> </w:t>
      </w:r>
      <w:r>
        <w:t>wires</w:t>
      </w:r>
      <w:r>
        <w:rPr>
          <w:spacing w:val="4"/>
        </w:rPr>
        <w:t xml:space="preserve"> </w:t>
      </w:r>
      <w:r>
        <w:t>are</w:t>
      </w:r>
      <w:r>
        <w:rPr>
          <w:spacing w:val="-1"/>
        </w:rPr>
        <w:t xml:space="preserve"> </w:t>
      </w:r>
      <w:r>
        <w:t>fixed</w:t>
      </w:r>
      <w:r>
        <w:rPr>
          <w:spacing w:val="-3"/>
        </w:rPr>
        <w:t xml:space="preserve"> </w:t>
      </w:r>
      <w:r>
        <w:t>without</w:t>
      </w:r>
      <w:r>
        <w:rPr>
          <w:spacing w:val="-2"/>
        </w:rPr>
        <w:t xml:space="preserve"> </w:t>
      </w:r>
      <w:r>
        <w:t>any</w:t>
      </w:r>
      <w:r>
        <w:rPr>
          <w:spacing w:val="-5"/>
        </w:rPr>
        <w:t xml:space="preserve"> </w:t>
      </w:r>
      <w:r>
        <w:t>damage.</w:t>
      </w:r>
    </w:p>
    <w:p w:rsidR="00FA2130" w:rsidRDefault="00FA2130">
      <w:pPr>
        <w:spacing w:line="362" w:lineRule="auto"/>
        <w:jc w:val="both"/>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line="362" w:lineRule="auto"/>
        <w:ind w:left="1841" w:right="1090" w:firstLine="62"/>
        <w:jc w:val="both"/>
        <w:rPr>
          <w:b/>
        </w:rPr>
      </w:pPr>
      <w:r>
        <w:rPr>
          <w:noProof/>
        </w:rPr>
        <w:lastRenderedPageBreak/>
        <w:drawing>
          <wp:anchor distT="0" distB="0" distL="0" distR="0" simplePos="0" relativeHeight="15731200" behindDoc="0" locked="0" layoutInCell="1" allowOverlap="1">
            <wp:simplePos x="0" y="0"/>
            <wp:positionH relativeFrom="page">
              <wp:posOffset>1206500</wp:posOffset>
            </wp:positionH>
            <wp:positionV relativeFrom="paragraph">
              <wp:posOffset>32797</wp:posOffset>
            </wp:positionV>
            <wp:extent cx="127000" cy="11853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127000" cy="118533"/>
                    </a:xfrm>
                    <a:prstGeom prst="rect">
                      <a:avLst/>
                    </a:prstGeom>
                  </pic:spPr>
                </pic:pic>
              </a:graphicData>
            </a:graphic>
          </wp:anchor>
        </w:drawing>
      </w:r>
      <w:r>
        <w:t>All the portable electrical apparatus and equipments in use at the school should be</w:t>
      </w:r>
      <w:r>
        <w:rPr>
          <w:spacing w:val="1"/>
        </w:rPr>
        <w:t xml:space="preserve"> </w:t>
      </w:r>
      <w:r>
        <w:t>inspected</w:t>
      </w:r>
      <w:r>
        <w:rPr>
          <w:spacing w:val="-3"/>
        </w:rPr>
        <w:t xml:space="preserve"> </w:t>
      </w:r>
      <w:r>
        <w:t>and</w:t>
      </w:r>
      <w:r>
        <w:rPr>
          <w:spacing w:val="-3"/>
        </w:rPr>
        <w:t xml:space="preserve"> </w:t>
      </w:r>
      <w:r>
        <w:t>checked</w:t>
      </w:r>
      <w:r>
        <w:rPr>
          <w:spacing w:val="1"/>
        </w:rPr>
        <w:t xml:space="preserve"> </w:t>
      </w:r>
      <w:r>
        <w:t>often</w:t>
      </w:r>
      <w:r>
        <w:rPr>
          <w:spacing w:val="-3"/>
        </w:rPr>
        <w:t xml:space="preserve"> </w:t>
      </w:r>
      <w:r>
        <w:t>to</w:t>
      </w:r>
      <w:r>
        <w:rPr>
          <w:spacing w:val="1"/>
        </w:rPr>
        <w:t xml:space="preserve"> </w:t>
      </w:r>
      <w:r>
        <w:t>maintain</w:t>
      </w:r>
      <w:r>
        <w:rPr>
          <w:spacing w:val="-3"/>
        </w:rPr>
        <w:t xml:space="preserve"> </w:t>
      </w:r>
      <w:r>
        <w:t>the</w:t>
      </w:r>
      <w:r>
        <w:rPr>
          <w:spacing w:val="-2"/>
        </w:rPr>
        <w:t xml:space="preserve"> </w:t>
      </w:r>
      <w:r>
        <w:t>safety</w:t>
      </w:r>
      <w:r>
        <w:rPr>
          <w:b/>
        </w:rPr>
        <w:t>.</w:t>
      </w:r>
    </w:p>
    <w:p w:rsidR="00FA2130" w:rsidRDefault="0040750B">
      <w:pPr>
        <w:pStyle w:val="BodyText"/>
        <w:spacing w:line="362" w:lineRule="auto"/>
        <w:ind w:left="1841" w:right="1084" w:hanging="362"/>
        <w:jc w:val="both"/>
      </w:pPr>
      <w:r>
        <w:rPr>
          <w:noProof/>
          <w:position w:val="1"/>
        </w:rPr>
        <w:drawing>
          <wp:inline distT="0" distB="0" distL="0" distR="0">
            <wp:extent cx="127000" cy="11853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127000" cy="118532"/>
                    </a:xfrm>
                    <a:prstGeom prst="rect">
                      <a:avLst/>
                    </a:prstGeom>
                  </pic:spPr>
                </pic:pic>
              </a:graphicData>
            </a:graphic>
          </wp:inline>
        </w:drawing>
      </w:r>
      <w:r>
        <w:rPr>
          <w:rFonts w:ascii="Times New Roman"/>
          <w:sz w:val="20"/>
        </w:rPr>
        <w:t xml:space="preserve">    </w:t>
      </w:r>
      <w:r>
        <w:rPr>
          <w:rFonts w:ascii="Times New Roman"/>
          <w:spacing w:val="-12"/>
          <w:sz w:val="20"/>
        </w:rPr>
        <w:t xml:space="preserve"> </w:t>
      </w:r>
      <w:r>
        <w:t>Staff electrician should ensure that no electrical wires are on the way when the</w:t>
      </w:r>
      <w:r>
        <w:rPr>
          <w:spacing w:val="1"/>
        </w:rPr>
        <w:t xml:space="preserve"> </w:t>
      </w:r>
      <w:r>
        <w:t>students and staffs are working. Staff electrician should ensure that all the DP Box and</w:t>
      </w:r>
      <w:r>
        <w:rPr>
          <w:spacing w:val="-52"/>
        </w:rPr>
        <w:t xml:space="preserve"> </w:t>
      </w:r>
      <w:r>
        <w:t>other</w:t>
      </w:r>
      <w:r>
        <w:rPr>
          <w:spacing w:val="-4"/>
        </w:rPr>
        <w:t xml:space="preserve"> </w:t>
      </w:r>
      <w:r>
        <w:t>electrical</w:t>
      </w:r>
      <w:r>
        <w:rPr>
          <w:spacing w:val="-4"/>
        </w:rPr>
        <w:t xml:space="preserve"> </w:t>
      </w:r>
      <w:r>
        <w:t>box</w:t>
      </w:r>
      <w:r>
        <w:rPr>
          <w:spacing w:val="4"/>
        </w:rPr>
        <w:t xml:space="preserve"> </w:t>
      </w:r>
      <w:r>
        <w:t>should</w:t>
      </w:r>
      <w:r>
        <w:rPr>
          <w:spacing w:val="1"/>
        </w:rPr>
        <w:t xml:space="preserve"> </w:t>
      </w:r>
      <w:r>
        <w:t>be locked</w:t>
      </w:r>
      <w:r>
        <w:rPr>
          <w:spacing w:val="-4"/>
        </w:rPr>
        <w:t xml:space="preserve"> </w:t>
      </w:r>
      <w:r>
        <w:t>with</w:t>
      </w:r>
      <w:r>
        <w:rPr>
          <w:spacing w:val="1"/>
        </w:rPr>
        <w:t xml:space="preserve"> </w:t>
      </w:r>
      <w:r>
        <w:t>the</w:t>
      </w:r>
      <w:r>
        <w:rPr>
          <w:spacing w:val="4"/>
        </w:rPr>
        <w:t xml:space="preserve"> </w:t>
      </w:r>
      <w:r>
        <w:t>lock.</w:t>
      </w:r>
    </w:p>
    <w:p w:rsidR="00FA2130" w:rsidRDefault="0040750B">
      <w:pPr>
        <w:pStyle w:val="BodyText"/>
        <w:spacing w:line="357" w:lineRule="auto"/>
        <w:ind w:left="1481" w:right="1269" w:firstLine="365"/>
        <w:jc w:val="both"/>
      </w:pPr>
      <w:r>
        <w:rPr>
          <w:noProof/>
        </w:rPr>
        <w:drawing>
          <wp:anchor distT="0" distB="0" distL="0" distR="0" simplePos="0" relativeHeight="485128704" behindDoc="1" locked="0" layoutInCell="1" allowOverlap="1">
            <wp:simplePos x="0" y="0"/>
            <wp:positionH relativeFrom="page">
              <wp:posOffset>1206500</wp:posOffset>
            </wp:positionH>
            <wp:positionV relativeFrom="paragraph">
              <wp:posOffset>17811</wp:posOffset>
            </wp:positionV>
            <wp:extent cx="127000" cy="118533"/>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1" cstate="print"/>
                    <a:stretch>
                      <a:fillRect/>
                    </a:stretch>
                  </pic:blipFill>
                  <pic:spPr>
                    <a:xfrm>
                      <a:off x="0" y="0"/>
                      <a:ext cx="127000" cy="118533"/>
                    </a:xfrm>
                    <a:prstGeom prst="rect">
                      <a:avLst/>
                    </a:prstGeom>
                  </pic:spPr>
                </pic:pic>
              </a:graphicData>
            </a:graphic>
          </wp:anchor>
        </w:drawing>
      </w:r>
      <w:r>
        <w:t>Staff</w:t>
      </w:r>
      <w:r>
        <w:rPr>
          <w:spacing w:val="-6"/>
        </w:rPr>
        <w:t xml:space="preserve"> </w:t>
      </w:r>
      <w:r>
        <w:t>should</w:t>
      </w:r>
      <w:r>
        <w:rPr>
          <w:spacing w:val="-2"/>
        </w:rPr>
        <w:t xml:space="preserve"> </w:t>
      </w:r>
      <w:r>
        <w:t>ensure</w:t>
      </w:r>
      <w:r>
        <w:rPr>
          <w:spacing w:val="-3"/>
        </w:rPr>
        <w:t xml:space="preserve"> </w:t>
      </w:r>
      <w:r>
        <w:t>that</w:t>
      </w:r>
      <w:r>
        <w:rPr>
          <w:spacing w:val="-4"/>
        </w:rPr>
        <w:t xml:space="preserve"> </w:t>
      </w:r>
      <w:r>
        <w:t>the proper</w:t>
      </w:r>
      <w:r>
        <w:rPr>
          <w:spacing w:val="-2"/>
        </w:rPr>
        <w:t xml:space="preserve"> </w:t>
      </w:r>
      <w:r>
        <w:t>lights</w:t>
      </w:r>
      <w:r>
        <w:rPr>
          <w:spacing w:val="-3"/>
        </w:rPr>
        <w:t xml:space="preserve"> </w:t>
      </w:r>
      <w:r>
        <w:t>are</w:t>
      </w:r>
      <w:r>
        <w:rPr>
          <w:spacing w:val="-4"/>
        </w:rPr>
        <w:t xml:space="preserve"> </w:t>
      </w:r>
      <w:r>
        <w:t>available in</w:t>
      </w:r>
      <w:r>
        <w:rPr>
          <w:spacing w:val="-1"/>
        </w:rPr>
        <w:t xml:space="preserve"> </w:t>
      </w:r>
      <w:r>
        <w:t>all</w:t>
      </w:r>
      <w:r>
        <w:rPr>
          <w:spacing w:val="-7"/>
        </w:rPr>
        <w:t xml:space="preserve"> </w:t>
      </w:r>
      <w:r>
        <w:t>the</w:t>
      </w:r>
      <w:r>
        <w:rPr>
          <w:spacing w:val="1"/>
        </w:rPr>
        <w:t xml:space="preserve"> </w:t>
      </w:r>
      <w:r>
        <w:t>floors</w:t>
      </w:r>
      <w:r>
        <w:rPr>
          <w:spacing w:val="-3"/>
        </w:rPr>
        <w:t xml:space="preserve"> </w:t>
      </w:r>
      <w:r>
        <w:t>and</w:t>
      </w:r>
      <w:r>
        <w:rPr>
          <w:spacing w:val="-1"/>
        </w:rPr>
        <w:t xml:space="preserve"> </w:t>
      </w:r>
      <w:r>
        <w:t xml:space="preserve">corridors. </w:t>
      </w:r>
      <w:r>
        <w:rPr>
          <w:noProof/>
          <w:position w:val="1"/>
        </w:rPr>
        <w:drawing>
          <wp:inline distT="0" distB="0" distL="0" distR="0">
            <wp:extent cx="127000" cy="118533"/>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hAnsi="Times New Roman"/>
        </w:rPr>
        <w:t xml:space="preserve">  </w:t>
      </w:r>
      <w:r>
        <w:rPr>
          <w:rFonts w:ascii="Times New Roman" w:hAnsi="Times New Roman"/>
          <w:spacing w:val="-15"/>
        </w:rPr>
        <w:t xml:space="preserve"> </w:t>
      </w:r>
      <w:r>
        <w:t>Teaching</w:t>
      </w:r>
      <w:r>
        <w:rPr>
          <w:spacing w:val="4"/>
        </w:rPr>
        <w:t xml:space="preserve"> </w:t>
      </w:r>
      <w:r>
        <w:t>staff</w:t>
      </w:r>
      <w:r>
        <w:rPr>
          <w:spacing w:val="52"/>
        </w:rPr>
        <w:t xml:space="preserve"> </w:t>
      </w:r>
      <w:r>
        <w:t>should</w:t>
      </w:r>
      <w:r>
        <w:rPr>
          <w:spacing w:val="5"/>
        </w:rPr>
        <w:t xml:space="preserve"> </w:t>
      </w:r>
      <w:r>
        <w:t>not</w:t>
      </w:r>
      <w:r>
        <w:rPr>
          <w:spacing w:val="7"/>
        </w:rPr>
        <w:t xml:space="preserve"> </w:t>
      </w:r>
      <w:r>
        <w:t>keep</w:t>
      </w:r>
      <w:r>
        <w:rPr>
          <w:spacing w:val="53"/>
        </w:rPr>
        <w:t xml:space="preserve"> </w:t>
      </w:r>
      <w:r>
        <w:t>the</w:t>
      </w:r>
      <w:r>
        <w:rPr>
          <w:spacing w:val="6"/>
        </w:rPr>
        <w:t xml:space="preserve"> </w:t>
      </w:r>
      <w:r>
        <w:t>laptop</w:t>
      </w:r>
      <w:r>
        <w:rPr>
          <w:spacing w:val="4"/>
        </w:rPr>
        <w:t xml:space="preserve"> </w:t>
      </w:r>
      <w:r>
        <w:t>on</w:t>
      </w:r>
      <w:r>
        <w:rPr>
          <w:spacing w:val="53"/>
        </w:rPr>
        <w:t xml:space="preserve"> </w:t>
      </w:r>
      <w:r>
        <w:t>the</w:t>
      </w:r>
      <w:r>
        <w:rPr>
          <w:spacing w:val="1"/>
        </w:rPr>
        <w:t xml:space="preserve"> </w:t>
      </w:r>
      <w:r>
        <w:t>teacher’s</w:t>
      </w:r>
      <w:r>
        <w:rPr>
          <w:spacing w:val="7"/>
        </w:rPr>
        <w:t xml:space="preserve"> </w:t>
      </w:r>
      <w:r>
        <w:t>table</w:t>
      </w:r>
      <w:r>
        <w:rPr>
          <w:spacing w:val="6"/>
        </w:rPr>
        <w:t xml:space="preserve"> </w:t>
      </w:r>
      <w:r>
        <w:t>to</w:t>
      </w:r>
      <w:r>
        <w:rPr>
          <w:spacing w:val="4"/>
        </w:rPr>
        <w:t xml:space="preserve"> </w:t>
      </w:r>
      <w:r>
        <w:t>use</w:t>
      </w:r>
      <w:r>
        <w:rPr>
          <w:spacing w:val="2"/>
        </w:rPr>
        <w:t xml:space="preserve"> </w:t>
      </w:r>
      <w:r>
        <w:t>the</w:t>
      </w:r>
    </w:p>
    <w:p w:rsidR="00FA2130" w:rsidRDefault="0040750B">
      <w:pPr>
        <w:pStyle w:val="BodyText"/>
        <w:spacing w:before="36" w:line="362" w:lineRule="auto"/>
        <w:ind w:left="1841" w:right="979"/>
        <w:jc w:val="both"/>
      </w:pPr>
      <w:r>
        <w:t>Overhead</w:t>
      </w:r>
      <w:r>
        <w:rPr>
          <w:spacing w:val="37"/>
        </w:rPr>
        <w:t xml:space="preserve"> </w:t>
      </w:r>
      <w:r>
        <w:t>projector</w:t>
      </w:r>
      <w:r>
        <w:rPr>
          <w:spacing w:val="37"/>
        </w:rPr>
        <w:t xml:space="preserve"> </w:t>
      </w:r>
      <w:r>
        <w:t>instead</w:t>
      </w:r>
      <w:r>
        <w:rPr>
          <w:spacing w:val="37"/>
        </w:rPr>
        <w:t xml:space="preserve"> </w:t>
      </w:r>
      <w:r>
        <w:t>they</w:t>
      </w:r>
      <w:r>
        <w:rPr>
          <w:spacing w:val="35"/>
        </w:rPr>
        <w:t xml:space="preserve"> </w:t>
      </w:r>
      <w:r>
        <w:t>can</w:t>
      </w:r>
      <w:r>
        <w:rPr>
          <w:spacing w:val="37"/>
        </w:rPr>
        <w:t xml:space="preserve"> </w:t>
      </w:r>
      <w:r>
        <w:t>use</w:t>
      </w:r>
      <w:r>
        <w:rPr>
          <w:spacing w:val="39"/>
        </w:rPr>
        <w:t xml:space="preserve"> </w:t>
      </w:r>
      <w:r>
        <w:t>the</w:t>
      </w:r>
      <w:r>
        <w:rPr>
          <w:spacing w:val="38"/>
        </w:rPr>
        <w:t xml:space="preserve"> </w:t>
      </w:r>
      <w:r>
        <w:t>table</w:t>
      </w:r>
      <w:r>
        <w:rPr>
          <w:spacing w:val="39"/>
        </w:rPr>
        <w:t xml:space="preserve"> </w:t>
      </w:r>
      <w:r>
        <w:t>type</w:t>
      </w:r>
      <w:r>
        <w:rPr>
          <w:spacing w:val="39"/>
        </w:rPr>
        <w:t xml:space="preserve"> </w:t>
      </w:r>
      <w:r>
        <w:t>cub</w:t>
      </w:r>
      <w:r>
        <w:rPr>
          <w:spacing w:val="37"/>
        </w:rPr>
        <w:t xml:space="preserve"> </w:t>
      </w:r>
      <w:r>
        <w:t>board</w:t>
      </w:r>
      <w:r>
        <w:rPr>
          <w:spacing w:val="37"/>
        </w:rPr>
        <w:t xml:space="preserve"> </w:t>
      </w:r>
      <w:r>
        <w:t>adjoining</w:t>
      </w:r>
      <w:r>
        <w:rPr>
          <w:spacing w:val="40"/>
        </w:rPr>
        <w:t xml:space="preserve"> </w:t>
      </w:r>
      <w:r>
        <w:t>of</w:t>
      </w:r>
      <w:r>
        <w:rPr>
          <w:spacing w:val="37"/>
        </w:rPr>
        <w:t xml:space="preserve"> </w:t>
      </w:r>
      <w:r>
        <w:t>the</w:t>
      </w:r>
      <w:r>
        <w:rPr>
          <w:spacing w:val="-52"/>
        </w:rPr>
        <w:t xml:space="preserve"> </w:t>
      </w:r>
      <w:r>
        <w:t>wall</w:t>
      </w:r>
      <w:r>
        <w:rPr>
          <w:spacing w:val="-5"/>
        </w:rPr>
        <w:t xml:space="preserve"> </w:t>
      </w:r>
      <w:r>
        <w:t>near</w:t>
      </w:r>
      <w:r>
        <w:rPr>
          <w:spacing w:val="-4"/>
        </w:rPr>
        <w:t xml:space="preserve"> </w:t>
      </w:r>
      <w:r>
        <w:t>the</w:t>
      </w:r>
      <w:r>
        <w:rPr>
          <w:spacing w:val="-1"/>
        </w:rPr>
        <w:t xml:space="preserve"> </w:t>
      </w:r>
      <w:r>
        <w:t>white</w:t>
      </w:r>
      <w:r>
        <w:rPr>
          <w:spacing w:val="-1"/>
        </w:rPr>
        <w:t xml:space="preserve"> </w:t>
      </w:r>
      <w:r>
        <w:t>board</w:t>
      </w:r>
      <w:r>
        <w:rPr>
          <w:spacing w:val="2"/>
        </w:rPr>
        <w:t xml:space="preserve"> </w:t>
      </w:r>
      <w:r>
        <w:t>in</w:t>
      </w:r>
      <w:r>
        <w:rPr>
          <w:spacing w:val="-3"/>
        </w:rPr>
        <w:t xml:space="preserve"> </w:t>
      </w:r>
      <w:r>
        <w:t>all</w:t>
      </w:r>
      <w:r>
        <w:rPr>
          <w:spacing w:val="-4"/>
        </w:rPr>
        <w:t xml:space="preserve"> </w:t>
      </w:r>
      <w:r>
        <w:t>the</w:t>
      </w:r>
      <w:r>
        <w:rPr>
          <w:spacing w:val="-2"/>
        </w:rPr>
        <w:t xml:space="preserve"> </w:t>
      </w:r>
      <w:r>
        <w:t>class rooms.</w:t>
      </w:r>
    </w:p>
    <w:p w:rsidR="00FA2130" w:rsidRDefault="0040750B">
      <w:pPr>
        <w:pStyle w:val="BodyText"/>
        <w:spacing w:line="357" w:lineRule="auto"/>
        <w:ind w:left="1841" w:right="1086" w:firstLine="48"/>
        <w:jc w:val="both"/>
      </w:pPr>
      <w:r>
        <w:rPr>
          <w:noProof/>
        </w:rPr>
        <w:drawing>
          <wp:anchor distT="0" distB="0" distL="0" distR="0" simplePos="0" relativeHeight="15732224" behindDoc="0" locked="0" layoutInCell="1" allowOverlap="1">
            <wp:simplePos x="0" y="0"/>
            <wp:positionH relativeFrom="page">
              <wp:posOffset>1206500</wp:posOffset>
            </wp:positionH>
            <wp:positionV relativeFrom="paragraph">
              <wp:posOffset>17430</wp:posOffset>
            </wp:positionV>
            <wp:extent cx="127000" cy="118533"/>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1" cstate="print"/>
                    <a:stretch>
                      <a:fillRect/>
                    </a:stretch>
                  </pic:blipFill>
                  <pic:spPr>
                    <a:xfrm>
                      <a:off x="0" y="0"/>
                      <a:ext cx="127000" cy="118533"/>
                    </a:xfrm>
                    <a:prstGeom prst="rect">
                      <a:avLst/>
                    </a:prstGeom>
                  </pic:spPr>
                </pic:pic>
              </a:graphicData>
            </a:graphic>
          </wp:anchor>
        </w:drawing>
      </w:r>
      <w:r>
        <w:t>It is strictly forbidden for any work to be conducted on any live electrical circuits by</w:t>
      </w:r>
      <w:r>
        <w:rPr>
          <w:spacing w:val="1"/>
        </w:rPr>
        <w:t xml:space="preserve"> </w:t>
      </w:r>
      <w:r>
        <w:t>any</w:t>
      </w:r>
      <w:r>
        <w:rPr>
          <w:spacing w:val="-6"/>
        </w:rPr>
        <w:t xml:space="preserve"> </w:t>
      </w:r>
      <w:r>
        <w:t>member</w:t>
      </w:r>
      <w:r>
        <w:rPr>
          <w:spacing w:val="-3"/>
        </w:rPr>
        <w:t xml:space="preserve"> </w:t>
      </w:r>
      <w:r>
        <w:t>of</w:t>
      </w:r>
      <w:r>
        <w:rPr>
          <w:spacing w:val="-3"/>
        </w:rPr>
        <w:t xml:space="preserve"> </w:t>
      </w:r>
      <w:r>
        <w:t>staff</w:t>
      </w:r>
      <w:r>
        <w:rPr>
          <w:spacing w:val="2"/>
        </w:rPr>
        <w:t xml:space="preserve"> </w:t>
      </w:r>
      <w:r>
        <w:t>or</w:t>
      </w:r>
      <w:r>
        <w:rPr>
          <w:spacing w:val="1"/>
        </w:rPr>
        <w:t xml:space="preserve"> </w:t>
      </w:r>
      <w:r>
        <w:t>pupil</w:t>
      </w:r>
      <w:r>
        <w:rPr>
          <w:spacing w:val="-5"/>
        </w:rPr>
        <w:t xml:space="preserve"> </w:t>
      </w:r>
      <w:r>
        <w:t>within</w:t>
      </w:r>
      <w:r>
        <w:rPr>
          <w:spacing w:val="1"/>
        </w:rPr>
        <w:t xml:space="preserve"> </w:t>
      </w:r>
      <w:r>
        <w:t>the</w:t>
      </w:r>
      <w:r>
        <w:rPr>
          <w:spacing w:val="-1"/>
        </w:rPr>
        <w:t xml:space="preserve"> </w:t>
      </w:r>
      <w:r>
        <w:t>school.</w:t>
      </w:r>
    </w:p>
    <w:p w:rsidR="00FA2130" w:rsidRDefault="0040750B">
      <w:pPr>
        <w:pStyle w:val="BodyText"/>
        <w:spacing w:before="4" w:line="357" w:lineRule="auto"/>
        <w:ind w:left="1481" w:right="1086" w:firstLine="422"/>
        <w:jc w:val="both"/>
      </w:pPr>
      <w:r>
        <w:rPr>
          <w:noProof/>
        </w:rPr>
        <w:drawing>
          <wp:anchor distT="0" distB="0" distL="0" distR="0" simplePos="0" relativeHeight="485129728" behindDoc="1" locked="0" layoutInCell="1" allowOverlap="1">
            <wp:simplePos x="0" y="0"/>
            <wp:positionH relativeFrom="page">
              <wp:posOffset>1207135</wp:posOffset>
            </wp:positionH>
            <wp:positionV relativeFrom="paragraph">
              <wp:posOffset>19969</wp:posOffset>
            </wp:positionV>
            <wp:extent cx="127000" cy="118533"/>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1" cstate="print"/>
                    <a:stretch>
                      <a:fillRect/>
                    </a:stretch>
                  </pic:blipFill>
                  <pic:spPr>
                    <a:xfrm>
                      <a:off x="0" y="0"/>
                      <a:ext cx="127000" cy="118533"/>
                    </a:xfrm>
                    <a:prstGeom prst="rect">
                      <a:avLst/>
                    </a:prstGeom>
                  </pic:spPr>
                </pic:pic>
              </a:graphicData>
            </a:graphic>
          </wp:anchor>
        </w:drawing>
      </w:r>
      <w:r>
        <w:t>Any work of an electrical nature on any conductors or circuit must be carried   out</w:t>
      </w:r>
      <w:r>
        <w:rPr>
          <w:spacing w:val="1"/>
        </w:rPr>
        <w:t xml:space="preserve"> </w:t>
      </w:r>
      <w:r>
        <w:t>Only</w:t>
      </w:r>
      <w:r>
        <w:rPr>
          <w:spacing w:val="-6"/>
        </w:rPr>
        <w:t xml:space="preserve"> </w:t>
      </w:r>
      <w:r>
        <w:t>by</w:t>
      </w:r>
      <w:r>
        <w:rPr>
          <w:spacing w:val="-5"/>
        </w:rPr>
        <w:t xml:space="preserve"> </w:t>
      </w:r>
      <w:r>
        <w:t>competent</w:t>
      </w:r>
      <w:r>
        <w:rPr>
          <w:spacing w:val="-1"/>
        </w:rPr>
        <w:t xml:space="preserve"> </w:t>
      </w:r>
      <w:r>
        <w:t>staff</w:t>
      </w:r>
      <w:r>
        <w:rPr>
          <w:spacing w:val="-3"/>
        </w:rPr>
        <w:t xml:space="preserve"> </w:t>
      </w:r>
      <w:r>
        <w:t>and qualified</w:t>
      </w:r>
      <w:r>
        <w:rPr>
          <w:spacing w:val="-3"/>
        </w:rPr>
        <w:t xml:space="preserve"> </w:t>
      </w:r>
      <w:r>
        <w:t>electricians.</w:t>
      </w:r>
    </w:p>
    <w:p w:rsidR="00FA2130" w:rsidRDefault="0040750B">
      <w:pPr>
        <w:pStyle w:val="BodyText"/>
        <w:spacing w:before="44" w:line="362" w:lineRule="auto"/>
        <w:ind w:left="1841" w:right="1083" w:hanging="362"/>
        <w:jc w:val="both"/>
      </w:pPr>
      <w:r>
        <w:rPr>
          <w:noProof/>
          <w:position w:val="1"/>
        </w:rPr>
        <w:drawing>
          <wp:inline distT="0" distB="0" distL="0" distR="0">
            <wp:extent cx="127000" cy="118533"/>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t>All installations and electrically operated tools and equipment must be maintained in</w:t>
      </w:r>
      <w:r>
        <w:rPr>
          <w:spacing w:val="1"/>
        </w:rPr>
        <w:t xml:space="preserve"> </w:t>
      </w:r>
      <w:r>
        <w:t>good</w:t>
      </w:r>
      <w:r>
        <w:rPr>
          <w:spacing w:val="1"/>
        </w:rPr>
        <w:t xml:space="preserve"> </w:t>
      </w:r>
      <w:r>
        <w:t>order</w:t>
      </w:r>
      <w:r>
        <w:rPr>
          <w:spacing w:val="1"/>
        </w:rPr>
        <w:t xml:space="preserve"> </w:t>
      </w:r>
      <w:r>
        <w:t>and</w:t>
      </w:r>
      <w:r>
        <w:rPr>
          <w:spacing w:val="1"/>
        </w:rPr>
        <w:t xml:space="preserve"> </w:t>
      </w:r>
      <w:r>
        <w:t>subject</w:t>
      </w:r>
      <w:r>
        <w:rPr>
          <w:spacing w:val="1"/>
        </w:rPr>
        <w:t xml:space="preserve"> </w:t>
      </w:r>
      <w:r>
        <w:t>to</w:t>
      </w:r>
      <w:r>
        <w:rPr>
          <w:spacing w:val="1"/>
        </w:rPr>
        <w:t xml:space="preserve"> </w:t>
      </w:r>
      <w:r>
        <w:t>regular</w:t>
      </w:r>
      <w:r>
        <w:rPr>
          <w:spacing w:val="1"/>
        </w:rPr>
        <w:t xml:space="preserve"> </w:t>
      </w:r>
      <w:r>
        <w:t>inspection</w:t>
      </w:r>
      <w:r>
        <w:rPr>
          <w:spacing w:val="1"/>
        </w:rPr>
        <w:t xml:space="preserve"> </w:t>
      </w:r>
      <w:r>
        <w:t>and</w:t>
      </w:r>
      <w:r>
        <w:rPr>
          <w:spacing w:val="1"/>
        </w:rPr>
        <w:t xml:space="preserve"> </w:t>
      </w:r>
      <w:r>
        <w:t>testing</w:t>
      </w:r>
      <w:r>
        <w:rPr>
          <w:spacing w:val="1"/>
        </w:rPr>
        <w:t xml:space="preserve"> </w:t>
      </w:r>
      <w:r>
        <w:t>as</w:t>
      </w:r>
      <w:r>
        <w:rPr>
          <w:spacing w:val="1"/>
        </w:rPr>
        <w:t xml:space="preserve"> </w:t>
      </w:r>
      <w:r>
        <w:t>appropriate</w:t>
      </w:r>
      <w:r>
        <w:rPr>
          <w:spacing w:val="1"/>
        </w:rPr>
        <w:t xml:space="preserve"> </w:t>
      </w:r>
      <w:r>
        <w:t>by</w:t>
      </w:r>
      <w:r>
        <w:rPr>
          <w:spacing w:val="1"/>
        </w:rPr>
        <w:t xml:space="preserve"> </w:t>
      </w:r>
      <w:r>
        <w:t>a</w:t>
      </w:r>
      <w:r>
        <w:rPr>
          <w:spacing w:val="1"/>
        </w:rPr>
        <w:t xml:space="preserve"> </w:t>
      </w:r>
      <w:r>
        <w:t>competent</w:t>
      </w:r>
      <w:r>
        <w:rPr>
          <w:spacing w:val="15"/>
        </w:rPr>
        <w:t xml:space="preserve"> </w:t>
      </w:r>
      <w:r>
        <w:t>person.</w:t>
      </w:r>
      <w:r>
        <w:rPr>
          <w:spacing w:val="11"/>
        </w:rPr>
        <w:t xml:space="preserve"> </w:t>
      </w:r>
      <w:r>
        <w:t>A</w:t>
      </w:r>
      <w:r>
        <w:rPr>
          <w:spacing w:val="14"/>
        </w:rPr>
        <w:t xml:space="preserve"> </w:t>
      </w:r>
      <w:r>
        <w:t>record</w:t>
      </w:r>
      <w:r>
        <w:rPr>
          <w:spacing w:val="13"/>
        </w:rPr>
        <w:t xml:space="preserve"> </w:t>
      </w:r>
      <w:r>
        <w:t>of</w:t>
      </w:r>
      <w:r>
        <w:rPr>
          <w:spacing w:val="12"/>
        </w:rPr>
        <w:t xml:space="preserve"> </w:t>
      </w:r>
      <w:r>
        <w:t>such</w:t>
      </w:r>
      <w:r>
        <w:rPr>
          <w:spacing w:val="9"/>
        </w:rPr>
        <w:t xml:space="preserve"> </w:t>
      </w:r>
      <w:r>
        <w:t>testing</w:t>
      </w:r>
      <w:r>
        <w:rPr>
          <w:spacing w:val="11"/>
        </w:rPr>
        <w:t xml:space="preserve"> </w:t>
      </w:r>
      <w:r>
        <w:t>must</w:t>
      </w:r>
      <w:r>
        <w:rPr>
          <w:spacing w:val="20"/>
        </w:rPr>
        <w:t xml:space="preserve"> </w:t>
      </w:r>
      <w:r>
        <w:t>be</w:t>
      </w:r>
      <w:r>
        <w:rPr>
          <w:spacing w:val="9"/>
        </w:rPr>
        <w:t xml:space="preserve"> </w:t>
      </w:r>
      <w:r>
        <w:t>kept</w:t>
      </w:r>
      <w:r>
        <w:rPr>
          <w:spacing w:val="15"/>
        </w:rPr>
        <w:t xml:space="preserve"> </w:t>
      </w:r>
      <w:r>
        <w:t>by</w:t>
      </w:r>
      <w:r>
        <w:rPr>
          <w:spacing w:val="5"/>
        </w:rPr>
        <w:t xml:space="preserve"> </w:t>
      </w:r>
      <w:r>
        <w:t>the</w:t>
      </w:r>
      <w:r>
        <w:rPr>
          <w:spacing w:val="16"/>
        </w:rPr>
        <w:t xml:space="preserve"> </w:t>
      </w:r>
      <w:r>
        <w:t>Facilities</w:t>
      </w:r>
      <w:r>
        <w:rPr>
          <w:spacing w:val="-2"/>
        </w:rPr>
        <w:t xml:space="preserve"> </w:t>
      </w:r>
      <w:r>
        <w:t>Manager.</w:t>
      </w:r>
    </w:p>
    <w:p w:rsidR="00FA2130" w:rsidRDefault="0040750B">
      <w:pPr>
        <w:pStyle w:val="BodyText"/>
        <w:spacing w:line="360" w:lineRule="auto"/>
        <w:ind w:left="1841" w:right="1079" w:firstLine="220"/>
        <w:jc w:val="both"/>
      </w:pPr>
      <w:r>
        <w:rPr>
          <w:noProof/>
        </w:rPr>
        <w:drawing>
          <wp:anchor distT="0" distB="0" distL="0" distR="0" simplePos="0" relativeHeight="15733248" behindDoc="0" locked="0" layoutInCell="1" allowOverlap="1">
            <wp:simplePos x="0" y="0"/>
            <wp:positionH relativeFrom="page">
              <wp:posOffset>1206500</wp:posOffset>
            </wp:positionH>
            <wp:positionV relativeFrom="paragraph">
              <wp:posOffset>18065</wp:posOffset>
            </wp:positionV>
            <wp:extent cx="127000" cy="118533"/>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1" cstate="print"/>
                    <a:stretch>
                      <a:fillRect/>
                    </a:stretch>
                  </pic:blipFill>
                  <pic:spPr>
                    <a:xfrm>
                      <a:off x="0" y="0"/>
                      <a:ext cx="127000" cy="118533"/>
                    </a:xfrm>
                    <a:prstGeom prst="rect">
                      <a:avLst/>
                    </a:prstGeom>
                  </pic:spPr>
                </pic:pic>
              </a:graphicData>
            </a:graphic>
          </wp:anchor>
        </w:drawing>
      </w:r>
      <w:r>
        <w:t>If</w:t>
      </w:r>
      <w:r>
        <w:rPr>
          <w:spacing w:val="1"/>
        </w:rPr>
        <w:t xml:space="preserve"> </w:t>
      </w:r>
      <w:r>
        <w:t>any</w:t>
      </w:r>
      <w:r>
        <w:rPr>
          <w:spacing w:val="1"/>
        </w:rPr>
        <w:t xml:space="preserve"> </w:t>
      </w:r>
      <w:r>
        <w:t>item</w:t>
      </w:r>
      <w:r>
        <w:rPr>
          <w:spacing w:val="1"/>
        </w:rPr>
        <w:t xml:space="preserve"> </w:t>
      </w:r>
      <w:r>
        <w:t>of</w:t>
      </w:r>
      <w:r>
        <w:rPr>
          <w:spacing w:val="1"/>
        </w:rPr>
        <w:t xml:space="preserve"> </w:t>
      </w:r>
      <w:r>
        <w:t>electrical</w:t>
      </w:r>
      <w:r>
        <w:rPr>
          <w:spacing w:val="1"/>
        </w:rPr>
        <w:t xml:space="preserve"> </w:t>
      </w:r>
      <w:r>
        <w:t>equipment</w:t>
      </w:r>
      <w:r>
        <w:rPr>
          <w:spacing w:val="1"/>
        </w:rPr>
        <w:t xml:space="preserve"> </w:t>
      </w:r>
      <w:r>
        <w:t>fails</w:t>
      </w:r>
      <w:r>
        <w:rPr>
          <w:spacing w:val="1"/>
        </w:rPr>
        <w:t xml:space="preserve"> </w:t>
      </w:r>
      <w:r>
        <w:t>to</w:t>
      </w:r>
      <w:r>
        <w:rPr>
          <w:spacing w:val="1"/>
        </w:rPr>
        <w:t xml:space="preserve"> </w:t>
      </w:r>
      <w:r>
        <w:t>function</w:t>
      </w:r>
      <w:r>
        <w:rPr>
          <w:spacing w:val="1"/>
        </w:rPr>
        <w:t xml:space="preserve"> </w:t>
      </w:r>
      <w:r>
        <w:t>properly</w:t>
      </w:r>
      <w:r>
        <w:rPr>
          <w:spacing w:val="1"/>
        </w:rPr>
        <w:t xml:space="preserve"> </w:t>
      </w:r>
      <w:r>
        <w:t>the</w:t>
      </w:r>
      <w:r>
        <w:rPr>
          <w:spacing w:val="1"/>
        </w:rPr>
        <w:t xml:space="preserve"> </w:t>
      </w:r>
      <w:r>
        <w:t>user</w:t>
      </w:r>
      <w:r>
        <w:rPr>
          <w:spacing w:val="1"/>
        </w:rPr>
        <w:t xml:space="preserve"> </w:t>
      </w:r>
      <w:r>
        <w:t>must</w:t>
      </w:r>
      <w:r>
        <w:rPr>
          <w:spacing w:val="1"/>
        </w:rPr>
        <w:t xml:space="preserve"> </w:t>
      </w:r>
      <w:r>
        <w:t>immediately report the fact to the Facilities Manager. On no account must amateur</w:t>
      </w:r>
      <w:r>
        <w:rPr>
          <w:spacing w:val="1"/>
        </w:rPr>
        <w:t xml:space="preserve"> </w:t>
      </w:r>
      <w:r>
        <w:t>fault-finding</w:t>
      </w:r>
      <w:r>
        <w:rPr>
          <w:spacing w:val="1"/>
        </w:rPr>
        <w:t xml:space="preserve"> </w:t>
      </w:r>
      <w:r>
        <w:t>be</w:t>
      </w:r>
      <w:r>
        <w:rPr>
          <w:spacing w:val="1"/>
        </w:rPr>
        <w:t xml:space="preserve"> </w:t>
      </w:r>
      <w:r>
        <w:t>attempted,</w:t>
      </w:r>
      <w:r>
        <w:rPr>
          <w:spacing w:val="1"/>
        </w:rPr>
        <w:t xml:space="preserve"> </w:t>
      </w:r>
      <w:r>
        <w:t>even</w:t>
      </w:r>
      <w:r>
        <w:rPr>
          <w:spacing w:val="1"/>
        </w:rPr>
        <w:t xml:space="preserve"> </w:t>
      </w:r>
      <w:r>
        <w:t>after</w:t>
      </w:r>
      <w:r>
        <w:rPr>
          <w:spacing w:val="1"/>
        </w:rPr>
        <w:t xml:space="preserve"> </w:t>
      </w:r>
      <w:r>
        <w:t>switching</w:t>
      </w:r>
      <w:r>
        <w:rPr>
          <w:spacing w:val="1"/>
        </w:rPr>
        <w:t xml:space="preserve"> </w:t>
      </w:r>
      <w:r>
        <w:t>off</w:t>
      </w:r>
      <w:r>
        <w:rPr>
          <w:spacing w:val="1"/>
        </w:rPr>
        <w:t xml:space="preserve"> </w:t>
      </w:r>
      <w:r>
        <w:t>and</w:t>
      </w:r>
      <w:r>
        <w:rPr>
          <w:spacing w:val="54"/>
        </w:rPr>
        <w:t xml:space="preserve"> </w:t>
      </w:r>
      <w:r>
        <w:t>disconnection from the</w:t>
      </w:r>
      <w:r>
        <w:rPr>
          <w:spacing w:val="1"/>
        </w:rPr>
        <w:t xml:space="preserve"> </w:t>
      </w:r>
      <w:r>
        <w:t>power</w:t>
      </w:r>
      <w:r>
        <w:rPr>
          <w:spacing w:val="-5"/>
        </w:rPr>
        <w:t xml:space="preserve"> </w:t>
      </w:r>
      <w:r>
        <w:t>supply.</w:t>
      </w:r>
    </w:p>
    <w:p w:rsidR="00FA2130" w:rsidRDefault="0040750B">
      <w:pPr>
        <w:pStyle w:val="BodyText"/>
        <w:spacing w:line="360" w:lineRule="auto"/>
        <w:ind w:left="1741" w:right="1084" w:hanging="361"/>
        <w:jc w:val="both"/>
      </w:pPr>
      <w:r>
        <w:rPr>
          <w:noProof/>
        </w:rPr>
        <w:drawing>
          <wp:inline distT="0" distB="0" distL="0" distR="0">
            <wp:extent cx="128269" cy="119718"/>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1" cstate="print"/>
                    <a:stretch>
                      <a:fillRect/>
                    </a:stretch>
                  </pic:blipFill>
                  <pic:spPr>
                    <a:xfrm>
                      <a:off x="0" y="0"/>
                      <a:ext cx="128269" cy="119718"/>
                    </a:xfrm>
                    <a:prstGeom prst="rect">
                      <a:avLst/>
                    </a:prstGeom>
                  </pic:spPr>
                </pic:pic>
              </a:graphicData>
            </a:graphic>
          </wp:inline>
        </w:drawing>
      </w:r>
      <w:r>
        <w:rPr>
          <w:rFonts w:ascii="Times New Roman" w:hAnsi="Times New Roman"/>
          <w:sz w:val="20"/>
        </w:rPr>
        <w:t xml:space="preserve">  </w:t>
      </w:r>
      <w:r>
        <w:rPr>
          <w:rFonts w:ascii="Times New Roman" w:hAnsi="Times New Roman"/>
          <w:spacing w:val="9"/>
          <w:sz w:val="20"/>
        </w:rPr>
        <w:t xml:space="preserve"> </w:t>
      </w:r>
      <w:r>
        <w:t>The</w:t>
      </w:r>
      <w:r>
        <w:rPr>
          <w:spacing w:val="1"/>
        </w:rPr>
        <w:t xml:space="preserve"> </w:t>
      </w:r>
      <w:r>
        <w:t>only</w:t>
      </w:r>
      <w:r>
        <w:rPr>
          <w:spacing w:val="1"/>
        </w:rPr>
        <w:t xml:space="preserve"> </w:t>
      </w:r>
      <w:r>
        <w:t>time</w:t>
      </w:r>
      <w:r>
        <w:rPr>
          <w:spacing w:val="1"/>
        </w:rPr>
        <w:t xml:space="preserve"> </w:t>
      </w:r>
      <w:r>
        <w:t>a</w:t>
      </w:r>
      <w:r>
        <w:rPr>
          <w:spacing w:val="1"/>
        </w:rPr>
        <w:t xml:space="preserve"> </w:t>
      </w:r>
      <w:r>
        <w:t>machine</w:t>
      </w:r>
      <w:r>
        <w:rPr>
          <w:spacing w:val="1"/>
        </w:rPr>
        <w:t xml:space="preserve"> </w:t>
      </w:r>
      <w:r>
        <w:t>can</w:t>
      </w:r>
      <w:r>
        <w:rPr>
          <w:spacing w:val="1"/>
        </w:rPr>
        <w:t xml:space="preserve"> </w:t>
      </w:r>
      <w:r>
        <w:t>be</w:t>
      </w:r>
      <w:r>
        <w:rPr>
          <w:spacing w:val="1"/>
        </w:rPr>
        <w:t xml:space="preserve"> </w:t>
      </w:r>
      <w:r>
        <w:t>opened</w:t>
      </w:r>
      <w:r>
        <w:rPr>
          <w:spacing w:val="1"/>
        </w:rPr>
        <w:t xml:space="preserve"> </w:t>
      </w:r>
      <w:r>
        <w:t>is</w:t>
      </w:r>
      <w:r>
        <w:rPr>
          <w:spacing w:val="1"/>
        </w:rPr>
        <w:t xml:space="preserve"> </w:t>
      </w:r>
      <w:r>
        <w:t>when</w:t>
      </w:r>
      <w:r>
        <w:rPr>
          <w:spacing w:val="1"/>
        </w:rPr>
        <w:t xml:space="preserve"> </w:t>
      </w:r>
      <w:r>
        <w:t>clearing</w:t>
      </w:r>
      <w:r>
        <w:rPr>
          <w:spacing w:val="1"/>
        </w:rPr>
        <w:t xml:space="preserve"> </w:t>
      </w:r>
      <w:r>
        <w:t>a</w:t>
      </w:r>
      <w:r>
        <w:rPr>
          <w:spacing w:val="1"/>
        </w:rPr>
        <w:t xml:space="preserve"> </w:t>
      </w:r>
      <w:r>
        <w:t>paper</w:t>
      </w:r>
      <w:r>
        <w:rPr>
          <w:spacing w:val="54"/>
        </w:rPr>
        <w:t xml:space="preserve"> </w:t>
      </w:r>
      <w:r>
        <w:t>jam</w:t>
      </w:r>
      <w:r>
        <w:rPr>
          <w:spacing w:val="54"/>
        </w:rPr>
        <w:t xml:space="preserve"> </w:t>
      </w:r>
      <w:r>
        <w:t>on</w:t>
      </w:r>
      <w:r>
        <w:rPr>
          <w:spacing w:val="54"/>
        </w:rPr>
        <w:t xml:space="preserve"> </w:t>
      </w:r>
      <w:r>
        <w:t>a</w:t>
      </w:r>
      <w:r>
        <w:rPr>
          <w:spacing w:val="1"/>
        </w:rPr>
        <w:t xml:space="preserve"> </w:t>
      </w:r>
      <w:r>
        <w:t>photocopier</w:t>
      </w:r>
      <w:r>
        <w:rPr>
          <w:spacing w:val="1"/>
        </w:rPr>
        <w:t xml:space="preserve"> </w:t>
      </w:r>
      <w:r>
        <w:t>or</w:t>
      </w:r>
      <w:r>
        <w:rPr>
          <w:spacing w:val="1"/>
        </w:rPr>
        <w:t xml:space="preserve"> </w:t>
      </w:r>
      <w:r>
        <w:t>a</w:t>
      </w:r>
      <w:r>
        <w:rPr>
          <w:spacing w:val="1"/>
        </w:rPr>
        <w:t xml:space="preserve"> </w:t>
      </w:r>
      <w:r>
        <w:t>printer.</w:t>
      </w:r>
      <w:r>
        <w:rPr>
          <w:spacing w:val="1"/>
        </w:rPr>
        <w:t xml:space="preserve"> </w:t>
      </w:r>
      <w:r>
        <w:t>In</w:t>
      </w:r>
      <w:r>
        <w:rPr>
          <w:spacing w:val="1"/>
        </w:rPr>
        <w:t xml:space="preserve"> </w:t>
      </w:r>
      <w:r>
        <w:t>such</w:t>
      </w:r>
      <w:r>
        <w:rPr>
          <w:spacing w:val="1"/>
        </w:rPr>
        <w:t xml:space="preserve"> </w:t>
      </w:r>
      <w:r>
        <w:t>instances</w:t>
      </w:r>
      <w:r>
        <w:rPr>
          <w:spacing w:val="1"/>
        </w:rPr>
        <w:t xml:space="preserve"> </w:t>
      </w:r>
      <w:r>
        <w:t>the</w:t>
      </w:r>
      <w:r>
        <w:rPr>
          <w:spacing w:val="1"/>
        </w:rPr>
        <w:t xml:space="preserve"> </w:t>
      </w:r>
      <w:r>
        <w:t>power</w:t>
      </w:r>
      <w:r>
        <w:rPr>
          <w:spacing w:val="1"/>
        </w:rPr>
        <w:t xml:space="preserve"> </w:t>
      </w:r>
      <w:r>
        <w:t>must</w:t>
      </w:r>
      <w:r>
        <w:rPr>
          <w:spacing w:val="1"/>
        </w:rPr>
        <w:t xml:space="preserve"> </w:t>
      </w:r>
      <w:r>
        <w:t>be</w:t>
      </w:r>
      <w:r>
        <w:rPr>
          <w:spacing w:val="1"/>
        </w:rPr>
        <w:t xml:space="preserve"> </w:t>
      </w:r>
      <w:r>
        <w:t>switched</w:t>
      </w:r>
      <w:r>
        <w:rPr>
          <w:spacing w:val="1"/>
        </w:rPr>
        <w:t xml:space="preserve"> </w:t>
      </w:r>
      <w:r>
        <w:t>off,</w:t>
      </w:r>
      <w:r>
        <w:rPr>
          <w:spacing w:val="1"/>
        </w:rPr>
        <w:t xml:space="preserve"> </w:t>
      </w:r>
      <w:r>
        <w:t>the</w:t>
      </w:r>
      <w:r>
        <w:rPr>
          <w:spacing w:val="1"/>
        </w:rPr>
        <w:t xml:space="preserve"> </w:t>
      </w:r>
      <w:r>
        <w:t>machine</w:t>
      </w:r>
      <w:r>
        <w:rPr>
          <w:spacing w:val="-2"/>
        </w:rPr>
        <w:t xml:space="preserve"> </w:t>
      </w:r>
      <w:r>
        <w:t>unplugged</w:t>
      </w:r>
      <w:r>
        <w:rPr>
          <w:spacing w:val="-4"/>
        </w:rPr>
        <w:t xml:space="preserve"> </w:t>
      </w:r>
      <w:r>
        <w:t>and</w:t>
      </w:r>
      <w:r>
        <w:rPr>
          <w:spacing w:val="-3"/>
        </w:rPr>
        <w:t xml:space="preserve"> </w:t>
      </w:r>
      <w:r>
        <w:t>the</w:t>
      </w:r>
      <w:r>
        <w:rPr>
          <w:spacing w:val="-2"/>
        </w:rPr>
        <w:t xml:space="preserve"> </w:t>
      </w:r>
      <w:r>
        <w:t>manufacturer’s</w:t>
      </w:r>
      <w:r>
        <w:rPr>
          <w:spacing w:val="-1"/>
        </w:rPr>
        <w:t xml:space="preserve"> </w:t>
      </w:r>
      <w:r>
        <w:t>instructions followed</w:t>
      </w:r>
    </w:p>
    <w:p w:rsidR="00FA2130" w:rsidRDefault="0040750B" w:rsidP="008E7E0E">
      <w:pPr>
        <w:numPr>
          <w:ilvl w:val="0"/>
          <w:numId w:val="82"/>
        </w:numPr>
        <w:tabs>
          <w:tab w:val="left" w:pos="1482"/>
        </w:tabs>
        <w:ind w:hanging="361"/>
        <w:jc w:val="left"/>
        <w:rPr>
          <w:b/>
          <w:sz w:val="24"/>
        </w:rPr>
      </w:pPr>
      <w:r>
        <w:rPr>
          <w:b/>
          <w:sz w:val="24"/>
        </w:rPr>
        <w:t>FIRE</w:t>
      </w:r>
      <w:r>
        <w:rPr>
          <w:b/>
          <w:spacing w:val="-2"/>
          <w:sz w:val="24"/>
        </w:rPr>
        <w:t xml:space="preserve"> </w:t>
      </w:r>
      <w:r>
        <w:rPr>
          <w:b/>
          <w:sz w:val="24"/>
        </w:rPr>
        <w:t>AND</w:t>
      </w:r>
      <w:r>
        <w:rPr>
          <w:b/>
          <w:spacing w:val="-3"/>
          <w:sz w:val="24"/>
        </w:rPr>
        <w:t xml:space="preserve"> </w:t>
      </w:r>
      <w:r>
        <w:rPr>
          <w:b/>
          <w:sz w:val="24"/>
        </w:rPr>
        <w:t>SAFETY</w:t>
      </w:r>
      <w:r>
        <w:rPr>
          <w:b/>
          <w:spacing w:val="-4"/>
          <w:sz w:val="24"/>
        </w:rPr>
        <w:t xml:space="preserve"> </w:t>
      </w:r>
      <w:r>
        <w:rPr>
          <w:b/>
          <w:sz w:val="24"/>
        </w:rPr>
        <w:t>PROGRAM</w:t>
      </w:r>
      <w:r>
        <w:rPr>
          <w:b/>
          <w:spacing w:val="-4"/>
          <w:sz w:val="24"/>
        </w:rPr>
        <w:t xml:space="preserve"> </w:t>
      </w:r>
      <w:r>
        <w:rPr>
          <w:b/>
          <w:sz w:val="24"/>
        </w:rPr>
        <w:t>IN</w:t>
      </w:r>
      <w:r>
        <w:rPr>
          <w:b/>
          <w:spacing w:val="-5"/>
          <w:sz w:val="24"/>
        </w:rPr>
        <w:t xml:space="preserve"> </w:t>
      </w:r>
      <w:r>
        <w:rPr>
          <w:b/>
          <w:sz w:val="24"/>
        </w:rPr>
        <w:t>SCHOOL</w:t>
      </w:r>
    </w:p>
    <w:p w:rsidR="00FA2130" w:rsidRDefault="0040750B">
      <w:pPr>
        <w:pStyle w:val="BodyText"/>
        <w:spacing w:before="176" w:line="360" w:lineRule="auto"/>
        <w:ind w:left="1121" w:right="1077"/>
        <w:jc w:val="both"/>
      </w:pPr>
      <w:r>
        <w:t>The A d m i n</w:t>
      </w:r>
      <w:r>
        <w:rPr>
          <w:spacing w:val="1"/>
        </w:rPr>
        <w:t xml:space="preserve"> </w:t>
      </w:r>
      <w:r>
        <w:t>Manager has o v e r a l l</w:t>
      </w:r>
      <w:r>
        <w:rPr>
          <w:spacing w:val="1"/>
        </w:rPr>
        <w:t xml:space="preserve"> </w:t>
      </w:r>
      <w:r>
        <w:t>r e s p o n s i b i l i t y</w:t>
      </w:r>
      <w:r>
        <w:rPr>
          <w:spacing w:val="1"/>
        </w:rPr>
        <w:t xml:space="preserve"> </w:t>
      </w:r>
      <w:r>
        <w:t>f o r</w:t>
      </w:r>
      <w:r>
        <w:rPr>
          <w:spacing w:val="1"/>
        </w:rPr>
        <w:t xml:space="preserve"> </w:t>
      </w:r>
      <w:r>
        <w:t>e n s u r i n g</w:t>
      </w:r>
      <w:r>
        <w:rPr>
          <w:spacing w:val="1"/>
        </w:rPr>
        <w:t xml:space="preserve"> </w:t>
      </w:r>
      <w:r>
        <w:t>t h a t</w:t>
      </w:r>
      <w:r>
        <w:rPr>
          <w:spacing w:val="1"/>
        </w:rPr>
        <w:t xml:space="preserve"> </w:t>
      </w:r>
      <w:r>
        <w:t>f i r e</w:t>
      </w:r>
      <w:r>
        <w:rPr>
          <w:spacing w:val="1"/>
        </w:rPr>
        <w:t xml:space="preserve"> </w:t>
      </w:r>
      <w:r>
        <w:t>precautions</w:t>
      </w:r>
      <w:r>
        <w:rPr>
          <w:spacing w:val="1"/>
        </w:rPr>
        <w:t xml:space="preserve"> </w:t>
      </w:r>
      <w:r>
        <w:t>and</w:t>
      </w:r>
      <w:r>
        <w:rPr>
          <w:spacing w:val="1"/>
        </w:rPr>
        <w:t xml:space="preserve"> </w:t>
      </w:r>
      <w:r>
        <w:t>procedures</w:t>
      </w:r>
      <w:r>
        <w:rPr>
          <w:spacing w:val="1"/>
        </w:rPr>
        <w:t xml:space="preserve"> </w:t>
      </w:r>
      <w:r>
        <w:t>are</w:t>
      </w:r>
      <w:r>
        <w:rPr>
          <w:spacing w:val="1"/>
        </w:rPr>
        <w:t xml:space="preserve"> </w:t>
      </w:r>
      <w:r>
        <w:t>adhered</w:t>
      </w:r>
      <w:r>
        <w:rPr>
          <w:spacing w:val="1"/>
        </w:rPr>
        <w:t xml:space="preserve"> </w:t>
      </w:r>
      <w:r>
        <w:t>to;</w:t>
      </w:r>
      <w:r>
        <w:rPr>
          <w:spacing w:val="1"/>
        </w:rPr>
        <w:t xml:space="preserve"> </w:t>
      </w:r>
      <w:r>
        <w:t>that</w:t>
      </w:r>
      <w:r>
        <w:rPr>
          <w:spacing w:val="55"/>
        </w:rPr>
        <w:t xml:space="preserve"> </w:t>
      </w:r>
      <w:r>
        <w:t>an</w:t>
      </w:r>
      <w:r>
        <w:rPr>
          <w:spacing w:val="55"/>
        </w:rPr>
        <w:t xml:space="preserve"> </w:t>
      </w:r>
      <w:r>
        <w:t>emergency</w:t>
      </w:r>
      <w:r>
        <w:rPr>
          <w:spacing w:val="55"/>
        </w:rPr>
        <w:t xml:space="preserve"> </w:t>
      </w:r>
      <w:r>
        <w:t>plan</w:t>
      </w:r>
      <w:r>
        <w:rPr>
          <w:spacing w:val="55"/>
        </w:rPr>
        <w:t xml:space="preserve"> </w:t>
      </w:r>
      <w:r>
        <w:t>is</w:t>
      </w:r>
      <w:r>
        <w:rPr>
          <w:spacing w:val="55"/>
        </w:rPr>
        <w:t xml:space="preserve"> </w:t>
      </w:r>
      <w:r>
        <w:t>in</w:t>
      </w:r>
      <w:r>
        <w:rPr>
          <w:spacing w:val="55"/>
        </w:rPr>
        <w:t xml:space="preserve"> </w:t>
      </w:r>
      <w:r>
        <w:t>place;</w:t>
      </w:r>
      <w:r>
        <w:rPr>
          <w:spacing w:val="1"/>
        </w:rPr>
        <w:t xml:space="preserve"> </w:t>
      </w:r>
      <w:r>
        <w:t>periodically Health and Safety / Fire inspections. The fire alarm is automatically linked to the</w:t>
      </w:r>
      <w:r>
        <w:rPr>
          <w:spacing w:val="1"/>
        </w:rPr>
        <w:t xml:space="preserve"> </w:t>
      </w:r>
      <w:r>
        <w:t>Fire</w:t>
      </w:r>
      <w:r>
        <w:rPr>
          <w:spacing w:val="26"/>
        </w:rPr>
        <w:t xml:space="preserve"> </w:t>
      </w:r>
      <w:r>
        <w:t>Service</w:t>
      </w:r>
      <w:r>
        <w:rPr>
          <w:spacing w:val="25"/>
        </w:rPr>
        <w:t xml:space="preserve"> </w:t>
      </w:r>
      <w:r>
        <w:t>so</w:t>
      </w:r>
      <w:r>
        <w:rPr>
          <w:spacing w:val="28"/>
        </w:rPr>
        <w:t xml:space="preserve"> </w:t>
      </w:r>
      <w:r>
        <w:t>that</w:t>
      </w:r>
      <w:r>
        <w:rPr>
          <w:spacing w:val="26"/>
        </w:rPr>
        <w:t xml:space="preserve"> </w:t>
      </w:r>
      <w:r>
        <w:t>there</w:t>
      </w:r>
      <w:r>
        <w:rPr>
          <w:spacing w:val="30"/>
        </w:rPr>
        <w:t xml:space="preserve"> </w:t>
      </w:r>
      <w:r>
        <w:t>is</w:t>
      </w:r>
      <w:r>
        <w:rPr>
          <w:spacing w:val="27"/>
        </w:rPr>
        <w:t xml:space="preserve"> </w:t>
      </w:r>
      <w:r>
        <w:t>an</w:t>
      </w:r>
      <w:r>
        <w:rPr>
          <w:spacing w:val="28"/>
        </w:rPr>
        <w:t xml:space="preserve"> </w:t>
      </w:r>
      <w:r>
        <w:t>immediate</w:t>
      </w:r>
      <w:r>
        <w:rPr>
          <w:spacing w:val="25"/>
        </w:rPr>
        <w:t xml:space="preserve"> </w:t>
      </w:r>
      <w:r>
        <w:t>response</w:t>
      </w:r>
      <w:r>
        <w:rPr>
          <w:spacing w:val="26"/>
        </w:rPr>
        <w:t xml:space="preserve"> </w:t>
      </w:r>
      <w:r>
        <w:t>to</w:t>
      </w:r>
      <w:r>
        <w:rPr>
          <w:spacing w:val="23"/>
        </w:rPr>
        <w:t xml:space="preserve"> </w:t>
      </w:r>
      <w:r>
        <w:t>the</w:t>
      </w:r>
      <w:r>
        <w:rPr>
          <w:spacing w:val="25"/>
        </w:rPr>
        <w:t xml:space="preserve"> </w:t>
      </w:r>
      <w:r>
        <w:t>fire</w:t>
      </w:r>
      <w:r>
        <w:rPr>
          <w:spacing w:val="26"/>
        </w:rPr>
        <w:t xml:space="preserve"> </w:t>
      </w:r>
      <w:r>
        <w:t>alarm</w:t>
      </w:r>
      <w:r>
        <w:rPr>
          <w:spacing w:val="29"/>
        </w:rPr>
        <w:t xml:space="preserve"> </w:t>
      </w:r>
      <w:r>
        <w:t>unless</w:t>
      </w:r>
      <w:r>
        <w:rPr>
          <w:spacing w:val="27"/>
        </w:rPr>
        <w:t xml:space="preserve"> </w:t>
      </w:r>
      <w:r>
        <w:t>a</w:t>
      </w:r>
      <w:r>
        <w:rPr>
          <w:spacing w:val="25"/>
        </w:rPr>
        <w:t xml:space="preserve"> </w:t>
      </w:r>
      <w:r>
        <w:t>pre-</w:t>
      </w:r>
    </w:p>
    <w:p w:rsidR="00FA2130" w:rsidRDefault="00FA2130">
      <w:pPr>
        <w:spacing w:line="360" w:lineRule="auto"/>
        <w:jc w:val="both"/>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line="362" w:lineRule="auto"/>
        <w:ind w:left="1121" w:right="1080"/>
        <w:jc w:val="both"/>
        <w:rPr>
          <w:b/>
          <w:i/>
          <w:sz w:val="24"/>
        </w:rPr>
      </w:pPr>
      <w:r>
        <w:rPr>
          <w:sz w:val="24"/>
        </w:rPr>
        <w:lastRenderedPageBreak/>
        <w:t>arranged fire</w:t>
      </w:r>
      <w:r>
        <w:rPr>
          <w:spacing w:val="54"/>
          <w:sz w:val="24"/>
        </w:rPr>
        <w:t xml:space="preserve"> </w:t>
      </w:r>
      <w:r>
        <w:rPr>
          <w:sz w:val="24"/>
        </w:rPr>
        <w:t>drill</w:t>
      </w:r>
      <w:r>
        <w:rPr>
          <w:spacing w:val="54"/>
          <w:sz w:val="24"/>
        </w:rPr>
        <w:t xml:space="preserve"> </w:t>
      </w:r>
      <w:r>
        <w:rPr>
          <w:sz w:val="24"/>
        </w:rPr>
        <w:t>has been</w:t>
      </w:r>
      <w:r>
        <w:rPr>
          <w:spacing w:val="54"/>
          <w:sz w:val="24"/>
        </w:rPr>
        <w:t xml:space="preserve"> </w:t>
      </w:r>
      <w:r>
        <w:rPr>
          <w:sz w:val="24"/>
        </w:rPr>
        <w:t>arranged</w:t>
      </w:r>
      <w:r>
        <w:rPr>
          <w:spacing w:val="55"/>
          <w:sz w:val="24"/>
        </w:rPr>
        <w:t xml:space="preserve"> </w:t>
      </w:r>
      <w:r>
        <w:rPr>
          <w:sz w:val="24"/>
        </w:rPr>
        <w:t>by the</w:t>
      </w:r>
      <w:r>
        <w:rPr>
          <w:spacing w:val="54"/>
          <w:sz w:val="24"/>
        </w:rPr>
        <w:t xml:space="preserve"> </w:t>
      </w:r>
      <w:r>
        <w:rPr>
          <w:sz w:val="24"/>
        </w:rPr>
        <w:t>Facilities</w:t>
      </w:r>
      <w:r>
        <w:rPr>
          <w:spacing w:val="54"/>
          <w:sz w:val="24"/>
        </w:rPr>
        <w:t xml:space="preserve"> </w:t>
      </w:r>
      <w:r>
        <w:rPr>
          <w:sz w:val="24"/>
        </w:rPr>
        <w:t xml:space="preserve">Manager.    </w:t>
      </w:r>
      <w:r>
        <w:rPr>
          <w:spacing w:val="1"/>
          <w:sz w:val="24"/>
        </w:rPr>
        <w:t xml:space="preserve"> </w:t>
      </w:r>
      <w:r>
        <w:rPr>
          <w:b/>
          <w:i/>
          <w:sz w:val="24"/>
        </w:rPr>
        <w:t>(See the Fire Policy of</w:t>
      </w:r>
      <w:r>
        <w:rPr>
          <w:b/>
          <w:i/>
          <w:spacing w:val="-52"/>
          <w:sz w:val="24"/>
        </w:rPr>
        <w:t xml:space="preserve"> </w:t>
      </w:r>
      <w:r>
        <w:rPr>
          <w:b/>
          <w:i/>
          <w:sz w:val="24"/>
        </w:rPr>
        <w:t>the</w:t>
      </w:r>
      <w:r>
        <w:rPr>
          <w:b/>
          <w:i/>
          <w:spacing w:val="-1"/>
          <w:sz w:val="24"/>
        </w:rPr>
        <w:t xml:space="preserve"> </w:t>
      </w:r>
      <w:r>
        <w:rPr>
          <w:b/>
          <w:i/>
          <w:sz w:val="24"/>
        </w:rPr>
        <w:t>school</w:t>
      </w:r>
      <w:r>
        <w:rPr>
          <w:b/>
          <w:i/>
          <w:spacing w:val="-3"/>
          <w:sz w:val="24"/>
        </w:rPr>
        <w:t xml:space="preserve"> </w:t>
      </w:r>
      <w:r>
        <w:rPr>
          <w:b/>
          <w:i/>
          <w:sz w:val="24"/>
        </w:rPr>
        <w:t>for</w:t>
      </w:r>
      <w:r>
        <w:rPr>
          <w:b/>
          <w:i/>
          <w:spacing w:val="5"/>
          <w:sz w:val="24"/>
        </w:rPr>
        <w:t xml:space="preserve"> </w:t>
      </w:r>
      <w:r>
        <w:rPr>
          <w:b/>
          <w:i/>
          <w:sz w:val="24"/>
        </w:rPr>
        <w:t>more</w:t>
      </w:r>
      <w:r>
        <w:rPr>
          <w:b/>
          <w:i/>
          <w:spacing w:val="1"/>
          <w:sz w:val="24"/>
        </w:rPr>
        <w:t xml:space="preserve"> </w:t>
      </w:r>
      <w:r>
        <w:rPr>
          <w:b/>
          <w:i/>
          <w:sz w:val="24"/>
        </w:rPr>
        <w:t>details)</w:t>
      </w:r>
    </w:p>
    <w:p w:rsidR="00FA2130" w:rsidRDefault="0040750B">
      <w:pPr>
        <w:spacing w:before="52"/>
        <w:ind w:left="1121"/>
        <w:jc w:val="both"/>
        <w:rPr>
          <w:b/>
          <w:sz w:val="24"/>
        </w:rPr>
      </w:pPr>
      <w:r>
        <w:rPr>
          <w:b/>
          <w:sz w:val="24"/>
          <w:u w:val="thick"/>
        </w:rPr>
        <w:t>The</w:t>
      </w:r>
      <w:r>
        <w:rPr>
          <w:b/>
          <w:spacing w:val="-6"/>
          <w:sz w:val="24"/>
          <w:u w:val="thick"/>
        </w:rPr>
        <w:t xml:space="preserve"> </w:t>
      </w:r>
      <w:r>
        <w:rPr>
          <w:b/>
          <w:sz w:val="24"/>
          <w:u w:val="thick"/>
        </w:rPr>
        <w:t>Admin</w:t>
      </w:r>
      <w:r>
        <w:rPr>
          <w:b/>
          <w:spacing w:val="-8"/>
          <w:sz w:val="24"/>
          <w:u w:val="thick"/>
        </w:rPr>
        <w:t xml:space="preserve"> </w:t>
      </w:r>
      <w:r>
        <w:rPr>
          <w:b/>
          <w:sz w:val="24"/>
          <w:u w:val="thick"/>
        </w:rPr>
        <w:t>Manager is</w:t>
      </w:r>
      <w:r>
        <w:rPr>
          <w:b/>
          <w:spacing w:val="-5"/>
          <w:sz w:val="24"/>
          <w:u w:val="thick"/>
        </w:rPr>
        <w:t xml:space="preserve"> </w:t>
      </w:r>
      <w:r>
        <w:rPr>
          <w:b/>
          <w:sz w:val="24"/>
          <w:u w:val="thick"/>
        </w:rPr>
        <w:t>responsible</w:t>
      </w:r>
      <w:r>
        <w:rPr>
          <w:b/>
          <w:sz w:val="24"/>
        </w:rPr>
        <w:t>:</w:t>
      </w:r>
    </w:p>
    <w:p w:rsidR="00FA2130" w:rsidRDefault="0040750B">
      <w:pPr>
        <w:pStyle w:val="BodyText"/>
        <w:spacing w:before="182"/>
        <w:ind w:left="1481"/>
      </w:pPr>
      <w:r>
        <w:rPr>
          <w:noProof/>
          <w:position w:val="1"/>
        </w:rPr>
        <w:drawing>
          <wp:inline distT="0" distB="0" distL="0" distR="0">
            <wp:extent cx="127000" cy="118532"/>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1" cstate="print"/>
                    <a:stretch>
                      <a:fillRect/>
                    </a:stretch>
                  </pic:blipFill>
                  <pic:spPr>
                    <a:xfrm>
                      <a:off x="0" y="0"/>
                      <a:ext cx="127000" cy="118532"/>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To</w:t>
      </w:r>
      <w:r>
        <w:rPr>
          <w:spacing w:val="-6"/>
        </w:rPr>
        <w:t xml:space="preserve"> </w:t>
      </w:r>
      <w:r>
        <w:t>conduct</w:t>
      </w:r>
      <w:r>
        <w:rPr>
          <w:spacing w:val="-4"/>
        </w:rPr>
        <w:t xml:space="preserve"> </w:t>
      </w:r>
      <w:r>
        <w:t>MOCK</w:t>
      </w:r>
      <w:r>
        <w:rPr>
          <w:spacing w:val="-4"/>
        </w:rPr>
        <w:t xml:space="preserve"> </w:t>
      </w:r>
      <w:r>
        <w:t>fire</w:t>
      </w:r>
      <w:r>
        <w:rPr>
          <w:spacing w:val="-4"/>
        </w:rPr>
        <w:t xml:space="preserve"> </w:t>
      </w:r>
      <w:r>
        <w:t>drills</w:t>
      </w:r>
      <w:r>
        <w:rPr>
          <w:spacing w:val="-3"/>
        </w:rPr>
        <w:t xml:space="preserve"> </w:t>
      </w:r>
      <w:r>
        <w:t>3times</w:t>
      </w:r>
      <w:r>
        <w:rPr>
          <w:spacing w:val="-1"/>
        </w:rPr>
        <w:t xml:space="preserve"> </w:t>
      </w:r>
      <w:r>
        <w:t>in</w:t>
      </w:r>
      <w:r>
        <w:rPr>
          <w:spacing w:val="-2"/>
        </w:rPr>
        <w:t xml:space="preserve"> </w:t>
      </w:r>
      <w:r>
        <w:t>a</w:t>
      </w:r>
      <w:r>
        <w:rPr>
          <w:spacing w:val="-4"/>
        </w:rPr>
        <w:t xml:space="preserve"> </w:t>
      </w:r>
      <w:r>
        <w:t>year</w:t>
      </w:r>
      <w:r>
        <w:rPr>
          <w:spacing w:val="-2"/>
        </w:rPr>
        <w:t xml:space="preserve"> </w:t>
      </w:r>
      <w:r>
        <w:t>and</w:t>
      </w:r>
      <w:r>
        <w:rPr>
          <w:spacing w:val="-1"/>
        </w:rPr>
        <w:t xml:space="preserve"> </w:t>
      </w:r>
      <w:r>
        <w:t>safe</w:t>
      </w:r>
      <w:r>
        <w:rPr>
          <w:spacing w:val="-3"/>
        </w:rPr>
        <w:t xml:space="preserve"> </w:t>
      </w:r>
      <w:r>
        <w:t>evacuation.</w:t>
      </w:r>
    </w:p>
    <w:p w:rsidR="00FA2130" w:rsidRDefault="0040750B">
      <w:pPr>
        <w:pStyle w:val="BodyText"/>
        <w:spacing w:before="187"/>
        <w:ind w:left="1481"/>
      </w:pPr>
      <w:r>
        <w:rPr>
          <w:noProof/>
          <w:position w:val="1"/>
        </w:rPr>
        <w:drawing>
          <wp:inline distT="0" distB="0" distL="0" distR="0">
            <wp:extent cx="127000" cy="118533"/>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To</w:t>
      </w:r>
      <w:r>
        <w:rPr>
          <w:spacing w:val="-5"/>
        </w:rPr>
        <w:t xml:space="preserve"> </w:t>
      </w:r>
      <w:r>
        <w:t>give</w:t>
      </w:r>
      <w:r>
        <w:rPr>
          <w:spacing w:val="-3"/>
        </w:rPr>
        <w:t xml:space="preserve"> </w:t>
      </w:r>
      <w:r>
        <w:t>awareness</w:t>
      </w:r>
      <w:r>
        <w:rPr>
          <w:spacing w:val="-2"/>
        </w:rPr>
        <w:t xml:space="preserve"> </w:t>
      </w:r>
      <w:r>
        <w:t>by</w:t>
      </w:r>
      <w:r>
        <w:rPr>
          <w:spacing w:val="-6"/>
        </w:rPr>
        <w:t xml:space="preserve"> </w:t>
      </w:r>
      <w:r>
        <w:t>conducting</w:t>
      </w:r>
      <w:r>
        <w:rPr>
          <w:spacing w:val="-1"/>
        </w:rPr>
        <w:t xml:space="preserve"> </w:t>
      </w:r>
      <w:r>
        <w:t>training</w:t>
      </w:r>
      <w:r>
        <w:rPr>
          <w:spacing w:val="-2"/>
        </w:rPr>
        <w:t xml:space="preserve"> </w:t>
      </w:r>
      <w:r>
        <w:t>program</w:t>
      </w:r>
      <w:r>
        <w:rPr>
          <w:spacing w:val="-4"/>
        </w:rPr>
        <w:t xml:space="preserve"> </w:t>
      </w:r>
      <w:r>
        <w:t>to</w:t>
      </w:r>
      <w:r>
        <w:rPr>
          <w:spacing w:val="-5"/>
        </w:rPr>
        <w:t xml:space="preserve"> </w:t>
      </w:r>
      <w:r>
        <w:t>the</w:t>
      </w:r>
      <w:r>
        <w:rPr>
          <w:spacing w:val="-3"/>
        </w:rPr>
        <w:t xml:space="preserve"> </w:t>
      </w:r>
      <w:r>
        <w:t>staff</w:t>
      </w:r>
      <w:r>
        <w:rPr>
          <w:spacing w:val="-5"/>
        </w:rPr>
        <w:t xml:space="preserve"> </w:t>
      </w:r>
      <w:r>
        <w:t>and</w:t>
      </w:r>
      <w:r>
        <w:rPr>
          <w:spacing w:val="-4"/>
        </w:rPr>
        <w:t xml:space="preserve"> </w:t>
      </w:r>
      <w:r>
        <w:t>students.</w:t>
      </w:r>
    </w:p>
    <w:p w:rsidR="00FA2130" w:rsidRDefault="0040750B">
      <w:pPr>
        <w:pStyle w:val="BodyText"/>
        <w:spacing w:before="192" w:line="362" w:lineRule="auto"/>
        <w:ind w:left="1841" w:right="1086" w:hanging="362"/>
      </w:pPr>
      <w:r>
        <w:rPr>
          <w:noProof/>
          <w:position w:val="1"/>
        </w:rPr>
        <w:drawing>
          <wp:inline distT="0" distB="0" distL="0" distR="0">
            <wp:extent cx="127000" cy="118532"/>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1" cstate="print"/>
                    <a:stretch>
                      <a:fillRect/>
                    </a:stretch>
                  </pic:blipFill>
                  <pic:spPr>
                    <a:xfrm>
                      <a:off x="0" y="0"/>
                      <a:ext cx="127000" cy="118532"/>
                    </a:xfrm>
                    <a:prstGeom prst="rect">
                      <a:avLst/>
                    </a:prstGeom>
                  </pic:spPr>
                </pic:pic>
              </a:graphicData>
            </a:graphic>
          </wp:inline>
        </w:drawing>
      </w:r>
      <w:r>
        <w:rPr>
          <w:rFonts w:ascii="Times New Roman"/>
          <w:sz w:val="20"/>
        </w:rPr>
        <w:t xml:space="preserve">    </w:t>
      </w:r>
      <w:r>
        <w:rPr>
          <w:rFonts w:ascii="Times New Roman"/>
          <w:spacing w:val="17"/>
          <w:sz w:val="20"/>
        </w:rPr>
        <w:t xml:space="preserve"> </w:t>
      </w:r>
      <w:r>
        <w:t>To</w:t>
      </w:r>
      <w:r>
        <w:rPr>
          <w:spacing w:val="15"/>
        </w:rPr>
        <w:t xml:space="preserve"> </w:t>
      </w:r>
      <w:r>
        <w:t>check</w:t>
      </w:r>
      <w:r>
        <w:rPr>
          <w:spacing w:val="18"/>
        </w:rPr>
        <w:t xml:space="preserve"> </w:t>
      </w:r>
      <w:r>
        <w:t>and</w:t>
      </w:r>
      <w:r>
        <w:rPr>
          <w:spacing w:val="15"/>
        </w:rPr>
        <w:t xml:space="preserve"> </w:t>
      </w:r>
      <w:r>
        <w:t>refill</w:t>
      </w:r>
      <w:r>
        <w:rPr>
          <w:spacing w:val="20"/>
        </w:rPr>
        <w:t xml:space="preserve"> </w:t>
      </w:r>
      <w:r>
        <w:t>the</w:t>
      </w:r>
      <w:r>
        <w:rPr>
          <w:spacing w:val="17"/>
        </w:rPr>
        <w:t xml:space="preserve"> </w:t>
      </w:r>
      <w:r>
        <w:t>fire</w:t>
      </w:r>
      <w:r>
        <w:rPr>
          <w:spacing w:val="17"/>
        </w:rPr>
        <w:t xml:space="preserve"> </w:t>
      </w:r>
      <w:r>
        <w:t>protection</w:t>
      </w:r>
      <w:r>
        <w:rPr>
          <w:spacing w:val="16"/>
        </w:rPr>
        <w:t xml:space="preserve"> </w:t>
      </w:r>
      <w:r>
        <w:t>equipment</w:t>
      </w:r>
      <w:r>
        <w:rPr>
          <w:spacing w:val="71"/>
        </w:rPr>
        <w:t xml:space="preserve"> </w:t>
      </w:r>
      <w:r>
        <w:t>(fire</w:t>
      </w:r>
      <w:r>
        <w:rPr>
          <w:spacing w:val="70"/>
        </w:rPr>
        <w:t xml:space="preserve"> </w:t>
      </w:r>
      <w:r>
        <w:t>extinguishers)</w:t>
      </w:r>
      <w:r>
        <w:rPr>
          <w:spacing w:val="75"/>
        </w:rPr>
        <w:t xml:space="preserve"> </w:t>
      </w:r>
      <w:r>
        <w:t>quarterly</w:t>
      </w:r>
      <w:r>
        <w:rPr>
          <w:spacing w:val="-52"/>
        </w:rPr>
        <w:t xml:space="preserve"> </w:t>
      </w:r>
      <w:r>
        <w:t>with</w:t>
      </w:r>
      <w:r>
        <w:rPr>
          <w:spacing w:val="-4"/>
        </w:rPr>
        <w:t xml:space="preserve"> </w:t>
      </w:r>
      <w:r>
        <w:t>help</w:t>
      </w:r>
      <w:r>
        <w:rPr>
          <w:spacing w:val="1"/>
        </w:rPr>
        <w:t xml:space="preserve"> </w:t>
      </w:r>
      <w:r>
        <w:t>of</w:t>
      </w:r>
      <w:r>
        <w:rPr>
          <w:spacing w:val="-2"/>
        </w:rPr>
        <w:t xml:space="preserve"> </w:t>
      </w:r>
      <w:r>
        <w:t>authorized</w:t>
      </w:r>
      <w:r>
        <w:rPr>
          <w:spacing w:val="-3"/>
        </w:rPr>
        <w:t xml:space="preserve"> </w:t>
      </w:r>
      <w:r>
        <w:t>company.</w:t>
      </w:r>
    </w:p>
    <w:p w:rsidR="00FA2130" w:rsidRDefault="0040750B">
      <w:pPr>
        <w:pStyle w:val="BodyText"/>
        <w:spacing w:line="362" w:lineRule="auto"/>
        <w:ind w:left="1841" w:right="1086" w:hanging="362"/>
      </w:pPr>
      <w:r>
        <w:rPr>
          <w:noProof/>
          <w:position w:val="1"/>
        </w:rPr>
        <w:drawing>
          <wp:inline distT="0" distB="0" distL="0" distR="0">
            <wp:extent cx="127000" cy="118532"/>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1" cstate="print"/>
                    <a:stretch>
                      <a:fillRect/>
                    </a:stretch>
                  </pic:blipFill>
                  <pic:spPr>
                    <a:xfrm>
                      <a:off x="0" y="0"/>
                      <a:ext cx="127000" cy="118532"/>
                    </a:xfrm>
                    <a:prstGeom prst="rect">
                      <a:avLst/>
                    </a:prstGeom>
                  </pic:spPr>
                </pic:pic>
              </a:graphicData>
            </a:graphic>
          </wp:inline>
        </w:drawing>
      </w:r>
      <w:r>
        <w:rPr>
          <w:rFonts w:ascii="Times New Roman"/>
          <w:sz w:val="20"/>
        </w:rPr>
        <w:t xml:space="preserve">    </w:t>
      </w:r>
      <w:r>
        <w:rPr>
          <w:rFonts w:ascii="Times New Roman"/>
          <w:spacing w:val="3"/>
          <w:sz w:val="20"/>
        </w:rPr>
        <w:t xml:space="preserve"> </w:t>
      </w:r>
      <w:r>
        <w:t>To</w:t>
      </w:r>
      <w:r>
        <w:rPr>
          <w:spacing w:val="46"/>
        </w:rPr>
        <w:t xml:space="preserve"> </w:t>
      </w:r>
      <w:r>
        <w:t>fix</w:t>
      </w:r>
      <w:r>
        <w:rPr>
          <w:spacing w:val="46"/>
        </w:rPr>
        <w:t xml:space="preserve"> </w:t>
      </w:r>
      <w:r>
        <w:t>the</w:t>
      </w:r>
      <w:r>
        <w:rPr>
          <w:spacing w:val="45"/>
        </w:rPr>
        <w:t xml:space="preserve"> </w:t>
      </w:r>
      <w:r>
        <w:t>evacuation</w:t>
      </w:r>
      <w:r>
        <w:rPr>
          <w:spacing w:val="48"/>
        </w:rPr>
        <w:t xml:space="preserve"> </w:t>
      </w:r>
      <w:r>
        <w:t>plan</w:t>
      </w:r>
      <w:r>
        <w:rPr>
          <w:spacing w:val="43"/>
        </w:rPr>
        <w:t xml:space="preserve"> </w:t>
      </w:r>
      <w:r>
        <w:t>and</w:t>
      </w:r>
      <w:r>
        <w:rPr>
          <w:spacing w:val="47"/>
        </w:rPr>
        <w:t xml:space="preserve"> </w:t>
      </w:r>
      <w:r>
        <w:t>the</w:t>
      </w:r>
      <w:r>
        <w:rPr>
          <w:spacing w:val="44"/>
        </w:rPr>
        <w:t xml:space="preserve"> </w:t>
      </w:r>
      <w:r>
        <w:t>exit</w:t>
      </w:r>
      <w:r>
        <w:rPr>
          <w:spacing w:val="45"/>
        </w:rPr>
        <w:t xml:space="preserve"> </w:t>
      </w:r>
      <w:r>
        <w:t>sign</w:t>
      </w:r>
      <w:r>
        <w:rPr>
          <w:spacing w:val="47"/>
        </w:rPr>
        <w:t xml:space="preserve"> </w:t>
      </w:r>
      <w:r>
        <w:t>board</w:t>
      </w:r>
      <w:r>
        <w:rPr>
          <w:spacing w:val="43"/>
        </w:rPr>
        <w:t xml:space="preserve"> </w:t>
      </w:r>
      <w:r>
        <w:t>visible</w:t>
      </w:r>
      <w:r>
        <w:rPr>
          <w:spacing w:val="50"/>
        </w:rPr>
        <w:t xml:space="preserve"> </w:t>
      </w:r>
      <w:r>
        <w:t>in</w:t>
      </w:r>
      <w:r>
        <w:rPr>
          <w:spacing w:val="43"/>
        </w:rPr>
        <w:t xml:space="preserve"> </w:t>
      </w:r>
      <w:r>
        <w:t>all</w:t>
      </w:r>
      <w:r>
        <w:rPr>
          <w:spacing w:val="46"/>
        </w:rPr>
        <w:t xml:space="preserve"> </w:t>
      </w:r>
      <w:r>
        <w:t>the</w:t>
      </w:r>
      <w:r>
        <w:rPr>
          <w:spacing w:val="44"/>
        </w:rPr>
        <w:t xml:space="preserve"> </w:t>
      </w:r>
      <w:r>
        <w:t>class</w:t>
      </w:r>
      <w:r>
        <w:rPr>
          <w:spacing w:val="47"/>
        </w:rPr>
        <w:t xml:space="preserve"> </w:t>
      </w:r>
      <w:r>
        <w:t>rooms,</w:t>
      </w:r>
      <w:r>
        <w:rPr>
          <w:spacing w:val="-51"/>
        </w:rPr>
        <w:t xml:space="preserve"> </w:t>
      </w:r>
      <w:r>
        <w:t>corridors</w:t>
      </w:r>
      <w:r>
        <w:rPr>
          <w:spacing w:val="-1"/>
        </w:rPr>
        <w:t xml:space="preserve"> </w:t>
      </w:r>
      <w:r>
        <w:t>and</w:t>
      </w:r>
      <w:r>
        <w:rPr>
          <w:spacing w:val="2"/>
        </w:rPr>
        <w:t xml:space="preserve"> </w:t>
      </w:r>
      <w:r>
        <w:t>all</w:t>
      </w:r>
      <w:r>
        <w:rPr>
          <w:spacing w:val="-4"/>
        </w:rPr>
        <w:t xml:space="preserve"> </w:t>
      </w:r>
      <w:r>
        <w:t>floors</w:t>
      </w:r>
      <w:r>
        <w:rPr>
          <w:spacing w:val="-1"/>
        </w:rPr>
        <w:t xml:space="preserve"> </w:t>
      </w:r>
      <w:r>
        <w:t>of</w:t>
      </w:r>
      <w:r>
        <w:rPr>
          <w:spacing w:val="2"/>
        </w:rPr>
        <w:t xml:space="preserve"> </w:t>
      </w:r>
      <w:r>
        <w:t>the</w:t>
      </w:r>
      <w:r>
        <w:rPr>
          <w:spacing w:val="-1"/>
        </w:rPr>
        <w:t xml:space="preserve"> </w:t>
      </w:r>
      <w:r>
        <w:t>school.</w:t>
      </w:r>
    </w:p>
    <w:p w:rsidR="00FA2130" w:rsidRDefault="0040750B">
      <w:pPr>
        <w:pStyle w:val="BodyText"/>
        <w:spacing w:line="362" w:lineRule="auto"/>
        <w:ind w:left="1841" w:right="1086" w:hanging="362"/>
      </w:pPr>
      <w:r>
        <w:rPr>
          <w:noProof/>
          <w:position w:val="1"/>
        </w:rPr>
        <w:drawing>
          <wp:inline distT="0" distB="0" distL="0" distR="0">
            <wp:extent cx="127000" cy="118532"/>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1" cstate="print"/>
                    <a:stretch>
                      <a:fillRect/>
                    </a:stretch>
                  </pic:blipFill>
                  <pic:spPr>
                    <a:xfrm>
                      <a:off x="0" y="0"/>
                      <a:ext cx="127000" cy="118532"/>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t>To</w:t>
      </w:r>
      <w:r>
        <w:rPr>
          <w:spacing w:val="23"/>
        </w:rPr>
        <w:t xml:space="preserve"> </w:t>
      </w:r>
      <w:r>
        <w:t>ensure</w:t>
      </w:r>
      <w:r>
        <w:rPr>
          <w:spacing w:val="27"/>
        </w:rPr>
        <w:t xml:space="preserve"> </w:t>
      </w:r>
      <w:r>
        <w:t>that</w:t>
      </w:r>
      <w:r>
        <w:rPr>
          <w:spacing w:val="22"/>
        </w:rPr>
        <w:t xml:space="preserve"> </w:t>
      </w:r>
      <w:r>
        <w:t>in</w:t>
      </w:r>
      <w:r>
        <w:rPr>
          <w:spacing w:val="25"/>
        </w:rPr>
        <w:t xml:space="preserve"> </w:t>
      </w:r>
      <w:r>
        <w:t>case</w:t>
      </w:r>
      <w:r>
        <w:rPr>
          <w:spacing w:val="26"/>
        </w:rPr>
        <w:t xml:space="preserve"> </w:t>
      </w:r>
      <w:r>
        <w:t>of</w:t>
      </w:r>
      <w:r>
        <w:rPr>
          <w:spacing w:val="23"/>
        </w:rPr>
        <w:t xml:space="preserve"> </w:t>
      </w:r>
      <w:r>
        <w:t>an</w:t>
      </w:r>
      <w:r>
        <w:rPr>
          <w:spacing w:val="28"/>
        </w:rPr>
        <w:t xml:space="preserve"> </w:t>
      </w:r>
      <w:r>
        <w:t>emergency,</w:t>
      </w:r>
      <w:r>
        <w:rPr>
          <w:spacing w:val="27"/>
        </w:rPr>
        <w:t xml:space="preserve"> </w:t>
      </w:r>
      <w:r>
        <w:t>all</w:t>
      </w:r>
      <w:r>
        <w:rPr>
          <w:spacing w:val="23"/>
        </w:rPr>
        <w:t xml:space="preserve"> </w:t>
      </w:r>
      <w:r>
        <w:t>the</w:t>
      </w:r>
      <w:r>
        <w:rPr>
          <w:spacing w:val="25"/>
        </w:rPr>
        <w:t xml:space="preserve"> </w:t>
      </w:r>
      <w:r>
        <w:t>emergency</w:t>
      </w:r>
      <w:r>
        <w:rPr>
          <w:spacing w:val="21"/>
        </w:rPr>
        <w:t xml:space="preserve"> </w:t>
      </w:r>
      <w:r>
        <w:t>doors</w:t>
      </w:r>
      <w:r>
        <w:rPr>
          <w:spacing w:val="75"/>
        </w:rPr>
        <w:t xml:space="preserve"> </w:t>
      </w:r>
      <w:r>
        <w:t>are</w:t>
      </w:r>
      <w:r>
        <w:rPr>
          <w:spacing w:val="79"/>
        </w:rPr>
        <w:t xml:space="preserve"> </w:t>
      </w:r>
      <w:r>
        <w:t>opened</w:t>
      </w:r>
      <w:r>
        <w:rPr>
          <w:spacing w:val="-52"/>
        </w:rPr>
        <w:t xml:space="preserve"> </w:t>
      </w:r>
      <w:r>
        <w:t>using</w:t>
      </w:r>
      <w:r>
        <w:rPr>
          <w:spacing w:val="52"/>
        </w:rPr>
        <w:t xml:space="preserve"> </w:t>
      </w:r>
      <w:r>
        <w:t>pushing method.</w:t>
      </w:r>
    </w:p>
    <w:p w:rsidR="00FA2130" w:rsidRDefault="0040750B">
      <w:pPr>
        <w:pStyle w:val="BodyText"/>
        <w:spacing w:line="291" w:lineRule="exact"/>
        <w:ind w:left="1846"/>
      </w:pPr>
      <w:r>
        <w:rPr>
          <w:noProof/>
        </w:rPr>
        <w:drawing>
          <wp:anchor distT="0" distB="0" distL="0" distR="0" simplePos="0" relativeHeight="15733760" behindDoc="0" locked="0" layoutInCell="1" allowOverlap="1">
            <wp:simplePos x="0" y="0"/>
            <wp:positionH relativeFrom="page">
              <wp:posOffset>1207135</wp:posOffset>
            </wp:positionH>
            <wp:positionV relativeFrom="paragraph">
              <wp:posOffset>16181</wp:posOffset>
            </wp:positionV>
            <wp:extent cx="127000" cy="118533"/>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1" cstate="print"/>
                    <a:stretch>
                      <a:fillRect/>
                    </a:stretch>
                  </pic:blipFill>
                  <pic:spPr>
                    <a:xfrm>
                      <a:off x="0" y="0"/>
                      <a:ext cx="127000" cy="118533"/>
                    </a:xfrm>
                    <a:prstGeom prst="rect">
                      <a:avLst/>
                    </a:prstGeom>
                  </pic:spPr>
                </pic:pic>
              </a:graphicData>
            </a:graphic>
          </wp:anchor>
        </w:drawing>
      </w:r>
      <w:r>
        <w:t>All</w:t>
      </w:r>
      <w:r>
        <w:rPr>
          <w:spacing w:val="-8"/>
        </w:rPr>
        <w:t xml:space="preserve"> </w:t>
      </w:r>
      <w:r>
        <w:t>combustible</w:t>
      </w:r>
      <w:r>
        <w:rPr>
          <w:spacing w:val="-4"/>
        </w:rPr>
        <w:t xml:space="preserve"> </w:t>
      </w:r>
      <w:r>
        <w:t>materials</w:t>
      </w:r>
      <w:r>
        <w:rPr>
          <w:spacing w:val="-3"/>
        </w:rPr>
        <w:t xml:space="preserve"> </w:t>
      </w:r>
      <w:r>
        <w:t>and</w:t>
      </w:r>
      <w:r>
        <w:rPr>
          <w:spacing w:val="-3"/>
        </w:rPr>
        <w:t xml:space="preserve"> </w:t>
      </w:r>
      <w:r>
        <w:t>liquids</w:t>
      </w:r>
      <w:r>
        <w:rPr>
          <w:spacing w:val="-3"/>
        </w:rPr>
        <w:t xml:space="preserve"> </w:t>
      </w:r>
      <w:r>
        <w:t>are</w:t>
      </w:r>
      <w:r>
        <w:rPr>
          <w:spacing w:val="-4"/>
        </w:rPr>
        <w:t xml:space="preserve"> </w:t>
      </w:r>
      <w:r>
        <w:t>stored</w:t>
      </w:r>
      <w:r>
        <w:rPr>
          <w:spacing w:val="-2"/>
        </w:rPr>
        <w:t xml:space="preserve"> </w:t>
      </w:r>
      <w:r>
        <w:t>properly.</w:t>
      </w:r>
    </w:p>
    <w:p w:rsidR="00FA2130" w:rsidRDefault="0040750B">
      <w:pPr>
        <w:pStyle w:val="BodyText"/>
        <w:spacing w:before="175" w:line="362" w:lineRule="auto"/>
        <w:ind w:left="1841" w:right="1086" w:hanging="362"/>
      </w:pPr>
      <w:r>
        <w:rPr>
          <w:noProof/>
          <w:position w:val="1"/>
        </w:rPr>
        <w:drawing>
          <wp:inline distT="0" distB="0" distL="0" distR="0">
            <wp:extent cx="127000" cy="118533"/>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t>Local</w:t>
      </w:r>
      <w:r>
        <w:rPr>
          <w:spacing w:val="46"/>
        </w:rPr>
        <w:t xml:space="preserve"> </w:t>
      </w:r>
      <w:r>
        <w:t>fire</w:t>
      </w:r>
      <w:r>
        <w:rPr>
          <w:spacing w:val="44"/>
        </w:rPr>
        <w:t xml:space="preserve"> </w:t>
      </w:r>
      <w:r>
        <w:t>authority,</w:t>
      </w:r>
      <w:r>
        <w:rPr>
          <w:spacing w:val="42"/>
        </w:rPr>
        <w:t xml:space="preserve"> </w:t>
      </w:r>
      <w:r>
        <w:t>ambulance</w:t>
      </w:r>
      <w:r>
        <w:rPr>
          <w:spacing w:val="49"/>
        </w:rPr>
        <w:t xml:space="preserve"> </w:t>
      </w:r>
      <w:r>
        <w:t>and</w:t>
      </w:r>
      <w:r>
        <w:rPr>
          <w:spacing w:val="42"/>
        </w:rPr>
        <w:t xml:space="preserve"> </w:t>
      </w:r>
      <w:r>
        <w:t>police</w:t>
      </w:r>
      <w:r>
        <w:rPr>
          <w:spacing w:val="44"/>
        </w:rPr>
        <w:t xml:space="preserve"> </w:t>
      </w:r>
      <w:r>
        <w:t>numbers</w:t>
      </w:r>
      <w:r>
        <w:rPr>
          <w:spacing w:val="41"/>
        </w:rPr>
        <w:t xml:space="preserve"> </w:t>
      </w:r>
      <w:r>
        <w:t>are</w:t>
      </w:r>
      <w:r>
        <w:rPr>
          <w:spacing w:val="45"/>
        </w:rPr>
        <w:t xml:space="preserve"> </w:t>
      </w:r>
      <w:r>
        <w:t>displayed</w:t>
      </w:r>
      <w:r>
        <w:rPr>
          <w:spacing w:val="42"/>
        </w:rPr>
        <w:t xml:space="preserve"> </w:t>
      </w:r>
      <w:r>
        <w:t>in</w:t>
      </w:r>
      <w:r>
        <w:rPr>
          <w:spacing w:val="42"/>
        </w:rPr>
        <w:t xml:space="preserve"> </w:t>
      </w:r>
      <w:r>
        <w:t>all</w:t>
      </w:r>
      <w:r>
        <w:rPr>
          <w:spacing w:val="41"/>
        </w:rPr>
        <w:t xml:space="preserve"> </w:t>
      </w:r>
      <w:r>
        <w:t>the</w:t>
      </w:r>
      <w:r>
        <w:rPr>
          <w:spacing w:val="-52"/>
        </w:rPr>
        <w:t xml:space="preserve"> </w:t>
      </w:r>
      <w:r>
        <w:t>classrooms and</w:t>
      </w:r>
      <w:r>
        <w:rPr>
          <w:spacing w:val="-3"/>
        </w:rPr>
        <w:t xml:space="preserve"> </w:t>
      </w:r>
      <w:r>
        <w:t>in</w:t>
      </w:r>
      <w:r>
        <w:rPr>
          <w:spacing w:val="-3"/>
        </w:rPr>
        <w:t xml:space="preserve"> </w:t>
      </w:r>
      <w:r>
        <w:t>the</w:t>
      </w:r>
      <w:r>
        <w:rPr>
          <w:spacing w:val="-1"/>
        </w:rPr>
        <w:t xml:space="preserve"> </w:t>
      </w:r>
      <w:r>
        <w:t>main</w:t>
      </w:r>
      <w:r>
        <w:rPr>
          <w:spacing w:val="-3"/>
        </w:rPr>
        <w:t xml:space="preserve"> </w:t>
      </w:r>
      <w:r>
        <w:t>notice</w:t>
      </w:r>
      <w:r>
        <w:rPr>
          <w:spacing w:val="-1"/>
        </w:rPr>
        <w:t xml:space="preserve"> </w:t>
      </w:r>
      <w:r>
        <w:t>board.</w:t>
      </w:r>
    </w:p>
    <w:p w:rsidR="00FA2130" w:rsidRDefault="0040750B">
      <w:pPr>
        <w:pStyle w:val="BodyText"/>
        <w:spacing w:line="393" w:lineRule="auto"/>
        <w:ind w:left="1846" w:right="3093"/>
      </w:pPr>
      <w:r>
        <w:rPr>
          <w:noProof/>
        </w:rPr>
        <w:drawing>
          <wp:anchor distT="0" distB="0" distL="0" distR="0" simplePos="0" relativeHeight="15734272" behindDoc="0" locked="0" layoutInCell="1" allowOverlap="1">
            <wp:simplePos x="0" y="0"/>
            <wp:positionH relativeFrom="page">
              <wp:posOffset>1207135</wp:posOffset>
            </wp:positionH>
            <wp:positionV relativeFrom="paragraph">
              <wp:posOffset>17557</wp:posOffset>
            </wp:positionV>
            <wp:extent cx="127000" cy="118533"/>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1" cstate="print"/>
                    <a:stretch>
                      <a:fillRect/>
                    </a:stretch>
                  </pic:blipFill>
                  <pic:spPr>
                    <a:xfrm>
                      <a:off x="0" y="0"/>
                      <a:ext cx="127000" cy="118533"/>
                    </a:xfrm>
                    <a:prstGeom prst="rect">
                      <a:avLst/>
                    </a:prstGeom>
                  </pic:spPr>
                </pic:pic>
              </a:graphicData>
            </a:graphic>
          </wp:anchor>
        </w:drawing>
      </w:r>
      <w:r>
        <w:rPr>
          <w:noProof/>
        </w:rPr>
        <w:drawing>
          <wp:anchor distT="0" distB="0" distL="0" distR="0" simplePos="0" relativeHeight="15734784" behindDoc="0" locked="0" layoutInCell="1" allowOverlap="1">
            <wp:simplePos x="0" y="0"/>
            <wp:positionH relativeFrom="page">
              <wp:posOffset>1207135</wp:posOffset>
            </wp:positionH>
            <wp:positionV relativeFrom="paragraph">
              <wp:posOffset>322738</wp:posOffset>
            </wp:positionV>
            <wp:extent cx="127000" cy="118533"/>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1" cstate="print"/>
                    <a:stretch>
                      <a:fillRect/>
                    </a:stretch>
                  </pic:blipFill>
                  <pic:spPr>
                    <a:xfrm>
                      <a:off x="0" y="0"/>
                      <a:ext cx="127000" cy="118533"/>
                    </a:xfrm>
                    <a:prstGeom prst="rect">
                      <a:avLst/>
                    </a:prstGeom>
                  </pic:spPr>
                </pic:pic>
              </a:graphicData>
            </a:graphic>
          </wp:anchor>
        </w:drawing>
      </w:r>
      <w:r>
        <w:t>Formal</w:t>
      </w:r>
      <w:r>
        <w:rPr>
          <w:spacing w:val="-6"/>
        </w:rPr>
        <w:t xml:space="preserve"> </w:t>
      </w:r>
      <w:r>
        <w:t>certification</w:t>
      </w:r>
      <w:r>
        <w:rPr>
          <w:spacing w:val="-4"/>
        </w:rPr>
        <w:t xml:space="preserve"> </w:t>
      </w:r>
      <w:r>
        <w:t>and</w:t>
      </w:r>
      <w:r>
        <w:rPr>
          <w:spacing w:val="-5"/>
        </w:rPr>
        <w:t xml:space="preserve"> </w:t>
      </w:r>
      <w:r>
        <w:t>Fire</w:t>
      </w:r>
      <w:r>
        <w:rPr>
          <w:spacing w:val="-7"/>
        </w:rPr>
        <w:t xml:space="preserve"> </w:t>
      </w:r>
      <w:r>
        <w:t>equipments</w:t>
      </w:r>
      <w:r>
        <w:rPr>
          <w:spacing w:val="-6"/>
        </w:rPr>
        <w:t xml:space="preserve"> </w:t>
      </w:r>
      <w:r>
        <w:t>maintenance</w:t>
      </w:r>
      <w:r>
        <w:rPr>
          <w:spacing w:val="-7"/>
        </w:rPr>
        <w:t xml:space="preserve"> </w:t>
      </w:r>
      <w:r>
        <w:t>contract.</w:t>
      </w:r>
      <w:r>
        <w:rPr>
          <w:spacing w:val="-51"/>
        </w:rPr>
        <w:t xml:space="preserve"> </w:t>
      </w:r>
      <w:r>
        <w:t>To</w:t>
      </w:r>
      <w:r>
        <w:rPr>
          <w:spacing w:val="-5"/>
        </w:rPr>
        <w:t xml:space="preserve"> </w:t>
      </w:r>
      <w:r>
        <w:t>provide</w:t>
      </w:r>
      <w:r>
        <w:rPr>
          <w:spacing w:val="-1"/>
        </w:rPr>
        <w:t xml:space="preserve"> </w:t>
      </w:r>
      <w:r>
        <w:t>Green</w:t>
      </w:r>
      <w:r>
        <w:rPr>
          <w:spacing w:val="-3"/>
        </w:rPr>
        <w:t xml:space="preserve"> </w:t>
      </w:r>
      <w:r>
        <w:t>phosphoric</w:t>
      </w:r>
      <w:r>
        <w:rPr>
          <w:spacing w:val="-2"/>
        </w:rPr>
        <w:t xml:space="preserve"> </w:t>
      </w:r>
      <w:r>
        <w:t>jackets.</w:t>
      </w:r>
    </w:p>
    <w:p w:rsidR="00FA2130" w:rsidRDefault="00FA2130">
      <w:pPr>
        <w:pStyle w:val="BodyText"/>
        <w:spacing w:before="6"/>
        <w:rPr>
          <w:sz w:val="32"/>
        </w:rPr>
      </w:pPr>
    </w:p>
    <w:p w:rsidR="00FA2130" w:rsidRDefault="0040750B" w:rsidP="008E7E0E">
      <w:pPr>
        <w:numPr>
          <w:ilvl w:val="1"/>
          <w:numId w:val="82"/>
        </w:numPr>
        <w:tabs>
          <w:tab w:val="left" w:pos="1842"/>
        </w:tabs>
        <w:ind w:left="1841" w:hanging="361"/>
        <w:rPr>
          <w:rFonts w:ascii="Times New Roman"/>
          <w:b/>
          <w:sz w:val="24"/>
        </w:rPr>
      </w:pPr>
      <w:r>
        <w:rPr>
          <w:b/>
          <w:sz w:val="24"/>
        </w:rPr>
        <w:t>FIRE</w:t>
      </w:r>
      <w:r>
        <w:rPr>
          <w:b/>
          <w:spacing w:val="-4"/>
          <w:sz w:val="24"/>
        </w:rPr>
        <w:t xml:space="preserve"> </w:t>
      </w:r>
      <w:r>
        <w:rPr>
          <w:b/>
          <w:sz w:val="24"/>
        </w:rPr>
        <w:t>INSTRUCTIONS</w:t>
      </w:r>
    </w:p>
    <w:p w:rsidR="00FA2130" w:rsidRDefault="0040750B">
      <w:pPr>
        <w:pStyle w:val="BodyText"/>
        <w:spacing w:before="183" w:line="360" w:lineRule="auto"/>
        <w:ind w:left="1121" w:right="1085"/>
        <w:jc w:val="both"/>
      </w:pPr>
      <w:r>
        <w:t>All</w:t>
      </w:r>
      <w:r>
        <w:rPr>
          <w:spacing w:val="15"/>
        </w:rPr>
        <w:t xml:space="preserve"> </w:t>
      </w:r>
      <w:r>
        <w:t>staff</w:t>
      </w:r>
      <w:r>
        <w:rPr>
          <w:spacing w:val="15"/>
        </w:rPr>
        <w:t xml:space="preserve"> </w:t>
      </w:r>
      <w:r>
        <w:t>is</w:t>
      </w:r>
      <w:r>
        <w:rPr>
          <w:spacing w:val="19"/>
        </w:rPr>
        <w:t xml:space="preserve"> </w:t>
      </w:r>
      <w:r>
        <w:t>required</w:t>
      </w:r>
      <w:r>
        <w:rPr>
          <w:spacing w:val="16"/>
        </w:rPr>
        <w:t xml:space="preserve"> </w:t>
      </w:r>
      <w:r>
        <w:t>to</w:t>
      </w:r>
      <w:r>
        <w:rPr>
          <w:spacing w:val="15"/>
        </w:rPr>
        <w:t xml:space="preserve"> </w:t>
      </w:r>
      <w:r>
        <w:t>complete</w:t>
      </w:r>
      <w:r>
        <w:rPr>
          <w:spacing w:val="18"/>
        </w:rPr>
        <w:t xml:space="preserve"> </w:t>
      </w:r>
      <w:r>
        <w:t>the</w:t>
      </w:r>
      <w:r>
        <w:rPr>
          <w:spacing w:val="13"/>
        </w:rPr>
        <w:t xml:space="preserve"> </w:t>
      </w:r>
      <w:r>
        <w:t>‘Safe</w:t>
      </w:r>
      <w:r>
        <w:rPr>
          <w:spacing w:val="18"/>
        </w:rPr>
        <w:t xml:space="preserve"> </w:t>
      </w:r>
      <w:r>
        <w:t>Smart’</w:t>
      </w:r>
      <w:r>
        <w:rPr>
          <w:spacing w:val="10"/>
        </w:rPr>
        <w:t xml:space="preserve"> </w:t>
      </w:r>
      <w:r>
        <w:t>on</w:t>
      </w:r>
      <w:r>
        <w:rPr>
          <w:spacing w:val="12"/>
        </w:rPr>
        <w:t xml:space="preserve"> </w:t>
      </w:r>
      <w:r>
        <w:t>line</w:t>
      </w:r>
      <w:r>
        <w:rPr>
          <w:spacing w:val="17"/>
        </w:rPr>
        <w:t xml:space="preserve"> </w:t>
      </w:r>
      <w:r>
        <w:t>fire</w:t>
      </w:r>
      <w:r>
        <w:rPr>
          <w:spacing w:val="18"/>
        </w:rPr>
        <w:t xml:space="preserve"> </w:t>
      </w:r>
      <w:r>
        <w:t>safety</w:t>
      </w:r>
      <w:r>
        <w:rPr>
          <w:spacing w:val="14"/>
        </w:rPr>
        <w:t xml:space="preserve"> </w:t>
      </w:r>
      <w:r>
        <w:t>training.</w:t>
      </w:r>
      <w:r>
        <w:rPr>
          <w:spacing w:val="19"/>
        </w:rPr>
        <w:t xml:space="preserve"> </w:t>
      </w:r>
      <w:r>
        <w:t>It</w:t>
      </w:r>
      <w:r>
        <w:rPr>
          <w:spacing w:val="18"/>
        </w:rPr>
        <w:t xml:space="preserve"> </w:t>
      </w:r>
      <w:r>
        <w:t>is</w:t>
      </w:r>
      <w:r>
        <w:rPr>
          <w:spacing w:val="19"/>
        </w:rPr>
        <w:t xml:space="preserve"> </w:t>
      </w:r>
      <w:r>
        <w:t>the</w:t>
      </w:r>
      <w:r>
        <w:rPr>
          <w:spacing w:val="17"/>
        </w:rPr>
        <w:t xml:space="preserve"> </w:t>
      </w:r>
      <w:r>
        <w:t>duty</w:t>
      </w:r>
      <w:r>
        <w:rPr>
          <w:spacing w:val="15"/>
        </w:rPr>
        <w:t xml:space="preserve"> </w:t>
      </w:r>
      <w:r>
        <w:t>of</w:t>
      </w:r>
      <w:r>
        <w:rPr>
          <w:spacing w:val="-52"/>
        </w:rPr>
        <w:t xml:space="preserve"> </w:t>
      </w:r>
      <w:r>
        <w:t>all</w:t>
      </w:r>
      <w:r>
        <w:rPr>
          <w:spacing w:val="-2"/>
        </w:rPr>
        <w:t xml:space="preserve"> </w:t>
      </w:r>
      <w:r>
        <w:t>members</w:t>
      </w:r>
      <w:r>
        <w:rPr>
          <w:spacing w:val="16"/>
        </w:rPr>
        <w:t xml:space="preserve"> </w:t>
      </w:r>
      <w:r>
        <w:t>of</w:t>
      </w:r>
      <w:r>
        <w:rPr>
          <w:spacing w:val="13"/>
        </w:rPr>
        <w:t xml:space="preserve"> </w:t>
      </w:r>
      <w:r>
        <w:t>staff</w:t>
      </w:r>
      <w:r>
        <w:rPr>
          <w:spacing w:val="13"/>
        </w:rPr>
        <w:t xml:space="preserve"> </w:t>
      </w:r>
      <w:r>
        <w:t>to</w:t>
      </w:r>
      <w:r>
        <w:rPr>
          <w:spacing w:val="12"/>
        </w:rPr>
        <w:t xml:space="preserve"> </w:t>
      </w:r>
      <w:r>
        <w:t>do</w:t>
      </w:r>
      <w:r>
        <w:rPr>
          <w:spacing w:val="12"/>
        </w:rPr>
        <w:t xml:space="preserve"> </w:t>
      </w:r>
      <w:r>
        <w:t>all</w:t>
      </w:r>
      <w:r>
        <w:rPr>
          <w:spacing w:val="12"/>
        </w:rPr>
        <w:t xml:space="preserve"> </w:t>
      </w:r>
      <w:r>
        <w:t>in</w:t>
      </w:r>
      <w:r>
        <w:rPr>
          <w:spacing w:val="14"/>
        </w:rPr>
        <w:t xml:space="preserve"> </w:t>
      </w:r>
      <w:r>
        <w:t>their</w:t>
      </w:r>
      <w:r>
        <w:rPr>
          <w:spacing w:val="17"/>
        </w:rPr>
        <w:t xml:space="preserve"> </w:t>
      </w:r>
      <w:r>
        <w:t>power</w:t>
      </w:r>
      <w:r>
        <w:rPr>
          <w:spacing w:val="13"/>
        </w:rPr>
        <w:t xml:space="preserve"> </w:t>
      </w:r>
      <w:r>
        <w:t>to</w:t>
      </w:r>
      <w:r>
        <w:rPr>
          <w:spacing w:val="12"/>
        </w:rPr>
        <w:t xml:space="preserve"> </w:t>
      </w:r>
      <w:r>
        <w:t>prevent</w:t>
      </w:r>
      <w:r>
        <w:rPr>
          <w:spacing w:val="15"/>
        </w:rPr>
        <w:t xml:space="preserve"> </w:t>
      </w:r>
      <w:r>
        <w:t>injury</w:t>
      </w:r>
      <w:r>
        <w:rPr>
          <w:spacing w:val="11"/>
        </w:rPr>
        <w:t xml:space="preserve"> </w:t>
      </w:r>
      <w:r>
        <w:t>and</w:t>
      </w:r>
      <w:r>
        <w:rPr>
          <w:spacing w:val="13"/>
        </w:rPr>
        <w:t xml:space="preserve"> </w:t>
      </w:r>
      <w:r>
        <w:t>loss</w:t>
      </w:r>
      <w:r>
        <w:rPr>
          <w:spacing w:val="17"/>
        </w:rPr>
        <w:t xml:space="preserve"> </w:t>
      </w:r>
      <w:r>
        <w:t>of</w:t>
      </w:r>
      <w:r>
        <w:rPr>
          <w:spacing w:val="13"/>
        </w:rPr>
        <w:t xml:space="preserve"> </w:t>
      </w:r>
      <w:r>
        <w:t>life</w:t>
      </w:r>
      <w:r>
        <w:rPr>
          <w:spacing w:val="15"/>
        </w:rPr>
        <w:t xml:space="preserve"> </w:t>
      </w:r>
      <w:r>
        <w:t>in</w:t>
      </w:r>
      <w:r>
        <w:rPr>
          <w:spacing w:val="8"/>
        </w:rPr>
        <w:t xml:space="preserve"> </w:t>
      </w:r>
      <w:r>
        <w:t>the</w:t>
      </w:r>
      <w:r>
        <w:rPr>
          <w:spacing w:val="15"/>
        </w:rPr>
        <w:t xml:space="preserve"> </w:t>
      </w:r>
      <w:r>
        <w:t>event</w:t>
      </w:r>
      <w:r>
        <w:rPr>
          <w:spacing w:val="15"/>
        </w:rPr>
        <w:t xml:space="preserve"> </w:t>
      </w:r>
      <w:r>
        <w:t>of</w:t>
      </w:r>
      <w:r>
        <w:rPr>
          <w:spacing w:val="-51"/>
        </w:rPr>
        <w:t xml:space="preserve"> </w:t>
      </w:r>
      <w:r>
        <w:t>a</w:t>
      </w:r>
      <w:r>
        <w:rPr>
          <w:spacing w:val="11"/>
        </w:rPr>
        <w:t xml:space="preserve"> </w:t>
      </w:r>
      <w:r>
        <w:t>fire.</w:t>
      </w:r>
      <w:r>
        <w:rPr>
          <w:spacing w:val="-1"/>
        </w:rPr>
        <w:t xml:space="preserve"> </w:t>
      </w:r>
      <w:r>
        <w:t>Salvage</w:t>
      </w:r>
      <w:r>
        <w:rPr>
          <w:spacing w:val="-2"/>
        </w:rPr>
        <w:t xml:space="preserve"> </w:t>
      </w:r>
      <w:r>
        <w:t>of</w:t>
      </w:r>
      <w:r>
        <w:rPr>
          <w:spacing w:val="-4"/>
        </w:rPr>
        <w:t xml:space="preserve"> </w:t>
      </w:r>
      <w:r>
        <w:t>the</w:t>
      </w:r>
      <w:r>
        <w:rPr>
          <w:spacing w:val="1"/>
        </w:rPr>
        <w:t xml:space="preserve"> </w:t>
      </w:r>
      <w:r>
        <w:t>building</w:t>
      </w:r>
      <w:r>
        <w:rPr>
          <w:spacing w:val="-6"/>
        </w:rPr>
        <w:t xml:space="preserve"> </w:t>
      </w:r>
      <w:r>
        <w:t>and</w:t>
      </w:r>
      <w:r>
        <w:rPr>
          <w:spacing w:val="-3"/>
        </w:rPr>
        <w:t xml:space="preserve"> </w:t>
      </w:r>
      <w:r>
        <w:t>equipment</w:t>
      </w:r>
      <w:r>
        <w:rPr>
          <w:spacing w:val="-2"/>
        </w:rPr>
        <w:t xml:space="preserve"> </w:t>
      </w:r>
      <w:r>
        <w:t>is</w:t>
      </w:r>
      <w:r>
        <w:rPr>
          <w:spacing w:val="-1"/>
        </w:rPr>
        <w:t xml:space="preserve"> </w:t>
      </w:r>
      <w:r>
        <w:t>of secondary</w:t>
      </w:r>
      <w:r>
        <w:rPr>
          <w:spacing w:val="-6"/>
        </w:rPr>
        <w:t xml:space="preserve"> </w:t>
      </w:r>
      <w:r>
        <w:t>importance.</w:t>
      </w:r>
    </w:p>
    <w:p w:rsidR="00FA2130" w:rsidRDefault="0040750B">
      <w:pPr>
        <w:pStyle w:val="BodyText"/>
        <w:spacing w:before="2"/>
        <w:ind w:left="1121"/>
        <w:jc w:val="both"/>
      </w:pPr>
      <w:r>
        <w:t>All</w:t>
      </w:r>
      <w:r>
        <w:rPr>
          <w:spacing w:val="-6"/>
        </w:rPr>
        <w:t xml:space="preserve"> </w:t>
      </w:r>
      <w:r>
        <w:t>staff</w:t>
      </w:r>
      <w:r>
        <w:rPr>
          <w:spacing w:val="-4"/>
        </w:rPr>
        <w:t xml:space="preserve"> </w:t>
      </w:r>
      <w:r>
        <w:t>must</w:t>
      </w:r>
      <w:r>
        <w:rPr>
          <w:spacing w:val="-2"/>
        </w:rPr>
        <w:t xml:space="preserve"> </w:t>
      </w:r>
      <w:r>
        <w:t>make</w:t>
      </w:r>
      <w:r>
        <w:rPr>
          <w:spacing w:val="-1"/>
        </w:rPr>
        <w:t xml:space="preserve"> </w:t>
      </w:r>
      <w:r>
        <w:t>certain</w:t>
      </w:r>
      <w:r>
        <w:rPr>
          <w:spacing w:val="-5"/>
        </w:rPr>
        <w:t xml:space="preserve"> </w:t>
      </w:r>
      <w:r>
        <w:t>that</w:t>
      </w:r>
      <w:r>
        <w:rPr>
          <w:spacing w:val="-2"/>
        </w:rPr>
        <w:t xml:space="preserve"> </w:t>
      </w:r>
      <w:r>
        <w:t>they</w:t>
      </w:r>
      <w:r>
        <w:rPr>
          <w:spacing w:val="-6"/>
        </w:rPr>
        <w:t xml:space="preserve"> </w:t>
      </w:r>
      <w:r>
        <w:t>are</w:t>
      </w:r>
      <w:r>
        <w:rPr>
          <w:spacing w:val="-2"/>
        </w:rPr>
        <w:t xml:space="preserve"> </w:t>
      </w:r>
      <w:r>
        <w:t>fully</w:t>
      </w:r>
      <w:r>
        <w:rPr>
          <w:spacing w:val="-6"/>
        </w:rPr>
        <w:t xml:space="preserve"> </w:t>
      </w:r>
      <w:r>
        <w:t>conversant</w:t>
      </w:r>
      <w:r>
        <w:rPr>
          <w:spacing w:val="-3"/>
        </w:rPr>
        <w:t xml:space="preserve"> </w:t>
      </w:r>
      <w:r>
        <w:t>with:</w:t>
      </w:r>
    </w:p>
    <w:p w:rsidR="00FA2130" w:rsidRDefault="0040750B" w:rsidP="008E7E0E">
      <w:pPr>
        <w:pStyle w:val="ListParagraph"/>
        <w:numPr>
          <w:ilvl w:val="2"/>
          <w:numId w:val="82"/>
        </w:numPr>
        <w:tabs>
          <w:tab w:val="left" w:pos="3014"/>
        </w:tabs>
        <w:spacing w:before="192" w:line="357" w:lineRule="auto"/>
        <w:ind w:left="3013" w:right="1076" w:hanging="361"/>
        <w:jc w:val="both"/>
        <w:rPr>
          <w:sz w:val="24"/>
        </w:rPr>
      </w:pPr>
      <w:r>
        <w:rPr>
          <w:sz w:val="24"/>
        </w:rPr>
        <w:t>The</w:t>
      </w:r>
      <w:r>
        <w:rPr>
          <w:spacing w:val="1"/>
          <w:sz w:val="24"/>
        </w:rPr>
        <w:t xml:space="preserve"> </w:t>
      </w:r>
      <w:r>
        <w:rPr>
          <w:sz w:val="24"/>
        </w:rPr>
        <w:t>routes</w:t>
      </w:r>
      <w:r>
        <w:rPr>
          <w:spacing w:val="1"/>
          <w:sz w:val="24"/>
        </w:rPr>
        <w:t xml:space="preserve"> </w:t>
      </w:r>
      <w:r>
        <w:rPr>
          <w:sz w:val="24"/>
        </w:rPr>
        <w:t>of escape</w:t>
      </w:r>
      <w:r>
        <w:rPr>
          <w:spacing w:val="1"/>
          <w:sz w:val="24"/>
        </w:rPr>
        <w:t xml:space="preserve"> </w:t>
      </w:r>
      <w:r>
        <w:rPr>
          <w:sz w:val="24"/>
        </w:rPr>
        <w:t>in the</w:t>
      </w:r>
      <w:r>
        <w:rPr>
          <w:spacing w:val="54"/>
          <w:sz w:val="24"/>
        </w:rPr>
        <w:t xml:space="preserve"> </w:t>
      </w:r>
      <w:r>
        <w:rPr>
          <w:sz w:val="24"/>
        </w:rPr>
        <w:t>case</w:t>
      </w:r>
      <w:r>
        <w:rPr>
          <w:spacing w:val="54"/>
          <w:sz w:val="24"/>
        </w:rPr>
        <w:t xml:space="preserve"> </w:t>
      </w:r>
      <w:r>
        <w:rPr>
          <w:sz w:val="24"/>
        </w:rPr>
        <w:t>of fire, and location of the</w:t>
      </w:r>
      <w:r>
        <w:rPr>
          <w:spacing w:val="54"/>
          <w:sz w:val="24"/>
        </w:rPr>
        <w:t xml:space="preserve"> </w:t>
      </w:r>
      <w:r>
        <w:rPr>
          <w:sz w:val="24"/>
        </w:rPr>
        <w:t>assembly</w:t>
      </w:r>
      <w:r>
        <w:rPr>
          <w:spacing w:val="1"/>
          <w:sz w:val="24"/>
        </w:rPr>
        <w:t xml:space="preserve"> </w:t>
      </w:r>
      <w:r>
        <w:rPr>
          <w:sz w:val="24"/>
        </w:rPr>
        <w:t>area</w:t>
      </w:r>
    </w:p>
    <w:p w:rsidR="00FA2130" w:rsidRDefault="0040750B" w:rsidP="008E7E0E">
      <w:pPr>
        <w:pStyle w:val="ListParagraph"/>
        <w:numPr>
          <w:ilvl w:val="2"/>
          <w:numId w:val="82"/>
        </w:numPr>
        <w:tabs>
          <w:tab w:val="left" w:pos="3014"/>
        </w:tabs>
        <w:spacing w:before="5"/>
        <w:ind w:left="3013" w:hanging="361"/>
        <w:jc w:val="both"/>
        <w:rPr>
          <w:sz w:val="24"/>
        </w:rPr>
      </w:pPr>
      <w:r>
        <w:rPr>
          <w:sz w:val="24"/>
        </w:rPr>
        <w:t>The</w:t>
      </w:r>
      <w:r>
        <w:rPr>
          <w:spacing w:val="-5"/>
          <w:sz w:val="24"/>
        </w:rPr>
        <w:t xml:space="preserve"> </w:t>
      </w:r>
      <w:r>
        <w:rPr>
          <w:sz w:val="24"/>
        </w:rPr>
        <w:t>method</w:t>
      </w:r>
      <w:r>
        <w:rPr>
          <w:spacing w:val="-6"/>
          <w:sz w:val="24"/>
        </w:rPr>
        <w:t xml:space="preserve"> </w:t>
      </w:r>
      <w:r>
        <w:rPr>
          <w:sz w:val="24"/>
        </w:rPr>
        <w:t>of</w:t>
      </w:r>
      <w:r>
        <w:rPr>
          <w:spacing w:val="-5"/>
          <w:sz w:val="24"/>
        </w:rPr>
        <w:t xml:space="preserve"> </w:t>
      </w:r>
      <w:r>
        <w:rPr>
          <w:sz w:val="24"/>
        </w:rPr>
        <w:t>sounding</w:t>
      </w:r>
      <w:r>
        <w:rPr>
          <w:spacing w:val="-2"/>
          <w:sz w:val="24"/>
        </w:rPr>
        <w:t xml:space="preserve"> </w:t>
      </w:r>
      <w:r>
        <w:rPr>
          <w:sz w:val="24"/>
        </w:rPr>
        <w:t>the</w:t>
      </w:r>
      <w:r>
        <w:rPr>
          <w:spacing w:val="-4"/>
          <w:sz w:val="24"/>
        </w:rPr>
        <w:t xml:space="preserve"> </w:t>
      </w:r>
      <w:r>
        <w:rPr>
          <w:sz w:val="24"/>
        </w:rPr>
        <w:t>alarm;</w:t>
      </w:r>
    </w:p>
    <w:p w:rsidR="00FA2130" w:rsidRDefault="0040750B" w:rsidP="008E7E0E">
      <w:pPr>
        <w:pStyle w:val="ListParagraph"/>
        <w:numPr>
          <w:ilvl w:val="2"/>
          <w:numId w:val="82"/>
        </w:numPr>
        <w:tabs>
          <w:tab w:val="left" w:pos="3014"/>
        </w:tabs>
        <w:spacing w:before="187"/>
        <w:ind w:left="3013" w:hanging="361"/>
        <w:jc w:val="both"/>
        <w:rPr>
          <w:sz w:val="24"/>
        </w:rPr>
      </w:pPr>
      <w:r>
        <w:rPr>
          <w:sz w:val="24"/>
        </w:rPr>
        <w:t>The</w:t>
      </w:r>
      <w:r>
        <w:rPr>
          <w:spacing w:val="-4"/>
          <w:sz w:val="24"/>
        </w:rPr>
        <w:t xml:space="preserve"> </w:t>
      </w:r>
      <w:r>
        <w:rPr>
          <w:sz w:val="24"/>
        </w:rPr>
        <w:t>location</w:t>
      </w:r>
      <w:r>
        <w:rPr>
          <w:spacing w:val="-5"/>
          <w:sz w:val="24"/>
        </w:rPr>
        <w:t xml:space="preserve"> </w:t>
      </w:r>
      <w:r>
        <w:rPr>
          <w:sz w:val="24"/>
        </w:rPr>
        <w:t>and</w:t>
      </w:r>
      <w:r>
        <w:rPr>
          <w:spacing w:val="-1"/>
          <w:sz w:val="24"/>
        </w:rPr>
        <w:t xml:space="preserve"> </w:t>
      </w:r>
      <w:r>
        <w:rPr>
          <w:sz w:val="24"/>
        </w:rPr>
        <w:t>operation</w:t>
      </w:r>
      <w:r>
        <w:rPr>
          <w:spacing w:val="-6"/>
          <w:sz w:val="24"/>
        </w:rPr>
        <w:t xml:space="preserve"> </w:t>
      </w:r>
      <w:r>
        <w:rPr>
          <w:sz w:val="24"/>
        </w:rPr>
        <w:t>of</w:t>
      </w:r>
      <w:r>
        <w:rPr>
          <w:spacing w:val="-6"/>
          <w:sz w:val="24"/>
        </w:rPr>
        <w:t xml:space="preserve"> </w:t>
      </w:r>
      <w:r>
        <w:rPr>
          <w:sz w:val="24"/>
        </w:rPr>
        <w:t>the</w:t>
      </w:r>
      <w:r>
        <w:rPr>
          <w:spacing w:val="-3"/>
          <w:sz w:val="24"/>
        </w:rPr>
        <w:t xml:space="preserve"> </w:t>
      </w:r>
      <w:r>
        <w:rPr>
          <w:sz w:val="24"/>
        </w:rPr>
        <w:t>various</w:t>
      </w:r>
      <w:r>
        <w:rPr>
          <w:spacing w:val="-2"/>
          <w:sz w:val="24"/>
        </w:rPr>
        <w:t xml:space="preserve"> </w:t>
      </w:r>
      <w:r>
        <w:rPr>
          <w:sz w:val="24"/>
        </w:rPr>
        <w:t>firefighting</w:t>
      </w:r>
      <w:r>
        <w:rPr>
          <w:spacing w:val="-7"/>
          <w:sz w:val="24"/>
        </w:rPr>
        <w:t xml:space="preserve"> </w:t>
      </w:r>
      <w:r>
        <w:rPr>
          <w:sz w:val="24"/>
        </w:rPr>
        <w:t>appliances;</w:t>
      </w:r>
    </w:p>
    <w:p w:rsidR="00FA2130" w:rsidRDefault="0040750B" w:rsidP="008E7E0E">
      <w:pPr>
        <w:pStyle w:val="ListParagraph"/>
        <w:numPr>
          <w:ilvl w:val="2"/>
          <w:numId w:val="82"/>
        </w:numPr>
        <w:tabs>
          <w:tab w:val="left" w:pos="3014"/>
        </w:tabs>
        <w:spacing w:before="192"/>
        <w:ind w:left="3013" w:hanging="361"/>
        <w:jc w:val="both"/>
        <w:rPr>
          <w:sz w:val="24"/>
        </w:rPr>
      </w:pPr>
      <w:r>
        <w:rPr>
          <w:sz w:val="24"/>
        </w:rPr>
        <w:t>The</w:t>
      </w:r>
      <w:r>
        <w:rPr>
          <w:spacing w:val="-6"/>
          <w:sz w:val="24"/>
        </w:rPr>
        <w:t xml:space="preserve"> </w:t>
      </w:r>
      <w:r>
        <w:rPr>
          <w:sz w:val="24"/>
        </w:rPr>
        <w:t>procedures</w:t>
      </w:r>
      <w:r>
        <w:rPr>
          <w:spacing w:val="-4"/>
          <w:sz w:val="24"/>
        </w:rPr>
        <w:t xml:space="preserve"> </w:t>
      </w:r>
      <w:r>
        <w:rPr>
          <w:sz w:val="24"/>
        </w:rPr>
        <w:t>and</w:t>
      </w:r>
      <w:r>
        <w:rPr>
          <w:spacing w:val="-3"/>
          <w:sz w:val="24"/>
        </w:rPr>
        <w:t xml:space="preserve"> </w:t>
      </w:r>
      <w:r>
        <w:rPr>
          <w:sz w:val="24"/>
        </w:rPr>
        <w:t>responsibilities</w:t>
      </w:r>
      <w:r>
        <w:rPr>
          <w:spacing w:val="-4"/>
          <w:sz w:val="24"/>
        </w:rPr>
        <w:t xml:space="preserve"> </w:t>
      </w:r>
      <w:r>
        <w:rPr>
          <w:sz w:val="24"/>
        </w:rPr>
        <w:t>set</w:t>
      </w:r>
      <w:r>
        <w:rPr>
          <w:spacing w:val="-5"/>
          <w:sz w:val="24"/>
        </w:rPr>
        <w:t xml:space="preserve"> </w:t>
      </w:r>
      <w:r>
        <w:rPr>
          <w:sz w:val="24"/>
        </w:rPr>
        <w:t>out</w:t>
      </w:r>
      <w:r>
        <w:rPr>
          <w:spacing w:val="-5"/>
          <w:sz w:val="24"/>
        </w:rPr>
        <w:t xml:space="preserve"> </w:t>
      </w:r>
      <w:r>
        <w:rPr>
          <w:sz w:val="24"/>
        </w:rPr>
        <w:t>in</w:t>
      </w:r>
      <w:r>
        <w:rPr>
          <w:spacing w:val="-7"/>
          <w:sz w:val="24"/>
        </w:rPr>
        <w:t xml:space="preserve"> </w:t>
      </w:r>
      <w:r>
        <w:rPr>
          <w:sz w:val="24"/>
        </w:rPr>
        <w:t>this</w:t>
      </w:r>
      <w:r>
        <w:rPr>
          <w:spacing w:val="-4"/>
          <w:sz w:val="24"/>
        </w:rPr>
        <w:t xml:space="preserve"> </w:t>
      </w:r>
      <w:r>
        <w:rPr>
          <w:sz w:val="24"/>
        </w:rPr>
        <w:t>policy.</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FA2130">
      <w:pPr>
        <w:pStyle w:val="BodyText"/>
        <w:rPr>
          <w:sz w:val="20"/>
        </w:rPr>
      </w:pPr>
    </w:p>
    <w:p w:rsidR="00FA2130" w:rsidRDefault="00FA2130">
      <w:pPr>
        <w:pStyle w:val="BodyText"/>
        <w:spacing w:before="3"/>
        <w:rPr>
          <w:sz w:val="20"/>
        </w:rPr>
      </w:pPr>
    </w:p>
    <w:p w:rsidR="00FA2130" w:rsidRDefault="0040750B" w:rsidP="008E7E0E">
      <w:pPr>
        <w:numPr>
          <w:ilvl w:val="1"/>
          <w:numId w:val="82"/>
        </w:numPr>
        <w:tabs>
          <w:tab w:val="left" w:pos="1842"/>
        </w:tabs>
        <w:spacing w:before="86"/>
        <w:ind w:left="1841" w:hanging="361"/>
        <w:rPr>
          <w:rFonts w:ascii="Times New Roman"/>
          <w:b/>
          <w:sz w:val="24"/>
        </w:rPr>
      </w:pPr>
      <w:r>
        <w:rPr>
          <w:b/>
          <w:sz w:val="24"/>
        </w:rPr>
        <w:t>FIGHTING</w:t>
      </w:r>
      <w:r>
        <w:rPr>
          <w:b/>
          <w:spacing w:val="-9"/>
          <w:sz w:val="24"/>
        </w:rPr>
        <w:t xml:space="preserve"> </w:t>
      </w:r>
      <w:r>
        <w:rPr>
          <w:b/>
          <w:sz w:val="24"/>
        </w:rPr>
        <w:t>A</w:t>
      </w:r>
      <w:r>
        <w:rPr>
          <w:b/>
          <w:spacing w:val="-2"/>
          <w:sz w:val="24"/>
        </w:rPr>
        <w:t xml:space="preserve"> </w:t>
      </w:r>
      <w:r>
        <w:rPr>
          <w:b/>
          <w:sz w:val="24"/>
        </w:rPr>
        <w:t>FIRE</w:t>
      </w:r>
    </w:p>
    <w:p w:rsidR="00FA2130" w:rsidRDefault="0040750B">
      <w:pPr>
        <w:pStyle w:val="BodyText"/>
        <w:spacing w:before="182" w:line="360" w:lineRule="auto"/>
        <w:ind w:left="1121" w:right="1079"/>
        <w:jc w:val="both"/>
      </w:pPr>
      <w:r>
        <w:t>No</w:t>
      </w:r>
      <w:r>
        <w:rPr>
          <w:spacing w:val="34"/>
        </w:rPr>
        <w:t xml:space="preserve"> </w:t>
      </w:r>
      <w:r>
        <w:t>member</w:t>
      </w:r>
      <w:r>
        <w:rPr>
          <w:spacing w:val="33"/>
        </w:rPr>
        <w:t xml:space="preserve"> </w:t>
      </w:r>
      <w:r>
        <w:t>of</w:t>
      </w:r>
      <w:r>
        <w:rPr>
          <w:spacing w:val="34"/>
        </w:rPr>
        <w:t xml:space="preserve"> </w:t>
      </w:r>
      <w:r>
        <w:t>staff,</w:t>
      </w:r>
      <w:r>
        <w:rPr>
          <w:spacing w:val="33"/>
        </w:rPr>
        <w:t xml:space="preserve"> </w:t>
      </w:r>
      <w:r>
        <w:t>student</w:t>
      </w:r>
      <w:r>
        <w:rPr>
          <w:spacing w:val="37"/>
        </w:rPr>
        <w:t xml:space="preserve"> </w:t>
      </w:r>
      <w:r>
        <w:t>or</w:t>
      </w:r>
      <w:r>
        <w:rPr>
          <w:spacing w:val="28"/>
        </w:rPr>
        <w:t xml:space="preserve"> </w:t>
      </w:r>
      <w:r>
        <w:t>visitor</w:t>
      </w:r>
      <w:r>
        <w:rPr>
          <w:spacing w:val="34"/>
        </w:rPr>
        <w:t xml:space="preserve"> </w:t>
      </w:r>
      <w:r>
        <w:t>should</w:t>
      </w:r>
      <w:r>
        <w:rPr>
          <w:spacing w:val="35"/>
        </w:rPr>
        <w:t xml:space="preserve"> </w:t>
      </w:r>
      <w:r>
        <w:t>attempt</w:t>
      </w:r>
      <w:r>
        <w:rPr>
          <w:spacing w:val="37"/>
        </w:rPr>
        <w:t xml:space="preserve"> </w:t>
      </w:r>
      <w:r>
        <w:t>to</w:t>
      </w:r>
      <w:r>
        <w:rPr>
          <w:spacing w:val="33"/>
        </w:rPr>
        <w:t xml:space="preserve"> </w:t>
      </w:r>
      <w:r>
        <w:t>fight</w:t>
      </w:r>
      <w:r>
        <w:rPr>
          <w:spacing w:val="36"/>
        </w:rPr>
        <w:t xml:space="preserve"> </w:t>
      </w:r>
      <w:r>
        <w:t>a</w:t>
      </w:r>
      <w:r>
        <w:rPr>
          <w:spacing w:val="31"/>
        </w:rPr>
        <w:t xml:space="preserve"> </w:t>
      </w:r>
      <w:r>
        <w:t>fire</w:t>
      </w:r>
      <w:r>
        <w:rPr>
          <w:spacing w:val="36"/>
        </w:rPr>
        <w:t xml:space="preserve"> </w:t>
      </w:r>
      <w:r>
        <w:t>unless</w:t>
      </w:r>
      <w:r>
        <w:rPr>
          <w:spacing w:val="33"/>
        </w:rPr>
        <w:t xml:space="preserve"> </w:t>
      </w:r>
      <w:r>
        <w:t>trained</w:t>
      </w:r>
      <w:r>
        <w:rPr>
          <w:spacing w:val="35"/>
        </w:rPr>
        <w:t xml:space="preserve"> </w:t>
      </w:r>
      <w:r>
        <w:t>to</w:t>
      </w:r>
      <w:r>
        <w:rPr>
          <w:spacing w:val="33"/>
        </w:rPr>
        <w:t xml:space="preserve"> </w:t>
      </w:r>
      <w:r>
        <w:t>do</w:t>
      </w:r>
      <w:r>
        <w:rPr>
          <w:spacing w:val="-52"/>
        </w:rPr>
        <w:t xml:space="preserve"> </w:t>
      </w:r>
      <w:r>
        <w:t>so. It is the policy of the school that firefighting is best left to the professionals. Attempts to</w:t>
      </w:r>
      <w:r>
        <w:rPr>
          <w:spacing w:val="1"/>
        </w:rPr>
        <w:t xml:space="preserve"> </w:t>
      </w:r>
      <w:r>
        <w:t>fight</w:t>
      </w:r>
      <w:r>
        <w:rPr>
          <w:spacing w:val="-2"/>
        </w:rPr>
        <w:t xml:space="preserve"> </w:t>
      </w:r>
      <w:r>
        <w:t>a</w:t>
      </w:r>
      <w:r>
        <w:rPr>
          <w:spacing w:val="-1"/>
        </w:rPr>
        <w:t xml:space="preserve"> </w:t>
      </w:r>
      <w:r>
        <w:t>fire</w:t>
      </w:r>
      <w:r>
        <w:rPr>
          <w:spacing w:val="-1"/>
        </w:rPr>
        <w:t xml:space="preserve"> </w:t>
      </w:r>
      <w:r>
        <w:t>should not</w:t>
      </w:r>
      <w:r>
        <w:rPr>
          <w:spacing w:val="4"/>
        </w:rPr>
        <w:t xml:space="preserve"> </w:t>
      </w:r>
      <w:r>
        <w:t>be carried</w:t>
      </w:r>
      <w:r>
        <w:rPr>
          <w:spacing w:val="-3"/>
        </w:rPr>
        <w:t xml:space="preserve"> </w:t>
      </w:r>
      <w:r>
        <w:t>out</w:t>
      </w:r>
      <w:r>
        <w:rPr>
          <w:spacing w:val="3"/>
        </w:rPr>
        <w:t xml:space="preserve"> </w:t>
      </w:r>
      <w:r>
        <w:t>if:</w:t>
      </w:r>
    </w:p>
    <w:p w:rsidR="00FA2130" w:rsidRDefault="0040750B" w:rsidP="008E7E0E">
      <w:pPr>
        <w:pStyle w:val="ListParagraph"/>
        <w:numPr>
          <w:ilvl w:val="2"/>
          <w:numId w:val="82"/>
        </w:numPr>
        <w:tabs>
          <w:tab w:val="left" w:pos="3014"/>
        </w:tabs>
        <w:spacing w:before="2"/>
        <w:ind w:left="3013" w:hanging="361"/>
        <w:jc w:val="both"/>
        <w:rPr>
          <w:sz w:val="24"/>
        </w:rPr>
      </w:pPr>
      <w:r>
        <w:rPr>
          <w:sz w:val="24"/>
        </w:rPr>
        <w:t>It</w:t>
      </w:r>
      <w:r>
        <w:rPr>
          <w:spacing w:val="-3"/>
          <w:sz w:val="24"/>
        </w:rPr>
        <w:t xml:space="preserve"> </w:t>
      </w:r>
      <w:r>
        <w:rPr>
          <w:sz w:val="24"/>
        </w:rPr>
        <w:t>is</w:t>
      </w:r>
      <w:r>
        <w:rPr>
          <w:spacing w:val="-2"/>
          <w:sz w:val="24"/>
        </w:rPr>
        <w:t xml:space="preserve"> </w:t>
      </w:r>
      <w:r>
        <w:rPr>
          <w:sz w:val="24"/>
        </w:rPr>
        <w:t>larger</w:t>
      </w:r>
      <w:r>
        <w:rPr>
          <w:spacing w:val="-5"/>
          <w:sz w:val="24"/>
        </w:rPr>
        <w:t xml:space="preserve"> </w:t>
      </w:r>
      <w:r>
        <w:rPr>
          <w:sz w:val="24"/>
        </w:rPr>
        <w:t>than a</w:t>
      </w:r>
      <w:r>
        <w:rPr>
          <w:spacing w:val="-4"/>
          <w:sz w:val="24"/>
        </w:rPr>
        <w:t xml:space="preserve"> </w:t>
      </w:r>
      <w:r>
        <w:rPr>
          <w:sz w:val="24"/>
        </w:rPr>
        <w:t>waste</w:t>
      </w:r>
      <w:r>
        <w:rPr>
          <w:spacing w:val="-2"/>
          <w:sz w:val="24"/>
        </w:rPr>
        <w:t xml:space="preserve"> </w:t>
      </w:r>
      <w:r>
        <w:rPr>
          <w:sz w:val="24"/>
        </w:rPr>
        <w:t>paper</w:t>
      </w:r>
      <w:r>
        <w:rPr>
          <w:spacing w:val="-6"/>
          <w:sz w:val="24"/>
        </w:rPr>
        <w:t xml:space="preserve"> </w:t>
      </w:r>
      <w:r>
        <w:rPr>
          <w:sz w:val="24"/>
        </w:rPr>
        <w:t>bin;</w:t>
      </w:r>
    </w:p>
    <w:p w:rsidR="00FA2130" w:rsidRDefault="0040750B" w:rsidP="008E7E0E">
      <w:pPr>
        <w:pStyle w:val="ListParagraph"/>
        <w:numPr>
          <w:ilvl w:val="2"/>
          <w:numId w:val="82"/>
        </w:numPr>
        <w:tabs>
          <w:tab w:val="left" w:pos="3014"/>
        </w:tabs>
        <w:spacing w:before="182"/>
        <w:ind w:left="3013" w:hanging="361"/>
        <w:jc w:val="both"/>
        <w:rPr>
          <w:sz w:val="24"/>
        </w:rPr>
      </w:pPr>
      <w:r>
        <w:rPr>
          <w:sz w:val="24"/>
        </w:rPr>
        <w:t>It</w:t>
      </w:r>
      <w:r>
        <w:rPr>
          <w:spacing w:val="-5"/>
          <w:sz w:val="24"/>
        </w:rPr>
        <w:t xml:space="preserve"> </w:t>
      </w:r>
      <w:r>
        <w:rPr>
          <w:sz w:val="24"/>
        </w:rPr>
        <w:t>cannot</w:t>
      </w:r>
      <w:r>
        <w:rPr>
          <w:spacing w:val="-5"/>
          <w:sz w:val="24"/>
        </w:rPr>
        <w:t xml:space="preserve"> </w:t>
      </w:r>
      <w:r>
        <w:rPr>
          <w:sz w:val="24"/>
        </w:rPr>
        <w:t>be</w:t>
      </w:r>
      <w:r>
        <w:rPr>
          <w:spacing w:val="-1"/>
          <w:sz w:val="24"/>
        </w:rPr>
        <w:t xml:space="preserve"> </w:t>
      </w:r>
      <w:r>
        <w:rPr>
          <w:sz w:val="24"/>
        </w:rPr>
        <w:t>put</w:t>
      </w:r>
      <w:r>
        <w:rPr>
          <w:spacing w:val="-5"/>
          <w:sz w:val="24"/>
        </w:rPr>
        <w:t xml:space="preserve"> </w:t>
      </w:r>
      <w:r>
        <w:rPr>
          <w:sz w:val="24"/>
        </w:rPr>
        <w:t>out with</w:t>
      </w:r>
      <w:r>
        <w:rPr>
          <w:spacing w:val="-6"/>
          <w:sz w:val="24"/>
        </w:rPr>
        <w:t xml:space="preserve"> </w:t>
      </w:r>
      <w:r>
        <w:rPr>
          <w:sz w:val="24"/>
        </w:rPr>
        <w:t>one</w:t>
      </w:r>
      <w:r>
        <w:rPr>
          <w:spacing w:val="-3"/>
          <w:sz w:val="24"/>
        </w:rPr>
        <w:t xml:space="preserve"> </w:t>
      </w:r>
      <w:r>
        <w:rPr>
          <w:sz w:val="24"/>
        </w:rPr>
        <w:t>extinguisher;</w:t>
      </w:r>
    </w:p>
    <w:p w:rsidR="00FA2130" w:rsidRDefault="0040750B" w:rsidP="008E7E0E">
      <w:pPr>
        <w:pStyle w:val="ListParagraph"/>
        <w:numPr>
          <w:ilvl w:val="2"/>
          <w:numId w:val="82"/>
        </w:numPr>
        <w:tabs>
          <w:tab w:val="left" w:pos="3014"/>
        </w:tabs>
        <w:spacing w:before="192"/>
        <w:ind w:left="3013" w:hanging="361"/>
        <w:rPr>
          <w:sz w:val="24"/>
        </w:rPr>
      </w:pPr>
      <w:r>
        <w:rPr>
          <w:sz w:val="24"/>
        </w:rPr>
        <w:t>Smoke</w:t>
      </w:r>
      <w:r>
        <w:rPr>
          <w:spacing w:val="-4"/>
          <w:sz w:val="24"/>
        </w:rPr>
        <w:t xml:space="preserve"> </w:t>
      </w:r>
      <w:r>
        <w:rPr>
          <w:sz w:val="24"/>
        </w:rPr>
        <w:t>is</w:t>
      </w:r>
      <w:r>
        <w:rPr>
          <w:spacing w:val="-2"/>
          <w:sz w:val="24"/>
        </w:rPr>
        <w:t xml:space="preserve"> </w:t>
      </w:r>
      <w:r>
        <w:rPr>
          <w:sz w:val="24"/>
        </w:rPr>
        <w:t>affecting</w:t>
      </w:r>
      <w:r>
        <w:rPr>
          <w:spacing w:val="-7"/>
          <w:sz w:val="24"/>
        </w:rPr>
        <w:t xml:space="preserve"> </w:t>
      </w:r>
      <w:r>
        <w:rPr>
          <w:sz w:val="24"/>
        </w:rPr>
        <w:t>breathing;</w:t>
      </w:r>
    </w:p>
    <w:p w:rsidR="00FA2130" w:rsidRDefault="0040750B" w:rsidP="008E7E0E">
      <w:pPr>
        <w:pStyle w:val="ListParagraph"/>
        <w:numPr>
          <w:ilvl w:val="2"/>
          <w:numId w:val="82"/>
        </w:numPr>
        <w:tabs>
          <w:tab w:val="left" w:pos="3014"/>
        </w:tabs>
        <w:spacing w:before="187" w:line="362" w:lineRule="auto"/>
        <w:ind w:left="3013" w:right="1088" w:hanging="361"/>
        <w:rPr>
          <w:sz w:val="24"/>
        </w:rPr>
      </w:pPr>
      <w:r>
        <w:rPr>
          <w:sz w:val="24"/>
        </w:rPr>
        <w:t>The</w:t>
      </w:r>
      <w:r>
        <w:rPr>
          <w:spacing w:val="29"/>
          <w:sz w:val="24"/>
        </w:rPr>
        <w:t xml:space="preserve"> </w:t>
      </w:r>
      <w:r>
        <w:rPr>
          <w:sz w:val="24"/>
        </w:rPr>
        <w:t>way</w:t>
      </w:r>
      <w:r>
        <w:rPr>
          <w:spacing w:val="25"/>
          <w:sz w:val="24"/>
        </w:rPr>
        <w:t xml:space="preserve"> </w:t>
      </w:r>
      <w:r>
        <w:rPr>
          <w:sz w:val="24"/>
        </w:rPr>
        <w:t>out</w:t>
      </w:r>
      <w:r>
        <w:rPr>
          <w:spacing w:val="30"/>
          <w:sz w:val="24"/>
        </w:rPr>
        <w:t xml:space="preserve"> </w:t>
      </w:r>
      <w:r>
        <w:rPr>
          <w:sz w:val="24"/>
        </w:rPr>
        <w:t>cannot</w:t>
      </w:r>
      <w:r>
        <w:rPr>
          <w:spacing w:val="29"/>
          <w:sz w:val="24"/>
        </w:rPr>
        <w:t xml:space="preserve"> </w:t>
      </w:r>
      <w:r>
        <w:rPr>
          <w:sz w:val="24"/>
        </w:rPr>
        <w:t>be</w:t>
      </w:r>
      <w:r>
        <w:rPr>
          <w:spacing w:val="29"/>
          <w:sz w:val="24"/>
        </w:rPr>
        <w:t xml:space="preserve"> </w:t>
      </w:r>
      <w:r>
        <w:rPr>
          <w:sz w:val="24"/>
        </w:rPr>
        <w:t>seen</w:t>
      </w:r>
      <w:r>
        <w:rPr>
          <w:spacing w:val="27"/>
          <w:sz w:val="24"/>
        </w:rPr>
        <w:t xml:space="preserve"> </w:t>
      </w:r>
      <w:r>
        <w:rPr>
          <w:sz w:val="24"/>
        </w:rPr>
        <w:t>(the</w:t>
      </w:r>
      <w:r>
        <w:rPr>
          <w:spacing w:val="29"/>
          <w:sz w:val="24"/>
        </w:rPr>
        <w:t xml:space="preserve"> </w:t>
      </w:r>
      <w:r>
        <w:rPr>
          <w:sz w:val="24"/>
        </w:rPr>
        <w:t>exit</w:t>
      </w:r>
      <w:r>
        <w:rPr>
          <w:spacing w:val="29"/>
          <w:sz w:val="24"/>
        </w:rPr>
        <w:t xml:space="preserve"> </w:t>
      </w:r>
      <w:r>
        <w:rPr>
          <w:sz w:val="24"/>
        </w:rPr>
        <w:t>must</w:t>
      </w:r>
      <w:r>
        <w:rPr>
          <w:spacing w:val="25"/>
          <w:sz w:val="24"/>
        </w:rPr>
        <w:t xml:space="preserve"> </w:t>
      </w:r>
      <w:r>
        <w:rPr>
          <w:sz w:val="24"/>
        </w:rPr>
        <w:t>always</w:t>
      </w:r>
      <w:r>
        <w:rPr>
          <w:spacing w:val="30"/>
          <w:sz w:val="24"/>
        </w:rPr>
        <w:t xml:space="preserve"> </w:t>
      </w:r>
      <w:r>
        <w:rPr>
          <w:sz w:val="24"/>
        </w:rPr>
        <w:t>be</w:t>
      </w:r>
      <w:r>
        <w:rPr>
          <w:spacing w:val="24"/>
          <w:sz w:val="24"/>
        </w:rPr>
        <w:t xml:space="preserve"> </w:t>
      </w:r>
      <w:r>
        <w:rPr>
          <w:sz w:val="24"/>
        </w:rPr>
        <w:t>visible</w:t>
      </w:r>
      <w:r>
        <w:rPr>
          <w:spacing w:val="82"/>
          <w:sz w:val="24"/>
        </w:rPr>
        <w:t xml:space="preserve"> </w:t>
      </w:r>
      <w:r>
        <w:rPr>
          <w:sz w:val="24"/>
        </w:rPr>
        <w:t>and</w:t>
      </w:r>
      <w:r>
        <w:rPr>
          <w:spacing w:val="-52"/>
          <w:sz w:val="24"/>
        </w:rPr>
        <w:t xml:space="preserve"> </w:t>
      </w:r>
      <w:r>
        <w:rPr>
          <w:sz w:val="24"/>
        </w:rPr>
        <w:t>should</w:t>
      </w:r>
    </w:p>
    <w:p w:rsidR="00FA2130" w:rsidRDefault="0040750B" w:rsidP="008E7E0E">
      <w:pPr>
        <w:pStyle w:val="ListParagraph"/>
        <w:numPr>
          <w:ilvl w:val="2"/>
          <w:numId w:val="82"/>
        </w:numPr>
        <w:tabs>
          <w:tab w:val="left" w:pos="3014"/>
        </w:tabs>
        <w:spacing w:line="292" w:lineRule="exact"/>
        <w:ind w:left="3013" w:hanging="361"/>
        <w:rPr>
          <w:sz w:val="24"/>
        </w:rPr>
      </w:pPr>
      <w:r>
        <w:rPr>
          <w:sz w:val="24"/>
        </w:rPr>
        <w:t>Be</w:t>
      </w:r>
      <w:r>
        <w:rPr>
          <w:spacing w:val="-3"/>
          <w:sz w:val="24"/>
        </w:rPr>
        <w:t xml:space="preserve"> </w:t>
      </w:r>
      <w:r>
        <w:rPr>
          <w:sz w:val="24"/>
        </w:rPr>
        <w:t>behind</w:t>
      </w:r>
      <w:r>
        <w:rPr>
          <w:spacing w:val="-5"/>
          <w:sz w:val="24"/>
        </w:rPr>
        <w:t xml:space="preserve"> </w:t>
      </w:r>
      <w:r>
        <w:rPr>
          <w:sz w:val="24"/>
        </w:rPr>
        <w:t>the</w:t>
      </w:r>
      <w:r>
        <w:rPr>
          <w:spacing w:val="2"/>
          <w:sz w:val="24"/>
        </w:rPr>
        <w:t xml:space="preserve"> </w:t>
      </w:r>
      <w:r>
        <w:rPr>
          <w:sz w:val="24"/>
        </w:rPr>
        <w:t>person</w:t>
      </w:r>
      <w:r>
        <w:rPr>
          <w:spacing w:val="-5"/>
          <w:sz w:val="24"/>
        </w:rPr>
        <w:t xml:space="preserve"> </w:t>
      </w:r>
      <w:r>
        <w:rPr>
          <w:sz w:val="24"/>
        </w:rPr>
        <w:t>to</w:t>
      </w:r>
      <w:r>
        <w:rPr>
          <w:spacing w:val="-4"/>
          <w:sz w:val="24"/>
        </w:rPr>
        <w:t xml:space="preserve"> </w:t>
      </w:r>
      <w:r>
        <w:rPr>
          <w:sz w:val="24"/>
        </w:rPr>
        <w:t>enable</w:t>
      </w:r>
      <w:r>
        <w:rPr>
          <w:spacing w:val="-3"/>
          <w:sz w:val="24"/>
        </w:rPr>
        <w:t xml:space="preserve"> </w:t>
      </w:r>
      <w:r>
        <w:rPr>
          <w:sz w:val="24"/>
        </w:rPr>
        <w:t>a</w:t>
      </w:r>
      <w:r>
        <w:rPr>
          <w:spacing w:val="-4"/>
          <w:sz w:val="24"/>
        </w:rPr>
        <w:t xml:space="preserve"> </w:t>
      </w:r>
      <w:r>
        <w:rPr>
          <w:sz w:val="24"/>
        </w:rPr>
        <w:t>hasty</w:t>
      </w:r>
      <w:r>
        <w:rPr>
          <w:spacing w:val="-6"/>
          <w:sz w:val="24"/>
        </w:rPr>
        <w:t xml:space="preserve"> </w:t>
      </w:r>
      <w:r>
        <w:rPr>
          <w:sz w:val="24"/>
        </w:rPr>
        <w:t>retreat</w:t>
      </w:r>
      <w:r>
        <w:rPr>
          <w:spacing w:val="-3"/>
          <w:sz w:val="24"/>
        </w:rPr>
        <w:t xml:space="preserve"> </w:t>
      </w:r>
      <w:r>
        <w:rPr>
          <w:sz w:val="24"/>
        </w:rPr>
        <w:t>if</w:t>
      </w:r>
      <w:r>
        <w:rPr>
          <w:spacing w:val="-5"/>
          <w:sz w:val="24"/>
        </w:rPr>
        <w:t xml:space="preserve"> </w:t>
      </w:r>
      <w:r>
        <w:rPr>
          <w:sz w:val="24"/>
        </w:rPr>
        <w:t>necessary);</w:t>
      </w:r>
    </w:p>
    <w:p w:rsidR="00FA2130" w:rsidRDefault="0040750B" w:rsidP="008E7E0E">
      <w:pPr>
        <w:pStyle w:val="ListParagraph"/>
        <w:numPr>
          <w:ilvl w:val="2"/>
          <w:numId w:val="82"/>
        </w:numPr>
        <w:tabs>
          <w:tab w:val="left" w:pos="3014"/>
        </w:tabs>
        <w:spacing w:before="187"/>
        <w:ind w:left="3013" w:hanging="361"/>
        <w:rPr>
          <w:sz w:val="24"/>
        </w:rPr>
      </w:pPr>
      <w:r>
        <w:rPr>
          <w:sz w:val="24"/>
        </w:rPr>
        <w:t>Gas</w:t>
      </w:r>
      <w:r>
        <w:rPr>
          <w:spacing w:val="-5"/>
          <w:sz w:val="24"/>
        </w:rPr>
        <w:t xml:space="preserve"> </w:t>
      </w:r>
      <w:r>
        <w:rPr>
          <w:sz w:val="24"/>
        </w:rPr>
        <w:t>cylinders</w:t>
      </w:r>
      <w:r>
        <w:rPr>
          <w:spacing w:val="-5"/>
          <w:sz w:val="24"/>
        </w:rPr>
        <w:t xml:space="preserve"> </w:t>
      </w:r>
      <w:r>
        <w:rPr>
          <w:sz w:val="24"/>
        </w:rPr>
        <w:t>or</w:t>
      </w:r>
      <w:r>
        <w:rPr>
          <w:spacing w:val="-4"/>
          <w:sz w:val="24"/>
        </w:rPr>
        <w:t xml:space="preserve"> </w:t>
      </w:r>
      <w:r>
        <w:rPr>
          <w:sz w:val="24"/>
        </w:rPr>
        <w:t>chemicals</w:t>
      </w:r>
      <w:r>
        <w:rPr>
          <w:spacing w:val="-5"/>
          <w:sz w:val="24"/>
        </w:rPr>
        <w:t xml:space="preserve"> </w:t>
      </w:r>
      <w:r>
        <w:rPr>
          <w:sz w:val="24"/>
        </w:rPr>
        <w:t>are</w:t>
      </w:r>
      <w:r>
        <w:rPr>
          <w:spacing w:val="-5"/>
          <w:sz w:val="24"/>
        </w:rPr>
        <w:t xml:space="preserve"> </w:t>
      </w:r>
      <w:r>
        <w:rPr>
          <w:sz w:val="24"/>
        </w:rPr>
        <w:t>involved;</w:t>
      </w:r>
    </w:p>
    <w:p w:rsidR="00FA2130" w:rsidRPr="00EF018C" w:rsidRDefault="0040750B" w:rsidP="00EF018C">
      <w:pPr>
        <w:pStyle w:val="ListParagraph"/>
        <w:numPr>
          <w:ilvl w:val="2"/>
          <w:numId w:val="82"/>
        </w:numPr>
        <w:tabs>
          <w:tab w:val="left" w:pos="3014"/>
        </w:tabs>
        <w:spacing w:before="187"/>
        <w:ind w:left="3013" w:hanging="361"/>
        <w:rPr>
          <w:sz w:val="24"/>
        </w:rPr>
      </w:pPr>
      <w:r>
        <w:rPr>
          <w:sz w:val="24"/>
        </w:rPr>
        <w:t>The</w:t>
      </w:r>
      <w:r>
        <w:rPr>
          <w:spacing w:val="-5"/>
          <w:sz w:val="24"/>
        </w:rPr>
        <w:t xml:space="preserve"> </w:t>
      </w:r>
      <w:r>
        <w:rPr>
          <w:sz w:val="24"/>
        </w:rPr>
        <w:t>efforts</w:t>
      </w:r>
      <w:r>
        <w:rPr>
          <w:spacing w:val="-2"/>
          <w:sz w:val="24"/>
        </w:rPr>
        <w:t xml:space="preserve"> </w:t>
      </w:r>
      <w:r>
        <w:rPr>
          <w:sz w:val="24"/>
        </w:rPr>
        <w:t>are</w:t>
      </w:r>
      <w:r>
        <w:rPr>
          <w:spacing w:val="-1"/>
          <w:sz w:val="24"/>
        </w:rPr>
        <w:t xml:space="preserve"> </w:t>
      </w:r>
      <w:r>
        <w:rPr>
          <w:sz w:val="24"/>
        </w:rPr>
        <w:t>not</w:t>
      </w:r>
      <w:r>
        <w:rPr>
          <w:spacing w:val="-4"/>
          <w:sz w:val="24"/>
        </w:rPr>
        <w:t xml:space="preserve"> </w:t>
      </w:r>
      <w:r>
        <w:rPr>
          <w:sz w:val="24"/>
        </w:rPr>
        <w:t>reducing</w:t>
      </w:r>
      <w:r>
        <w:rPr>
          <w:spacing w:val="-4"/>
          <w:sz w:val="24"/>
        </w:rPr>
        <w:t xml:space="preserve"> </w:t>
      </w:r>
      <w:r>
        <w:rPr>
          <w:sz w:val="24"/>
        </w:rPr>
        <w:t>the</w:t>
      </w:r>
      <w:r>
        <w:rPr>
          <w:spacing w:val="-4"/>
          <w:sz w:val="24"/>
        </w:rPr>
        <w:t xml:space="preserve"> </w:t>
      </w:r>
      <w:r>
        <w:rPr>
          <w:sz w:val="24"/>
        </w:rPr>
        <w:t>size</w:t>
      </w:r>
      <w:r>
        <w:rPr>
          <w:spacing w:val="-5"/>
          <w:sz w:val="24"/>
        </w:rPr>
        <w:t xml:space="preserve"> </w:t>
      </w:r>
      <w:r>
        <w:rPr>
          <w:sz w:val="24"/>
        </w:rPr>
        <w:t>of</w:t>
      </w:r>
      <w:r>
        <w:rPr>
          <w:spacing w:val="-2"/>
          <w:sz w:val="24"/>
        </w:rPr>
        <w:t xml:space="preserve"> </w:t>
      </w:r>
      <w:r>
        <w:rPr>
          <w:sz w:val="24"/>
        </w:rPr>
        <w:t>the</w:t>
      </w:r>
      <w:r>
        <w:rPr>
          <w:spacing w:val="-3"/>
          <w:sz w:val="24"/>
        </w:rPr>
        <w:t xml:space="preserve"> </w:t>
      </w:r>
      <w:r>
        <w:rPr>
          <w:sz w:val="24"/>
        </w:rPr>
        <w:t>fire.</w:t>
      </w:r>
    </w:p>
    <w:p w:rsidR="00FA2130" w:rsidRDefault="0040750B" w:rsidP="008E7E0E">
      <w:pPr>
        <w:numPr>
          <w:ilvl w:val="0"/>
          <w:numId w:val="82"/>
        </w:numPr>
        <w:tabs>
          <w:tab w:val="left" w:pos="1756"/>
        </w:tabs>
        <w:spacing w:before="249"/>
        <w:ind w:left="1755" w:hanging="362"/>
        <w:jc w:val="left"/>
        <w:rPr>
          <w:b/>
          <w:sz w:val="24"/>
        </w:rPr>
      </w:pPr>
      <w:r>
        <w:rPr>
          <w:b/>
          <w:sz w:val="24"/>
        </w:rPr>
        <w:t>PLAY</w:t>
      </w:r>
      <w:r>
        <w:rPr>
          <w:b/>
          <w:spacing w:val="-6"/>
          <w:sz w:val="24"/>
        </w:rPr>
        <w:t xml:space="preserve"> </w:t>
      </w:r>
      <w:r>
        <w:rPr>
          <w:b/>
          <w:sz w:val="24"/>
        </w:rPr>
        <w:t>GROUND</w:t>
      </w:r>
      <w:r>
        <w:rPr>
          <w:b/>
          <w:spacing w:val="-3"/>
          <w:sz w:val="24"/>
        </w:rPr>
        <w:t xml:space="preserve"> </w:t>
      </w:r>
      <w:r>
        <w:rPr>
          <w:b/>
          <w:sz w:val="24"/>
        </w:rPr>
        <w:t>SAFETY</w:t>
      </w:r>
    </w:p>
    <w:p w:rsidR="00FA2130" w:rsidRDefault="0040750B">
      <w:pPr>
        <w:pStyle w:val="BodyText"/>
        <w:spacing w:before="177" w:line="362" w:lineRule="auto"/>
        <w:ind w:left="2922" w:right="1083" w:hanging="362"/>
      </w:pPr>
      <w:r>
        <w:rPr>
          <w:noProof/>
          <w:position w:val="1"/>
        </w:rPr>
        <w:drawing>
          <wp:inline distT="0" distB="0" distL="0" distR="0">
            <wp:extent cx="127000" cy="118533"/>
            <wp:effectExtent l="0" t="0" r="0" b="0"/>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hAnsi="Times New Roman"/>
          <w:sz w:val="20"/>
        </w:rPr>
        <w:t xml:space="preserve">    </w:t>
      </w:r>
      <w:r>
        <w:rPr>
          <w:rFonts w:ascii="Times New Roman" w:hAnsi="Times New Roman"/>
          <w:spacing w:val="7"/>
          <w:sz w:val="20"/>
        </w:rPr>
        <w:t xml:space="preserve"> </w:t>
      </w:r>
      <w:r>
        <w:t>Quality</w:t>
      </w:r>
      <w:r>
        <w:rPr>
          <w:spacing w:val="36"/>
        </w:rPr>
        <w:t xml:space="preserve"> </w:t>
      </w:r>
      <w:r>
        <w:t>playing</w:t>
      </w:r>
      <w:r>
        <w:rPr>
          <w:spacing w:val="37"/>
        </w:rPr>
        <w:t xml:space="preserve"> </w:t>
      </w:r>
      <w:r>
        <w:t>equipment’s</w:t>
      </w:r>
      <w:r>
        <w:rPr>
          <w:spacing w:val="41"/>
        </w:rPr>
        <w:t xml:space="preserve"> </w:t>
      </w:r>
      <w:r>
        <w:t>and</w:t>
      </w:r>
      <w:r>
        <w:rPr>
          <w:spacing w:val="39"/>
        </w:rPr>
        <w:t xml:space="preserve"> </w:t>
      </w:r>
      <w:r>
        <w:t>products</w:t>
      </w:r>
      <w:r>
        <w:rPr>
          <w:spacing w:val="41"/>
        </w:rPr>
        <w:t xml:space="preserve"> </w:t>
      </w:r>
      <w:r>
        <w:t>are</w:t>
      </w:r>
      <w:r>
        <w:rPr>
          <w:spacing w:val="36"/>
        </w:rPr>
        <w:t xml:space="preserve"> </w:t>
      </w:r>
      <w:r>
        <w:t>checked</w:t>
      </w:r>
      <w:r>
        <w:rPr>
          <w:spacing w:val="38"/>
        </w:rPr>
        <w:t xml:space="preserve"> </w:t>
      </w:r>
      <w:r>
        <w:t>regularly</w:t>
      </w:r>
      <w:r>
        <w:rPr>
          <w:spacing w:val="37"/>
        </w:rPr>
        <w:t xml:space="preserve"> </w:t>
      </w:r>
      <w:r>
        <w:t>by</w:t>
      </w:r>
      <w:r>
        <w:rPr>
          <w:spacing w:val="31"/>
        </w:rPr>
        <w:t xml:space="preserve"> </w:t>
      </w:r>
      <w:r>
        <w:t>the</w:t>
      </w:r>
      <w:r>
        <w:rPr>
          <w:spacing w:val="-51"/>
        </w:rPr>
        <w:t xml:space="preserve"> </w:t>
      </w:r>
      <w:r>
        <w:t>technician</w:t>
      </w:r>
      <w:r>
        <w:rPr>
          <w:spacing w:val="-4"/>
        </w:rPr>
        <w:t xml:space="preserve"> </w:t>
      </w:r>
      <w:r>
        <w:t>and</w:t>
      </w:r>
      <w:r>
        <w:rPr>
          <w:spacing w:val="-3"/>
        </w:rPr>
        <w:t xml:space="preserve"> </w:t>
      </w:r>
      <w:r>
        <w:t>physical education</w:t>
      </w:r>
      <w:r>
        <w:rPr>
          <w:spacing w:val="-3"/>
        </w:rPr>
        <w:t xml:space="preserve"> </w:t>
      </w:r>
      <w:r>
        <w:t>teacher.</w:t>
      </w:r>
    </w:p>
    <w:p w:rsidR="00FA2130" w:rsidRDefault="0040750B">
      <w:pPr>
        <w:pStyle w:val="BodyText"/>
        <w:spacing w:line="357" w:lineRule="auto"/>
        <w:ind w:left="2561" w:right="1086" w:firstLine="451"/>
      </w:pPr>
      <w:r>
        <w:rPr>
          <w:noProof/>
        </w:rPr>
        <w:drawing>
          <wp:anchor distT="0" distB="0" distL="0" distR="0" simplePos="0" relativeHeight="485132288" behindDoc="1" locked="0" layoutInCell="1" allowOverlap="1">
            <wp:simplePos x="0" y="0"/>
            <wp:positionH relativeFrom="page">
              <wp:posOffset>1892935</wp:posOffset>
            </wp:positionH>
            <wp:positionV relativeFrom="paragraph">
              <wp:posOffset>16287</wp:posOffset>
            </wp:positionV>
            <wp:extent cx="127000" cy="118533"/>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1" cstate="print"/>
                    <a:stretch>
                      <a:fillRect/>
                    </a:stretch>
                  </pic:blipFill>
                  <pic:spPr>
                    <a:xfrm>
                      <a:off x="0" y="0"/>
                      <a:ext cx="127000" cy="118533"/>
                    </a:xfrm>
                    <a:prstGeom prst="rect">
                      <a:avLst/>
                    </a:prstGeom>
                  </pic:spPr>
                </pic:pic>
              </a:graphicData>
            </a:graphic>
          </wp:anchor>
        </w:drawing>
      </w:r>
      <w:r>
        <w:t>A</w:t>
      </w:r>
      <w:r>
        <w:rPr>
          <w:spacing w:val="9"/>
        </w:rPr>
        <w:t xml:space="preserve"> </w:t>
      </w:r>
      <w:r>
        <w:t>suitable</w:t>
      </w:r>
      <w:r>
        <w:rPr>
          <w:spacing w:val="9"/>
        </w:rPr>
        <w:t xml:space="preserve"> </w:t>
      </w:r>
      <w:r>
        <w:t>atmosphere</w:t>
      </w:r>
      <w:r>
        <w:rPr>
          <w:spacing w:val="9"/>
        </w:rPr>
        <w:t xml:space="preserve"> </w:t>
      </w:r>
      <w:r>
        <w:t>is</w:t>
      </w:r>
      <w:r>
        <w:rPr>
          <w:spacing w:val="10"/>
        </w:rPr>
        <w:t xml:space="preserve"> </w:t>
      </w:r>
      <w:r>
        <w:t>provided</w:t>
      </w:r>
      <w:r>
        <w:rPr>
          <w:spacing w:val="8"/>
        </w:rPr>
        <w:t xml:space="preserve"> </w:t>
      </w:r>
      <w:r>
        <w:t>to</w:t>
      </w:r>
      <w:r>
        <w:rPr>
          <w:spacing w:val="7"/>
        </w:rPr>
        <w:t xml:space="preserve"> </w:t>
      </w:r>
      <w:r>
        <w:t>avoid</w:t>
      </w:r>
      <w:r>
        <w:rPr>
          <w:spacing w:val="12"/>
        </w:rPr>
        <w:t xml:space="preserve"> </w:t>
      </w:r>
      <w:r>
        <w:t>stress</w:t>
      </w:r>
      <w:r>
        <w:rPr>
          <w:spacing w:val="10"/>
        </w:rPr>
        <w:t xml:space="preserve"> </w:t>
      </w:r>
      <w:r>
        <w:t>and</w:t>
      </w:r>
      <w:r>
        <w:rPr>
          <w:spacing w:val="8"/>
        </w:rPr>
        <w:t xml:space="preserve"> </w:t>
      </w:r>
      <w:r>
        <w:t>strain</w:t>
      </w:r>
      <w:r>
        <w:rPr>
          <w:spacing w:val="8"/>
        </w:rPr>
        <w:t xml:space="preserve"> </w:t>
      </w:r>
      <w:r>
        <w:t>for</w:t>
      </w:r>
      <w:r>
        <w:rPr>
          <w:spacing w:val="7"/>
        </w:rPr>
        <w:t xml:space="preserve"> </w:t>
      </w:r>
      <w:r>
        <w:t>the</w:t>
      </w:r>
      <w:r>
        <w:rPr>
          <w:spacing w:val="-52"/>
        </w:rPr>
        <w:t xml:space="preserve"> </w:t>
      </w:r>
      <w:r>
        <w:t>students</w:t>
      </w:r>
      <w:r>
        <w:rPr>
          <w:spacing w:val="-1"/>
        </w:rPr>
        <w:t xml:space="preserve"> </w:t>
      </w:r>
      <w:r>
        <w:t>and</w:t>
      </w:r>
      <w:r>
        <w:rPr>
          <w:spacing w:val="-3"/>
        </w:rPr>
        <w:t xml:space="preserve"> </w:t>
      </w:r>
      <w:r>
        <w:t>staff.</w:t>
      </w:r>
    </w:p>
    <w:p w:rsidR="00FA2130" w:rsidRDefault="0040750B">
      <w:pPr>
        <w:pStyle w:val="BodyText"/>
        <w:spacing w:before="43"/>
        <w:ind w:left="2927"/>
      </w:pPr>
      <w:r>
        <w:rPr>
          <w:noProof/>
        </w:rPr>
        <w:drawing>
          <wp:anchor distT="0" distB="0" distL="0" distR="0" simplePos="0" relativeHeight="15735808" behindDoc="0" locked="0" layoutInCell="1" allowOverlap="1">
            <wp:simplePos x="0" y="0"/>
            <wp:positionH relativeFrom="page">
              <wp:posOffset>1892935</wp:posOffset>
            </wp:positionH>
            <wp:positionV relativeFrom="paragraph">
              <wp:posOffset>45625</wp:posOffset>
            </wp:positionV>
            <wp:extent cx="127000" cy="118532"/>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1" cstate="print"/>
                    <a:stretch>
                      <a:fillRect/>
                    </a:stretch>
                  </pic:blipFill>
                  <pic:spPr>
                    <a:xfrm>
                      <a:off x="0" y="0"/>
                      <a:ext cx="127000" cy="118532"/>
                    </a:xfrm>
                    <a:prstGeom prst="rect">
                      <a:avLst/>
                    </a:prstGeom>
                  </pic:spPr>
                </pic:pic>
              </a:graphicData>
            </a:graphic>
          </wp:anchor>
        </w:drawing>
      </w:r>
      <w:r>
        <w:t>ID</w:t>
      </w:r>
      <w:r>
        <w:rPr>
          <w:spacing w:val="-3"/>
        </w:rPr>
        <w:t xml:space="preserve"> </w:t>
      </w:r>
      <w:r>
        <w:t>cards</w:t>
      </w:r>
      <w:r>
        <w:rPr>
          <w:spacing w:val="-2"/>
        </w:rPr>
        <w:t xml:space="preserve"> </w:t>
      </w:r>
      <w:r>
        <w:t>are</w:t>
      </w:r>
      <w:r>
        <w:rPr>
          <w:spacing w:val="-3"/>
        </w:rPr>
        <w:t xml:space="preserve"> </w:t>
      </w:r>
      <w:r>
        <w:t>avoided</w:t>
      </w:r>
      <w:r>
        <w:rPr>
          <w:spacing w:val="1"/>
        </w:rPr>
        <w:t xml:space="preserve"> </w:t>
      </w:r>
      <w:r>
        <w:t>during</w:t>
      </w:r>
      <w:r>
        <w:rPr>
          <w:spacing w:val="-1"/>
        </w:rPr>
        <w:t xml:space="preserve"> </w:t>
      </w:r>
      <w:r>
        <w:t>play</w:t>
      </w:r>
      <w:r>
        <w:rPr>
          <w:spacing w:val="-7"/>
        </w:rPr>
        <w:t xml:space="preserve"> </w:t>
      </w:r>
      <w:r>
        <w:t>time</w:t>
      </w:r>
      <w:r>
        <w:rPr>
          <w:spacing w:val="-2"/>
        </w:rPr>
        <w:t xml:space="preserve"> </w:t>
      </w:r>
      <w:r>
        <w:t>to</w:t>
      </w:r>
      <w:r>
        <w:rPr>
          <w:spacing w:val="-6"/>
        </w:rPr>
        <w:t xml:space="preserve"> </w:t>
      </w:r>
      <w:r>
        <w:t>stop</w:t>
      </w:r>
      <w:r>
        <w:rPr>
          <w:spacing w:val="-4"/>
        </w:rPr>
        <w:t xml:space="preserve"> </w:t>
      </w:r>
      <w:r>
        <w:t>unwanted</w:t>
      </w:r>
      <w:r>
        <w:rPr>
          <w:spacing w:val="-4"/>
        </w:rPr>
        <w:t xml:space="preserve"> </w:t>
      </w:r>
      <w:r>
        <w:t>accidents.</w:t>
      </w:r>
    </w:p>
    <w:p w:rsidR="00FA2130" w:rsidRDefault="0040750B">
      <w:pPr>
        <w:pStyle w:val="BodyText"/>
        <w:tabs>
          <w:tab w:val="left" w:pos="8818"/>
        </w:tabs>
        <w:spacing w:before="192" w:line="357" w:lineRule="auto"/>
        <w:ind w:left="1741" w:right="1083" w:hanging="361"/>
      </w:pPr>
      <w:r>
        <w:rPr>
          <w:noProof/>
        </w:rPr>
        <w:drawing>
          <wp:anchor distT="0" distB="0" distL="0" distR="0" simplePos="0" relativeHeight="485133312" behindDoc="1" locked="0" layoutInCell="1" allowOverlap="1">
            <wp:simplePos x="0" y="0"/>
            <wp:positionH relativeFrom="page">
              <wp:posOffset>5606796</wp:posOffset>
            </wp:positionH>
            <wp:positionV relativeFrom="paragraph">
              <wp:posOffset>138335</wp:posOffset>
            </wp:positionV>
            <wp:extent cx="127000" cy="118532"/>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11" cstate="print"/>
                    <a:stretch>
                      <a:fillRect/>
                    </a:stretch>
                  </pic:blipFill>
                  <pic:spPr>
                    <a:xfrm>
                      <a:off x="0" y="0"/>
                      <a:ext cx="127000" cy="118532"/>
                    </a:xfrm>
                    <a:prstGeom prst="rect">
                      <a:avLst/>
                    </a:prstGeom>
                  </pic:spPr>
                </pic:pic>
              </a:graphicData>
            </a:graphic>
          </wp:anchor>
        </w:drawing>
      </w:r>
      <w:r>
        <w:rPr>
          <w:noProof/>
        </w:rPr>
        <w:drawing>
          <wp:inline distT="0" distB="0" distL="0" distR="0">
            <wp:extent cx="128269" cy="119718"/>
            <wp:effectExtent l="0" t="0" r="0" b="0"/>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1" cstate="print"/>
                    <a:stretch>
                      <a:fillRect/>
                    </a:stretch>
                  </pic:blipFill>
                  <pic:spPr>
                    <a:xfrm>
                      <a:off x="0" y="0"/>
                      <a:ext cx="128269" cy="119718"/>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Play</w:t>
      </w:r>
      <w:r>
        <w:rPr>
          <w:spacing w:val="7"/>
        </w:rPr>
        <w:t xml:space="preserve"> </w:t>
      </w:r>
      <w:r>
        <w:t>area</w:t>
      </w:r>
      <w:r>
        <w:rPr>
          <w:spacing w:val="11"/>
        </w:rPr>
        <w:t xml:space="preserve"> </w:t>
      </w:r>
      <w:r>
        <w:t>and</w:t>
      </w:r>
      <w:r>
        <w:rPr>
          <w:spacing w:val="10"/>
        </w:rPr>
        <w:t xml:space="preserve"> </w:t>
      </w:r>
      <w:r>
        <w:t>walking</w:t>
      </w:r>
      <w:r>
        <w:rPr>
          <w:spacing w:val="8"/>
        </w:rPr>
        <w:t xml:space="preserve"> </w:t>
      </w:r>
      <w:r>
        <w:t>way</w:t>
      </w:r>
      <w:r>
        <w:rPr>
          <w:spacing w:val="8"/>
        </w:rPr>
        <w:t xml:space="preserve"> </w:t>
      </w:r>
      <w:r>
        <w:t>should</w:t>
      </w:r>
      <w:r>
        <w:rPr>
          <w:spacing w:val="10"/>
        </w:rPr>
        <w:t xml:space="preserve"> </w:t>
      </w:r>
      <w:r>
        <w:t>be</w:t>
      </w:r>
      <w:r>
        <w:rPr>
          <w:spacing w:val="11"/>
        </w:rPr>
        <w:t xml:space="preserve"> </w:t>
      </w:r>
      <w:r>
        <w:t>monitored</w:t>
      </w:r>
      <w:r>
        <w:rPr>
          <w:spacing w:val="15"/>
        </w:rPr>
        <w:t xml:space="preserve"> </w:t>
      </w:r>
      <w:r>
        <w:t>with</w:t>
      </w:r>
      <w:r>
        <w:rPr>
          <w:spacing w:val="9"/>
        </w:rPr>
        <w:t xml:space="preserve"> </w:t>
      </w:r>
      <w:r>
        <w:t>CCTV</w:t>
      </w:r>
      <w:r>
        <w:rPr>
          <w:spacing w:val="11"/>
        </w:rPr>
        <w:t xml:space="preserve"> </w:t>
      </w:r>
      <w:r>
        <w:t>camera.</w:t>
      </w:r>
      <w:r>
        <w:tab/>
        <w:t>Drinking</w:t>
      </w:r>
      <w:r>
        <w:rPr>
          <w:spacing w:val="1"/>
        </w:rPr>
        <w:t xml:space="preserve"> </w:t>
      </w:r>
      <w:r>
        <w:t>water</w:t>
      </w:r>
      <w:r>
        <w:rPr>
          <w:spacing w:val="-51"/>
        </w:rPr>
        <w:t xml:space="preserve"> </w:t>
      </w:r>
      <w:r>
        <w:t>and</w:t>
      </w:r>
      <w:r>
        <w:rPr>
          <w:spacing w:val="-4"/>
        </w:rPr>
        <w:t xml:space="preserve"> </w:t>
      </w:r>
      <w:r>
        <w:t>first</w:t>
      </w:r>
      <w:r>
        <w:rPr>
          <w:spacing w:val="-1"/>
        </w:rPr>
        <w:t xml:space="preserve"> </w:t>
      </w:r>
      <w:r>
        <w:t>aid</w:t>
      </w:r>
      <w:r>
        <w:rPr>
          <w:spacing w:val="1"/>
        </w:rPr>
        <w:t xml:space="preserve"> </w:t>
      </w:r>
      <w:r>
        <w:t>is</w:t>
      </w:r>
      <w:r>
        <w:rPr>
          <w:spacing w:val="1"/>
        </w:rPr>
        <w:t xml:space="preserve"> </w:t>
      </w:r>
      <w:r>
        <w:t>also</w:t>
      </w:r>
      <w:r>
        <w:rPr>
          <w:spacing w:val="-5"/>
        </w:rPr>
        <w:t xml:space="preserve"> </w:t>
      </w:r>
      <w:r>
        <w:t>provided</w:t>
      </w:r>
      <w:r>
        <w:rPr>
          <w:spacing w:val="-2"/>
        </w:rPr>
        <w:t xml:space="preserve"> </w:t>
      </w:r>
      <w:r>
        <w:t>for</w:t>
      </w:r>
      <w:r>
        <w:rPr>
          <w:spacing w:val="-4"/>
        </w:rPr>
        <w:t xml:space="preserve"> </w:t>
      </w:r>
      <w:r>
        <w:t>the</w:t>
      </w:r>
      <w:r>
        <w:rPr>
          <w:spacing w:val="-1"/>
        </w:rPr>
        <w:t xml:space="preserve"> </w:t>
      </w:r>
      <w:r>
        <w:t>playground.</w:t>
      </w:r>
    </w:p>
    <w:p w:rsidR="00FA2130" w:rsidRDefault="00FA2130">
      <w:pPr>
        <w:spacing w:line="357" w:lineRule="auto"/>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82"/>
        </w:numPr>
        <w:tabs>
          <w:tab w:val="left" w:pos="1812"/>
          <w:tab w:val="left" w:pos="1813"/>
        </w:tabs>
        <w:spacing w:before="62"/>
        <w:ind w:left="1813" w:hanging="515"/>
        <w:jc w:val="left"/>
        <w:rPr>
          <w:b/>
          <w:sz w:val="24"/>
        </w:rPr>
      </w:pPr>
      <w:r>
        <w:rPr>
          <w:b/>
          <w:sz w:val="24"/>
        </w:rPr>
        <w:lastRenderedPageBreak/>
        <w:t>EMERGENCY</w:t>
      </w:r>
      <w:r>
        <w:rPr>
          <w:b/>
          <w:spacing w:val="-3"/>
          <w:sz w:val="24"/>
        </w:rPr>
        <w:t xml:space="preserve"> </w:t>
      </w:r>
      <w:r>
        <w:rPr>
          <w:b/>
          <w:sz w:val="24"/>
        </w:rPr>
        <w:t>PROCEDURES</w:t>
      </w:r>
      <w:r>
        <w:rPr>
          <w:b/>
          <w:spacing w:val="-5"/>
          <w:sz w:val="24"/>
        </w:rPr>
        <w:t xml:space="preserve"> </w:t>
      </w:r>
      <w:r>
        <w:rPr>
          <w:b/>
          <w:sz w:val="24"/>
        </w:rPr>
        <w:t>AND</w:t>
      </w:r>
      <w:r>
        <w:rPr>
          <w:b/>
          <w:spacing w:val="-6"/>
          <w:sz w:val="24"/>
        </w:rPr>
        <w:t xml:space="preserve"> </w:t>
      </w:r>
      <w:r>
        <w:rPr>
          <w:b/>
          <w:sz w:val="24"/>
        </w:rPr>
        <w:t>DISASTER</w:t>
      </w:r>
      <w:r>
        <w:rPr>
          <w:b/>
          <w:spacing w:val="-7"/>
          <w:sz w:val="24"/>
        </w:rPr>
        <w:t xml:space="preserve"> </w:t>
      </w:r>
      <w:r>
        <w:rPr>
          <w:b/>
          <w:sz w:val="24"/>
        </w:rPr>
        <w:t>RECOVERY</w:t>
      </w:r>
    </w:p>
    <w:p w:rsidR="00FA2130" w:rsidRDefault="00FA2130">
      <w:pPr>
        <w:pStyle w:val="BodyText"/>
        <w:rPr>
          <w:b/>
          <w:sz w:val="20"/>
        </w:rPr>
      </w:pPr>
    </w:p>
    <w:p w:rsidR="00FA2130" w:rsidRDefault="00FA2130">
      <w:pPr>
        <w:pStyle w:val="BodyText"/>
        <w:rPr>
          <w:b/>
          <w:sz w:val="20"/>
        </w:rPr>
      </w:pPr>
    </w:p>
    <w:p w:rsidR="00FA2130" w:rsidRDefault="00FA2130">
      <w:pPr>
        <w:pStyle w:val="BodyText"/>
        <w:rPr>
          <w:b/>
          <w:sz w:val="20"/>
        </w:rPr>
      </w:pPr>
    </w:p>
    <w:p w:rsidR="00FA2130" w:rsidRDefault="00FA2130">
      <w:pPr>
        <w:pStyle w:val="BodyText"/>
        <w:rPr>
          <w:b/>
          <w:sz w:val="20"/>
        </w:rPr>
      </w:pPr>
    </w:p>
    <w:p w:rsidR="00FA2130" w:rsidRDefault="00956F50">
      <w:pPr>
        <w:pStyle w:val="BodyText"/>
        <w:spacing w:before="11"/>
        <w:rPr>
          <w:b/>
          <w:sz w:val="11"/>
        </w:rPr>
      </w:pPr>
      <w:r>
        <w:rPr>
          <w:noProof/>
        </w:rPr>
        <mc:AlternateContent>
          <mc:Choice Requires="wpg">
            <w:drawing>
              <wp:anchor distT="0" distB="0" distL="0" distR="0" simplePos="0" relativeHeight="487596032" behindDoc="1" locked="0" layoutInCell="1" allowOverlap="1">
                <wp:simplePos x="0" y="0"/>
                <wp:positionH relativeFrom="page">
                  <wp:posOffset>337820</wp:posOffset>
                </wp:positionH>
                <wp:positionV relativeFrom="paragraph">
                  <wp:posOffset>117475</wp:posOffset>
                </wp:positionV>
                <wp:extent cx="7077075" cy="1047115"/>
                <wp:effectExtent l="0" t="0" r="0" b="0"/>
                <wp:wrapTopAndBottom/>
                <wp:docPr id="9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1047115"/>
                          <a:chOff x="533" y="185"/>
                          <a:chExt cx="11145" cy="1649"/>
                        </a:xfrm>
                      </wpg:grpSpPr>
                      <pic:pic xmlns:pic="http://schemas.openxmlformats.org/drawingml/2006/picture">
                        <pic:nvPicPr>
                          <pic:cNvPr id="10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10" y="184"/>
                            <a:ext cx="1500" cy="1560"/>
                          </a:xfrm>
                          <a:prstGeom prst="rect">
                            <a:avLst/>
                          </a:prstGeom>
                          <a:noFill/>
                          <a:extLst>
                            <a:ext uri="{909E8E84-426E-40DD-AFC4-6F175D3DCCD1}">
                              <a14:hiddenFill xmlns:a14="http://schemas.microsoft.com/office/drawing/2010/main">
                                <a:solidFill>
                                  <a:srgbClr val="FFFFFF"/>
                                </a:solidFill>
                              </a14:hiddenFill>
                            </a:ext>
                          </a:extLst>
                        </pic:spPr>
                      </pic:pic>
                      <wps:wsp>
                        <wps:cNvPr id="102" name="Line 51"/>
                        <wps:cNvCnPr>
                          <a:cxnSpLocks noChangeShapeType="1"/>
                        </wps:cNvCnPr>
                        <wps:spPr bwMode="auto">
                          <a:xfrm>
                            <a:off x="540" y="1826"/>
                            <a:ext cx="11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Text Box 50"/>
                        <wps:cNvSpPr txBox="1">
                          <a:spLocks noChangeArrowheads="1"/>
                        </wps:cNvSpPr>
                        <wps:spPr bwMode="auto">
                          <a:xfrm>
                            <a:off x="532" y="184"/>
                            <a:ext cx="11145"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rPr>
                                  <w:b/>
                                  <w:sz w:val="30"/>
                                </w:rPr>
                              </w:pPr>
                            </w:p>
                            <w:p w:rsidR="00F70234" w:rsidRDefault="00F70234">
                              <w:pPr>
                                <w:spacing w:line="358" w:lineRule="exact"/>
                                <w:ind w:left="4643"/>
                                <w:rPr>
                                  <w:i/>
                                  <w:sz w:val="32"/>
                                </w:rPr>
                              </w:pPr>
                              <w:r>
                                <w:rPr>
                                  <w:i/>
                                  <w:sz w:val="32"/>
                                </w:rPr>
                                <w:t>Special</w:t>
                              </w:r>
                              <w:r>
                                <w:rPr>
                                  <w:i/>
                                  <w:spacing w:val="-4"/>
                                  <w:sz w:val="32"/>
                                </w:rPr>
                                <w:t xml:space="preserve"> </w:t>
                              </w:r>
                              <w:r>
                                <w:rPr>
                                  <w:i/>
                                  <w:sz w:val="32"/>
                                </w:rPr>
                                <w:t>team</w:t>
                              </w:r>
                              <w:r>
                                <w:rPr>
                                  <w:i/>
                                  <w:spacing w:val="-2"/>
                                  <w:sz w:val="32"/>
                                </w:rPr>
                                <w:t xml:space="preserve"> </w:t>
                              </w:r>
                              <w:r>
                                <w:rPr>
                                  <w:i/>
                                  <w:sz w:val="32"/>
                                </w:rPr>
                                <w:t>of</w:t>
                              </w:r>
                            </w:p>
                            <w:p w:rsidR="00F70234" w:rsidRDefault="00F70234">
                              <w:pPr>
                                <w:spacing w:line="300" w:lineRule="exact"/>
                                <w:ind w:left="3483" w:right="2211"/>
                                <w:jc w:val="center"/>
                                <w:rPr>
                                  <w:i/>
                                  <w:sz w:val="28"/>
                                </w:rPr>
                              </w:pPr>
                              <w:r>
                                <w:rPr>
                                  <w:i/>
                                  <w:sz w:val="28"/>
                                </w:rPr>
                                <w:t>Emergency</w:t>
                              </w:r>
                              <w:r>
                                <w:rPr>
                                  <w:i/>
                                  <w:spacing w:val="-7"/>
                                  <w:sz w:val="28"/>
                                </w:rPr>
                                <w:t xml:space="preserve"> </w:t>
                              </w:r>
                              <w:r>
                                <w:rPr>
                                  <w:i/>
                                  <w:sz w:val="28"/>
                                </w:rPr>
                                <w:t>management</w:t>
                              </w:r>
                              <w:r>
                                <w:rPr>
                                  <w:i/>
                                  <w:spacing w:val="-5"/>
                                  <w:sz w:val="28"/>
                                </w:rPr>
                                <w:t xml:space="preserve"> </w:t>
                              </w:r>
                              <w:r>
                                <w:rPr>
                                  <w:i/>
                                  <w:sz w:val="28"/>
                                </w:rPr>
                                <w:t>organization</w:t>
                              </w:r>
                              <w:r>
                                <w:rPr>
                                  <w:i/>
                                  <w:spacing w:val="-6"/>
                                  <w:sz w:val="28"/>
                                </w:rPr>
                                <w:t xml:space="preserve"> </w:t>
                              </w:r>
                              <w:r>
                                <w:rPr>
                                  <w:i/>
                                  <w:sz w:val="28"/>
                                </w:rPr>
                                <w:t>structure</w:t>
                              </w:r>
                            </w:p>
                            <w:p w:rsidR="00F70234" w:rsidRDefault="00F70234">
                              <w:pPr>
                                <w:spacing w:line="430" w:lineRule="exact"/>
                                <w:ind w:left="4802"/>
                                <w:rPr>
                                  <w:b/>
                                  <w:sz w:val="36"/>
                                </w:rPr>
                              </w:pPr>
                              <w:r>
                                <w:rPr>
                                  <w:b/>
                                  <w:sz w:val="36"/>
                                </w:rPr>
                                <w:t>2022-2023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26.6pt;margin-top:9.25pt;width:557.25pt;height:82.45pt;z-index:-15720448;mso-wrap-distance-left:0;mso-wrap-distance-right:0;mso-position-horizontal-relative:page" coordorigin="533,185" coordsize="11145,16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1710;top:184;width:1500;height:1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kmnEAAAA3AAAAA8AAABkcnMvZG93bnJldi54bWxEj0FrwkAQhe9C/8MyBW+6sVQJqasEqdSD&#10;Imq9T7PTJJidDdlV4793DoXeZnhv3vtmvuxdo27Uhdqzgck4AUVceFtzaeD7tB6loEJEtth4JgMP&#10;CrBcvAzmmFl/5wPdjrFUEsIhQwNVjG2mdSgqchjGviUW7dd3DqOsXalth3cJd41+S5KZdlizNFTY&#10;0qqi4nK8OgPnZvVe+nih/WP3+TM95+lXPtkaM3zt8w9Qkfr4b/673ljBTwRfnpEJ9O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kmnEAAAA3AAAAA8AAAAAAAAAAAAAAAAA&#10;nwIAAGRycy9kb3ducmV2LnhtbFBLBQYAAAAABAAEAPcAAACQAwAAAAA=&#10;">
                  <v:imagedata r:id="rId12" o:title=""/>
                </v:shape>
                <v:line id="Line 51" o:spid="_x0000_s1028" style="position:absolute;visibility:visible;mso-wrap-style:square" from="540,1826" to="11670,1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shapetype id="_x0000_t202" coordsize="21600,21600" o:spt="202" path="m,l,21600r21600,l21600,xe">
                  <v:stroke joinstyle="miter"/>
                  <v:path gradientshapeok="t" o:connecttype="rect"/>
                </v:shapetype>
                <v:shape id="Text Box 50" o:spid="_x0000_s1029" type="#_x0000_t202" style="position:absolute;left:532;top:184;width:11145;height:1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F70234" w:rsidRDefault="00F70234">
                        <w:pPr>
                          <w:rPr>
                            <w:b/>
                            <w:sz w:val="30"/>
                          </w:rPr>
                        </w:pPr>
                      </w:p>
                      <w:p w:rsidR="00F70234" w:rsidRDefault="00F70234">
                        <w:pPr>
                          <w:spacing w:line="358" w:lineRule="exact"/>
                          <w:ind w:left="4643"/>
                          <w:rPr>
                            <w:i/>
                            <w:sz w:val="32"/>
                          </w:rPr>
                        </w:pPr>
                        <w:r>
                          <w:rPr>
                            <w:i/>
                            <w:sz w:val="32"/>
                          </w:rPr>
                          <w:t>Special</w:t>
                        </w:r>
                        <w:r>
                          <w:rPr>
                            <w:i/>
                            <w:spacing w:val="-4"/>
                            <w:sz w:val="32"/>
                          </w:rPr>
                          <w:t xml:space="preserve"> </w:t>
                        </w:r>
                        <w:r>
                          <w:rPr>
                            <w:i/>
                            <w:sz w:val="32"/>
                          </w:rPr>
                          <w:t>team</w:t>
                        </w:r>
                        <w:r>
                          <w:rPr>
                            <w:i/>
                            <w:spacing w:val="-2"/>
                            <w:sz w:val="32"/>
                          </w:rPr>
                          <w:t xml:space="preserve"> </w:t>
                        </w:r>
                        <w:r>
                          <w:rPr>
                            <w:i/>
                            <w:sz w:val="32"/>
                          </w:rPr>
                          <w:t>of</w:t>
                        </w:r>
                      </w:p>
                      <w:p w:rsidR="00F70234" w:rsidRDefault="00F70234">
                        <w:pPr>
                          <w:spacing w:line="300" w:lineRule="exact"/>
                          <w:ind w:left="3483" w:right="2211"/>
                          <w:jc w:val="center"/>
                          <w:rPr>
                            <w:i/>
                            <w:sz w:val="28"/>
                          </w:rPr>
                        </w:pPr>
                        <w:r>
                          <w:rPr>
                            <w:i/>
                            <w:sz w:val="28"/>
                          </w:rPr>
                          <w:t>Emergency</w:t>
                        </w:r>
                        <w:r>
                          <w:rPr>
                            <w:i/>
                            <w:spacing w:val="-7"/>
                            <w:sz w:val="28"/>
                          </w:rPr>
                          <w:t xml:space="preserve"> </w:t>
                        </w:r>
                        <w:r>
                          <w:rPr>
                            <w:i/>
                            <w:sz w:val="28"/>
                          </w:rPr>
                          <w:t>management</w:t>
                        </w:r>
                        <w:r>
                          <w:rPr>
                            <w:i/>
                            <w:spacing w:val="-5"/>
                            <w:sz w:val="28"/>
                          </w:rPr>
                          <w:t xml:space="preserve"> </w:t>
                        </w:r>
                        <w:r>
                          <w:rPr>
                            <w:i/>
                            <w:sz w:val="28"/>
                          </w:rPr>
                          <w:t>organization</w:t>
                        </w:r>
                        <w:r>
                          <w:rPr>
                            <w:i/>
                            <w:spacing w:val="-6"/>
                            <w:sz w:val="28"/>
                          </w:rPr>
                          <w:t xml:space="preserve"> </w:t>
                        </w:r>
                        <w:r>
                          <w:rPr>
                            <w:i/>
                            <w:sz w:val="28"/>
                          </w:rPr>
                          <w:t>structure</w:t>
                        </w:r>
                      </w:p>
                      <w:p w:rsidR="00F70234" w:rsidRDefault="00F70234">
                        <w:pPr>
                          <w:spacing w:line="430" w:lineRule="exact"/>
                          <w:ind w:left="4802"/>
                          <w:rPr>
                            <w:b/>
                            <w:sz w:val="36"/>
                          </w:rPr>
                        </w:pPr>
                        <w:r>
                          <w:rPr>
                            <w:b/>
                            <w:sz w:val="36"/>
                          </w:rPr>
                          <w:t>2022-2023</w:t>
                        </w:r>
                      </w:p>
                    </w:txbxContent>
                  </v:textbox>
                </v:shape>
                <w10:wrap type="topAndBottom" anchorx="page"/>
              </v:group>
            </w:pict>
          </mc:Fallback>
        </mc:AlternateContent>
      </w:r>
    </w:p>
    <w:p w:rsidR="00FA2130" w:rsidRDefault="00FA2130">
      <w:pPr>
        <w:pStyle w:val="BodyText"/>
        <w:rPr>
          <w:b/>
          <w:sz w:val="20"/>
        </w:rPr>
      </w:pPr>
    </w:p>
    <w:p w:rsidR="00FA2130" w:rsidRDefault="00956F50">
      <w:pPr>
        <w:pStyle w:val="BodyText"/>
        <w:spacing w:before="3"/>
        <w:rPr>
          <w:b/>
          <w:sz w:val="12"/>
        </w:rPr>
      </w:pPr>
      <w:r>
        <w:rPr>
          <w:noProof/>
        </w:rPr>
        <mc:AlternateContent>
          <mc:Choice Requires="wpg">
            <w:drawing>
              <wp:anchor distT="0" distB="0" distL="0" distR="0" simplePos="0" relativeHeight="487596544" behindDoc="1" locked="0" layoutInCell="1" allowOverlap="1">
                <wp:simplePos x="0" y="0"/>
                <wp:positionH relativeFrom="page">
                  <wp:posOffset>901700</wp:posOffset>
                </wp:positionH>
                <wp:positionV relativeFrom="paragraph">
                  <wp:posOffset>120015</wp:posOffset>
                </wp:positionV>
                <wp:extent cx="5949950" cy="2999105"/>
                <wp:effectExtent l="0" t="0" r="0" b="0"/>
                <wp:wrapTopAndBottom/>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2999105"/>
                          <a:chOff x="1420" y="189"/>
                          <a:chExt cx="9370" cy="4723"/>
                        </a:xfrm>
                      </wpg:grpSpPr>
                      <wps:wsp>
                        <wps:cNvPr id="78" name="AutoShape 48"/>
                        <wps:cNvSpPr>
                          <a:spLocks/>
                        </wps:cNvSpPr>
                        <wps:spPr bwMode="auto">
                          <a:xfrm>
                            <a:off x="4815" y="208"/>
                            <a:ext cx="2565" cy="2672"/>
                          </a:xfrm>
                          <a:custGeom>
                            <a:avLst/>
                            <a:gdLst>
                              <a:gd name="T0" fmla="+- 0 4815 4815"/>
                              <a:gd name="T1" fmla="*/ T0 w 2565"/>
                              <a:gd name="T2" fmla="+- 0 2193 209"/>
                              <a:gd name="T3" fmla="*/ 2193 h 2672"/>
                              <a:gd name="T4" fmla="+- 0 4826 4815"/>
                              <a:gd name="T5" fmla="*/ T4 w 2565"/>
                              <a:gd name="T6" fmla="+- 0 2139 209"/>
                              <a:gd name="T7" fmla="*/ 2139 h 2672"/>
                              <a:gd name="T8" fmla="+- 0 4855 4815"/>
                              <a:gd name="T9" fmla="*/ T8 w 2565"/>
                              <a:gd name="T10" fmla="+- 0 2096 209"/>
                              <a:gd name="T11" fmla="*/ 2096 h 2672"/>
                              <a:gd name="T12" fmla="+- 0 4899 4815"/>
                              <a:gd name="T13" fmla="*/ T12 w 2565"/>
                              <a:gd name="T14" fmla="+- 0 2066 209"/>
                              <a:gd name="T15" fmla="*/ 2066 h 2672"/>
                              <a:gd name="T16" fmla="+- 0 4953 4815"/>
                              <a:gd name="T17" fmla="*/ T16 w 2565"/>
                              <a:gd name="T18" fmla="+- 0 2055 209"/>
                              <a:gd name="T19" fmla="*/ 2055 h 2672"/>
                              <a:gd name="T20" fmla="+- 0 7242 4815"/>
                              <a:gd name="T21" fmla="*/ T20 w 2565"/>
                              <a:gd name="T22" fmla="+- 0 2055 209"/>
                              <a:gd name="T23" fmla="*/ 2055 h 2672"/>
                              <a:gd name="T24" fmla="+- 0 7296 4815"/>
                              <a:gd name="T25" fmla="*/ T24 w 2565"/>
                              <a:gd name="T26" fmla="+- 0 2066 209"/>
                              <a:gd name="T27" fmla="*/ 2066 h 2672"/>
                              <a:gd name="T28" fmla="+- 0 7340 4815"/>
                              <a:gd name="T29" fmla="*/ T28 w 2565"/>
                              <a:gd name="T30" fmla="+- 0 2096 209"/>
                              <a:gd name="T31" fmla="*/ 2096 h 2672"/>
                              <a:gd name="T32" fmla="+- 0 7369 4815"/>
                              <a:gd name="T33" fmla="*/ T32 w 2565"/>
                              <a:gd name="T34" fmla="+- 0 2139 209"/>
                              <a:gd name="T35" fmla="*/ 2139 h 2672"/>
                              <a:gd name="T36" fmla="+- 0 7380 4815"/>
                              <a:gd name="T37" fmla="*/ T36 w 2565"/>
                              <a:gd name="T38" fmla="+- 0 2193 209"/>
                              <a:gd name="T39" fmla="*/ 2193 h 2672"/>
                              <a:gd name="T40" fmla="+- 0 7380 4815"/>
                              <a:gd name="T41" fmla="*/ T40 w 2565"/>
                              <a:gd name="T42" fmla="+- 0 2743 209"/>
                              <a:gd name="T43" fmla="*/ 2743 h 2672"/>
                              <a:gd name="T44" fmla="+- 0 7369 4815"/>
                              <a:gd name="T45" fmla="*/ T44 w 2565"/>
                              <a:gd name="T46" fmla="+- 0 2796 209"/>
                              <a:gd name="T47" fmla="*/ 2796 h 2672"/>
                              <a:gd name="T48" fmla="+- 0 7340 4815"/>
                              <a:gd name="T49" fmla="*/ T48 w 2565"/>
                              <a:gd name="T50" fmla="+- 0 2840 209"/>
                              <a:gd name="T51" fmla="*/ 2840 h 2672"/>
                              <a:gd name="T52" fmla="+- 0 7296 4815"/>
                              <a:gd name="T53" fmla="*/ T52 w 2565"/>
                              <a:gd name="T54" fmla="+- 0 2869 209"/>
                              <a:gd name="T55" fmla="*/ 2869 h 2672"/>
                              <a:gd name="T56" fmla="+- 0 7242 4815"/>
                              <a:gd name="T57" fmla="*/ T56 w 2565"/>
                              <a:gd name="T58" fmla="+- 0 2880 209"/>
                              <a:gd name="T59" fmla="*/ 2880 h 2672"/>
                              <a:gd name="T60" fmla="+- 0 4953 4815"/>
                              <a:gd name="T61" fmla="*/ T60 w 2565"/>
                              <a:gd name="T62" fmla="+- 0 2880 209"/>
                              <a:gd name="T63" fmla="*/ 2880 h 2672"/>
                              <a:gd name="T64" fmla="+- 0 4899 4815"/>
                              <a:gd name="T65" fmla="*/ T64 w 2565"/>
                              <a:gd name="T66" fmla="+- 0 2869 209"/>
                              <a:gd name="T67" fmla="*/ 2869 h 2672"/>
                              <a:gd name="T68" fmla="+- 0 4855 4815"/>
                              <a:gd name="T69" fmla="*/ T68 w 2565"/>
                              <a:gd name="T70" fmla="+- 0 2840 209"/>
                              <a:gd name="T71" fmla="*/ 2840 h 2672"/>
                              <a:gd name="T72" fmla="+- 0 4826 4815"/>
                              <a:gd name="T73" fmla="*/ T72 w 2565"/>
                              <a:gd name="T74" fmla="+- 0 2796 209"/>
                              <a:gd name="T75" fmla="*/ 2796 h 2672"/>
                              <a:gd name="T76" fmla="+- 0 4815 4815"/>
                              <a:gd name="T77" fmla="*/ T76 w 2565"/>
                              <a:gd name="T78" fmla="+- 0 2743 209"/>
                              <a:gd name="T79" fmla="*/ 2743 h 2672"/>
                              <a:gd name="T80" fmla="+- 0 4815 4815"/>
                              <a:gd name="T81" fmla="*/ T80 w 2565"/>
                              <a:gd name="T82" fmla="+- 0 2193 209"/>
                              <a:gd name="T83" fmla="*/ 2193 h 2672"/>
                              <a:gd name="T84" fmla="+- 0 4815 4815"/>
                              <a:gd name="T85" fmla="*/ T84 w 2565"/>
                              <a:gd name="T86" fmla="+- 0 354 209"/>
                              <a:gd name="T87" fmla="*/ 354 h 2672"/>
                              <a:gd name="T88" fmla="+- 0 4826 4815"/>
                              <a:gd name="T89" fmla="*/ T88 w 2565"/>
                              <a:gd name="T90" fmla="+- 0 297 209"/>
                              <a:gd name="T91" fmla="*/ 297 h 2672"/>
                              <a:gd name="T92" fmla="+- 0 4858 4815"/>
                              <a:gd name="T93" fmla="*/ T92 w 2565"/>
                              <a:gd name="T94" fmla="+- 0 251 209"/>
                              <a:gd name="T95" fmla="*/ 251 h 2672"/>
                              <a:gd name="T96" fmla="+- 0 4904 4815"/>
                              <a:gd name="T97" fmla="*/ T96 w 2565"/>
                              <a:gd name="T98" fmla="+- 0 220 209"/>
                              <a:gd name="T99" fmla="*/ 220 h 2672"/>
                              <a:gd name="T100" fmla="+- 0 4960 4815"/>
                              <a:gd name="T101" fmla="*/ T100 w 2565"/>
                              <a:gd name="T102" fmla="+- 0 209 209"/>
                              <a:gd name="T103" fmla="*/ 209 h 2672"/>
                              <a:gd name="T104" fmla="+- 0 7235 4815"/>
                              <a:gd name="T105" fmla="*/ T104 w 2565"/>
                              <a:gd name="T106" fmla="+- 0 209 209"/>
                              <a:gd name="T107" fmla="*/ 209 h 2672"/>
                              <a:gd name="T108" fmla="+- 0 7291 4815"/>
                              <a:gd name="T109" fmla="*/ T108 w 2565"/>
                              <a:gd name="T110" fmla="+- 0 220 209"/>
                              <a:gd name="T111" fmla="*/ 220 h 2672"/>
                              <a:gd name="T112" fmla="+- 0 7338 4815"/>
                              <a:gd name="T113" fmla="*/ T112 w 2565"/>
                              <a:gd name="T114" fmla="+- 0 251 209"/>
                              <a:gd name="T115" fmla="*/ 251 h 2672"/>
                              <a:gd name="T116" fmla="+- 0 7369 4815"/>
                              <a:gd name="T117" fmla="*/ T116 w 2565"/>
                              <a:gd name="T118" fmla="+- 0 297 209"/>
                              <a:gd name="T119" fmla="*/ 297 h 2672"/>
                              <a:gd name="T120" fmla="+- 0 7380 4815"/>
                              <a:gd name="T121" fmla="*/ T120 w 2565"/>
                              <a:gd name="T122" fmla="+- 0 354 209"/>
                              <a:gd name="T123" fmla="*/ 354 h 2672"/>
                              <a:gd name="T124" fmla="+- 0 7380 4815"/>
                              <a:gd name="T125" fmla="*/ T124 w 2565"/>
                              <a:gd name="T126" fmla="+- 0 934 209"/>
                              <a:gd name="T127" fmla="*/ 934 h 2672"/>
                              <a:gd name="T128" fmla="+- 0 7369 4815"/>
                              <a:gd name="T129" fmla="*/ T128 w 2565"/>
                              <a:gd name="T130" fmla="+- 0 990 209"/>
                              <a:gd name="T131" fmla="*/ 990 h 2672"/>
                              <a:gd name="T132" fmla="+- 0 7338 4815"/>
                              <a:gd name="T133" fmla="*/ T132 w 2565"/>
                              <a:gd name="T134" fmla="+- 0 1036 209"/>
                              <a:gd name="T135" fmla="*/ 1036 h 2672"/>
                              <a:gd name="T136" fmla="+- 0 7291 4815"/>
                              <a:gd name="T137" fmla="*/ T136 w 2565"/>
                              <a:gd name="T138" fmla="+- 0 1067 209"/>
                              <a:gd name="T139" fmla="*/ 1067 h 2672"/>
                              <a:gd name="T140" fmla="+- 0 7235 4815"/>
                              <a:gd name="T141" fmla="*/ T140 w 2565"/>
                              <a:gd name="T142" fmla="+- 0 1079 209"/>
                              <a:gd name="T143" fmla="*/ 1079 h 2672"/>
                              <a:gd name="T144" fmla="+- 0 4960 4815"/>
                              <a:gd name="T145" fmla="*/ T144 w 2565"/>
                              <a:gd name="T146" fmla="+- 0 1079 209"/>
                              <a:gd name="T147" fmla="*/ 1079 h 2672"/>
                              <a:gd name="T148" fmla="+- 0 4904 4815"/>
                              <a:gd name="T149" fmla="*/ T148 w 2565"/>
                              <a:gd name="T150" fmla="+- 0 1067 209"/>
                              <a:gd name="T151" fmla="*/ 1067 h 2672"/>
                              <a:gd name="T152" fmla="+- 0 4858 4815"/>
                              <a:gd name="T153" fmla="*/ T152 w 2565"/>
                              <a:gd name="T154" fmla="+- 0 1036 209"/>
                              <a:gd name="T155" fmla="*/ 1036 h 2672"/>
                              <a:gd name="T156" fmla="+- 0 4826 4815"/>
                              <a:gd name="T157" fmla="*/ T156 w 2565"/>
                              <a:gd name="T158" fmla="+- 0 990 209"/>
                              <a:gd name="T159" fmla="*/ 990 h 2672"/>
                              <a:gd name="T160" fmla="+- 0 4815 4815"/>
                              <a:gd name="T161" fmla="*/ T160 w 2565"/>
                              <a:gd name="T162" fmla="+- 0 934 209"/>
                              <a:gd name="T163" fmla="*/ 934 h 2672"/>
                              <a:gd name="T164" fmla="+- 0 4815 4815"/>
                              <a:gd name="T165" fmla="*/ T164 w 2565"/>
                              <a:gd name="T166" fmla="+- 0 354 209"/>
                              <a:gd name="T167" fmla="*/ 354 h 2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565" h="2672">
                                <a:moveTo>
                                  <a:pt x="0" y="1984"/>
                                </a:moveTo>
                                <a:lnTo>
                                  <a:pt x="11" y="1930"/>
                                </a:lnTo>
                                <a:lnTo>
                                  <a:pt x="40" y="1887"/>
                                </a:lnTo>
                                <a:lnTo>
                                  <a:pt x="84" y="1857"/>
                                </a:lnTo>
                                <a:lnTo>
                                  <a:pt x="138" y="1846"/>
                                </a:lnTo>
                                <a:lnTo>
                                  <a:pt x="2427" y="1846"/>
                                </a:lnTo>
                                <a:lnTo>
                                  <a:pt x="2481" y="1857"/>
                                </a:lnTo>
                                <a:lnTo>
                                  <a:pt x="2525" y="1887"/>
                                </a:lnTo>
                                <a:lnTo>
                                  <a:pt x="2554" y="1930"/>
                                </a:lnTo>
                                <a:lnTo>
                                  <a:pt x="2565" y="1984"/>
                                </a:lnTo>
                                <a:lnTo>
                                  <a:pt x="2565" y="2534"/>
                                </a:lnTo>
                                <a:lnTo>
                                  <a:pt x="2554" y="2587"/>
                                </a:lnTo>
                                <a:lnTo>
                                  <a:pt x="2525" y="2631"/>
                                </a:lnTo>
                                <a:lnTo>
                                  <a:pt x="2481" y="2660"/>
                                </a:lnTo>
                                <a:lnTo>
                                  <a:pt x="2427" y="2671"/>
                                </a:lnTo>
                                <a:lnTo>
                                  <a:pt x="138" y="2671"/>
                                </a:lnTo>
                                <a:lnTo>
                                  <a:pt x="84" y="2660"/>
                                </a:lnTo>
                                <a:lnTo>
                                  <a:pt x="40" y="2631"/>
                                </a:lnTo>
                                <a:lnTo>
                                  <a:pt x="11" y="2587"/>
                                </a:lnTo>
                                <a:lnTo>
                                  <a:pt x="0" y="2534"/>
                                </a:lnTo>
                                <a:lnTo>
                                  <a:pt x="0" y="1984"/>
                                </a:lnTo>
                                <a:close/>
                                <a:moveTo>
                                  <a:pt x="0" y="145"/>
                                </a:moveTo>
                                <a:lnTo>
                                  <a:pt x="11" y="88"/>
                                </a:lnTo>
                                <a:lnTo>
                                  <a:pt x="43" y="42"/>
                                </a:lnTo>
                                <a:lnTo>
                                  <a:pt x="89" y="11"/>
                                </a:lnTo>
                                <a:lnTo>
                                  <a:pt x="145" y="0"/>
                                </a:lnTo>
                                <a:lnTo>
                                  <a:pt x="2420" y="0"/>
                                </a:lnTo>
                                <a:lnTo>
                                  <a:pt x="2476" y="11"/>
                                </a:lnTo>
                                <a:lnTo>
                                  <a:pt x="2523" y="42"/>
                                </a:lnTo>
                                <a:lnTo>
                                  <a:pt x="2554" y="88"/>
                                </a:lnTo>
                                <a:lnTo>
                                  <a:pt x="2565" y="145"/>
                                </a:lnTo>
                                <a:lnTo>
                                  <a:pt x="2565" y="725"/>
                                </a:lnTo>
                                <a:lnTo>
                                  <a:pt x="2554" y="781"/>
                                </a:lnTo>
                                <a:lnTo>
                                  <a:pt x="2523" y="827"/>
                                </a:lnTo>
                                <a:lnTo>
                                  <a:pt x="2476" y="858"/>
                                </a:lnTo>
                                <a:lnTo>
                                  <a:pt x="2420" y="870"/>
                                </a:lnTo>
                                <a:lnTo>
                                  <a:pt x="145" y="870"/>
                                </a:lnTo>
                                <a:lnTo>
                                  <a:pt x="89" y="858"/>
                                </a:lnTo>
                                <a:lnTo>
                                  <a:pt x="43" y="827"/>
                                </a:lnTo>
                                <a:lnTo>
                                  <a:pt x="11" y="781"/>
                                </a:lnTo>
                                <a:lnTo>
                                  <a:pt x="0" y="725"/>
                                </a:lnTo>
                                <a:lnTo>
                                  <a:pt x="0" y="145"/>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AutoShape 47"/>
                        <wps:cNvSpPr>
                          <a:spLocks/>
                        </wps:cNvSpPr>
                        <wps:spPr bwMode="auto">
                          <a:xfrm>
                            <a:off x="3390" y="1075"/>
                            <a:ext cx="5325" cy="2446"/>
                          </a:xfrm>
                          <a:custGeom>
                            <a:avLst/>
                            <a:gdLst>
                              <a:gd name="T0" fmla="+- 0 6090 3390"/>
                              <a:gd name="T1" fmla="*/ T0 w 5325"/>
                              <a:gd name="T2" fmla="+- 0 1076 1076"/>
                              <a:gd name="T3" fmla="*/ 1076 h 2446"/>
                              <a:gd name="T4" fmla="+- 0 6105 3390"/>
                              <a:gd name="T5" fmla="*/ T4 w 5325"/>
                              <a:gd name="T6" fmla="+- 0 2051 1076"/>
                              <a:gd name="T7" fmla="*/ 2051 h 2446"/>
                              <a:gd name="T8" fmla="+- 0 6075 3390"/>
                              <a:gd name="T9" fmla="*/ T8 w 5325"/>
                              <a:gd name="T10" fmla="+- 0 2891 1076"/>
                              <a:gd name="T11" fmla="*/ 2891 h 2446"/>
                              <a:gd name="T12" fmla="+- 0 6075 3390"/>
                              <a:gd name="T13" fmla="*/ T12 w 5325"/>
                              <a:gd name="T14" fmla="+- 0 3506 1076"/>
                              <a:gd name="T15" fmla="*/ 3506 h 2446"/>
                              <a:gd name="T16" fmla="+- 0 3390 3390"/>
                              <a:gd name="T17" fmla="*/ T16 w 5325"/>
                              <a:gd name="T18" fmla="+- 0 3491 1076"/>
                              <a:gd name="T19" fmla="*/ 3491 h 2446"/>
                              <a:gd name="T20" fmla="+- 0 8715 3390"/>
                              <a:gd name="T21" fmla="*/ T20 w 5325"/>
                              <a:gd name="T22" fmla="+- 0 3521 1076"/>
                              <a:gd name="T23" fmla="*/ 3521 h 2446"/>
                            </a:gdLst>
                            <a:ahLst/>
                            <a:cxnLst>
                              <a:cxn ang="0">
                                <a:pos x="T1" y="T3"/>
                              </a:cxn>
                              <a:cxn ang="0">
                                <a:pos x="T5" y="T7"/>
                              </a:cxn>
                              <a:cxn ang="0">
                                <a:pos x="T9" y="T11"/>
                              </a:cxn>
                              <a:cxn ang="0">
                                <a:pos x="T13" y="T15"/>
                              </a:cxn>
                              <a:cxn ang="0">
                                <a:pos x="T17" y="T19"/>
                              </a:cxn>
                              <a:cxn ang="0">
                                <a:pos x="T21" y="T23"/>
                              </a:cxn>
                            </a:cxnLst>
                            <a:rect l="0" t="0" r="r" b="b"/>
                            <a:pathLst>
                              <a:path w="5325" h="2446">
                                <a:moveTo>
                                  <a:pt x="2700" y="0"/>
                                </a:moveTo>
                                <a:lnTo>
                                  <a:pt x="2715" y="975"/>
                                </a:lnTo>
                                <a:moveTo>
                                  <a:pt x="2685" y="1815"/>
                                </a:moveTo>
                                <a:lnTo>
                                  <a:pt x="2685" y="2430"/>
                                </a:lnTo>
                                <a:moveTo>
                                  <a:pt x="0" y="2415"/>
                                </a:moveTo>
                                <a:lnTo>
                                  <a:pt x="5325" y="2445"/>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46"/>
                        <wps:cNvSpPr>
                          <a:spLocks/>
                        </wps:cNvSpPr>
                        <wps:spPr bwMode="auto">
                          <a:xfrm>
                            <a:off x="1440" y="4096"/>
                            <a:ext cx="3510" cy="780"/>
                          </a:xfrm>
                          <a:custGeom>
                            <a:avLst/>
                            <a:gdLst>
                              <a:gd name="T0" fmla="+- 0 1440 1440"/>
                              <a:gd name="T1" fmla="*/ T0 w 3510"/>
                              <a:gd name="T2" fmla="+- 0 4226 4096"/>
                              <a:gd name="T3" fmla="*/ 4226 h 780"/>
                              <a:gd name="T4" fmla="+- 0 1450 1440"/>
                              <a:gd name="T5" fmla="*/ T4 w 3510"/>
                              <a:gd name="T6" fmla="+- 0 4176 4096"/>
                              <a:gd name="T7" fmla="*/ 4176 h 780"/>
                              <a:gd name="T8" fmla="+- 0 1478 1440"/>
                              <a:gd name="T9" fmla="*/ T8 w 3510"/>
                              <a:gd name="T10" fmla="+- 0 4135 4096"/>
                              <a:gd name="T11" fmla="*/ 4135 h 780"/>
                              <a:gd name="T12" fmla="+- 0 1519 1440"/>
                              <a:gd name="T13" fmla="*/ T12 w 3510"/>
                              <a:gd name="T14" fmla="+- 0 4107 4096"/>
                              <a:gd name="T15" fmla="*/ 4107 h 780"/>
                              <a:gd name="T16" fmla="+- 0 1570 1440"/>
                              <a:gd name="T17" fmla="*/ T16 w 3510"/>
                              <a:gd name="T18" fmla="+- 0 4096 4096"/>
                              <a:gd name="T19" fmla="*/ 4096 h 780"/>
                              <a:gd name="T20" fmla="+- 0 4820 1440"/>
                              <a:gd name="T21" fmla="*/ T20 w 3510"/>
                              <a:gd name="T22" fmla="+- 0 4096 4096"/>
                              <a:gd name="T23" fmla="*/ 4096 h 780"/>
                              <a:gd name="T24" fmla="+- 0 4871 1440"/>
                              <a:gd name="T25" fmla="*/ T24 w 3510"/>
                              <a:gd name="T26" fmla="+- 0 4107 4096"/>
                              <a:gd name="T27" fmla="*/ 4107 h 780"/>
                              <a:gd name="T28" fmla="+- 0 4912 1440"/>
                              <a:gd name="T29" fmla="*/ T28 w 3510"/>
                              <a:gd name="T30" fmla="+- 0 4135 4096"/>
                              <a:gd name="T31" fmla="*/ 4135 h 780"/>
                              <a:gd name="T32" fmla="+- 0 4940 1440"/>
                              <a:gd name="T33" fmla="*/ T32 w 3510"/>
                              <a:gd name="T34" fmla="+- 0 4176 4096"/>
                              <a:gd name="T35" fmla="*/ 4176 h 780"/>
                              <a:gd name="T36" fmla="+- 0 4950 1440"/>
                              <a:gd name="T37" fmla="*/ T36 w 3510"/>
                              <a:gd name="T38" fmla="+- 0 4226 4096"/>
                              <a:gd name="T39" fmla="*/ 4226 h 780"/>
                              <a:gd name="T40" fmla="+- 0 4950 1440"/>
                              <a:gd name="T41" fmla="*/ T40 w 3510"/>
                              <a:gd name="T42" fmla="+- 0 4746 4096"/>
                              <a:gd name="T43" fmla="*/ 4746 h 780"/>
                              <a:gd name="T44" fmla="+- 0 4940 1440"/>
                              <a:gd name="T45" fmla="*/ T44 w 3510"/>
                              <a:gd name="T46" fmla="+- 0 4797 4096"/>
                              <a:gd name="T47" fmla="*/ 4797 h 780"/>
                              <a:gd name="T48" fmla="+- 0 4912 1440"/>
                              <a:gd name="T49" fmla="*/ T48 w 3510"/>
                              <a:gd name="T50" fmla="+- 0 4838 4096"/>
                              <a:gd name="T51" fmla="*/ 4838 h 780"/>
                              <a:gd name="T52" fmla="+- 0 4871 1440"/>
                              <a:gd name="T53" fmla="*/ T52 w 3510"/>
                              <a:gd name="T54" fmla="+- 0 4866 4096"/>
                              <a:gd name="T55" fmla="*/ 4866 h 780"/>
                              <a:gd name="T56" fmla="+- 0 4820 1440"/>
                              <a:gd name="T57" fmla="*/ T56 w 3510"/>
                              <a:gd name="T58" fmla="+- 0 4876 4096"/>
                              <a:gd name="T59" fmla="*/ 4876 h 780"/>
                              <a:gd name="T60" fmla="+- 0 1570 1440"/>
                              <a:gd name="T61" fmla="*/ T60 w 3510"/>
                              <a:gd name="T62" fmla="+- 0 4876 4096"/>
                              <a:gd name="T63" fmla="*/ 4876 h 780"/>
                              <a:gd name="T64" fmla="+- 0 1519 1440"/>
                              <a:gd name="T65" fmla="*/ T64 w 3510"/>
                              <a:gd name="T66" fmla="+- 0 4866 4096"/>
                              <a:gd name="T67" fmla="*/ 4866 h 780"/>
                              <a:gd name="T68" fmla="+- 0 1478 1440"/>
                              <a:gd name="T69" fmla="*/ T68 w 3510"/>
                              <a:gd name="T70" fmla="+- 0 4838 4096"/>
                              <a:gd name="T71" fmla="*/ 4838 h 780"/>
                              <a:gd name="T72" fmla="+- 0 1450 1440"/>
                              <a:gd name="T73" fmla="*/ T72 w 3510"/>
                              <a:gd name="T74" fmla="+- 0 4797 4096"/>
                              <a:gd name="T75" fmla="*/ 4797 h 780"/>
                              <a:gd name="T76" fmla="+- 0 1440 1440"/>
                              <a:gd name="T77" fmla="*/ T76 w 3510"/>
                              <a:gd name="T78" fmla="+- 0 4746 4096"/>
                              <a:gd name="T79" fmla="*/ 4746 h 780"/>
                              <a:gd name="T80" fmla="+- 0 1440 1440"/>
                              <a:gd name="T81" fmla="*/ T80 w 3510"/>
                              <a:gd name="T82" fmla="+- 0 4226 4096"/>
                              <a:gd name="T83" fmla="*/ 4226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510" h="780">
                                <a:moveTo>
                                  <a:pt x="0" y="130"/>
                                </a:moveTo>
                                <a:lnTo>
                                  <a:pt x="10" y="80"/>
                                </a:lnTo>
                                <a:lnTo>
                                  <a:pt x="38" y="39"/>
                                </a:lnTo>
                                <a:lnTo>
                                  <a:pt x="79" y="11"/>
                                </a:lnTo>
                                <a:lnTo>
                                  <a:pt x="130" y="0"/>
                                </a:lnTo>
                                <a:lnTo>
                                  <a:pt x="3380" y="0"/>
                                </a:lnTo>
                                <a:lnTo>
                                  <a:pt x="3431" y="11"/>
                                </a:lnTo>
                                <a:lnTo>
                                  <a:pt x="3472" y="39"/>
                                </a:lnTo>
                                <a:lnTo>
                                  <a:pt x="3500" y="80"/>
                                </a:lnTo>
                                <a:lnTo>
                                  <a:pt x="3510" y="130"/>
                                </a:lnTo>
                                <a:lnTo>
                                  <a:pt x="3510" y="650"/>
                                </a:lnTo>
                                <a:lnTo>
                                  <a:pt x="3500" y="701"/>
                                </a:lnTo>
                                <a:lnTo>
                                  <a:pt x="3472" y="742"/>
                                </a:lnTo>
                                <a:lnTo>
                                  <a:pt x="3431" y="770"/>
                                </a:lnTo>
                                <a:lnTo>
                                  <a:pt x="3380" y="780"/>
                                </a:lnTo>
                                <a:lnTo>
                                  <a:pt x="130" y="780"/>
                                </a:lnTo>
                                <a:lnTo>
                                  <a:pt x="79" y="770"/>
                                </a:lnTo>
                                <a:lnTo>
                                  <a:pt x="38" y="742"/>
                                </a:lnTo>
                                <a:lnTo>
                                  <a:pt x="10" y="701"/>
                                </a:lnTo>
                                <a:lnTo>
                                  <a:pt x="0" y="650"/>
                                </a:lnTo>
                                <a:lnTo>
                                  <a:pt x="0" y="130"/>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45"/>
                        <wps:cNvCnPr>
                          <a:cxnSpLocks noChangeShapeType="1"/>
                        </wps:cNvCnPr>
                        <wps:spPr bwMode="auto">
                          <a:xfrm>
                            <a:off x="3420" y="3506"/>
                            <a:ext cx="0" cy="57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wps:wsp>
                        <wps:cNvPr id="86" name="Freeform 44"/>
                        <wps:cNvSpPr>
                          <a:spLocks/>
                        </wps:cNvSpPr>
                        <wps:spPr bwMode="auto">
                          <a:xfrm>
                            <a:off x="7170" y="4111"/>
                            <a:ext cx="3600" cy="780"/>
                          </a:xfrm>
                          <a:custGeom>
                            <a:avLst/>
                            <a:gdLst>
                              <a:gd name="T0" fmla="+- 0 7170 7170"/>
                              <a:gd name="T1" fmla="*/ T0 w 3600"/>
                              <a:gd name="T2" fmla="+- 0 4242 4112"/>
                              <a:gd name="T3" fmla="*/ 4242 h 780"/>
                              <a:gd name="T4" fmla="+- 0 7180 7170"/>
                              <a:gd name="T5" fmla="*/ T4 w 3600"/>
                              <a:gd name="T6" fmla="+- 0 4191 4112"/>
                              <a:gd name="T7" fmla="*/ 4191 h 780"/>
                              <a:gd name="T8" fmla="+- 0 7208 7170"/>
                              <a:gd name="T9" fmla="*/ T8 w 3600"/>
                              <a:gd name="T10" fmla="+- 0 4150 4112"/>
                              <a:gd name="T11" fmla="*/ 4150 h 780"/>
                              <a:gd name="T12" fmla="+- 0 7249 7170"/>
                              <a:gd name="T13" fmla="*/ T12 w 3600"/>
                              <a:gd name="T14" fmla="+- 0 4122 4112"/>
                              <a:gd name="T15" fmla="*/ 4122 h 780"/>
                              <a:gd name="T16" fmla="+- 0 7300 7170"/>
                              <a:gd name="T17" fmla="*/ T16 w 3600"/>
                              <a:gd name="T18" fmla="+- 0 4112 4112"/>
                              <a:gd name="T19" fmla="*/ 4112 h 780"/>
                              <a:gd name="T20" fmla="+- 0 10640 7170"/>
                              <a:gd name="T21" fmla="*/ T20 w 3600"/>
                              <a:gd name="T22" fmla="+- 0 4112 4112"/>
                              <a:gd name="T23" fmla="*/ 4112 h 780"/>
                              <a:gd name="T24" fmla="+- 0 10691 7170"/>
                              <a:gd name="T25" fmla="*/ T24 w 3600"/>
                              <a:gd name="T26" fmla="+- 0 4122 4112"/>
                              <a:gd name="T27" fmla="*/ 4122 h 780"/>
                              <a:gd name="T28" fmla="+- 0 10732 7170"/>
                              <a:gd name="T29" fmla="*/ T28 w 3600"/>
                              <a:gd name="T30" fmla="+- 0 4150 4112"/>
                              <a:gd name="T31" fmla="*/ 4150 h 780"/>
                              <a:gd name="T32" fmla="+- 0 10760 7170"/>
                              <a:gd name="T33" fmla="*/ T32 w 3600"/>
                              <a:gd name="T34" fmla="+- 0 4191 4112"/>
                              <a:gd name="T35" fmla="*/ 4191 h 780"/>
                              <a:gd name="T36" fmla="+- 0 10770 7170"/>
                              <a:gd name="T37" fmla="*/ T36 w 3600"/>
                              <a:gd name="T38" fmla="+- 0 4242 4112"/>
                              <a:gd name="T39" fmla="*/ 4242 h 780"/>
                              <a:gd name="T40" fmla="+- 0 10770 7170"/>
                              <a:gd name="T41" fmla="*/ T40 w 3600"/>
                              <a:gd name="T42" fmla="+- 0 4762 4112"/>
                              <a:gd name="T43" fmla="*/ 4762 h 780"/>
                              <a:gd name="T44" fmla="+- 0 10760 7170"/>
                              <a:gd name="T45" fmla="*/ T44 w 3600"/>
                              <a:gd name="T46" fmla="+- 0 4812 4112"/>
                              <a:gd name="T47" fmla="*/ 4812 h 780"/>
                              <a:gd name="T48" fmla="+- 0 10732 7170"/>
                              <a:gd name="T49" fmla="*/ T48 w 3600"/>
                              <a:gd name="T50" fmla="+- 0 4854 4112"/>
                              <a:gd name="T51" fmla="*/ 4854 h 780"/>
                              <a:gd name="T52" fmla="+- 0 10691 7170"/>
                              <a:gd name="T53" fmla="*/ T52 w 3600"/>
                              <a:gd name="T54" fmla="+- 0 4881 4112"/>
                              <a:gd name="T55" fmla="*/ 4881 h 780"/>
                              <a:gd name="T56" fmla="+- 0 10640 7170"/>
                              <a:gd name="T57" fmla="*/ T56 w 3600"/>
                              <a:gd name="T58" fmla="+- 0 4892 4112"/>
                              <a:gd name="T59" fmla="*/ 4892 h 780"/>
                              <a:gd name="T60" fmla="+- 0 7300 7170"/>
                              <a:gd name="T61" fmla="*/ T60 w 3600"/>
                              <a:gd name="T62" fmla="+- 0 4892 4112"/>
                              <a:gd name="T63" fmla="*/ 4892 h 780"/>
                              <a:gd name="T64" fmla="+- 0 7249 7170"/>
                              <a:gd name="T65" fmla="*/ T64 w 3600"/>
                              <a:gd name="T66" fmla="+- 0 4881 4112"/>
                              <a:gd name="T67" fmla="*/ 4881 h 780"/>
                              <a:gd name="T68" fmla="+- 0 7208 7170"/>
                              <a:gd name="T69" fmla="*/ T68 w 3600"/>
                              <a:gd name="T70" fmla="+- 0 4854 4112"/>
                              <a:gd name="T71" fmla="*/ 4854 h 780"/>
                              <a:gd name="T72" fmla="+- 0 7180 7170"/>
                              <a:gd name="T73" fmla="*/ T72 w 3600"/>
                              <a:gd name="T74" fmla="+- 0 4812 4112"/>
                              <a:gd name="T75" fmla="*/ 4812 h 780"/>
                              <a:gd name="T76" fmla="+- 0 7170 7170"/>
                              <a:gd name="T77" fmla="*/ T76 w 3600"/>
                              <a:gd name="T78" fmla="+- 0 4762 4112"/>
                              <a:gd name="T79" fmla="*/ 4762 h 780"/>
                              <a:gd name="T80" fmla="+- 0 7170 7170"/>
                              <a:gd name="T81" fmla="*/ T80 w 3600"/>
                              <a:gd name="T82" fmla="+- 0 4242 4112"/>
                              <a:gd name="T83" fmla="*/ 4242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00" h="780">
                                <a:moveTo>
                                  <a:pt x="0" y="130"/>
                                </a:moveTo>
                                <a:lnTo>
                                  <a:pt x="10" y="79"/>
                                </a:lnTo>
                                <a:lnTo>
                                  <a:pt x="38" y="38"/>
                                </a:lnTo>
                                <a:lnTo>
                                  <a:pt x="79" y="10"/>
                                </a:lnTo>
                                <a:lnTo>
                                  <a:pt x="130" y="0"/>
                                </a:lnTo>
                                <a:lnTo>
                                  <a:pt x="3470" y="0"/>
                                </a:lnTo>
                                <a:lnTo>
                                  <a:pt x="3521" y="10"/>
                                </a:lnTo>
                                <a:lnTo>
                                  <a:pt x="3562" y="38"/>
                                </a:lnTo>
                                <a:lnTo>
                                  <a:pt x="3590" y="79"/>
                                </a:lnTo>
                                <a:lnTo>
                                  <a:pt x="3600" y="130"/>
                                </a:lnTo>
                                <a:lnTo>
                                  <a:pt x="3600" y="650"/>
                                </a:lnTo>
                                <a:lnTo>
                                  <a:pt x="3590" y="700"/>
                                </a:lnTo>
                                <a:lnTo>
                                  <a:pt x="3562" y="742"/>
                                </a:lnTo>
                                <a:lnTo>
                                  <a:pt x="3521" y="769"/>
                                </a:lnTo>
                                <a:lnTo>
                                  <a:pt x="3470" y="780"/>
                                </a:lnTo>
                                <a:lnTo>
                                  <a:pt x="130" y="780"/>
                                </a:lnTo>
                                <a:lnTo>
                                  <a:pt x="79" y="769"/>
                                </a:lnTo>
                                <a:lnTo>
                                  <a:pt x="38" y="742"/>
                                </a:lnTo>
                                <a:lnTo>
                                  <a:pt x="10" y="700"/>
                                </a:lnTo>
                                <a:lnTo>
                                  <a:pt x="0" y="650"/>
                                </a:lnTo>
                                <a:lnTo>
                                  <a:pt x="0" y="130"/>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43"/>
                        <wps:cNvCnPr>
                          <a:cxnSpLocks noChangeShapeType="1"/>
                        </wps:cNvCnPr>
                        <wps:spPr bwMode="auto">
                          <a:xfrm>
                            <a:off x="8714" y="3536"/>
                            <a:ext cx="0" cy="54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wps:wsp>
                        <wps:cNvPr id="90" name="Text Box 42"/>
                        <wps:cNvSpPr txBox="1">
                          <a:spLocks noChangeArrowheads="1"/>
                        </wps:cNvSpPr>
                        <wps:spPr bwMode="auto">
                          <a:xfrm>
                            <a:off x="5430" y="338"/>
                            <a:ext cx="135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spacing w:line="242" w:lineRule="auto"/>
                                <w:ind w:firstLine="288"/>
                                <w:rPr>
                                  <w:rFonts w:ascii="Arial MT"/>
                                  <w:sz w:val="24"/>
                                </w:rPr>
                              </w:pPr>
                              <w:r>
                                <w:rPr>
                                  <w:rFonts w:ascii="Arial MT"/>
                                  <w:w w:val="90"/>
                                  <w:sz w:val="24"/>
                                </w:rPr>
                                <w:t>Principal</w:t>
                              </w:r>
                              <w:r>
                                <w:rPr>
                                  <w:rFonts w:ascii="Arial MT"/>
                                  <w:spacing w:val="1"/>
                                  <w:w w:val="90"/>
                                  <w:sz w:val="24"/>
                                </w:rPr>
                                <w:t xml:space="preserve"> </w:t>
                              </w:r>
                              <w:r>
                                <w:rPr>
                                  <w:rFonts w:ascii="Arial MT"/>
                                  <w:w w:val="80"/>
                                  <w:sz w:val="24"/>
                                </w:rPr>
                                <w:t>Team</w:t>
                              </w:r>
                              <w:r>
                                <w:rPr>
                                  <w:rFonts w:ascii="Arial MT"/>
                                  <w:spacing w:val="10"/>
                                  <w:w w:val="80"/>
                                  <w:sz w:val="24"/>
                                </w:rPr>
                                <w:t xml:space="preserve"> </w:t>
                              </w:r>
                              <w:r>
                                <w:rPr>
                                  <w:rFonts w:ascii="Arial MT"/>
                                  <w:w w:val="80"/>
                                  <w:sz w:val="24"/>
                                </w:rPr>
                                <w:t>Manager</w:t>
                              </w:r>
                            </w:p>
                          </w:txbxContent>
                        </wps:txbx>
                        <wps:bodyPr rot="0" vert="horz" wrap="square" lIns="0" tIns="0" rIns="0" bIns="0" anchor="t" anchorCtr="0" upright="1">
                          <a:noAutofit/>
                        </wps:bodyPr>
                      </wps:wsp>
                      <wps:wsp>
                        <wps:cNvPr id="92" name="Text Box 41"/>
                        <wps:cNvSpPr txBox="1">
                          <a:spLocks noChangeArrowheads="1"/>
                        </wps:cNvSpPr>
                        <wps:spPr bwMode="auto">
                          <a:xfrm>
                            <a:off x="5186" y="2187"/>
                            <a:ext cx="1845"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ind w:firstLine="216"/>
                                <w:rPr>
                                  <w:rFonts w:ascii="Arial MT"/>
                                  <w:sz w:val="24"/>
                                </w:rPr>
                              </w:pPr>
                              <w:r>
                                <w:rPr>
                                  <w:rFonts w:ascii="Arial MT"/>
                                  <w:w w:val="80"/>
                                  <w:sz w:val="24"/>
                                </w:rPr>
                                <w:t>Admin</w:t>
                              </w:r>
                              <w:r>
                                <w:rPr>
                                  <w:rFonts w:ascii="Arial MT"/>
                                  <w:spacing w:val="4"/>
                                  <w:w w:val="80"/>
                                  <w:sz w:val="24"/>
                                </w:rPr>
                                <w:t xml:space="preserve"> </w:t>
                              </w:r>
                              <w:r>
                                <w:rPr>
                                  <w:rFonts w:ascii="Arial MT"/>
                                  <w:w w:val="80"/>
                                  <w:sz w:val="24"/>
                                </w:rPr>
                                <w:t>Manager</w:t>
                              </w:r>
                              <w:r>
                                <w:rPr>
                                  <w:rFonts w:ascii="Arial MT"/>
                                  <w:spacing w:val="1"/>
                                  <w:w w:val="80"/>
                                  <w:sz w:val="24"/>
                                </w:rPr>
                                <w:t xml:space="preserve"> </w:t>
                              </w:r>
                              <w:r>
                                <w:rPr>
                                  <w:rFonts w:ascii="Arial MT"/>
                                  <w:w w:val="80"/>
                                  <w:sz w:val="24"/>
                                </w:rPr>
                                <w:t>Asst.</w:t>
                              </w:r>
                              <w:r>
                                <w:rPr>
                                  <w:rFonts w:ascii="Arial MT"/>
                                  <w:spacing w:val="9"/>
                                  <w:w w:val="80"/>
                                  <w:sz w:val="24"/>
                                </w:rPr>
                                <w:t xml:space="preserve"> </w:t>
                              </w:r>
                              <w:r>
                                <w:rPr>
                                  <w:rFonts w:ascii="Arial MT"/>
                                  <w:w w:val="80"/>
                                  <w:sz w:val="24"/>
                                </w:rPr>
                                <w:t>Team</w:t>
                              </w:r>
                              <w:r>
                                <w:rPr>
                                  <w:rFonts w:ascii="Arial MT"/>
                                  <w:spacing w:val="11"/>
                                  <w:w w:val="80"/>
                                  <w:sz w:val="24"/>
                                </w:rPr>
                                <w:t xml:space="preserve"> </w:t>
                              </w:r>
                              <w:r>
                                <w:rPr>
                                  <w:rFonts w:ascii="Arial MT"/>
                                  <w:w w:val="80"/>
                                  <w:sz w:val="24"/>
                                </w:rPr>
                                <w:t>Manager</w:t>
                              </w:r>
                            </w:p>
                          </w:txbxContent>
                        </wps:txbx>
                        <wps:bodyPr rot="0" vert="horz" wrap="square" lIns="0" tIns="0" rIns="0" bIns="0" anchor="t" anchorCtr="0" upright="1">
                          <a:noAutofit/>
                        </wps:bodyPr>
                      </wps:wsp>
                      <wps:wsp>
                        <wps:cNvPr id="94" name="Text Box 40"/>
                        <wps:cNvSpPr txBox="1">
                          <a:spLocks noChangeArrowheads="1"/>
                        </wps:cNvSpPr>
                        <wps:spPr bwMode="auto">
                          <a:xfrm>
                            <a:off x="1465" y="4116"/>
                            <a:ext cx="3460"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spacing w:before="106" w:line="242" w:lineRule="auto"/>
                                <w:ind w:left="330" w:right="5" w:firstLine="667"/>
                                <w:rPr>
                                  <w:rFonts w:ascii="Arial MT"/>
                                  <w:sz w:val="24"/>
                                </w:rPr>
                              </w:pPr>
                              <w:r>
                                <w:rPr>
                                  <w:rFonts w:ascii="Arial MT"/>
                                  <w:w w:val="80"/>
                                  <w:sz w:val="24"/>
                                </w:rPr>
                                <w:t>Arabic</w:t>
                              </w:r>
                              <w:r>
                                <w:rPr>
                                  <w:rFonts w:ascii="Arial MT"/>
                                  <w:spacing w:val="2"/>
                                  <w:w w:val="80"/>
                                  <w:sz w:val="24"/>
                                </w:rPr>
                                <w:t xml:space="preserve"> </w:t>
                              </w:r>
                              <w:r>
                                <w:rPr>
                                  <w:rFonts w:ascii="Arial MT"/>
                                  <w:w w:val="80"/>
                                  <w:sz w:val="24"/>
                                </w:rPr>
                                <w:t>Secretory</w:t>
                              </w:r>
                              <w:r>
                                <w:rPr>
                                  <w:rFonts w:ascii="Arial MT"/>
                                  <w:spacing w:val="1"/>
                                  <w:w w:val="80"/>
                                  <w:sz w:val="24"/>
                                </w:rPr>
                                <w:t xml:space="preserve"> </w:t>
                              </w:r>
                              <w:r>
                                <w:rPr>
                                  <w:rFonts w:ascii="Arial MT"/>
                                  <w:w w:val="80"/>
                                  <w:sz w:val="24"/>
                                </w:rPr>
                                <w:t>Responsible</w:t>
                              </w:r>
                              <w:r>
                                <w:rPr>
                                  <w:rFonts w:ascii="Arial MT"/>
                                  <w:spacing w:val="20"/>
                                  <w:w w:val="80"/>
                                  <w:sz w:val="24"/>
                                </w:rPr>
                                <w:t xml:space="preserve"> </w:t>
                              </w:r>
                              <w:r>
                                <w:rPr>
                                  <w:rFonts w:ascii="Arial MT"/>
                                  <w:w w:val="80"/>
                                  <w:sz w:val="24"/>
                                </w:rPr>
                                <w:t>for</w:t>
                              </w:r>
                              <w:r>
                                <w:rPr>
                                  <w:rFonts w:ascii="Arial MT"/>
                                  <w:spacing w:val="23"/>
                                  <w:w w:val="80"/>
                                  <w:sz w:val="24"/>
                                </w:rPr>
                                <w:t xml:space="preserve"> </w:t>
                              </w:r>
                              <w:r>
                                <w:rPr>
                                  <w:rFonts w:ascii="Arial MT"/>
                                  <w:w w:val="80"/>
                                  <w:sz w:val="24"/>
                                </w:rPr>
                                <w:t>Communication</w:t>
                              </w:r>
                            </w:p>
                          </w:txbxContent>
                        </wps:txbx>
                        <wps:bodyPr rot="0" vert="horz" wrap="square" lIns="0" tIns="0" rIns="0" bIns="0" anchor="t" anchorCtr="0" upright="1">
                          <a:noAutofit/>
                        </wps:bodyPr>
                      </wps:wsp>
                      <wps:wsp>
                        <wps:cNvPr id="96" name="Text Box 39"/>
                        <wps:cNvSpPr txBox="1">
                          <a:spLocks noChangeArrowheads="1"/>
                        </wps:cNvSpPr>
                        <wps:spPr bwMode="auto">
                          <a:xfrm>
                            <a:off x="7195" y="4131"/>
                            <a:ext cx="3550"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spacing w:before="112" w:line="237" w:lineRule="auto"/>
                                <w:ind w:left="631" w:firstLine="28"/>
                                <w:rPr>
                                  <w:rFonts w:ascii="Arial MT"/>
                                  <w:sz w:val="24"/>
                                </w:rPr>
                              </w:pPr>
                              <w:r>
                                <w:rPr>
                                  <w:rFonts w:ascii="Arial MT"/>
                                  <w:w w:val="80"/>
                                  <w:sz w:val="24"/>
                                </w:rPr>
                                <w:t>Counsellor/ Social</w:t>
                              </w:r>
                              <w:r>
                                <w:rPr>
                                  <w:rFonts w:ascii="Arial MT"/>
                                  <w:spacing w:val="1"/>
                                  <w:w w:val="80"/>
                                  <w:sz w:val="24"/>
                                </w:rPr>
                                <w:t xml:space="preserve"> </w:t>
                              </w:r>
                              <w:r>
                                <w:rPr>
                                  <w:rFonts w:ascii="Arial MT"/>
                                  <w:w w:val="80"/>
                                  <w:sz w:val="24"/>
                                </w:rPr>
                                <w:t>worker</w:t>
                              </w:r>
                              <w:r>
                                <w:rPr>
                                  <w:rFonts w:ascii="Arial MT"/>
                                  <w:spacing w:val="-51"/>
                                  <w:w w:val="80"/>
                                  <w:sz w:val="24"/>
                                </w:rPr>
                                <w:t xml:space="preserve"> </w:t>
                              </w:r>
                              <w:r>
                                <w:rPr>
                                  <w:rFonts w:ascii="Arial MT"/>
                                  <w:w w:val="80"/>
                                  <w:sz w:val="24"/>
                                </w:rPr>
                                <w:t>Responsible</w:t>
                              </w:r>
                              <w:r>
                                <w:rPr>
                                  <w:rFonts w:ascii="Arial MT"/>
                                  <w:spacing w:val="19"/>
                                  <w:w w:val="80"/>
                                  <w:sz w:val="24"/>
                                </w:rPr>
                                <w:t xml:space="preserve"> </w:t>
                              </w:r>
                              <w:r>
                                <w:rPr>
                                  <w:rFonts w:ascii="Arial MT"/>
                                  <w:w w:val="80"/>
                                  <w:sz w:val="24"/>
                                </w:rPr>
                                <w:t>for</w:t>
                              </w:r>
                              <w:r>
                                <w:rPr>
                                  <w:rFonts w:ascii="Arial MT"/>
                                  <w:spacing w:val="21"/>
                                  <w:w w:val="80"/>
                                  <w:sz w:val="24"/>
                                </w:rPr>
                                <w:t xml:space="preserve"> </w:t>
                              </w:r>
                              <w:r>
                                <w:rPr>
                                  <w:rFonts w:ascii="Arial MT"/>
                                  <w:w w:val="80"/>
                                  <w:sz w:val="24"/>
                                </w:rPr>
                                <w:t>statement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30" style="position:absolute;margin-left:71pt;margin-top:9.45pt;width:468.5pt;height:236.15pt;z-index:-15719936;mso-wrap-distance-left:0;mso-wrap-distance-right:0;mso-position-horizontal-relative:page" coordorigin="1420,189" coordsize="9370,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">
                <v:shape id="AutoShape 48" o:spid="_x0000_s1031" style="position:absolute;left:4815;top:208;width:2565;height:2672;visibility:visible;mso-wrap-style:square;v-text-anchor:top" coordsize="2565,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SfMIA&#10;AADbAAAADwAAAGRycy9kb3ducmV2LnhtbERPW2vCMBR+H/gfwhH2NtMJXqhGGRPHVBC0iq+H5tjW&#10;NSddErX798uD4OPHd5/OW1OLGzlfWVbw3ktAEOdWV1woOGTLtzEIH5A11pZJwR95mM86L1NMtb3z&#10;jm77UIgYwj5FBWUITSqlz0sy6Hu2IY7c2TqDIUJXSO3wHsNNLftJMpQGK44NJTb0WVL+s78aBb+r&#10;3bEZDzaLJMuW2/Vl8OVObJR67bYfExCB2vAUP9zfWsEojo1f4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SJJ8wgAAANsAAAAPAAAAAAAAAAAAAAAAAJgCAABkcnMvZG93&#10;bnJldi54bWxQSwUGAAAAAAQABAD1AAAAhwMAAAAA&#10;" path="m,1984r11,-54l40,1887r44,-30l138,1846r2289,l2481,1857r44,30l2554,1930r11,54l2565,2534r-11,53l2525,2631r-44,29l2427,2671r-2289,l84,2660,40,2631,11,2587,,2534,,1984xm,145l11,88,43,42,89,11,145,,2420,r56,11l2523,42r31,46l2565,145r,580l2554,781r-31,46l2476,858r-56,12l145,870,89,858,43,827,11,781,,725,,145xe" filled="f" strokecolor="#f79546" strokeweight="2pt">
                  <v:path arrowok="t" o:connecttype="custom" o:connectlocs="0,2193;11,2139;40,2096;84,2066;138,2055;2427,2055;2481,2066;2525,2096;2554,2139;2565,2193;2565,2743;2554,2796;2525,2840;2481,2869;2427,2880;138,2880;84,2869;40,2840;11,2796;0,2743;0,2193;0,354;11,297;43,251;89,220;145,209;2420,209;2476,220;2523,251;2554,297;2565,354;2565,934;2554,990;2523,1036;2476,1067;2420,1079;145,1079;89,1067;43,1036;11,990;0,934;0,354" o:connectangles="0,0,0,0,0,0,0,0,0,0,0,0,0,0,0,0,0,0,0,0,0,0,0,0,0,0,0,0,0,0,0,0,0,0,0,0,0,0,0,0,0,0"/>
                </v:shape>
                <v:shape id="AutoShape 47" o:spid="_x0000_s1032" style="position:absolute;left:3390;top:1075;width:5325;height:2446;visibility:visible;mso-wrap-style:square;v-text-anchor:top" coordsize="5325,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D9ybsA&#10;AADbAAAADwAAAGRycy9kb3ducmV2LnhtbERPSwrCMBDdC94hjOBO07oQqUYRQdCFiNYDDM3YFJtJ&#10;SaLW25uF4PLx/qtNb1vxIh8axwryaQaCuHK64VrBrdxPFiBCRNbYOiYFHwqwWQ8HKyy0e/OFXtdY&#10;ixTCoUAFJsaukDJUhiyGqeuIE3d33mJM0NdSe3yncNvKWZbNpcWGU4PBjnaGqsf1aRWc0Rz54ctj&#10;fi/zWchOl9YejFLjUb9dgojUx7/45z5oBYu0Pn1JP0Cuv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dw/cm7AAAA2wAAAA8AAAAAAAAAAAAAAAAAmAIAAGRycy9kb3ducmV2Lnht&#10;bFBLBQYAAAAABAAEAPUAAACAAwAAAAA=&#10;" path="m2700,r15,975m2685,1815r,615m,2415r5325,30e" filled="f" strokecolor="#497dba">
                  <v:path arrowok="t" o:connecttype="custom" o:connectlocs="2700,1076;2715,2051;2685,2891;2685,3506;0,3491;5325,3521" o:connectangles="0,0,0,0,0,0"/>
                </v:shape>
                <v:shape id="Freeform 46" o:spid="_x0000_s1033" style="position:absolute;left:1440;top:4096;width:3510;height:780;visibility:visible;mso-wrap-style:square;v-text-anchor:top" coordsize="3510,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JF8UA&#10;AADbAAAADwAAAGRycy9kb3ducmV2LnhtbESPS2vDMBCE74X+B7GB3ho5KXm5UUJTGui1zgNyW6yt&#10;bWKtjKQ4dn59VCjkOMzMN8xy3ZlatOR8ZVnBaJiAIM6trrhQsN9tX+cgfEDWWFsmBT15WK+en5aY&#10;anvlH2qzUIgIYZ+igjKEJpXS5yUZ9EPbEEfv1zqDIUpXSO3wGuGmluMkmUqDFceFEhv6LCk/Zxej&#10;INeTw6k/zqabdtK5xa0/b9+yL6VeBt3HO4hAXXiE/9vfWsF8DH9f4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YkXxQAAANsAAAAPAAAAAAAAAAAAAAAAAJgCAABkcnMv&#10;ZG93bnJldi54bWxQSwUGAAAAAAQABAD1AAAAigMAAAAA&#10;" path="m,130l10,80,38,39,79,11,130,,3380,r51,11l3472,39r28,41l3510,130r,520l3500,701r-28,41l3431,770r-51,10l130,780,79,770,38,742,10,701,,650,,130xe" filled="f" strokecolor="#f79546" strokeweight="2pt">
                  <v:path arrowok="t" o:connecttype="custom" o:connectlocs="0,4226;10,4176;38,4135;79,4107;130,4096;3380,4096;3431,4107;3472,4135;3500,4176;3510,4226;3510,4746;3500,4797;3472,4838;3431,4866;3380,4876;130,4876;79,4866;38,4838;10,4797;0,4746;0,4226" o:connectangles="0,0,0,0,0,0,0,0,0,0,0,0,0,0,0,0,0,0,0,0,0"/>
                </v:shape>
                <v:line id="Line 45" o:spid="_x0000_s1034" style="position:absolute;visibility:visible;mso-wrap-style:square" from="3420,3506" to="3420,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If6cEAAADbAAAADwAAAGRycy9kb3ducmV2LnhtbESPQYvCMBSE74L/ITxhb5q6LEWrUUQQ&#10;BA9iVbw+mmdbbF5Kkq3df78RBI/DzHzDLNe9aURHzteWFUwnCQjiwuqaSwWX8248A+EDssbGMin4&#10;Iw/r1XCwxEzbJ5+oy0MpIoR9hgqqENpMSl9UZNBPbEscvbt1BkOUrpTa4TPCTSO/kySVBmuOCxW2&#10;tK2oeOS/RgHp69Hnl5AeUl+4re2aZH6bKvU16jcLEIH68Am/23utYPYDry/x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Mh/pwQAAANsAAAAPAAAAAAAAAAAAAAAA&#10;AKECAABkcnMvZG93bnJldi54bWxQSwUGAAAAAAQABAD5AAAAjwMAAAAA&#10;" strokecolor="#497dba"/>
                <v:shape id="Freeform 44" o:spid="_x0000_s1035" style="position:absolute;left:7170;top:4111;width:3600;height:780;visibility:visible;mso-wrap-style:square;v-text-anchor:top" coordsize="3600,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vTMsQA&#10;AADbAAAADwAAAGRycy9kb3ducmV2LnhtbESP3WrCQBSE7wXfYTlCb0Q3LbhI6ipFqLRCL/x5gEP2&#10;mKTNno3ZNYk+fVcQvBxm5htmseptJVpqfOlYw+s0AUGcOVNyruF4+JzMQfiAbLByTBqu5GG1HA4W&#10;mBrX8Y7afchFhLBPUUMRQp1K6bOCLPqpq4mjd3KNxRBlk0vTYBfhtpJvSaKkxZLjQoE1rQvK/vYX&#10;q+H7pNrZwddqs6123Zhv55/wq7R+GfUf7yAC9eEZfrS/jIa5gvuX+A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r0zLEAAAA2wAAAA8AAAAAAAAAAAAAAAAAmAIAAGRycy9k&#10;b3ducmV2LnhtbFBLBQYAAAAABAAEAPUAAACJAwAAAAA=&#10;" path="m,130l10,79,38,38,79,10,130,,3470,r51,10l3562,38r28,41l3600,130r,520l3590,700r-28,42l3521,769r-51,11l130,780,79,769,38,742,10,700,,650,,130xe" filled="f" strokecolor="#f79546" strokeweight="2pt">
                  <v:path arrowok="t" o:connecttype="custom" o:connectlocs="0,4242;10,4191;38,4150;79,4122;130,4112;3470,4112;3521,4122;3562,4150;3590,4191;3600,4242;3600,4762;3590,4812;3562,4854;3521,4881;3470,4892;130,4892;79,4881;38,4854;10,4812;0,4762;0,4242" o:connectangles="0,0,0,0,0,0,0,0,0,0,0,0,0,0,0,0,0,0,0,0,0"/>
                </v:shape>
                <v:line id="Line 43" o:spid="_x0000_s1036" style="position:absolute;visibility:visible;mso-wrap-style:square" from="8714,3536" to="8714,4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8V7L8AAADbAAAADwAAAGRycy9kb3ducmV2LnhtbERPz2vCMBS+D/Y/hDfwNlN3KNo1FSkI&#10;Aw9idez6aN7aYvNSktjW/94cBI8f3+98O5tejOR8Z1nBapmAIK6t7rhRcDnvP9cgfEDW2FsmBXfy&#10;sC3e33LMtJ34RGMVGhFD2GeooA1hyKT0dUsG/dIOxJH7t85giNA1UjucYrjp5VeSpNJgx7GhxYHK&#10;luprdTMKSP8efXUJ6SH1tSvt2Cebv5VSi4959w0i0Bxe4qf7RytYx7HxS/wBsn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H8V7L8AAADbAAAADwAAAAAAAAAAAAAAAACh&#10;AgAAZHJzL2Rvd25yZXYueG1sUEsFBgAAAAAEAAQA+QAAAI0DAAAAAA==&#10;" strokecolor="#497dba"/>
                <v:shape id="Text Box 42" o:spid="_x0000_s1037" type="#_x0000_t202" style="position:absolute;left:5430;top:338;width:1356;height: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F70234" w:rsidRDefault="00F70234">
                        <w:pPr>
                          <w:spacing w:line="242" w:lineRule="auto"/>
                          <w:ind w:firstLine="288"/>
                          <w:rPr>
                            <w:rFonts w:ascii="Arial MT"/>
                            <w:sz w:val="24"/>
                          </w:rPr>
                        </w:pPr>
                        <w:r>
                          <w:rPr>
                            <w:rFonts w:ascii="Arial MT"/>
                            <w:w w:val="90"/>
                            <w:sz w:val="24"/>
                          </w:rPr>
                          <w:t>Principal</w:t>
                        </w:r>
                        <w:r>
                          <w:rPr>
                            <w:rFonts w:ascii="Arial MT"/>
                            <w:spacing w:val="1"/>
                            <w:w w:val="90"/>
                            <w:sz w:val="24"/>
                          </w:rPr>
                          <w:t xml:space="preserve"> </w:t>
                        </w:r>
                        <w:r>
                          <w:rPr>
                            <w:rFonts w:ascii="Arial MT"/>
                            <w:w w:val="80"/>
                            <w:sz w:val="24"/>
                          </w:rPr>
                          <w:t>Team</w:t>
                        </w:r>
                        <w:r>
                          <w:rPr>
                            <w:rFonts w:ascii="Arial MT"/>
                            <w:spacing w:val="10"/>
                            <w:w w:val="80"/>
                            <w:sz w:val="24"/>
                          </w:rPr>
                          <w:t xml:space="preserve"> </w:t>
                        </w:r>
                        <w:r>
                          <w:rPr>
                            <w:rFonts w:ascii="Arial MT"/>
                            <w:w w:val="80"/>
                            <w:sz w:val="24"/>
                          </w:rPr>
                          <w:t>Manager</w:t>
                        </w:r>
                      </w:p>
                    </w:txbxContent>
                  </v:textbox>
                </v:shape>
                <v:shape id="Text Box 41" o:spid="_x0000_s1038" type="#_x0000_t202" style="position:absolute;left:5186;top:2187;width:1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F70234" w:rsidRDefault="00F70234">
                        <w:pPr>
                          <w:ind w:firstLine="216"/>
                          <w:rPr>
                            <w:rFonts w:ascii="Arial MT"/>
                            <w:sz w:val="24"/>
                          </w:rPr>
                        </w:pPr>
                        <w:r>
                          <w:rPr>
                            <w:rFonts w:ascii="Arial MT"/>
                            <w:w w:val="80"/>
                            <w:sz w:val="24"/>
                          </w:rPr>
                          <w:t>Admin</w:t>
                        </w:r>
                        <w:r>
                          <w:rPr>
                            <w:rFonts w:ascii="Arial MT"/>
                            <w:spacing w:val="4"/>
                            <w:w w:val="80"/>
                            <w:sz w:val="24"/>
                          </w:rPr>
                          <w:t xml:space="preserve"> </w:t>
                        </w:r>
                        <w:r>
                          <w:rPr>
                            <w:rFonts w:ascii="Arial MT"/>
                            <w:w w:val="80"/>
                            <w:sz w:val="24"/>
                          </w:rPr>
                          <w:t>Manager</w:t>
                        </w:r>
                        <w:r>
                          <w:rPr>
                            <w:rFonts w:ascii="Arial MT"/>
                            <w:spacing w:val="1"/>
                            <w:w w:val="80"/>
                            <w:sz w:val="24"/>
                          </w:rPr>
                          <w:t xml:space="preserve"> </w:t>
                        </w:r>
                        <w:r>
                          <w:rPr>
                            <w:rFonts w:ascii="Arial MT"/>
                            <w:w w:val="80"/>
                            <w:sz w:val="24"/>
                          </w:rPr>
                          <w:t>Asst.</w:t>
                        </w:r>
                        <w:r>
                          <w:rPr>
                            <w:rFonts w:ascii="Arial MT"/>
                            <w:spacing w:val="9"/>
                            <w:w w:val="80"/>
                            <w:sz w:val="24"/>
                          </w:rPr>
                          <w:t xml:space="preserve"> </w:t>
                        </w:r>
                        <w:r>
                          <w:rPr>
                            <w:rFonts w:ascii="Arial MT"/>
                            <w:w w:val="80"/>
                            <w:sz w:val="24"/>
                          </w:rPr>
                          <w:t>Team</w:t>
                        </w:r>
                        <w:r>
                          <w:rPr>
                            <w:rFonts w:ascii="Arial MT"/>
                            <w:spacing w:val="11"/>
                            <w:w w:val="80"/>
                            <w:sz w:val="24"/>
                          </w:rPr>
                          <w:t xml:space="preserve"> </w:t>
                        </w:r>
                        <w:r>
                          <w:rPr>
                            <w:rFonts w:ascii="Arial MT"/>
                            <w:w w:val="80"/>
                            <w:sz w:val="24"/>
                          </w:rPr>
                          <w:t>Manager</w:t>
                        </w:r>
                      </w:p>
                    </w:txbxContent>
                  </v:textbox>
                </v:shape>
                <v:shape id="Text Box 40" o:spid="_x0000_s1039" type="#_x0000_t202" style="position:absolute;left:1465;top:4116;width:346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F70234" w:rsidRDefault="00F70234">
                        <w:pPr>
                          <w:spacing w:before="106" w:line="242" w:lineRule="auto"/>
                          <w:ind w:left="330" w:right="5" w:firstLine="667"/>
                          <w:rPr>
                            <w:rFonts w:ascii="Arial MT"/>
                            <w:sz w:val="24"/>
                          </w:rPr>
                        </w:pPr>
                        <w:r>
                          <w:rPr>
                            <w:rFonts w:ascii="Arial MT"/>
                            <w:w w:val="80"/>
                            <w:sz w:val="24"/>
                          </w:rPr>
                          <w:t>Arabic</w:t>
                        </w:r>
                        <w:r>
                          <w:rPr>
                            <w:rFonts w:ascii="Arial MT"/>
                            <w:spacing w:val="2"/>
                            <w:w w:val="80"/>
                            <w:sz w:val="24"/>
                          </w:rPr>
                          <w:t xml:space="preserve"> </w:t>
                        </w:r>
                        <w:r>
                          <w:rPr>
                            <w:rFonts w:ascii="Arial MT"/>
                            <w:w w:val="80"/>
                            <w:sz w:val="24"/>
                          </w:rPr>
                          <w:t>Secretory</w:t>
                        </w:r>
                        <w:r>
                          <w:rPr>
                            <w:rFonts w:ascii="Arial MT"/>
                            <w:spacing w:val="1"/>
                            <w:w w:val="80"/>
                            <w:sz w:val="24"/>
                          </w:rPr>
                          <w:t xml:space="preserve"> </w:t>
                        </w:r>
                        <w:r>
                          <w:rPr>
                            <w:rFonts w:ascii="Arial MT"/>
                            <w:w w:val="80"/>
                            <w:sz w:val="24"/>
                          </w:rPr>
                          <w:t>Responsible</w:t>
                        </w:r>
                        <w:r>
                          <w:rPr>
                            <w:rFonts w:ascii="Arial MT"/>
                            <w:spacing w:val="20"/>
                            <w:w w:val="80"/>
                            <w:sz w:val="24"/>
                          </w:rPr>
                          <w:t xml:space="preserve"> </w:t>
                        </w:r>
                        <w:r>
                          <w:rPr>
                            <w:rFonts w:ascii="Arial MT"/>
                            <w:w w:val="80"/>
                            <w:sz w:val="24"/>
                          </w:rPr>
                          <w:t>for</w:t>
                        </w:r>
                        <w:r>
                          <w:rPr>
                            <w:rFonts w:ascii="Arial MT"/>
                            <w:spacing w:val="23"/>
                            <w:w w:val="80"/>
                            <w:sz w:val="24"/>
                          </w:rPr>
                          <w:t xml:space="preserve"> </w:t>
                        </w:r>
                        <w:r>
                          <w:rPr>
                            <w:rFonts w:ascii="Arial MT"/>
                            <w:w w:val="80"/>
                            <w:sz w:val="24"/>
                          </w:rPr>
                          <w:t>Communication</w:t>
                        </w:r>
                      </w:p>
                    </w:txbxContent>
                  </v:textbox>
                </v:shape>
                <v:shape id="Text Box 39" o:spid="_x0000_s1040" type="#_x0000_t202" style="position:absolute;left:7195;top:4131;width:355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F70234" w:rsidRDefault="00F70234">
                        <w:pPr>
                          <w:spacing w:before="112" w:line="237" w:lineRule="auto"/>
                          <w:ind w:left="631" w:firstLine="28"/>
                          <w:rPr>
                            <w:rFonts w:ascii="Arial MT"/>
                            <w:sz w:val="24"/>
                          </w:rPr>
                        </w:pPr>
                        <w:r>
                          <w:rPr>
                            <w:rFonts w:ascii="Arial MT"/>
                            <w:w w:val="80"/>
                            <w:sz w:val="24"/>
                          </w:rPr>
                          <w:t>Counsellor/ Social</w:t>
                        </w:r>
                        <w:r>
                          <w:rPr>
                            <w:rFonts w:ascii="Arial MT"/>
                            <w:spacing w:val="1"/>
                            <w:w w:val="80"/>
                            <w:sz w:val="24"/>
                          </w:rPr>
                          <w:t xml:space="preserve"> </w:t>
                        </w:r>
                        <w:r>
                          <w:rPr>
                            <w:rFonts w:ascii="Arial MT"/>
                            <w:w w:val="80"/>
                            <w:sz w:val="24"/>
                          </w:rPr>
                          <w:t>worker</w:t>
                        </w:r>
                        <w:r>
                          <w:rPr>
                            <w:rFonts w:ascii="Arial MT"/>
                            <w:spacing w:val="-51"/>
                            <w:w w:val="80"/>
                            <w:sz w:val="24"/>
                          </w:rPr>
                          <w:t xml:space="preserve"> </w:t>
                        </w:r>
                        <w:r>
                          <w:rPr>
                            <w:rFonts w:ascii="Arial MT"/>
                            <w:w w:val="80"/>
                            <w:sz w:val="24"/>
                          </w:rPr>
                          <w:t>Responsible</w:t>
                        </w:r>
                        <w:r>
                          <w:rPr>
                            <w:rFonts w:ascii="Arial MT"/>
                            <w:spacing w:val="19"/>
                            <w:w w:val="80"/>
                            <w:sz w:val="24"/>
                          </w:rPr>
                          <w:t xml:space="preserve"> </w:t>
                        </w:r>
                        <w:r>
                          <w:rPr>
                            <w:rFonts w:ascii="Arial MT"/>
                            <w:w w:val="80"/>
                            <w:sz w:val="24"/>
                          </w:rPr>
                          <w:t>for</w:t>
                        </w:r>
                        <w:r>
                          <w:rPr>
                            <w:rFonts w:ascii="Arial MT"/>
                            <w:spacing w:val="21"/>
                            <w:w w:val="80"/>
                            <w:sz w:val="24"/>
                          </w:rPr>
                          <w:t xml:space="preserve"> </w:t>
                        </w:r>
                        <w:r>
                          <w:rPr>
                            <w:rFonts w:ascii="Arial MT"/>
                            <w:w w:val="80"/>
                            <w:sz w:val="24"/>
                          </w:rPr>
                          <w:t>statement</w:t>
                        </w:r>
                      </w:p>
                    </w:txbxContent>
                  </v:textbox>
                </v:shape>
                <w10:wrap type="topAndBottom" anchorx="page"/>
              </v:group>
            </w:pict>
          </mc:Fallback>
        </mc:AlternateContent>
      </w:r>
    </w:p>
    <w:p w:rsidR="00FA2130" w:rsidRDefault="00FA2130">
      <w:pPr>
        <w:pStyle w:val="BodyText"/>
        <w:rPr>
          <w:b/>
          <w:sz w:val="20"/>
        </w:rPr>
      </w:pPr>
    </w:p>
    <w:p w:rsidR="00FA2130" w:rsidRDefault="00FA2130">
      <w:pPr>
        <w:pStyle w:val="BodyText"/>
        <w:spacing w:before="1"/>
        <w:rPr>
          <w:b/>
          <w:sz w:val="17"/>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882"/>
        <w:gridCol w:w="3088"/>
        <w:gridCol w:w="1595"/>
        <w:gridCol w:w="1715"/>
      </w:tblGrid>
      <w:tr w:rsidR="00FA2130">
        <w:trPr>
          <w:trHeight w:val="417"/>
        </w:trPr>
        <w:tc>
          <w:tcPr>
            <w:tcW w:w="720" w:type="dxa"/>
          </w:tcPr>
          <w:p w:rsidR="00FA2130" w:rsidRDefault="0040750B">
            <w:pPr>
              <w:pStyle w:val="TableParagraph"/>
              <w:spacing w:line="271" w:lineRule="exact"/>
              <w:ind w:left="168" w:right="160"/>
              <w:jc w:val="center"/>
              <w:rPr>
                <w:rFonts w:ascii="Arial"/>
                <w:b/>
                <w:sz w:val="24"/>
              </w:rPr>
            </w:pPr>
            <w:r>
              <w:rPr>
                <w:rFonts w:ascii="Arial"/>
                <w:b/>
                <w:w w:val="80"/>
                <w:sz w:val="24"/>
              </w:rPr>
              <w:t>Sl</w:t>
            </w:r>
            <w:r>
              <w:rPr>
                <w:rFonts w:ascii="Arial"/>
                <w:b/>
                <w:spacing w:val="-1"/>
                <w:w w:val="80"/>
                <w:sz w:val="24"/>
              </w:rPr>
              <w:t xml:space="preserve"> </w:t>
            </w:r>
            <w:r>
              <w:rPr>
                <w:rFonts w:ascii="Arial"/>
                <w:b/>
                <w:w w:val="80"/>
                <w:sz w:val="24"/>
              </w:rPr>
              <w:t>#</w:t>
            </w:r>
          </w:p>
        </w:tc>
        <w:tc>
          <w:tcPr>
            <w:tcW w:w="2882" w:type="dxa"/>
          </w:tcPr>
          <w:p w:rsidR="00FA2130" w:rsidRDefault="0040750B">
            <w:pPr>
              <w:pStyle w:val="TableParagraph"/>
              <w:spacing w:line="271" w:lineRule="exact"/>
              <w:ind w:left="1125" w:right="1118"/>
              <w:jc w:val="center"/>
              <w:rPr>
                <w:rFonts w:ascii="Arial"/>
                <w:b/>
                <w:sz w:val="24"/>
              </w:rPr>
            </w:pPr>
            <w:r>
              <w:rPr>
                <w:rFonts w:ascii="Arial"/>
                <w:b/>
                <w:w w:val="90"/>
                <w:sz w:val="24"/>
              </w:rPr>
              <w:t>Name</w:t>
            </w:r>
          </w:p>
        </w:tc>
        <w:tc>
          <w:tcPr>
            <w:tcW w:w="3088" w:type="dxa"/>
          </w:tcPr>
          <w:p w:rsidR="00FA2130" w:rsidRDefault="0040750B">
            <w:pPr>
              <w:pStyle w:val="TableParagraph"/>
              <w:spacing w:line="271" w:lineRule="exact"/>
              <w:ind w:left="628"/>
              <w:rPr>
                <w:rFonts w:ascii="Arial"/>
                <w:b/>
                <w:sz w:val="24"/>
              </w:rPr>
            </w:pPr>
            <w:r>
              <w:rPr>
                <w:rFonts w:ascii="Arial"/>
                <w:b/>
                <w:w w:val="80"/>
                <w:sz w:val="24"/>
              </w:rPr>
              <w:t>Role</w:t>
            </w:r>
            <w:r>
              <w:rPr>
                <w:rFonts w:ascii="Arial"/>
                <w:b/>
                <w:spacing w:val="14"/>
                <w:w w:val="80"/>
                <w:sz w:val="24"/>
              </w:rPr>
              <w:t xml:space="preserve"> </w:t>
            </w:r>
            <w:r>
              <w:rPr>
                <w:rFonts w:ascii="Arial"/>
                <w:b/>
                <w:w w:val="80"/>
                <w:sz w:val="24"/>
              </w:rPr>
              <w:t>in</w:t>
            </w:r>
            <w:r>
              <w:rPr>
                <w:rFonts w:ascii="Arial"/>
                <w:b/>
                <w:spacing w:val="11"/>
                <w:w w:val="80"/>
                <w:sz w:val="24"/>
              </w:rPr>
              <w:t xml:space="preserve"> </w:t>
            </w:r>
            <w:r>
              <w:rPr>
                <w:rFonts w:ascii="Arial"/>
                <w:b/>
                <w:w w:val="80"/>
                <w:sz w:val="24"/>
              </w:rPr>
              <w:t>Emergency</w:t>
            </w:r>
          </w:p>
        </w:tc>
        <w:tc>
          <w:tcPr>
            <w:tcW w:w="1595" w:type="dxa"/>
          </w:tcPr>
          <w:p w:rsidR="00FA2130" w:rsidRDefault="0040750B">
            <w:pPr>
              <w:pStyle w:val="TableParagraph"/>
              <w:spacing w:line="271" w:lineRule="exact"/>
              <w:ind w:left="320"/>
              <w:rPr>
                <w:rFonts w:ascii="Arial"/>
                <w:b/>
                <w:sz w:val="24"/>
              </w:rPr>
            </w:pPr>
            <w:r>
              <w:rPr>
                <w:rFonts w:ascii="Arial"/>
                <w:b/>
                <w:w w:val="80"/>
                <w:sz w:val="24"/>
              </w:rPr>
              <w:t>Direct</w:t>
            </w:r>
            <w:r>
              <w:rPr>
                <w:rFonts w:ascii="Arial"/>
                <w:b/>
                <w:spacing w:val="9"/>
                <w:w w:val="80"/>
                <w:sz w:val="24"/>
              </w:rPr>
              <w:t xml:space="preserve"> </w:t>
            </w:r>
            <w:r>
              <w:rPr>
                <w:rFonts w:ascii="Arial"/>
                <w:b/>
                <w:w w:val="80"/>
                <w:sz w:val="24"/>
              </w:rPr>
              <w:t>No:</w:t>
            </w:r>
          </w:p>
        </w:tc>
        <w:tc>
          <w:tcPr>
            <w:tcW w:w="1715" w:type="dxa"/>
          </w:tcPr>
          <w:p w:rsidR="00FA2130" w:rsidRDefault="0040750B">
            <w:pPr>
              <w:pStyle w:val="TableParagraph"/>
              <w:spacing w:line="271" w:lineRule="exact"/>
              <w:ind w:left="290"/>
              <w:rPr>
                <w:rFonts w:ascii="Arial"/>
                <w:b/>
                <w:sz w:val="24"/>
              </w:rPr>
            </w:pPr>
            <w:r>
              <w:rPr>
                <w:rFonts w:ascii="Arial"/>
                <w:b/>
                <w:w w:val="90"/>
                <w:sz w:val="24"/>
              </w:rPr>
              <w:t>Designation</w:t>
            </w:r>
          </w:p>
        </w:tc>
      </w:tr>
      <w:tr w:rsidR="0040750B" w:rsidRPr="0040750B">
        <w:trPr>
          <w:trHeight w:val="412"/>
        </w:trPr>
        <w:tc>
          <w:tcPr>
            <w:tcW w:w="720" w:type="dxa"/>
          </w:tcPr>
          <w:p w:rsidR="00FA2130" w:rsidRPr="0040750B" w:rsidRDefault="0040750B">
            <w:pPr>
              <w:pStyle w:val="TableParagraph"/>
              <w:spacing w:line="272" w:lineRule="exact"/>
              <w:ind w:left="13"/>
              <w:jc w:val="center"/>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1</w:t>
            </w:r>
          </w:p>
        </w:tc>
        <w:tc>
          <w:tcPr>
            <w:tcW w:w="2882" w:type="dxa"/>
          </w:tcPr>
          <w:p w:rsidR="00FA2130" w:rsidRPr="0040750B" w:rsidRDefault="0040750B">
            <w:pPr>
              <w:pStyle w:val="TableParagraph"/>
              <w:spacing w:line="272"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Mr.</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Shajahan.</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K.</w:t>
            </w:r>
            <w:r w:rsidRPr="0040750B">
              <w:rPr>
                <w:rFonts w:asciiTheme="minorHAnsi" w:hAnsiTheme="minorHAnsi" w:cstheme="minorHAnsi"/>
                <w:color w:val="000000" w:themeColor="text1"/>
                <w:spacing w:val="13"/>
                <w:w w:val="80"/>
                <w:sz w:val="28"/>
                <w:szCs w:val="28"/>
              </w:rPr>
              <w:t xml:space="preserve"> </w:t>
            </w:r>
            <w:r w:rsidRPr="0040750B">
              <w:rPr>
                <w:rFonts w:asciiTheme="minorHAnsi" w:hAnsiTheme="minorHAnsi" w:cstheme="minorHAnsi"/>
                <w:color w:val="000000" w:themeColor="text1"/>
                <w:w w:val="80"/>
                <w:sz w:val="28"/>
                <w:szCs w:val="28"/>
              </w:rPr>
              <w:t>Mohammed</w:t>
            </w:r>
          </w:p>
        </w:tc>
        <w:tc>
          <w:tcPr>
            <w:tcW w:w="3088" w:type="dxa"/>
          </w:tcPr>
          <w:p w:rsidR="00FA2130" w:rsidRPr="0040750B" w:rsidRDefault="0040750B">
            <w:pPr>
              <w:pStyle w:val="TableParagraph"/>
              <w:spacing w:line="272"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Team</w:t>
            </w:r>
            <w:r w:rsidRPr="0040750B">
              <w:rPr>
                <w:rFonts w:asciiTheme="minorHAnsi" w:hAnsiTheme="minorHAnsi" w:cstheme="minorHAnsi"/>
                <w:color w:val="000000" w:themeColor="text1"/>
                <w:spacing w:val="10"/>
                <w:w w:val="80"/>
                <w:sz w:val="28"/>
                <w:szCs w:val="28"/>
              </w:rPr>
              <w:t xml:space="preserve"> </w:t>
            </w:r>
            <w:r w:rsidRPr="0040750B">
              <w:rPr>
                <w:rFonts w:asciiTheme="minorHAnsi" w:hAnsiTheme="minorHAnsi" w:cstheme="minorHAnsi"/>
                <w:color w:val="000000" w:themeColor="text1"/>
                <w:w w:val="80"/>
                <w:sz w:val="28"/>
                <w:szCs w:val="28"/>
              </w:rPr>
              <w:t>Manager</w:t>
            </w:r>
          </w:p>
        </w:tc>
        <w:tc>
          <w:tcPr>
            <w:tcW w:w="1595" w:type="dxa"/>
          </w:tcPr>
          <w:p w:rsidR="00FA2130" w:rsidRPr="0040750B" w:rsidRDefault="0040750B">
            <w:pPr>
              <w:pStyle w:val="TableParagraph"/>
              <w:spacing w:line="272" w:lineRule="exact"/>
              <w:ind w:left="0" w:right="238"/>
              <w:jc w:val="right"/>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0503727338</w:t>
            </w:r>
          </w:p>
        </w:tc>
        <w:tc>
          <w:tcPr>
            <w:tcW w:w="1715" w:type="dxa"/>
          </w:tcPr>
          <w:p w:rsidR="00FA2130" w:rsidRPr="0040750B" w:rsidRDefault="0040750B">
            <w:pPr>
              <w:pStyle w:val="TableParagraph"/>
              <w:spacing w:line="272"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Principal</w:t>
            </w:r>
          </w:p>
        </w:tc>
      </w:tr>
      <w:tr w:rsidR="0040750B" w:rsidRPr="0040750B">
        <w:trPr>
          <w:trHeight w:val="825"/>
        </w:trPr>
        <w:tc>
          <w:tcPr>
            <w:tcW w:w="720" w:type="dxa"/>
          </w:tcPr>
          <w:p w:rsidR="00FA2130" w:rsidRPr="0040750B" w:rsidRDefault="0040750B">
            <w:pPr>
              <w:pStyle w:val="TableParagraph"/>
              <w:spacing w:line="271" w:lineRule="exact"/>
              <w:ind w:left="13"/>
              <w:jc w:val="center"/>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2</w:t>
            </w:r>
          </w:p>
        </w:tc>
        <w:tc>
          <w:tcPr>
            <w:tcW w:w="2882" w:type="dxa"/>
          </w:tcPr>
          <w:p w:rsidR="00FA2130" w:rsidRPr="0040750B" w:rsidRDefault="0040750B">
            <w:pPr>
              <w:pStyle w:val="TableParagraph"/>
              <w:spacing w:line="271"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Mr.</w:t>
            </w:r>
            <w:r w:rsidRPr="0040750B">
              <w:rPr>
                <w:rFonts w:asciiTheme="minorHAnsi" w:hAnsiTheme="minorHAnsi" w:cstheme="minorHAnsi"/>
                <w:color w:val="000000" w:themeColor="text1"/>
                <w:spacing w:val="11"/>
                <w:w w:val="80"/>
                <w:sz w:val="28"/>
                <w:szCs w:val="28"/>
              </w:rPr>
              <w:t xml:space="preserve"> </w:t>
            </w:r>
            <w:r w:rsidRPr="0040750B">
              <w:rPr>
                <w:rFonts w:asciiTheme="minorHAnsi" w:hAnsiTheme="minorHAnsi" w:cstheme="minorHAnsi"/>
                <w:color w:val="000000" w:themeColor="text1"/>
                <w:w w:val="80"/>
                <w:sz w:val="28"/>
                <w:szCs w:val="28"/>
              </w:rPr>
              <w:t>Mohammed</w:t>
            </w:r>
            <w:r w:rsidRPr="0040750B">
              <w:rPr>
                <w:rFonts w:asciiTheme="minorHAnsi" w:hAnsiTheme="minorHAnsi" w:cstheme="minorHAnsi"/>
                <w:color w:val="000000" w:themeColor="text1"/>
                <w:spacing w:val="14"/>
                <w:w w:val="80"/>
                <w:sz w:val="28"/>
                <w:szCs w:val="28"/>
              </w:rPr>
              <w:t xml:space="preserve"> </w:t>
            </w:r>
            <w:r w:rsidRPr="0040750B">
              <w:rPr>
                <w:rFonts w:asciiTheme="minorHAnsi" w:hAnsiTheme="minorHAnsi" w:cstheme="minorHAnsi"/>
                <w:color w:val="000000" w:themeColor="text1"/>
                <w:w w:val="80"/>
                <w:sz w:val="28"/>
                <w:szCs w:val="28"/>
              </w:rPr>
              <w:t>Selvakku</w:t>
            </w:r>
          </w:p>
        </w:tc>
        <w:tc>
          <w:tcPr>
            <w:tcW w:w="3088" w:type="dxa"/>
          </w:tcPr>
          <w:p w:rsidR="00FA2130" w:rsidRPr="0040750B" w:rsidRDefault="0040750B">
            <w:pPr>
              <w:pStyle w:val="TableParagraph"/>
              <w:spacing w:line="271"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Asst.</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Team</w:t>
            </w:r>
            <w:r w:rsidRPr="0040750B">
              <w:rPr>
                <w:rFonts w:asciiTheme="minorHAnsi" w:hAnsiTheme="minorHAnsi" w:cstheme="minorHAnsi"/>
                <w:color w:val="000000" w:themeColor="text1"/>
                <w:spacing w:val="10"/>
                <w:w w:val="80"/>
                <w:sz w:val="28"/>
                <w:szCs w:val="28"/>
              </w:rPr>
              <w:t xml:space="preserve"> </w:t>
            </w:r>
            <w:r w:rsidRPr="0040750B">
              <w:rPr>
                <w:rFonts w:asciiTheme="minorHAnsi" w:hAnsiTheme="minorHAnsi" w:cstheme="minorHAnsi"/>
                <w:color w:val="000000" w:themeColor="text1"/>
                <w:w w:val="80"/>
                <w:sz w:val="28"/>
                <w:szCs w:val="28"/>
              </w:rPr>
              <w:t>Manager</w:t>
            </w:r>
          </w:p>
          <w:p w:rsidR="00FA2130" w:rsidRPr="0040750B" w:rsidRDefault="0040750B">
            <w:pPr>
              <w:pStyle w:val="TableParagraph"/>
              <w:spacing w:before="137"/>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Responsible</w:t>
            </w:r>
            <w:r w:rsidRPr="0040750B">
              <w:rPr>
                <w:rFonts w:asciiTheme="minorHAnsi" w:hAnsiTheme="minorHAnsi" w:cstheme="minorHAnsi"/>
                <w:color w:val="000000" w:themeColor="text1"/>
                <w:spacing w:val="12"/>
                <w:w w:val="80"/>
                <w:sz w:val="28"/>
                <w:szCs w:val="28"/>
              </w:rPr>
              <w:t xml:space="preserve"> </w:t>
            </w:r>
            <w:r w:rsidRPr="0040750B">
              <w:rPr>
                <w:rFonts w:asciiTheme="minorHAnsi" w:hAnsiTheme="minorHAnsi" w:cstheme="minorHAnsi"/>
                <w:color w:val="000000" w:themeColor="text1"/>
                <w:w w:val="80"/>
                <w:sz w:val="28"/>
                <w:szCs w:val="28"/>
              </w:rPr>
              <w:t>for</w:t>
            </w:r>
            <w:r w:rsidRPr="0040750B">
              <w:rPr>
                <w:rFonts w:asciiTheme="minorHAnsi" w:hAnsiTheme="minorHAnsi" w:cstheme="minorHAnsi"/>
                <w:color w:val="000000" w:themeColor="text1"/>
                <w:spacing w:val="13"/>
                <w:w w:val="80"/>
                <w:sz w:val="28"/>
                <w:szCs w:val="28"/>
              </w:rPr>
              <w:t xml:space="preserve"> </w:t>
            </w:r>
            <w:r w:rsidRPr="0040750B">
              <w:rPr>
                <w:rFonts w:asciiTheme="minorHAnsi" w:hAnsiTheme="minorHAnsi" w:cstheme="minorHAnsi"/>
                <w:color w:val="000000" w:themeColor="text1"/>
                <w:w w:val="80"/>
                <w:sz w:val="28"/>
                <w:szCs w:val="28"/>
              </w:rPr>
              <w:t>Evacuation</w:t>
            </w:r>
          </w:p>
        </w:tc>
        <w:tc>
          <w:tcPr>
            <w:tcW w:w="1595" w:type="dxa"/>
          </w:tcPr>
          <w:p w:rsidR="00FA2130" w:rsidRPr="0040750B" w:rsidRDefault="0040750B">
            <w:pPr>
              <w:pStyle w:val="TableParagraph"/>
              <w:spacing w:line="271" w:lineRule="exact"/>
              <w:ind w:left="0" w:right="238"/>
              <w:jc w:val="right"/>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0566454832</w:t>
            </w:r>
          </w:p>
        </w:tc>
        <w:tc>
          <w:tcPr>
            <w:tcW w:w="1715" w:type="dxa"/>
          </w:tcPr>
          <w:p w:rsidR="00FA2130" w:rsidRPr="0040750B" w:rsidRDefault="0040750B">
            <w:pPr>
              <w:pStyle w:val="TableParagraph"/>
              <w:spacing w:line="271"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Admin</w:t>
            </w:r>
            <w:r w:rsidRPr="0040750B">
              <w:rPr>
                <w:rFonts w:asciiTheme="minorHAnsi" w:hAnsiTheme="minorHAnsi" w:cstheme="minorHAnsi"/>
                <w:color w:val="000000" w:themeColor="text1"/>
                <w:spacing w:val="10"/>
                <w:w w:val="80"/>
                <w:sz w:val="28"/>
                <w:szCs w:val="28"/>
              </w:rPr>
              <w:t xml:space="preserve"> </w:t>
            </w:r>
            <w:r w:rsidRPr="0040750B">
              <w:rPr>
                <w:rFonts w:asciiTheme="minorHAnsi" w:hAnsiTheme="minorHAnsi" w:cstheme="minorHAnsi"/>
                <w:color w:val="000000" w:themeColor="text1"/>
                <w:w w:val="80"/>
                <w:sz w:val="28"/>
                <w:szCs w:val="28"/>
              </w:rPr>
              <w:t>Manager</w:t>
            </w:r>
          </w:p>
        </w:tc>
      </w:tr>
      <w:tr w:rsidR="0040750B" w:rsidRPr="0040750B">
        <w:trPr>
          <w:trHeight w:val="412"/>
        </w:trPr>
        <w:tc>
          <w:tcPr>
            <w:tcW w:w="720" w:type="dxa"/>
          </w:tcPr>
          <w:p w:rsidR="0040750B" w:rsidRPr="0040750B" w:rsidRDefault="0040750B">
            <w:pPr>
              <w:pStyle w:val="TableParagraph"/>
              <w:spacing w:line="271" w:lineRule="exact"/>
              <w:ind w:left="13"/>
              <w:jc w:val="center"/>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3</w:t>
            </w:r>
          </w:p>
        </w:tc>
        <w:tc>
          <w:tcPr>
            <w:tcW w:w="2882" w:type="dxa"/>
          </w:tcPr>
          <w:p w:rsidR="0040750B" w:rsidRPr="0040750B" w:rsidRDefault="0040750B" w:rsidP="0040750B">
            <w:pPr>
              <w:rPr>
                <w:rFonts w:asciiTheme="minorHAnsi" w:hAnsiTheme="minorHAnsi" w:cstheme="minorHAnsi"/>
                <w:color w:val="000000" w:themeColor="text1"/>
                <w:sz w:val="28"/>
                <w:szCs w:val="28"/>
              </w:rPr>
            </w:pPr>
            <w:r w:rsidRPr="0040750B">
              <w:rPr>
                <w:rFonts w:asciiTheme="minorHAnsi" w:hAnsiTheme="minorHAnsi" w:cstheme="minorHAnsi"/>
                <w:color w:val="000000" w:themeColor="text1"/>
                <w:sz w:val="28"/>
                <w:szCs w:val="28"/>
              </w:rPr>
              <w:t>Mrs. Nagla Abbas</w:t>
            </w:r>
          </w:p>
        </w:tc>
        <w:tc>
          <w:tcPr>
            <w:tcW w:w="3088" w:type="dxa"/>
          </w:tcPr>
          <w:p w:rsidR="0040750B" w:rsidRPr="0040750B" w:rsidRDefault="0040750B" w:rsidP="0040750B">
            <w:pPr>
              <w:rPr>
                <w:rFonts w:asciiTheme="minorHAnsi" w:hAnsiTheme="minorHAnsi" w:cstheme="minorHAnsi"/>
                <w:color w:val="000000" w:themeColor="text1"/>
                <w:sz w:val="28"/>
                <w:szCs w:val="28"/>
              </w:rPr>
            </w:pPr>
            <w:r w:rsidRPr="0040750B">
              <w:rPr>
                <w:rFonts w:asciiTheme="minorHAnsi" w:hAnsiTheme="minorHAnsi" w:cstheme="minorHAnsi"/>
                <w:color w:val="000000" w:themeColor="text1"/>
                <w:sz w:val="28"/>
                <w:szCs w:val="28"/>
              </w:rPr>
              <w:t xml:space="preserve">Responsible for communication </w:t>
            </w:r>
          </w:p>
        </w:tc>
        <w:tc>
          <w:tcPr>
            <w:tcW w:w="1595" w:type="dxa"/>
          </w:tcPr>
          <w:p w:rsidR="0040750B" w:rsidRPr="0040750B" w:rsidRDefault="0040750B" w:rsidP="0040750B">
            <w:pPr>
              <w:rPr>
                <w:rFonts w:asciiTheme="minorHAnsi" w:hAnsiTheme="minorHAnsi" w:cstheme="minorHAnsi"/>
                <w:color w:val="000000" w:themeColor="text1"/>
                <w:sz w:val="28"/>
                <w:szCs w:val="28"/>
              </w:rPr>
            </w:pPr>
            <w:r w:rsidRPr="0040750B">
              <w:rPr>
                <w:rFonts w:asciiTheme="minorHAnsi" w:hAnsiTheme="minorHAnsi" w:cstheme="minorHAnsi"/>
                <w:color w:val="000000" w:themeColor="text1"/>
                <w:sz w:val="28"/>
                <w:szCs w:val="28"/>
              </w:rPr>
              <w:t>0555894764</w:t>
            </w:r>
          </w:p>
        </w:tc>
        <w:tc>
          <w:tcPr>
            <w:tcW w:w="1715" w:type="dxa"/>
          </w:tcPr>
          <w:p w:rsidR="0040750B" w:rsidRPr="0040750B" w:rsidRDefault="0040750B">
            <w:pPr>
              <w:pStyle w:val="TableParagraph"/>
              <w:spacing w:line="271"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Arabic</w:t>
            </w:r>
            <w:r w:rsidRPr="0040750B">
              <w:rPr>
                <w:rFonts w:asciiTheme="minorHAnsi" w:hAnsiTheme="minorHAnsi" w:cstheme="minorHAnsi"/>
                <w:color w:val="000000" w:themeColor="text1"/>
                <w:spacing w:val="11"/>
                <w:w w:val="80"/>
                <w:sz w:val="28"/>
                <w:szCs w:val="28"/>
              </w:rPr>
              <w:t xml:space="preserve"> </w:t>
            </w:r>
            <w:r w:rsidRPr="0040750B">
              <w:rPr>
                <w:rFonts w:asciiTheme="minorHAnsi" w:hAnsiTheme="minorHAnsi" w:cstheme="minorHAnsi"/>
                <w:color w:val="000000" w:themeColor="text1"/>
                <w:w w:val="80"/>
                <w:sz w:val="28"/>
                <w:szCs w:val="28"/>
              </w:rPr>
              <w:t>Secretory</w:t>
            </w:r>
          </w:p>
        </w:tc>
      </w:tr>
      <w:tr w:rsidR="0040750B" w:rsidRPr="0040750B">
        <w:trPr>
          <w:trHeight w:val="825"/>
        </w:trPr>
        <w:tc>
          <w:tcPr>
            <w:tcW w:w="720" w:type="dxa"/>
          </w:tcPr>
          <w:p w:rsidR="00FA2130" w:rsidRPr="0040750B" w:rsidRDefault="0040750B">
            <w:pPr>
              <w:pStyle w:val="TableParagraph"/>
              <w:spacing w:line="272" w:lineRule="exact"/>
              <w:ind w:left="13"/>
              <w:jc w:val="center"/>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5</w:t>
            </w:r>
          </w:p>
        </w:tc>
        <w:tc>
          <w:tcPr>
            <w:tcW w:w="2882" w:type="dxa"/>
          </w:tcPr>
          <w:p w:rsidR="00FA2130" w:rsidRPr="0040750B" w:rsidRDefault="0040750B">
            <w:pPr>
              <w:pStyle w:val="TableParagraph"/>
              <w:spacing w:line="272"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Mr.</w:t>
            </w:r>
            <w:r w:rsidRPr="0040750B">
              <w:rPr>
                <w:rFonts w:asciiTheme="minorHAnsi" w:hAnsiTheme="minorHAnsi" w:cstheme="minorHAnsi"/>
                <w:color w:val="000000" w:themeColor="text1"/>
                <w:spacing w:val="5"/>
                <w:w w:val="80"/>
                <w:sz w:val="28"/>
                <w:szCs w:val="28"/>
              </w:rPr>
              <w:t xml:space="preserve"> </w:t>
            </w:r>
            <w:r w:rsidRPr="0040750B">
              <w:rPr>
                <w:rFonts w:asciiTheme="minorHAnsi" w:hAnsiTheme="minorHAnsi" w:cstheme="minorHAnsi"/>
                <w:color w:val="000000" w:themeColor="text1"/>
                <w:w w:val="80"/>
                <w:sz w:val="28"/>
                <w:szCs w:val="28"/>
              </w:rPr>
              <w:t>Intiyaz</w:t>
            </w:r>
            <w:r w:rsidRPr="0040750B">
              <w:rPr>
                <w:rFonts w:asciiTheme="minorHAnsi" w:hAnsiTheme="minorHAnsi" w:cstheme="minorHAnsi"/>
                <w:color w:val="000000" w:themeColor="text1"/>
                <w:spacing w:val="9"/>
                <w:w w:val="80"/>
                <w:sz w:val="28"/>
                <w:szCs w:val="28"/>
              </w:rPr>
              <w:t xml:space="preserve"> </w:t>
            </w:r>
            <w:r w:rsidRPr="0040750B">
              <w:rPr>
                <w:rFonts w:asciiTheme="minorHAnsi" w:hAnsiTheme="minorHAnsi" w:cstheme="minorHAnsi"/>
                <w:color w:val="000000" w:themeColor="text1"/>
                <w:w w:val="80"/>
                <w:sz w:val="28"/>
                <w:szCs w:val="28"/>
              </w:rPr>
              <w:t>Abbas</w:t>
            </w:r>
          </w:p>
        </w:tc>
        <w:tc>
          <w:tcPr>
            <w:tcW w:w="3088" w:type="dxa"/>
          </w:tcPr>
          <w:p w:rsidR="00FA2130" w:rsidRPr="0040750B" w:rsidRDefault="0040750B">
            <w:pPr>
              <w:pStyle w:val="TableParagraph"/>
              <w:spacing w:line="272"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Responsible</w:t>
            </w:r>
            <w:r w:rsidRPr="0040750B">
              <w:rPr>
                <w:rFonts w:asciiTheme="minorHAnsi" w:hAnsiTheme="minorHAnsi" w:cstheme="minorHAnsi"/>
                <w:color w:val="000000" w:themeColor="text1"/>
                <w:spacing w:val="12"/>
                <w:w w:val="80"/>
                <w:sz w:val="28"/>
                <w:szCs w:val="28"/>
              </w:rPr>
              <w:t xml:space="preserve"> </w:t>
            </w:r>
            <w:r w:rsidRPr="0040750B">
              <w:rPr>
                <w:rFonts w:asciiTheme="minorHAnsi" w:hAnsiTheme="minorHAnsi" w:cstheme="minorHAnsi"/>
                <w:color w:val="000000" w:themeColor="text1"/>
                <w:w w:val="80"/>
                <w:sz w:val="28"/>
                <w:szCs w:val="28"/>
              </w:rPr>
              <w:t>for</w:t>
            </w:r>
            <w:r w:rsidRPr="0040750B">
              <w:rPr>
                <w:rFonts w:asciiTheme="minorHAnsi" w:hAnsiTheme="minorHAnsi" w:cstheme="minorHAnsi"/>
                <w:color w:val="000000" w:themeColor="text1"/>
                <w:spacing w:val="14"/>
                <w:w w:val="80"/>
                <w:sz w:val="28"/>
                <w:szCs w:val="28"/>
              </w:rPr>
              <w:t xml:space="preserve"> </w:t>
            </w:r>
            <w:r w:rsidRPr="0040750B">
              <w:rPr>
                <w:rFonts w:asciiTheme="minorHAnsi" w:hAnsiTheme="minorHAnsi" w:cstheme="minorHAnsi"/>
                <w:color w:val="000000" w:themeColor="text1"/>
                <w:w w:val="80"/>
                <w:sz w:val="28"/>
                <w:szCs w:val="28"/>
              </w:rPr>
              <w:t>statement</w:t>
            </w:r>
          </w:p>
        </w:tc>
        <w:tc>
          <w:tcPr>
            <w:tcW w:w="1595" w:type="dxa"/>
          </w:tcPr>
          <w:p w:rsidR="00FA2130" w:rsidRPr="0040750B" w:rsidRDefault="0040750B">
            <w:pPr>
              <w:pStyle w:val="TableParagraph"/>
              <w:spacing w:line="272" w:lineRule="exact"/>
              <w:ind w:left="104"/>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0501945622</w:t>
            </w:r>
          </w:p>
        </w:tc>
        <w:tc>
          <w:tcPr>
            <w:tcW w:w="1715" w:type="dxa"/>
          </w:tcPr>
          <w:p w:rsidR="00FA2130" w:rsidRPr="0040750B" w:rsidRDefault="0040750B">
            <w:pPr>
              <w:pStyle w:val="TableParagraph"/>
              <w:spacing w:line="272"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Counsellor</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w:t>
            </w:r>
          </w:p>
          <w:p w:rsidR="00FA2130" w:rsidRPr="0040750B" w:rsidRDefault="0040750B">
            <w:pPr>
              <w:pStyle w:val="TableParagraph"/>
              <w:spacing w:before="137"/>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Social</w:t>
            </w:r>
            <w:r w:rsidRPr="0040750B">
              <w:rPr>
                <w:rFonts w:asciiTheme="minorHAnsi" w:hAnsiTheme="minorHAnsi" w:cstheme="minorHAnsi"/>
                <w:color w:val="000000" w:themeColor="text1"/>
                <w:spacing w:val="9"/>
                <w:w w:val="80"/>
                <w:sz w:val="28"/>
                <w:szCs w:val="28"/>
              </w:rPr>
              <w:t xml:space="preserve"> </w:t>
            </w:r>
            <w:r w:rsidRPr="0040750B">
              <w:rPr>
                <w:rFonts w:asciiTheme="minorHAnsi" w:hAnsiTheme="minorHAnsi" w:cstheme="minorHAnsi"/>
                <w:color w:val="000000" w:themeColor="text1"/>
                <w:w w:val="80"/>
                <w:sz w:val="28"/>
                <w:szCs w:val="28"/>
              </w:rPr>
              <w:t>Worker</w:t>
            </w:r>
          </w:p>
        </w:tc>
      </w:tr>
      <w:tr w:rsidR="0040750B" w:rsidRPr="0040750B">
        <w:trPr>
          <w:trHeight w:val="412"/>
        </w:trPr>
        <w:tc>
          <w:tcPr>
            <w:tcW w:w="720" w:type="dxa"/>
          </w:tcPr>
          <w:p w:rsidR="00FA2130" w:rsidRPr="0040750B" w:rsidRDefault="0040750B">
            <w:pPr>
              <w:pStyle w:val="TableParagraph"/>
              <w:spacing w:line="271" w:lineRule="exact"/>
              <w:ind w:left="13"/>
              <w:jc w:val="center"/>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6</w:t>
            </w:r>
          </w:p>
        </w:tc>
        <w:tc>
          <w:tcPr>
            <w:tcW w:w="2882" w:type="dxa"/>
          </w:tcPr>
          <w:p w:rsidR="00FA2130" w:rsidRPr="0040750B" w:rsidRDefault="0040750B">
            <w:pPr>
              <w:pStyle w:val="TableParagraph"/>
              <w:spacing w:line="271"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Dr.</w:t>
            </w:r>
            <w:r w:rsidRPr="0040750B">
              <w:rPr>
                <w:rFonts w:asciiTheme="minorHAnsi" w:hAnsiTheme="minorHAnsi" w:cstheme="minorHAnsi"/>
                <w:color w:val="000000" w:themeColor="text1"/>
                <w:spacing w:val="9"/>
                <w:w w:val="80"/>
                <w:sz w:val="28"/>
                <w:szCs w:val="28"/>
              </w:rPr>
              <w:t xml:space="preserve"> </w:t>
            </w:r>
            <w:r w:rsidRPr="0040750B">
              <w:rPr>
                <w:rFonts w:asciiTheme="minorHAnsi" w:hAnsiTheme="minorHAnsi" w:cstheme="minorHAnsi"/>
                <w:color w:val="000000" w:themeColor="text1"/>
                <w:w w:val="80"/>
                <w:sz w:val="28"/>
                <w:szCs w:val="28"/>
              </w:rPr>
              <w:t>Huda</w:t>
            </w:r>
            <w:r w:rsidRPr="0040750B">
              <w:rPr>
                <w:rFonts w:asciiTheme="minorHAnsi" w:hAnsiTheme="minorHAnsi" w:cstheme="minorHAnsi"/>
                <w:color w:val="000000" w:themeColor="text1"/>
                <w:spacing w:val="11"/>
                <w:w w:val="80"/>
                <w:sz w:val="28"/>
                <w:szCs w:val="28"/>
              </w:rPr>
              <w:t xml:space="preserve"> </w:t>
            </w:r>
            <w:r w:rsidRPr="0040750B">
              <w:rPr>
                <w:rFonts w:asciiTheme="minorHAnsi" w:hAnsiTheme="minorHAnsi" w:cstheme="minorHAnsi"/>
                <w:color w:val="000000" w:themeColor="text1"/>
                <w:w w:val="80"/>
                <w:sz w:val="28"/>
                <w:szCs w:val="28"/>
              </w:rPr>
              <w:t>Mohammed</w:t>
            </w:r>
          </w:p>
        </w:tc>
        <w:tc>
          <w:tcPr>
            <w:tcW w:w="3088" w:type="dxa"/>
          </w:tcPr>
          <w:p w:rsidR="00FA2130" w:rsidRPr="0040750B" w:rsidRDefault="0040750B">
            <w:pPr>
              <w:pStyle w:val="TableParagraph"/>
              <w:spacing w:line="271"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Aid</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Support</w:t>
            </w:r>
            <w:r w:rsidRPr="0040750B">
              <w:rPr>
                <w:rFonts w:asciiTheme="minorHAnsi" w:hAnsiTheme="minorHAnsi" w:cstheme="minorHAnsi"/>
                <w:color w:val="000000" w:themeColor="text1"/>
                <w:spacing w:val="7"/>
                <w:w w:val="80"/>
                <w:sz w:val="28"/>
                <w:szCs w:val="28"/>
              </w:rPr>
              <w:t xml:space="preserve"> </w:t>
            </w:r>
            <w:r w:rsidRPr="0040750B">
              <w:rPr>
                <w:rFonts w:asciiTheme="minorHAnsi" w:hAnsiTheme="minorHAnsi" w:cstheme="minorHAnsi"/>
                <w:color w:val="000000" w:themeColor="text1"/>
                <w:w w:val="80"/>
                <w:sz w:val="28"/>
                <w:szCs w:val="28"/>
              </w:rPr>
              <w:t>Team</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Lead</w:t>
            </w:r>
          </w:p>
        </w:tc>
        <w:tc>
          <w:tcPr>
            <w:tcW w:w="1595" w:type="dxa"/>
          </w:tcPr>
          <w:p w:rsidR="00FA2130" w:rsidRPr="0040750B" w:rsidRDefault="0040750B">
            <w:pPr>
              <w:pStyle w:val="TableParagraph"/>
              <w:spacing w:line="271" w:lineRule="exact"/>
              <w:ind w:left="104"/>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0559969141</w:t>
            </w:r>
          </w:p>
        </w:tc>
        <w:tc>
          <w:tcPr>
            <w:tcW w:w="1715" w:type="dxa"/>
          </w:tcPr>
          <w:p w:rsidR="00FA2130" w:rsidRPr="0040750B" w:rsidRDefault="0040750B">
            <w:pPr>
              <w:pStyle w:val="TableParagraph"/>
              <w:spacing w:line="271"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Medical</w:t>
            </w:r>
            <w:r w:rsidRPr="0040750B">
              <w:rPr>
                <w:rFonts w:asciiTheme="minorHAnsi" w:hAnsiTheme="minorHAnsi" w:cstheme="minorHAnsi"/>
                <w:color w:val="000000" w:themeColor="text1"/>
                <w:spacing w:val="9"/>
                <w:w w:val="80"/>
                <w:sz w:val="28"/>
                <w:szCs w:val="28"/>
              </w:rPr>
              <w:t xml:space="preserve"> </w:t>
            </w:r>
            <w:r w:rsidRPr="0040750B">
              <w:rPr>
                <w:rFonts w:asciiTheme="minorHAnsi" w:hAnsiTheme="minorHAnsi" w:cstheme="minorHAnsi"/>
                <w:color w:val="000000" w:themeColor="text1"/>
                <w:w w:val="80"/>
                <w:sz w:val="28"/>
                <w:szCs w:val="28"/>
              </w:rPr>
              <w:t>Director</w:t>
            </w:r>
          </w:p>
        </w:tc>
      </w:tr>
    </w:tbl>
    <w:p w:rsidR="00FA2130" w:rsidRPr="0040750B" w:rsidRDefault="00FA2130">
      <w:pPr>
        <w:spacing w:line="271" w:lineRule="exact"/>
        <w:rPr>
          <w:rFonts w:asciiTheme="minorHAnsi" w:hAnsiTheme="minorHAnsi" w:cstheme="minorHAnsi"/>
          <w:color w:val="000000" w:themeColor="text1"/>
          <w:sz w:val="28"/>
          <w:szCs w:val="28"/>
        </w:rPr>
        <w:sectPr w:rsidR="00FA2130" w:rsidRPr="0040750B">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882"/>
        <w:gridCol w:w="3088"/>
        <w:gridCol w:w="1595"/>
        <w:gridCol w:w="1715"/>
      </w:tblGrid>
      <w:tr w:rsidR="0040750B" w:rsidRPr="0040750B">
        <w:trPr>
          <w:trHeight w:val="513"/>
        </w:trPr>
        <w:tc>
          <w:tcPr>
            <w:tcW w:w="720" w:type="dxa"/>
          </w:tcPr>
          <w:p w:rsidR="00FA2130" w:rsidRPr="0040750B" w:rsidRDefault="0040750B">
            <w:pPr>
              <w:pStyle w:val="TableParagraph"/>
              <w:spacing w:line="271" w:lineRule="exact"/>
              <w:ind w:left="307"/>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lastRenderedPageBreak/>
              <w:t>7</w:t>
            </w:r>
          </w:p>
        </w:tc>
        <w:tc>
          <w:tcPr>
            <w:tcW w:w="2882" w:type="dxa"/>
          </w:tcPr>
          <w:p w:rsidR="00FA2130" w:rsidRPr="0040750B" w:rsidRDefault="0040750B">
            <w:pPr>
              <w:pStyle w:val="TableParagraph"/>
              <w:spacing w:line="271"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Mr.</w:t>
            </w:r>
            <w:r w:rsidRPr="0040750B">
              <w:rPr>
                <w:rFonts w:asciiTheme="minorHAnsi" w:hAnsiTheme="minorHAnsi" w:cstheme="minorHAnsi"/>
                <w:color w:val="000000" w:themeColor="text1"/>
                <w:spacing w:val="4"/>
                <w:w w:val="80"/>
                <w:sz w:val="28"/>
                <w:szCs w:val="28"/>
              </w:rPr>
              <w:t xml:space="preserve"> </w:t>
            </w:r>
            <w:r w:rsidRPr="0040750B">
              <w:rPr>
                <w:rFonts w:asciiTheme="minorHAnsi" w:hAnsiTheme="minorHAnsi" w:cstheme="minorHAnsi"/>
                <w:color w:val="000000" w:themeColor="text1"/>
                <w:w w:val="80"/>
                <w:sz w:val="28"/>
                <w:szCs w:val="28"/>
              </w:rPr>
              <w:t>Nisar</w:t>
            </w:r>
          </w:p>
        </w:tc>
        <w:tc>
          <w:tcPr>
            <w:tcW w:w="3088" w:type="dxa"/>
          </w:tcPr>
          <w:p w:rsidR="00FA2130" w:rsidRPr="0040750B" w:rsidRDefault="0040750B">
            <w:pPr>
              <w:pStyle w:val="TableParagraph"/>
              <w:spacing w:line="271"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Evacuation</w:t>
            </w:r>
            <w:r w:rsidRPr="0040750B">
              <w:rPr>
                <w:rFonts w:asciiTheme="minorHAnsi" w:hAnsiTheme="minorHAnsi" w:cstheme="minorHAnsi"/>
                <w:color w:val="000000" w:themeColor="text1"/>
                <w:spacing w:val="11"/>
                <w:w w:val="80"/>
                <w:sz w:val="28"/>
                <w:szCs w:val="28"/>
              </w:rPr>
              <w:t xml:space="preserve"> </w:t>
            </w:r>
            <w:r w:rsidRPr="0040750B">
              <w:rPr>
                <w:rFonts w:asciiTheme="minorHAnsi" w:hAnsiTheme="minorHAnsi" w:cstheme="minorHAnsi"/>
                <w:color w:val="000000" w:themeColor="text1"/>
                <w:w w:val="80"/>
                <w:sz w:val="28"/>
                <w:szCs w:val="28"/>
              </w:rPr>
              <w:t>Lead</w:t>
            </w:r>
          </w:p>
        </w:tc>
        <w:tc>
          <w:tcPr>
            <w:tcW w:w="1595" w:type="dxa"/>
          </w:tcPr>
          <w:p w:rsidR="00FA2130" w:rsidRPr="0040750B" w:rsidRDefault="0040750B">
            <w:pPr>
              <w:pStyle w:val="TableParagraph"/>
              <w:spacing w:line="339" w:lineRule="exact"/>
              <w:ind w:left="22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5"/>
                <w:sz w:val="28"/>
                <w:szCs w:val="28"/>
              </w:rPr>
              <w:t>0588587159</w:t>
            </w:r>
          </w:p>
        </w:tc>
        <w:tc>
          <w:tcPr>
            <w:tcW w:w="1715" w:type="dxa"/>
          </w:tcPr>
          <w:p w:rsidR="00FA2130" w:rsidRPr="0040750B" w:rsidRDefault="0040750B">
            <w:pPr>
              <w:pStyle w:val="TableParagraph"/>
              <w:spacing w:line="271"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P</w:t>
            </w:r>
            <w:r w:rsidRPr="0040750B">
              <w:rPr>
                <w:rFonts w:asciiTheme="minorHAnsi" w:hAnsiTheme="minorHAnsi" w:cstheme="minorHAnsi"/>
                <w:color w:val="000000" w:themeColor="text1"/>
                <w:spacing w:val="4"/>
                <w:w w:val="80"/>
                <w:sz w:val="28"/>
                <w:szCs w:val="28"/>
              </w:rPr>
              <w:t xml:space="preserve"> </w:t>
            </w:r>
            <w:r w:rsidRPr="0040750B">
              <w:rPr>
                <w:rFonts w:asciiTheme="minorHAnsi" w:hAnsiTheme="minorHAnsi" w:cstheme="minorHAnsi"/>
                <w:color w:val="000000" w:themeColor="text1"/>
                <w:w w:val="80"/>
                <w:sz w:val="28"/>
                <w:szCs w:val="28"/>
              </w:rPr>
              <w:t>E</w:t>
            </w:r>
            <w:r w:rsidRPr="0040750B">
              <w:rPr>
                <w:rFonts w:asciiTheme="minorHAnsi" w:hAnsiTheme="minorHAnsi" w:cstheme="minorHAnsi"/>
                <w:color w:val="000000" w:themeColor="text1"/>
                <w:spacing w:val="10"/>
                <w:w w:val="80"/>
                <w:sz w:val="28"/>
                <w:szCs w:val="28"/>
              </w:rPr>
              <w:t xml:space="preserve"> </w:t>
            </w:r>
            <w:r w:rsidRPr="0040750B">
              <w:rPr>
                <w:rFonts w:asciiTheme="minorHAnsi" w:hAnsiTheme="minorHAnsi" w:cstheme="minorHAnsi"/>
                <w:color w:val="000000" w:themeColor="text1"/>
                <w:w w:val="80"/>
                <w:sz w:val="28"/>
                <w:szCs w:val="28"/>
              </w:rPr>
              <w:t>Teacher</w:t>
            </w:r>
          </w:p>
        </w:tc>
      </w:tr>
      <w:tr w:rsidR="0040750B" w:rsidRPr="0040750B">
        <w:trPr>
          <w:trHeight w:val="412"/>
        </w:trPr>
        <w:tc>
          <w:tcPr>
            <w:tcW w:w="720" w:type="dxa"/>
          </w:tcPr>
          <w:p w:rsidR="00FA2130" w:rsidRPr="0040750B" w:rsidRDefault="0040750B">
            <w:pPr>
              <w:pStyle w:val="TableParagraph"/>
              <w:spacing w:line="271" w:lineRule="exact"/>
              <w:ind w:left="307"/>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8</w:t>
            </w:r>
          </w:p>
        </w:tc>
        <w:tc>
          <w:tcPr>
            <w:tcW w:w="2882" w:type="dxa"/>
          </w:tcPr>
          <w:p w:rsidR="00FA2130" w:rsidRPr="0040750B" w:rsidRDefault="0040750B">
            <w:pPr>
              <w:pStyle w:val="TableParagraph"/>
              <w:spacing w:line="271"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Mr.</w:t>
            </w:r>
            <w:r w:rsidRPr="0040750B">
              <w:rPr>
                <w:rFonts w:asciiTheme="minorHAnsi" w:hAnsiTheme="minorHAnsi" w:cstheme="minorHAnsi"/>
                <w:color w:val="000000" w:themeColor="text1"/>
                <w:spacing w:val="6"/>
                <w:w w:val="80"/>
                <w:sz w:val="28"/>
                <w:szCs w:val="28"/>
              </w:rPr>
              <w:t xml:space="preserve"> </w:t>
            </w:r>
            <w:r w:rsidRPr="0040750B">
              <w:rPr>
                <w:rFonts w:asciiTheme="minorHAnsi" w:hAnsiTheme="minorHAnsi" w:cstheme="minorHAnsi"/>
                <w:color w:val="000000" w:themeColor="text1"/>
                <w:w w:val="80"/>
                <w:sz w:val="28"/>
                <w:szCs w:val="28"/>
              </w:rPr>
              <w:t>Akhil</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Pradeep</w:t>
            </w:r>
          </w:p>
        </w:tc>
        <w:tc>
          <w:tcPr>
            <w:tcW w:w="3088" w:type="dxa"/>
          </w:tcPr>
          <w:p w:rsidR="00FA2130" w:rsidRPr="0040750B" w:rsidRDefault="0040750B">
            <w:pPr>
              <w:pStyle w:val="TableParagraph"/>
              <w:spacing w:line="271"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Fire</w:t>
            </w:r>
            <w:r w:rsidRPr="0040750B">
              <w:rPr>
                <w:rFonts w:asciiTheme="minorHAnsi" w:hAnsiTheme="minorHAnsi" w:cstheme="minorHAnsi"/>
                <w:color w:val="000000" w:themeColor="text1"/>
                <w:spacing w:val="8"/>
                <w:w w:val="80"/>
                <w:sz w:val="28"/>
                <w:szCs w:val="28"/>
              </w:rPr>
              <w:t xml:space="preserve"> </w:t>
            </w:r>
            <w:r w:rsidRPr="0040750B">
              <w:rPr>
                <w:rFonts w:asciiTheme="minorHAnsi" w:hAnsiTheme="minorHAnsi" w:cstheme="minorHAnsi"/>
                <w:color w:val="000000" w:themeColor="text1"/>
                <w:w w:val="80"/>
                <w:sz w:val="28"/>
                <w:szCs w:val="28"/>
              </w:rPr>
              <w:t>Team</w:t>
            </w:r>
            <w:r w:rsidRPr="0040750B">
              <w:rPr>
                <w:rFonts w:asciiTheme="minorHAnsi" w:hAnsiTheme="minorHAnsi" w:cstheme="minorHAnsi"/>
                <w:color w:val="000000" w:themeColor="text1"/>
                <w:spacing w:val="7"/>
                <w:w w:val="80"/>
                <w:sz w:val="28"/>
                <w:szCs w:val="28"/>
              </w:rPr>
              <w:t xml:space="preserve"> </w:t>
            </w:r>
            <w:r w:rsidRPr="0040750B">
              <w:rPr>
                <w:rFonts w:asciiTheme="minorHAnsi" w:hAnsiTheme="minorHAnsi" w:cstheme="minorHAnsi"/>
                <w:color w:val="000000" w:themeColor="text1"/>
                <w:w w:val="80"/>
                <w:sz w:val="28"/>
                <w:szCs w:val="28"/>
              </w:rPr>
              <w:t>Lead</w:t>
            </w:r>
          </w:p>
        </w:tc>
        <w:tc>
          <w:tcPr>
            <w:tcW w:w="1595" w:type="dxa"/>
          </w:tcPr>
          <w:p w:rsidR="00FA2130" w:rsidRPr="0040750B" w:rsidRDefault="0040750B">
            <w:pPr>
              <w:pStyle w:val="TableParagraph"/>
              <w:spacing w:line="271" w:lineRule="exact"/>
              <w:ind w:left="24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0589740422</w:t>
            </w:r>
          </w:p>
        </w:tc>
        <w:tc>
          <w:tcPr>
            <w:tcW w:w="1715" w:type="dxa"/>
          </w:tcPr>
          <w:p w:rsidR="00FA2130" w:rsidRPr="0040750B" w:rsidRDefault="0040750B">
            <w:pPr>
              <w:pStyle w:val="TableParagraph"/>
              <w:spacing w:line="271"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P</w:t>
            </w:r>
            <w:r w:rsidRPr="0040750B">
              <w:rPr>
                <w:rFonts w:asciiTheme="minorHAnsi" w:hAnsiTheme="minorHAnsi" w:cstheme="minorHAnsi"/>
                <w:color w:val="000000" w:themeColor="text1"/>
                <w:spacing w:val="4"/>
                <w:w w:val="80"/>
                <w:sz w:val="28"/>
                <w:szCs w:val="28"/>
              </w:rPr>
              <w:t xml:space="preserve"> </w:t>
            </w:r>
            <w:r w:rsidRPr="0040750B">
              <w:rPr>
                <w:rFonts w:asciiTheme="minorHAnsi" w:hAnsiTheme="minorHAnsi" w:cstheme="minorHAnsi"/>
                <w:color w:val="000000" w:themeColor="text1"/>
                <w:w w:val="80"/>
                <w:sz w:val="28"/>
                <w:szCs w:val="28"/>
              </w:rPr>
              <w:t>E</w:t>
            </w:r>
            <w:r w:rsidRPr="0040750B">
              <w:rPr>
                <w:rFonts w:asciiTheme="minorHAnsi" w:hAnsiTheme="minorHAnsi" w:cstheme="minorHAnsi"/>
                <w:color w:val="000000" w:themeColor="text1"/>
                <w:spacing w:val="10"/>
                <w:w w:val="80"/>
                <w:sz w:val="28"/>
                <w:szCs w:val="28"/>
              </w:rPr>
              <w:t xml:space="preserve"> </w:t>
            </w:r>
            <w:r w:rsidRPr="0040750B">
              <w:rPr>
                <w:rFonts w:asciiTheme="minorHAnsi" w:hAnsiTheme="minorHAnsi" w:cstheme="minorHAnsi"/>
                <w:color w:val="000000" w:themeColor="text1"/>
                <w:w w:val="80"/>
                <w:sz w:val="28"/>
                <w:szCs w:val="28"/>
              </w:rPr>
              <w:t>Teacher</w:t>
            </w:r>
          </w:p>
        </w:tc>
      </w:tr>
      <w:tr w:rsidR="0040750B" w:rsidRPr="0040750B">
        <w:trPr>
          <w:trHeight w:val="412"/>
        </w:trPr>
        <w:tc>
          <w:tcPr>
            <w:tcW w:w="720" w:type="dxa"/>
          </w:tcPr>
          <w:p w:rsidR="00FA2130" w:rsidRPr="0040750B" w:rsidRDefault="0040750B">
            <w:pPr>
              <w:pStyle w:val="TableParagraph"/>
              <w:spacing w:line="272" w:lineRule="exact"/>
              <w:ind w:left="307"/>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2"/>
                <w:sz w:val="28"/>
                <w:szCs w:val="28"/>
              </w:rPr>
              <w:t>9</w:t>
            </w:r>
          </w:p>
        </w:tc>
        <w:tc>
          <w:tcPr>
            <w:tcW w:w="2882" w:type="dxa"/>
          </w:tcPr>
          <w:p w:rsidR="00FA2130" w:rsidRPr="0040750B" w:rsidRDefault="0040750B">
            <w:pPr>
              <w:pStyle w:val="TableParagraph"/>
              <w:spacing w:line="272" w:lineRule="exact"/>
              <w:ind w:left="110"/>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Ms.</w:t>
            </w:r>
            <w:r w:rsidRPr="0040750B">
              <w:rPr>
                <w:rFonts w:asciiTheme="minorHAnsi" w:hAnsiTheme="minorHAnsi" w:cstheme="minorHAnsi"/>
                <w:color w:val="000000" w:themeColor="text1"/>
                <w:spacing w:val="4"/>
                <w:w w:val="80"/>
                <w:sz w:val="28"/>
                <w:szCs w:val="28"/>
              </w:rPr>
              <w:t xml:space="preserve"> </w:t>
            </w:r>
            <w:r w:rsidRPr="0040750B">
              <w:rPr>
                <w:rFonts w:asciiTheme="minorHAnsi" w:hAnsiTheme="minorHAnsi" w:cstheme="minorHAnsi"/>
                <w:color w:val="000000" w:themeColor="text1"/>
                <w:w w:val="80"/>
                <w:sz w:val="28"/>
                <w:szCs w:val="28"/>
              </w:rPr>
              <w:t>Sujitha</w:t>
            </w:r>
          </w:p>
        </w:tc>
        <w:tc>
          <w:tcPr>
            <w:tcW w:w="3088" w:type="dxa"/>
          </w:tcPr>
          <w:p w:rsidR="00FA2130" w:rsidRPr="0040750B" w:rsidRDefault="0040750B">
            <w:pPr>
              <w:pStyle w:val="TableParagraph"/>
              <w:spacing w:line="272" w:lineRule="exact"/>
              <w:ind w:left="109"/>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Evacuation</w:t>
            </w:r>
            <w:r w:rsidRPr="0040750B">
              <w:rPr>
                <w:rFonts w:asciiTheme="minorHAnsi" w:hAnsiTheme="minorHAnsi" w:cstheme="minorHAnsi"/>
                <w:color w:val="000000" w:themeColor="text1"/>
                <w:spacing w:val="11"/>
                <w:w w:val="80"/>
                <w:sz w:val="28"/>
                <w:szCs w:val="28"/>
              </w:rPr>
              <w:t xml:space="preserve"> </w:t>
            </w:r>
            <w:r w:rsidRPr="0040750B">
              <w:rPr>
                <w:rFonts w:asciiTheme="minorHAnsi" w:hAnsiTheme="minorHAnsi" w:cstheme="minorHAnsi"/>
                <w:color w:val="000000" w:themeColor="text1"/>
                <w:w w:val="80"/>
                <w:sz w:val="28"/>
                <w:szCs w:val="28"/>
              </w:rPr>
              <w:t>Lead</w:t>
            </w:r>
          </w:p>
        </w:tc>
        <w:tc>
          <w:tcPr>
            <w:tcW w:w="1595" w:type="dxa"/>
          </w:tcPr>
          <w:p w:rsidR="00FA2130" w:rsidRPr="0040750B" w:rsidRDefault="0040750B">
            <w:pPr>
              <w:pStyle w:val="TableParagraph"/>
              <w:spacing w:line="272" w:lineRule="exact"/>
              <w:ind w:left="24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90"/>
                <w:sz w:val="28"/>
                <w:szCs w:val="28"/>
              </w:rPr>
              <w:t>0506507305</w:t>
            </w:r>
          </w:p>
        </w:tc>
        <w:tc>
          <w:tcPr>
            <w:tcW w:w="1715" w:type="dxa"/>
          </w:tcPr>
          <w:p w:rsidR="00FA2130" w:rsidRPr="0040750B" w:rsidRDefault="0040750B">
            <w:pPr>
              <w:pStyle w:val="TableParagraph"/>
              <w:spacing w:line="272" w:lineRule="exact"/>
              <w:ind w:left="108"/>
              <w:rPr>
                <w:rFonts w:asciiTheme="minorHAnsi" w:hAnsiTheme="minorHAnsi" w:cstheme="minorHAnsi"/>
                <w:color w:val="000000" w:themeColor="text1"/>
                <w:sz w:val="28"/>
                <w:szCs w:val="28"/>
              </w:rPr>
            </w:pPr>
            <w:r w:rsidRPr="0040750B">
              <w:rPr>
                <w:rFonts w:asciiTheme="minorHAnsi" w:hAnsiTheme="minorHAnsi" w:cstheme="minorHAnsi"/>
                <w:color w:val="000000" w:themeColor="text1"/>
                <w:w w:val="80"/>
                <w:sz w:val="28"/>
                <w:szCs w:val="28"/>
              </w:rPr>
              <w:t>P.E</w:t>
            </w:r>
            <w:r w:rsidRPr="0040750B">
              <w:rPr>
                <w:rFonts w:asciiTheme="minorHAnsi" w:hAnsiTheme="minorHAnsi" w:cstheme="minorHAnsi"/>
                <w:color w:val="000000" w:themeColor="text1"/>
                <w:spacing w:val="11"/>
                <w:w w:val="80"/>
                <w:sz w:val="28"/>
                <w:szCs w:val="28"/>
              </w:rPr>
              <w:t xml:space="preserve"> </w:t>
            </w:r>
            <w:r w:rsidRPr="0040750B">
              <w:rPr>
                <w:rFonts w:asciiTheme="minorHAnsi" w:hAnsiTheme="minorHAnsi" w:cstheme="minorHAnsi"/>
                <w:color w:val="000000" w:themeColor="text1"/>
                <w:w w:val="80"/>
                <w:sz w:val="28"/>
                <w:szCs w:val="28"/>
              </w:rPr>
              <w:t>Teacher</w:t>
            </w:r>
          </w:p>
        </w:tc>
      </w:tr>
    </w:tbl>
    <w:p w:rsidR="00FA2130" w:rsidRDefault="00FA2130">
      <w:pPr>
        <w:pStyle w:val="BodyText"/>
        <w:rPr>
          <w:b/>
          <w:sz w:val="20"/>
        </w:rPr>
      </w:pPr>
    </w:p>
    <w:p w:rsidR="00FA2130" w:rsidRDefault="00FA2130">
      <w:pPr>
        <w:pStyle w:val="BodyText"/>
        <w:rPr>
          <w:b/>
          <w:sz w:val="20"/>
        </w:rPr>
      </w:pPr>
    </w:p>
    <w:p w:rsidR="00FA2130" w:rsidRDefault="00FA2130">
      <w:pPr>
        <w:pStyle w:val="BodyText"/>
        <w:rPr>
          <w:b/>
          <w:sz w:val="20"/>
        </w:rPr>
      </w:pPr>
    </w:p>
    <w:p w:rsidR="00FA2130" w:rsidRDefault="00FA2130">
      <w:pPr>
        <w:pStyle w:val="BodyText"/>
        <w:rPr>
          <w:b/>
          <w:sz w:val="20"/>
        </w:rPr>
      </w:pPr>
    </w:p>
    <w:p w:rsidR="00FA2130" w:rsidRDefault="00FA2130">
      <w:pPr>
        <w:pStyle w:val="BodyText"/>
        <w:spacing w:before="2"/>
        <w:rPr>
          <w:b/>
          <w:sz w:val="28"/>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149"/>
        <w:gridCol w:w="1708"/>
        <w:gridCol w:w="2491"/>
      </w:tblGrid>
      <w:tr w:rsidR="00FA2130">
        <w:trPr>
          <w:trHeight w:val="575"/>
        </w:trPr>
        <w:tc>
          <w:tcPr>
            <w:tcW w:w="9691" w:type="dxa"/>
            <w:gridSpan w:val="4"/>
            <w:shd w:val="clear" w:color="auto" w:fill="C2D59B"/>
          </w:tcPr>
          <w:p w:rsidR="00FA2130" w:rsidRDefault="0040750B">
            <w:pPr>
              <w:pStyle w:val="TableParagraph"/>
              <w:spacing w:line="271" w:lineRule="exact"/>
              <w:ind w:left="1562" w:right="1550"/>
              <w:jc w:val="center"/>
              <w:rPr>
                <w:rFonts w:ascii="Arial MT"/>
                <w:sz w:val="24"/>
              </w:rPr>
            </w:pPr>
            <w:r>
              <w:rPr>
                <w:rFonts w:ascii="Arial MT"/>
                <w:w w:val="80"/>
                <w:sz w:val="24"/>
              </w:rPr>
              <w:t>ROLE</w:t>
            </w:r>
            <w:r>
              <w:rPr>
                <w:rFonts w:ascii="Arial MT"/>
                <w:spacing w:val="14"/>
                <w:w w:val="80"/>
                <w:sz w:val="24"/>
              </w:rPr>
              <w:t xml:space="preserve"> </w:t>
            </w:r>
            <w:r>
              <w:rPr>
                <w:rFonts w:ascii="Arial MT"/>
                <w:w w:val="80"/>
                <w:sz w:val="24"/>
              </w:rPr>
              <w:t>AND</w:t>
            </w:r>
            <w:r>
              <w:rPr>
                <w:rFonts w:ascii="Arial MT"/>
                <w:spacing w:val="18"/>
                <w:w w:val="80"/>
                <w:sz w:val="24"/>
              </w:rPr>
              <w:t xml:space="preserve"> </w:t>
            </w:r>
            <w:r>
              <w:rPr>
                <w:rFonts w:ascii="Arial MT"/>
                <w:w w:val="80"/>
                <w:sz w:val="24"/>
              </w:rPr>
              <w:t>RESPONSIBILITIES</w:t>
            </w:r>
            <w:r>
              <w:rPr>
                <w:rFonts w:ascii="Arial MT"/>
                <w:spacing w:val="15"/>
                <w:w w:val="80"/>
                <w:sz w:val="24"/>
              </w:rPr>
              <w:t xml:space="preserve"> </w:t>
            </w:r>
            <w:r>
              <w:rPr>
                <w:rFonts w:ascii="Arial MT"/>
                <w:w w:val="80"/>
                <w:sz w:val="24"/>
              </w:rPr>
              <w:t>OF</w:t>
            </w:r>
            <w:r>
              <w:rPr>
                <w:rFonts w:ascii="Arial MT"/>
                <w:spacing w:val="22"/>
                <w:w w:val="80"/>
                <w:sz w:val="24"/>
              </w:rPr>
              <w:t xml:space="preserve"> </w:t>
            </w:r>
            <w:r>
              <w:rPr>
                <w:rFonts w:ascii="Arial MT"/>
                <w:w w:val="80"/>
                <w:sz w:val="24"/>
              </w:rPr>
              <w:t>EMERGENCY</w:t>
            </w:r>
            <w:r>
              <w:rPr>
                <w:rFonts w:ascii="Arial MT"/>
                <w:spacing w:val="21"/>
                <w:w w:val="80"/>
                <w:sz w:val="24"/>
              </w:rPr>
              <w:t xml:space="preserve"> </w:t>
            </w:r>
            <w:r>
              <w:rPr>
                <w:rFonts w:ascii="Arial MT"/>
                <w:w w:val="80"/>
                <w:sz w:val="24"/>
              </w:rPr>
              <w:t>MANAGEMENT</w:t>
            </w:r>
            <w:r>
              <w:rPr>
                <w:rFonts w:ascii="Arial MT"/>
                <w:spacing w:val="16"/>
                <w:w w:val="80"/>
                <w:sz w:val="24"/>
              </w:rPr>
              <w:t xml:space="preserve"> </w:t>
            </w:r>
            <w:r>
              <w:rPr>
                <w:rFonts w:ascii="Arial MT"/>
                <w:w w:val="80"/>
                <w:sz w:val="24"/>
              </w:rPr>
              <w:t>TEAM</w:t>
            </w:r>
          </w:p>
        </w:tc>
      </w:tr>
      <w:tr w:rsidR="00FA2130">
        <w:trPr>
          <w:trHeight w:val="541"/>
        </w:trPr>
        <w:tc>
          <w:tcPr>
            <w:tcW w:w="2343" w:type="dxa"/>
            <w:shd w:val="clear" w:color="auto" w:fill="E4B8B7"/>
          </w:tcPr>
          <w:p w:rsidR="00FA2130" w:rsidRDefault="0040750B">
            <w:pPr>
              <w:pStyle w:val="TableParagraph"/>
              <w:spacing w:line="271" w:lineRule="exact"/>
              <w:ind w:left="110"/>
              <w:rPr>
                <w:rFonts w:ascii="Arial MT"/>
                <w:sz w:val="24"/>
              </w:rPr>
            </w:pPr>
            <w:r>
              <w:rPr>
                <w:rFonts w:ascii="Arial MT"/>
                <w:w w:val="90"/>
                <w:sz w:val="24"/>
              </w:rPr>
              <w:t>Designation</w:t>
            </w:r>
          </w:p>
        </w:tc>
        <w:tc>
          <w:tcPr>
            <w:tcW w:w="3149" w:type="dxa"/>
            <w:shd w:val="clear" w:color="auto" w:fill="E4B8B7"/>
          </w:tcPr>
          <w:p w:rsidR="00FA2130" w:rsidRDefault="0040750B">
            <w:pPr>
              <w:pStyle w:val="TableParagraph"/>
              <w:spacing w:line="271" w:lineRule="exact"/>
              <w:rPr>
                <w:rFonts w:ascii="Arial MT"/>
                <w:sz w:val="24"/>
              </w:rPr>
            </w:pPr>
            <w:r>
              <w:rPr>
                <w:rFonts w:ascii="Arial MT"/>
                <w:w w:val="90"/>
                <w:sz w:val="24"/>
              </w:rPr>
              <w:t>Name</w:t>
            </w:r>
          </w:p>
        </w:tc>
        <w:tc>
          <w:tcPr>
            <w:tcW w:w="1708" w:type="dxa"/>
            <w:shd w:val="clear" w:color="auto" w:fill="E4B8B7"/>
          </w:tcPr>
          <w:p w:rsidR="00FA2130" w:rsidRDefault="0040750B">
            <w:pPr>
              <w:pStyle w:val="TableParagraph"/>
              <w:spacing w:line="271" w:lineRule="exact"/>
              <w:ind w:left="106"/>
              <w:rPr>
                <w:rFonts w:ascii="Arial MT"/>
                <w:sz w:val="24"/>
              </w:rPr>
            </w:pPr>
            <w:r>
              <w:rPr>
                <w:rFonts w:ascii="Arial MT"/>
                <w:w w:val="90"/>
                <w:sz w:val="24"/>
              </w:rPr>
              <w:t>Role</w:t>
            </w:r>
          </w:p>
        </w:tc>
        <w:tc>
          <w:tcPr>
            <w:tcW w:w="2491" w:type="dxa"/>
            <w:shd w:val="clear" w:color="auto" w:fill="E4B8B7"/>
          </w:tcPr>
          <w:p w:rsidR="00FA2130" w:rsidRDefault="0040750B">
            <w:pPr>
              <w:pStyle w:val="TableParagraph"/>
              <w:spacing w:line="271" w:lineRule="exact"/>
              <w:ind w:left="112"/>
              <w:rPr>
                <w:rFonts w:ascii="Arial MT"/>
                <w:sz w:val="24"/>
              </w:rPr>
            </w:pPr>
            <w:r>
              <w:rPr>
                <w:rFonts w:ascii="Arial MT"/>
                <w:w w:val="90"/>
                <w:sz w:val="24"/>
              </w:rPr>
              <w:t>Duties</w:t>
            </w:r>
          </w:p>
        </w:tc>
      </w:tr>
      <w:tr w:rsidR="0040750B">
        <w:trPr>
          <w:trHeight w:val="413"/>
        </w:trPr>
        <w:tc>
          <w:tcPr>
            <w:tcW w:w="2343" w:type="dxa"/>
          </w:tcPr>
          <w:p w:rsidR="0040750B" w:rsidRPr="0040750B" w:rsidRDefault="0040750B">
            <w:pPr>
              <w:pStyle w:val="TableParagraph"/>
              <w:spacing w:line="272" w:lineRule="exact"/>
              <w:ind w:left="110"/>
              <w:rPr>
                <w:rFonts w:asciiTheme="minorHAnsi" w:hAnsiTheme="minorHAnsi" w:cstheme="minorHAnsi"/>
                <w:sz w:val="28"/>
                <w:szCs w:val="28"/>
              </w:rPr>
            </w:pPr>
            <w:r w:rsidRPr="0040750B">
              <w:rPr>
                <w:rFonts w:asciiTheme="minorHAnsi" w:hAnsiTheme="minorHAnsi" w:cstheme="minorHAnsi"/>
                <w:w w:val="90"/>
                <w:sz w:val="28"/>
                <w:szCs w:val="28"/>
              </w:rPr>
              <w:t>Principal</w:t>
            </w:r>
          </w:p>
        </w:tc>
        <w:tc>
          <w:tcPr>
            <w:tcW w:w="3149" w:type="dxa"/>
          </w:tcPr>
          <w:p w:rsidR="0040750B" w:rsidRPr="0040750B" w:rsidRDefault="0040750B" w:rsidP="0040750B">
            <w:pPr>
              <w:rPr>
                <w:rFonts w:asciiTheme="minorHAnsi" w:hAnsiTheme="minorHAnsi" w:cstheme="minorHAnsi"/>
                <w:sz w:val="28"/>
                <w:szCs w:val="28"/>
              </w:rPr>
            </w:pPr>
            <w:r w:rsidRPr="0040750B">
              <w:rPr>
                <w:rFonts w:asciiTheme="minorHAnsi" w:hAnsiTheme="minorHAnsi" w:cstheme="minorHAnsi"/>
                <w:sz w:val="28"/>
                <w:szCs w:val="28"/>
              </w:rPr>
              <w:t>Mr. Shajahan K M</w:t>
            </w:r>
          </w:p>
        </w:tc>
        <w:tc>
          <w:tcPr>
            <w:tcW w:w="1708" w:type="dxa"/>
          </w:tcPr>
          <w:p w:rsidR="0040750B" w:rsidRPr="0040750B" w:rsidRDefault="0040750B">
            <w:pPr>
              <w:pStyle w:val="TableParagraph"/>
              <w:spacing w:line="272" w:lineRule="exact"/>
              <w:ind w:left="106"/>
              <w:rPr>
                <w:rFonts w:asciiTheme="minorHAnsi" w:hAnsiTheme="minorHAnsi" w:cstheme="minorHAnsi"/>
                <w:sz w:val="28"/>
                <w:szCs w:val="28"/>
              </w:rPr>
            </w:pPr>
            <w:r w:rsidRPr="0040750B">
              <w:rPr>
                <w:rFonts w:asciiTheme="minorHAnsi" w:hAnsiTheme="minorHAnsi" w:cstheme="minorHAnsi"/>
                <w:w w:val="80"/>
                <w:sz w:val="28"/>
                <w:szCs w:val="28"/>
              </w:rPr>
              <w:t>Team</w:t>
            </w:r>
            <w:r w:rsidRPr="0040750B">
              <w:rPr>
                <w:rFonts w:asciiTheme="minorHAnsi" w:hAnsiTheme="minorHAnsi" w:cstheme="minorHAnsi"/>
                <w:spacing w:val="9"/>
                <w:w w:val="80"/>
                <w:sz w:val="28"/>
                <w:szCs w:val="28"/>
              </w:rPr>
              <w:t xml:space="preserve"> </w:t>
            </w:r>
            <w:r w:rsidRPr="0040750B">
              <w:rPr>
                <w:rFonts w:asciiTheme="minorHAnsi" w:hAnsiTheme="minorHAnsi" w:cstheme="minorHAnsi"/>
                <w:w w:val="80"/>
                <w:sz w:val="28"/>
                <w:szCs w:val="28"/>
              </w:rPr>
              <w:t>Leader</w:t>
            </w:r>
          </w:p>
        </w:tc>
        <w:tc>
          <w:tcPr>
            <w:tcW w:w="2491" w:type="dxa"/>
            <w:vMerge w:val="restart"/>
          </w:tcPr>
          <w:p w:rsidR="0040750B" w:rsidRDefault="0040750B" w:rsidP="008E7E0E">
            <w:pPr>
              <w:pStyle w:val="TableParagraph"/>
              <w:numPr>
                <w:ilvl w:val="0"/>
                <w:numId w:val="70"/>
              </w:numPr>
              <w:tabs>
                <w:tab w:val="left" w:pos="834"/>
              </w:tabs>
              <w:spacing w:line="271" w:lineRule="exact"/>
              <w:ind w:hanging="361"/>
              <w:rPr>
                <w:rFonts w:ascii="Arial MT" w:hAnsi="Arial MT"/>
                <w:sz w:val="24"/>
              </w:rPr>
            </w:pPr>
            <w:r>
              <w:rPr>
                <w:rFonts w:ascii="Arial MT" w:hAnsi="Arial MT"/>
                <w:w w:val="80"/>
                <w:sz w:val="24"/>
              </w:rPr>
              <w:t>Review</w:t>
            </w:r>
            <w:r>
              <w:rPr>
                <w:rFonts w:ascii="Arial MT" w:hAnsi="Arial MT"/>
                <w:spacing w:val="6"/>
                <w:w w:val="80"/>
                <w:sz w:val="24"/>
              </w:rPr>
              <w:t xml:space="preserve"> </w:t>
            </w:r>
            <w:r>
              <w:rPr>
                <w:rFonts w:ascii="Arial MT" w:hAnsi="Arial MT"/>
                <w:w w:val="80"/>
                <w:sz w:val="24"/>
              </w:rPr>
              <w:t>&amp;</w:t>
            </w:r>
          </w:p>
          <w:p w:rsidR="0040750B" w:rsidRDefault="0040750B">
            <w:pPr>
              <w:pStyle w:val="TableParagraph"/>
              <w:ind w:left="833" w:right="141"/>
              <w:rPr>
                <w:rFonts w:ascii="Arial MT"/>
                <w:sz w:val="24"/>
              </w:rPr>
            </w:pPr>
            <w:r>
              <w:rPr>
                <w:rFonts w:ascii="Arial MT"/>
                <w:w w:val="80"/>
                <w:sz w:val="24"/>
              </w:rPr>
              <w:t>execute</w:t>
            </w:r>
            <w:r>
              <w:rPr>
                <w:rFonts w:ascii="Arial MT"/>
                <w:spacing w:val="1"/>
                <w:w w:val="80"/>
                <w:sz w:val="24"/>
              </w:rPr>
              <w:t xml:space="preserve"> </w:t>
            </w:r>
            <w:r>
              <w:rPr>
                <w:rFonts w:ascii="Arial MT"/>
                <w:w w:val="80"/>
                <w:sz w:val="24"/>
              </w:rPr>
              <w:t>the</w:t>
            </w:r>
            <w:r>
              <w:rPr>
                <w:rFonts w:ascii="Arial MT"/>
                <w:spacing w:val="1"/>
                <w:w w:val="80"/>
                <w:sz w:val="24"/>
              </w:rPr>
              <w:t xml:space="preserve"> </w:t>
            </w:r>
            <w:r>
              <w:rPr>
                <w:rFonts w:ascii="Arial MT"/>
                <w:w w:val="80"/>
                <w:sz w:val="24"/>
              </w:rPr>
              <w:t>relevant</w:t>
            </w:r>
            <w:r>
              <w:rPr>
                <w:rFonts w:ascii="Arial MT"/>
                <w:spacing w:val="4"/>
                <w:w w:val="80"/>
                <w:sz w:val="24"/>
              </w:rPr>
              <w:t xml:space="preserve"> </w:t>
            </w:r>
            <w:r>
              <w:rPr>
                <w:rFonts w:ascii="Arial MT"/>
                <w:w w:val="80"/>
                <w:sz w:val="24"/>
              </w:rPr>
              <w:t>School</w:t>
            </w:r>
            <w:r>
              <w:rPr>
                <w:rFonts w:ascii="Arial MT"/>
                <w:spacing w:val="1"/>
                <w:w w:val="80"/>
                <w:sz w:val="24"/>
              </w:rPr>
              <w:t xml:space="preserve"> </w:t>
            </w:r>
            <w:r>
              <w:rPr>
                <w:rFonts w:ascii="Arial MT"/>
                <w:w w:val="80"/>
                <w:sz w:val="24"/>
              </w:rPr>
              <w:t>health</w:t>
            </w:r>
            <w:r>
              <w:rPr>
                <w:rFonts w:ascii="Arial MT"/>
                <w:spacing w:val="12"/>
                <w:w w:val="80"/>
                <w:sz w:val="24"/>
              </w:rPr>
              <w:t xml:space="preserve"> </w:t>
            </w:r>
            <w:r>
              <w:rPr>
                <w:rFonts w:ascii="Arial MT"/>
                <w:w w:val="80"/>
                <w:sz w:val="24"/>
              </w:rPr>
              <w:t>and</w:t>
            </w:r>
            <w:r>
              <w:rPr>
                <w:rFonts w:ascii="Arial MT"/>
                <w:spacing w:val="12"/>
                <w:w w:val="80"/>
                <w:sz w:val="24"/>
              </w:rPr>
              <w:t xml:space="preserve"> </w:t>
            </w:r>
            <w:r>
              <w:rPr>
                <w:rFonts w:ascii="Arial MT"/>
                <w:w w:val="80"/>
                <w:sz w:val="24"/>
              </w:rPr>
              <w:t>safety</w:t>
            </w:r>
            <w:r>
              <w:rPr>
                <w:rFonts w:ascii="Arial MT"/>
                <w:spacing w:val="-51"/>
                <w:w w:val="80"/>
                <w:sz w:val="24"/>
              </w:rPr>
              <w:t xml:space="preserve"> </w:t>
            </w:r>
            <w:r>
              <w:rPr>
                <w:rFonts w:ascii="Arial MT"/>
                <w:w w:val="90"/>
                <w:sz w:val="24"/>
              </w:rPr>
              <w:t>policy.</w:t>
            </w:r>
          </w:p>
          <w:p w:rsidR="0040750B" w:rsidRDefault="0040750B" w:rsidP="008E7E0E">
            <w:pPr>
              <w:pStyle w:val="TableParagraph"/>
              <w:numPr>
                <w:ilvl w:val="0"/>
                <w:numId w:val="70"/>
              </w:numPr>
              <w:tabs>
                <w:tab w:val="left" w:pos="834"/>
              </w:tabs>
              <w:spacing w:line="242" w:lineRule="auto"/>
              <w:ind w:right="104"/>
              <w:rPr>
                <w:rFonts w:ascii="Arial MT" w:hAnsi="Arial MT"/>
                <w:sz w:val="24"/>
              </w:rPr>
            </w:pPr>
            <w:r>
              <w:rPr>
                <w:rFonts w:ascii="Arial MT" w:hAnsi="Arial MT"/>
                <w:w w:val="80"/>
                <w:sz w:val="24"/>
              </w:rPr>
              <w:t>Conduct</w:t>
            </w:r>
            <w:r>
              <w:rPr>
                <w:rFonts w:ascii="Arial MT" w:hAnsi="Arial MT"/>
                <w:spacing w:val="12"/>
                <w:w w:val="80"/>
                <w:sz w:val="24"/>
              </w:rPr>
              <w:t xml:space="preserve"> </w:t>
            </w:r>
            <w:r>
              <w:rPr>
                <w:rFonts w:ascii="Arial MT" w:hAnsi="Arial MT"/>
                <w:w w:val="80"/>
                <w:sz w:val="24"/>
              </w:rPr>
              <w:t>&amp;</w:t>
            </w:r>
            <w:r>
              <w:rPr>
                <w:rFonts w:ascii="Arial MT" w:hAnsi="Arial MT"/>
                <w:spacing w:val="13"/>
                <w:w w:val="80"/>
                <w:sz w:val="24"/>
              </w:rPr>
              <w:t xml:space="preserve"> </w:t>
            </w:r>
            <w:r>
              <w:rPr>
                <w:rFonts w:ascii="Arial MT" w:hAnsi="Arial MT"/>
                <w:w w:val="80"/>
                <w:sz w:val="24"/>
              </w:rPr>
              <w:t>review</w:t>
            </w:r>
            <w:r>
              <w:rPr>
                <w:rFonts w:ascii="Arial MT" w:hAnsi="Arial MT"/>
                <w:spacing w:val="-51"/>
                <w:w w:val="80"/>
                <w:sz w:val="24"/>
              </w:rPr>
              <w:t xml:space="preserve"> </w:t>
            </w:r>
            <w:r>
              <w:rPr>
                <w:rFonts w:ascii="Arial MT" w:hAnsi="Arial MT"/>
                <w:w w:val="80"/>
                <w:sz w:val="24"/>
              </w:rPr>
              <w:t>training</w:t>
            </w:r>
            <w:r>
              <w:rPr>
                <w:rFonts w:ascii="Arial MT" w:hAnsi="Arial MT"/>
                <w:spacing w:val="14"/>
                <w:w w:val="80"/>
                <w:sz w:val="24"/>
              </w:rPr>
              <w:t xml:space="preserve"> </w:t>
            </w:r>
            <w:r>
              <w:rPr>
                <w:rFonts w:ascii="Arial MT" w:hAnsi="Arial MT"/>
                <w:w w:val="80"/>
                <w:sz w:val="24"/>
              </w:rPr>
              <w:t>activities.</w:t>
            </w:r>
          </w:p>
          <w:p w:rsidR="0040750B" w:rsidRDefault="0040750B" w:rsidP="008E7E0E">
            <w:pPr>
              <w:pStyle w:val="TableParagraph"/>
              <w:numPr>
                <w:ilvl w:val="0"/>
                <w:numId w:val="70"/>
              </w:numPr>
              <w:tabs>
                <w:tab w:val="left" w:pos="834"/>
              </w:tabs>
              <w:ind w:right="314"/>
              <w:rPr>
                <w:rFonts w:ascii="Arial MT" w:hAnsi="Arial MT"/>
                <w:sz w:val="24"/>
              </w:rPr>
            </w:pPr>
            <w:r>
              <w:rPr>
                <w:rFonts w:ascii="Arial MT" w:hAnsi="Arial MT"/>
                <w:w w:val="80"/>
                <w:sz w:val="24"/>
              </w:rPr>
              <w:t>Conduct</w:t>
            </w:r>
            <w:r>
              <w:rPr>
                <w:rFonts w:ascii="Arial MT" w:hAnsi="Arial MT"/>
                <w:spacing w:val="5"/>
                <w:w w:val="80"/>
                <w:sz w:val="24"/>
              </w:rPr>
              <w:t xml:space="preserve"> </w:t>
            </w:r>
            <w:r>
              <w:rPr>
                <w:rFonts w:ascii="Arial MT" w:hAnsi="Arial MT"/>
                <w:w w:val="80"/>
                <w:sz w:val="24"/>
              </w:rPr>
              <w:t>a</w:t>
            </w:r>
            <w:r>
              <w:rPr>
                <w:rFonts w:ascii="Arial MT" w:hAnsi="Arial MT"/>
                <w:spacing w:val="7"/>
                <w:w w:val="80"/>
                <w:sz w:val="24"/>
              </w:rPr>
              <w:t xml:space="preserve"> </w:t>
            </w:r>
            <w:r>
              <w:rPr>
                <w:rFonts w:ascii="Arial MT" w:hAnsi="Arial MT"/>
                <w:w w:val="80"/>
                <w:sz w:val="24"/>
              </w:rPr>
              <w:t>risk</w:t>
            </w:r>
            <w:r>
              <w:rPr>
                <w:rFonts w:ascii="Arial MT" w:hAnsi="Arial MT"/>
                <w:spacing w:val="1"/>
                <w:w w:val="80"/>
                <w:sz w:val="24"/>
              </w:rPr>
              <w:t xml:space="preserve"> </w:t>
            </w:r>
            <w:r>
              <w:rPr>
                <w:rFonts w:ascii="Arial MT" w:hAnsi="Arial MT"/>
                <w:w w:val="80"/>
                <w:sz w:val="24"/>
              </w:rPr>
              <w:t>assessment</w:t>
            </w:r>
            <w:r>
              <w:rPr>
                <w:rFonts w:ascii="Arial MT" w:hAnsi="Arial MT"/>
                <w:spacing w:val="7"/>
                <w:w w:val="80"/>
                <w:sz w:val="24"/>
              </w:rPr>
              <w:t xml:space="preserve"> </w:t>
            </w:r>
            <w:r>
              <w:rPr>
                <w:rFonts w:ascii="Arial MT" w:hAnsi="Arial MT"/>
                <w:w w:val="80"/>
                <w:sz w:val="24"/>
              </w:rPr>
              <w:t>for</w:t>
            </w:r>
            <w:r>
              <w:rPr>
                <w:rFonts w:ascii="Arial MT" w:hAnsi="Arial MT"/>
                <w:spacing w:val="-50"/>
                <w:w w:val="80"/>
                <w:sz w:val="24"/>
              </w:rPr>
              <w:t xml:space="preserve"> </w:t>
            </w:r>
            <w:r>
              <w:rPr>
                <w:rFonts w:ascii="Arial MT" w:hAnsi="Arial MT"/>
                <w:w w:val="80"/>
                <w:sz w:val="24"/>
              </w:rPr>
              <w:t>hazard or</w:t>
            </w:r>
            <w:r>
              <w:rPr>
                <w:rFonts w:ascii="Arial MT" w:hAnsi="Arial MT"/>
                <w:spacing w:val="1"/>
                <w:w w:val="80"/>
                <w:sz w:val="24"/>
              </w:rPr>
              <w:t xml:space="preserve"> </w:t>
            </w:r>
            <w:r>
              <w:rPr>
                <w:rFonts w:ascii="Arial MT" w:hAnsi="Arial MT"/>
                <w:w w:val="85"/>
                <w:sz w:val="24"/>
              </w:rPr>
              <w:t>emergencies.</w:t>
            </w:r>
          </w:p>
          <w:p w:rsidR="0040750B" w:rsidRDefault="0040750B" w:rsidP="008E7E0E">
            <w:pPr>
              <w:pStyle w:val="TableParagraph"/>
              <w:numPr>
                <w:ilvl w:val="0"/>
                <w:numId w:val="70"/>
              </w:numPr>
              <w:tabs>
                <w:tab w:val="left" w:pos="834"/>
              </w:tabs>
              <w:ind w:right="400"/>
              <w:rPr>
                <w:rFonts w:ascii="Arial MT" w:hAnsi="Arial MT"/>
                <w:sz w:val="24"/>
              </w:rPr>
            </w:pPr>
            <w:r>
              <w:rPr>
                <w:rFonts w:ascii="Arial MT" w:hAnsi="Arial MT"/>
                <w:w w:val="80"/>
                <w:sz w:val="24"/>
              </w:rPr>
              <w:t>Planning</w:t>
            </w:r>
            <w:r>
              <w:rPr>
                <w:rFonts w:ascii="Arial MT" w:hAnsi="Arial MT"/>
                <w:spacing w:val="7"/>
                <w:w w:val="80"/>
                <w:sz w:val="24"/>
              </w:rPr>
              <w:t xml:space="preserve"> </w:t>
            </w:r>
            <w:r>
              <w:rPr>
                <w:rFonts w:ascii="Arial MT" w:hAnsi="Arial MT"/>
                <w:w w:val="80"/>
                <w:sz w:val="24"/>
              </w:rPr>
              <w:t>and</w:t>
            </w:r>
            <w:r>
              <w:rPr>
                <w:rFonts w:ascii="Arial MT" w:hAnsi="Arial MT"/>
                <w:spacing w:val="1"/>
                <w:w w:val="80"/>
                <w:sz w:val="24"/>
              </w:rPr>
              <w:t xml:space="preserve"> </w:t>
            </w:r>
            <w:r>
              <w:rPr>
                <w:rFonts w:ascii="Arial MT" w:hAnsi="Arial MT"/>
                <w:w w:val="80"/>
                <w:sz w:val="24"/>
              </w:rPr>
              <w:t>monitoring</w:t>
            </w:r>
            <w:r>
              <w:rPr>
                <w:rFonts w:ascii="Arial MT" w:hAnsi="Arial MT"/>
                <w:spacing w:val="8"/>
                <w:w w:val="80"/>
                <w:sz w:val="24"/>
              </w:rPr>
              <w:t xml:space="preserve"> </w:t>
            </w:r>
            <w:r>
              <w:rPr>
                <w:rFonts w:ascii="Arial MT" w:hAnsi="Arial MT"/>
                <w:w w:val="80"/>
                <w:sz w:val="24"/>
              </w:rPr>
              <w:t>the</w:t>
            </w:r>
            <w:r>
              <w:rPr>
                <w:rFonts w:ascii="Arial MT" w:hAnsi="Arial MT"/>
                <w:spacing w:val="-51"/>
                <w:w w:val="80"/>
                <w:sz w:val="24"/>
              </w:rPr>
              <w:t xml:space="preserve"> </w:t>
            </w:r>
            <w:r>
              <w:rPr>
                <w:rFonts w:ascii="Arial MT" w:hAnsi="Arial MT"/>
                <w:w w:val="80"/>
                <w:sz w:val="24"/>
              </w:rPr>
              <w:t>activities</w:t>
            </w:r>
            <w:r>
              <w:rPr>
                <w:rFonts w:ascii="Arial MT" w:hAnsi="Arial MT"/>
                <w:spacing w:val="4"/>
                <w:w w:val="80"/>
                <w:sz w:val="24"/>
              </w:rPr>
              <w:t xml:space="preserve"> </w:t>
            </w:r>
            <w:r>
              <w:rPr>
                <w:rFonts w:ascii="Arial MT" w:hAnsi="Arial MT"/>
                <w:w w:val="80"/>
                <w:sz w:val="24"/>
              </w:rPr>
              <w:t>of</w:t>
            </w:r>
            <w:r>
              <w:rPr>
                <w:rFonts w:ascii="Arial MT" w:hAnsi="Arial MT"/>
                <w:spacing w:val="1"/>
                <w:w w:val="80"/>
                <w:sz w:val="24"/>
              </w:rPr>
              <w:t xml:space="preserve"> </w:t>
            </w:r>
            <w:r>
              <w:rPr>
                <w:rFonts w:ascii="Arial MT" w:hAnsi="Arial MT"/>
                <w:w w:val="90"/>
                <w:sz w:val="24"/>
              </w:rPr>
              <w:t>emergency.</w:t>
            </w:r>
          </w:p>
          <w:p w:rsidR="0040750B" w:rsidRDefault="0040750B" w:rsidP="008E7E0E">
            <w:pPr>
              <w:pStyle w:val="TableParagraph"/>
              <w:numPr>
                <w:ilvl w:val="0"/>
                <w:numId w:val="70"/>
              </w:numPr>
              <w:tabs>
                <w:tab w:val="left" w:pos="834"/>
              </w:tabs>
              <w:ind w:right="539"/>
              <w:rPr>
                <w:rFonts w:ascii="Arial MT" w:hAnsi="Arial MT"/>
                <w:sz w:val="24"/>
              </w:rPr>
            </w:pPr>
            <w:r>
              <w:rPr>
                <w:rFonts w:ascii="Arial MT" w:hAnsi="Arial MT"/>
                <w:w w:val="80"/>
                <w:sz w:val="24"/>
              </w:rPr>
              <w:t>Handling</w:t>
            </w:r>
            <w:r>
              <w:rPr>
                <w:rFonts w:ascii="Arial MT" w:hAnsi="Arial MT"/>
                <w:spacing w:val="8"/>
                <w:w w:val="80"/>
                <w:sz w:val="24"/>
              </w:rPr>
              <w:t xml:space="preserve"> </w:t>
            </w:r>
            <w:r>
              <w:rPr>
                <w:rFonts w:ascii="Arial MT" w:hAnsi="Arial MT"/>
                <w:w w:val="80"/>
                <w:sz w:val="24"/>
              </w:rPr>
              <w:t>the</w:t>
            </w:r>
            <w:r>
              <w:rPr>
                <w:rFonts w:ascii="Arial MT" w:hAnsi="Arial MT"/>
                <w:spacing w:val="-51"/>
                <w:w w:val="80"/>
                <w:sz w:val="24"/>
              </w:rPr>
              <w:t xml:space="preserve"> </w:t>
            </w:r>
            <w:r>
              <w:rPr>
                <w:rFonts w:ascii="Arial MT" w:hAnsi="Arial MT"/>
                <w:spacing w:val="-1"/>
                <w:w w:val="90"/>
                <w:sz w:val="24"/>
              </w:rPr>
              <w:t>emergency</w:t>
            </w:r>
            <w:r>
              <w:rPr>
                <w:rFonts w:ascii="Arial MT" w:hAnsi="Arial MT"/>
                <w:spacing w:val="-58"/>
                <w:w w:val="90"/>
                <w:sz w:val="24"/>
              </w:rPr>
              <w:t xml:space="preserve"> </w:t>
            </w:r>
            <w:r>
              <w:rPr>
                <w:rFonts w:ascii="Arial MT" w:hAnsi="Arial MT"/>
                <w:w w:val="90"/>
                <w:sz w:val="24"/>
              </w:rPr>
              <w:t>situation.</w:t>
            </w:r>
          </w:p>
          <w:p w:rsidR="0040750B" w:rsidRDefault="0040750B" w:rsidP="008E7E0E">
            <w:pPr>
              <w:pStyle w:val="TableParagraph"/>
              <w:numPr>
                <w:ilvl w:val="0"/>
                <w:numId w:val="70"/>
              </w:numPr>
              <w:tabs>
                <w:tab w:val="left" w:pos="834"/>
              </w:tabs>
              <w:spacing w:line="274" w:lineRule="exact"/>
              <w:rPr>
                <w:rFonts w:ascii="Arial MT" w:hAnsi="Arial MT"/>
                <w:sz w:val="24"/>
              </w:rPr>
            </w:pPr>
            <w:r>
              <w:rPr>
                <w:rFonts w:ascii="Arial MT" w:hAnsi="Arial MT"/>
                <w:w w:val="80"/>
                <w:sz w:val="24"/>
              </w:rPr>
              <w:t>Playing</w:t>
            </w:r>
            <w:r>
              <w:rPr>
                <w:rFonts w:ascii="Arial MT" w:hAnsi="Arial MT"/>
                <w:spacing w:val="7"/>
                <w:w w:val="80"/>
                <w:sz w:val="24"/>
              </w:rPr>
              <w:t xml:space="preserve"> </w:t>
            </w:r>
            <w:r>
              <w:rPr>
                <w:rFonts w:ascii="Arial MT" w:hAnsi="Arial MT"/>
                <w:w w:val="80"/>
                <w:sz w:val="24"/>
              </w:rPr>
              <w:t>the</w:t>
            </w:r>
            <w:r>
              <w:rPr>
                <w:rFonts w:ascii="Arial MT" w:hAnsi="Arial MT"/>
                <w:spacing w:val="6"/>
                <w:w w:val="80"/>
                <w:sz w:val="24"/>
              </w:rPr>
              <w:t xml:space="preserve"> </w:t>
            </w:r>
            <w:r>
              <w:rPr>
                <w:rFonts w:ascii="Arial MT" w:hAnsi="Arial MT"/>
                <w:w w:val="80"/>
                <w:sz w:val="24"/>
              </w:rPr>
              <w:t>role</w:t>
            </w:r>
          </w:p>
          <w:p w:rsidR="0040750B" w:rsidRDefault="0040750B">
            <w:pPr>
              <w:pStyle w:val="TableParagraph"/>
              <w:spacing w:line="274" w:lineRule="exact"/>
              <w:ind w:left="833" w:right="141"/>
              <w:rPr>
                <w:rFonts w:ascii="Arial MT"/>
                <w:sz w:val="24"/>
              </w:rPr>
            </w:pPr>
            <w:r>
              <w:rPr>
                <w:rFonts w:ascii="Arial MT"/>
                <w:w w:val="80"/>
                <w:sz w:val="24"/>
              </w:rPr>
              <w:t>of</w:t>
            </w:r>
            <w:r>
              <w:rPr>
                <w:rFonts w:ascii="Arial MT"/>
                <w:spacing w:val="5"/>
                <w:w w:val="80"/>
                <w:sz w:val="24"/>
              </w:rPr>
              <w:t xml:space="preserve"> </w:t>
            </w:r>
            <w:r>
              <w:rPr>
                <w:rFonts w:ascii="Arial MT"/>
                <w:w w:val="80"/>
                <w:sz w:val="24"/>
              </w:rPr>
              <w:t>Team</w:t>
            </w:r>
            <w:r>
              <w:rPr>
                <w:rFonts w:ascii="Arial MT"/>
                <w:spacing w:val="7"/>
                <w:w w:val="80"/>
                <w:sz w:val="24"/>
              </w:rPr>
              <w:t xml:space="preserve"> </w:t>
            </w:r>
            <w:r>
              <w:rPr>
                <w:rFonts w:ascii="Arial MT"/>
                <w:w w:val="80"/>
                <w:sz w:val="24"/>
              </w:rPr>
              <w:t>control</w:t>
            </w:r>
            <w:r>
              <w:rPr>
                <w:rFonts w:ascii="Arial MT"/>
                <w:spacing w:val="-51"/>
                <w:w w:val="80"/>
                <w:sz w:val="24"/>
              </w:rPr>
              <w:t xml:space="preserve"> </w:t>
            </w:r>
            <w:r>
              <w:rPr>
                <w:rFonts w:ascii="Arial MT"/>
                <w:w w:val="80"/>
                <w:sz w:val="24"/>
              </w:rPr>
              <w:t>and</w:t>
            </w:r>
            <w:r>
              <w:rPr>
                <w:rFonts w:ascii="Arial MT"/>
                <w:spacing w:val="6"/>
                <w:w w:val="80"/>
                <w:sz w:val="24"/>
              </w:rPr>
              <w:t xml:space="preserve"> </w:t>
            </w:r>
            <w:r>
              <w:rPr>
                <w:rFonts w:ascii="Arial MT"/>
                <w:w w:val="80"/>
                <w:sz w:val="24"/>
              </w:rPr>
              <w:t>guidance.</w:t>
            </w:r>
          </w:p>
        </w:tc>
      </w:tr>
      <w:tr w:rsidR="0040750B">
        <w:trPr>
          <w:trHeight w:val="412"/>
        </w:trPr>
        <w:tc>
          <w:tcPr>
            <w:tcW w:w="2343" w:type="dxa"/>
          </w:tcPr>
          <w:p w:rsidR="0040750B" w:rsidRPr="0040750B" w:rsidRDefault="0040750B">
            <w:pPr>
              <w:pStyle w:val="TableParagraph"/>
              <w:spacing w:line="271" w:lineRule="exact"/>
              <w:ind w:left="110"/>
              <w:rPr>
                <w:rFonts w:asciiTheme="minorHAnsi" w:hAnsiTheme="minorHAnsi" w:cstheme="minorHAnsi"/>
                <w:sz w:val="28"/>
                <w:szCs w:val="28"/>
              </w:rPr>
            </w:pPr>
            <w:r w:rsidRPr="0040750B">
              <w:rPr>
                <w:rFonts w:asciiTheme="minorHAnsi" w:hAnsiTheme="minorHAnsi" w:cstheme="minorHAnsi"/>
                <w:w w:val="80"/>
                <w:sz w:val="28"/>
                <w:szCs w:val="28"/>
              </w:rPr>
              <w:t>HoS</w:t>
            </w:r>
            <w:r w:rsidRPr="0040750B">
              <w:rPr>
                <w:rFonts w:asciiTheme="minorHAnsi" w:hAnsiTheme="minorHAnsi" w:cstheme="minorHAnsi"/>
                <w:spacing w:val="6"/>
                <w:w w:val="80"/>
                <w:sz w:val="28"/>
                <w:szCs w:val="28"/>
              </w:rPr>
              <w:t xml:space="preserve"> </w:t>
            </w:r>
            <w:r w:rsidRPr="0040750B">
              <w:rPr>
                <w:rFonts w:asciiTheme="minorHAnsi" w:hAnsiTheme="minorHAnsi" w:cstheme="minorHAnsi"/>
                <w:w w:val="80"/>
                <w:sz w:val="28"/>
                <w:szCs w:val="28"/>
              </w:rPr>
              <w:t>(6-12</w:t>
            </w:r>
            <w:r w:rsidRPr="0040750B">
              <w:rPr>
                <w:rFonts w:asciiTheme="minorHAnsi" w:hAnsiTheme="minorHAnsi" w:cstheme="minorHAnsi"/>
                <w:spacing w:val="9"/>
                <w:w w:val="80"/>
                <w:sz w:val="28"/>
                <w:szCs w:val="28"/>
              </w:rPr>
              <w:t xml:space="preserve"> </w:t>
            </w:r>
            <w:r w:rsidRPr="0040750B">
              <w:rPr>
                <w:rFonts w:asciiTheme="minorHAnsi" w:hAnsiTheme="minorHAnsi" w:cstheme="minorHAnsi"/>
                <w:w w:val="80"/>
                <w:sz w:val="28"/>
                <w:szCs w:val="28"/>
              </w:rPr>
              <w:t>Boys’)</w:t>
            </w:r>
          </w:p>
        </w:tc>
        <w:tc>
          <w:tcPr>
            <w:tcW w:w="3149" w:type="dxa"/>
          </w:tcPr>
          <w:p w:rsidR="0040750B" w:rsidRPr="0040750B" w:rsidRDefault="0040750B" w:rsidP="0040750B">
            <w:pPr>
              <w:spacing w:line="360" w:lineRule="auto"/>
              <w:rPr>
                <w:rFonts w:asciiTheme="minorHAnsi" w:hAnsiTheme="minorHAnsi" w:cstheme="minorHAnsi"/>
                <w:sz w:val="28"/>
                <w:szCs w:val="28"/>
              </w:rPr>
            </w:pPr>
            <w:r w:rsidRPr="0040750B">
              <w:rPr>
                <w:rFonts w:asciiTheme="minorHAnsi" w:hAnsiTheme="minorHAnsi" w:cstheme="minorHAnsi"/>
                <w:sz w:val="28"/>
                <w:szCs w:val="28"/>
              </w:rPr>
              <w:t xml:space="preserve">Mr. Arif Karuppamveettil </w:t>
            </w:r>
          </w:p>
        </w:tc>
        <w:tc>
          <w:tcPr>
            <w:tcW w:w="1708" w:type="dxa"/>
          </w:tcPr>
          <w:p w:rsidR="0040750B" w:rsidRPr="0040750B" w:rsidRDefault="0040750B">
            <w:pPr>
              <w:pStyle w:val="TableParagraph"/>
              <w:spacing w:line="271" w:lineRule="exact"/>
              <w:ind w:left="106"/>
              <w:rPr>
                <w:rFonts w:asciiTheme="minorHAnsi" w:hAnsiTheme="minorHAnsi" w:cstheme="minorHAnsi"/>
                <w:sz w:val="28"/>
                <w:szCs w:val="28"/>
              </w:rPr>
            </w:pPr>
            <w:r w:rsidRPr="0040750B">
              <w:rPr>
                <w:rFonts w:asciiTheme="minorHAnsi" w:hAnsiTheme="minorHAnsi" w:cstheme="minorHAnsi"/>
                <w:w w:val="90"/>
                <w:sz w:val="28"/>
                <w:szCs w:val="28"/>
              </w:rPr>
              <w:t>Member</w:t>
            </w:r>
          </w:p>
        </w:tc>
        <w:tc>
          <w:tcPr>
            <w:tcW w:w="2491" w:type="dxa"/>
            <w:vMerge/>
            <w:tcBorders>
              <w:top w:val="nil"/>
            </w:tcBorders>
          </w:tcPr>
          <w:p w:rsidR="0040750B" w:rsidRDefault="0040750B">
            <w:pPr>
              <w:rPr>
                <w:sz w:val="2"/>
                <w:szCs w:val="2"/>
              </w:rPr>
            </w:pPr>
          </w:p>
        </w:tc>
      </w:tr>
      <w:tr w:rsidR="0040750B">
        <w:trPr>
          <w:trHeight w:val="412"/>
        </w:trPr>
        <w:tc>
          <w:tcPr>
            <w:tcW w:w="2343" w:type="dxa"/>
          </w:tcPr>
          <w:p w:rsidR="0040750B" w:rsidRPr="0040750B" w:rsidRDefault="0040750B">
            <w:pPr>
              <w:pStyle w:val="TableParagraph"/>
              <w:spacing w:line="271" w:lineRule="exact"/>
              <w:ind w:left="110"/>
              <w:rPr>
                <w:rFonts w:asciiTheme="minorHAnsi" w:hAnsiTheme="minorHAnsi" w:cstheme="minorHAnsi"/>
                <w:sz w:val="28"/>
                <w:szCs w:val="28"/>
              </w:rPr>
            </w:pPr>
            <w:r w:rsidRPr="0040750B">
              <w:rPr>
                <w:rFonts w:asciiTheme="minorHAnsi" w:hAnsiTheme="minorHAnsi" w:cstheme="minorHAnsi"/>
                <w:w w:val="80"/>
                <w:sz w:val="28"/>
                <w:szCs w:val="28"/>
              </w:rPr>
              <w:t>Admin</w:t>
            </w:r>
            <w:r w:rsidRPr="0040750B">
              <w:rPr>
                <w:rFonts w:asciiTheme="minorHAnsi" w:hAnsiTheme="minorHAnsi" w:cstheme="minorHAnsi"/>
                <w:spacing w:val="10"/>
                <w:w w:val="80"/>
                <w:sz w:val="28"/>
                <w:szCs w:val="28"/>
              </w:rPr>
              <w:t xml:space="preserve"> </w:t>
            </w:r>
            <w:r w:rsidRPr="0040750B">
              <w:rPr>
                <w:rFonts w:asciiTheme="minorHAnsi" w:hAnsiTheme="minorHAnsi" w:cstheme="minorHAnsi"/>
                <w:w w:val="80"/>
                <w:sz w:val="28"/>
                <w:szCs w:val="28"/>
              </w:rPr>
              <w:t>Manager</w:t>
            </w:r>
          </w:p>
        </w:tc>
        <w:tc>
          <w:tcPr>
            <w:tcW w:w="3149" w:type="dxa"/>
          </w:tcPr>
          <w:p w:rsidR="0040750B" w:rsidRPr="0040750B" w:rsidRDefault="0040750B" w:rsidP="0040750B">
            <w:pPr>
              <w:spacing w:line="360" w:lineRule="auto"/>
              <w:rPr>
                <w:rFonts w:asciiTheme="minorHAnsi" w:hAnsiTheme="minorHAnsi" w:cstheme="minorHAnsi"/>
                <w:sz w:val="28"/>
                <w:szCs w:val="28"/>
              </w:rPr>
            </w:pPr>
            <w:r w:rsidRPr="0040750B">
              <w:rPr>
                <w:rFonts w:asciiTheme="minorHAnsi" w:hAnsiTheme="minorHAnsi" w:cstheme="minorHAnsi"/>
                <w:sz w:val="28"/>
                <w:szCs w:val="28"/>
              </w:rPr>
              <w:t xml:space="preserve">Mr.Mohammed Selvakku </w:t>
            </w:r>
          </w:p>
        </w:tc>
        <w:tc>
          <w:tcPr>
            <w:tcW w:w="1708" w:type="dxa"/>
          </w:tcPr>
          <w:p w:rsidR="0040750B" w:rsidRPr="0040750B" w:rsidRDefault="0040750B">
            <w:pPr>
              <w:pStyle w:val="TableParagraph"/>
              <w:spacing w:line="271" w:lineRule="exact"/>
              <w:ind w:left="106"/>
              <w:rPr>
                <w:rFonts w:asciiTheme="minorHAnsi" w:hAnsiTheme="minorHAnsi" w:cstheme="minorHAnsi"/>
                <w:sz w:val="28"/>
                <w:szCs w:val="28"/>
              </w:rPr>
            </w:pPr>
            <w:r w:rsidRPr="0040750B">
              <w:rPr>
                <w:rFonts w:asciiTheme="minorHAnsi" w:hAnsiTheme="minorHAnsi" w:cstheme="minorHAnsi"/>
                <w:w w:val="90"/>
                <w:sz w:val="28"/>
                <w:szCs w:val="28"/>
              </w:rPr>
              <w:t>Member</w:t>
            </w:r>
          </w:p>
        </w:tc>
        <w:tc>
          <w:tcPr>
            <w:tcW w:w="2491" w:type="dxa"/>
            <w:vMerge/>
            <w:tcBorders>
              <w:top w:val="nil"/>
            </w:tcBorders>
          </w:tcPr>
          <w:p w:rsidR="0040750B" w:rsidRDefault="0040750B">
            <w:pPr>
              <w:rPr>
                <w:sz w:val="2"/>
                <w:szCs w:val="2"/>
              </w:rPr>
            </w:pPr>
          </w:p>
        </w:tc>
      </w:tr>
      <w:tr w:rsidR="0040750B">
        <w:trPr>
          <w:trHeight w:val="556"/>
        </w:trPr>
        <w:tc>
          <w:tcPr>
            <w:tcW w:w="2343" w:type="dxa"/>
          </w:tcPr>
          <w:p w:rsidR="0040750B" w:rsidRPr="0040750B" w:rsidRDefault="0040750B">
            <w:pPr>
              <w:pStyle w:val="TableParagraph"/>
              <w:spacing w:line="271" w:lineRule="exact"/>
              <w:ind w:left="110"/>
              <w:rPr>
                <w:rFonts w:asciiTheme="minorHAnsi" w:hAnsiTheme="minorHAnsi" w:cstheme="minorHAnsi"/>
                <w:sz w:val="28"/>
                <w:szCs w:val="28"/>
              </w:rPr>
            </w:pPr>
            <w:r w:rsidRPr="0040750B">
              <w:rPr>
                <w:rFonts w:asciiTheme="minorHAnsi" w:hAnsiTheme="minorHAnsi" w:cstheme="minorHAnsi"/>
                <w:w w:val="80"/>
                <w:sz w:val="28"/>
                <w:szCs w:val="28"/>
              </w:rPr>
              <w:t>HoS</w:t>
            </w:r>
            <w:r w:rsidRPr="0040750B">
              <w:rPr>
                <w:rFonts w:asciiTheme="minorHAnsi" w:hAnsiTheme="minorHAnsi" w:cstheme="minorHAnsi"/>
                <w:spacing w:val="3"/>
                <w:w w:val="80"/>
                <w:sz w:val="28"/>
                <w:szCs w:val="28"/>
              </w:rPr>
              <w:t xml:space="preserve"> </w:t>
            </w:r>
            <w:r w:rsidRPr="0040750B">
              <w:rPr>
                <w:rFonts w:asciiTheme="minorHAnsi" w:hAnsiTheme="minorHAnsi" w:cstheme="minorHAnsi"/>
                <w:w w:val="80"/>
                <w:sz w:val="28"/>
                <w:szCs w:val="28"/>
              </w:rPr>
              <w:t>(K.G)</w:t>
            </w:r>
          </w:p>
        </w:tc>
        <w:tc>
          <w:tcPr>
            <w:tcW w:w="3149" w:type="dxa"/>
          </w:tcPr>
          <w:p w:rsidR="0040750B" w:rsidRPr="0040750B" w:rsidRDefault="0040750B" w:rsidP="0040750B">
            <w:pPr>
              <w:spacing w:line="360" w:lineRule="auto"/>
              <w:rPr>
                <w:rFonts w:asciiTheme="minorHAnsi" w:hAnsiTheme="minorHAnsi" w:cstheme="minorHAnsi"/>
                <w:sz w:val="28"/>
                <w:szCs w:val="28"/>
              </w:rPr>
            </w:pPr>
            <w:r w:rsidRPr="0040750B">
              <w:rPr>
                <w:rFonts w:asciiTheme="minorHAnsi" w:hAnsiTheme="minorHAnsi" w:cstheme="minorHAnsi"/>
                <w:sz w:val="28"/>
                <w:szCs w:val="28"/>
              </w:rPr>
              <w:t xml:space="preserve">Mrs. Nusrath </w:t>
            </w:r>
          </w:p>
        </w:tc>
        <w:tc>
          <w:tcPr>
            <w:tcW w:w="1708" w:type="dxa"/>
          </w:tcPr>
          <w:p w:rsidR="0040750B" w:rsidRPr="0040750B" w:rsidRDefault="0040750B">
            <w:pPr>
              <w:pStyle w:val="TableParagraph"/>
              <w:spacing w:line="271" w:lineRule="exact"/>
              <w:ind w:left="106"/>
              <w:rPr>
                <w:rFonts w:asciiTheme="minorHAnsi" w:hAnsiTheme="minorHAnsi" w:cstheme="minorHAnsi"/>
                <w:sz w:val="28"/>
                <w:szCs w:val="28"/>
              </w:rPr>
            </w:pPr>
            <w:r w:rsidRPr="0040750B">
              <w:rPr>
                <w:rFonts w:asciiTheme="minorHAnsi" w:hAnsiTheme="minorHAnsi" w:cstheme="minorHAnsi"/>
                <w:w w:val="90"/>
                <w:sz w:val="28"/>
                <w:szCs w:val="28"/>
              </w:rPr>
              <w:t>Member</w:t>
            </w:r>
          </w:p>
        </w:tc>
        <w:tc>
          <w:tcPr>
            <w:tcW w:w="2491" w:type="dxa"/>
            <w:vMerge/>
            <w:tcBorders>
              <w:top w:val="nil"/>
            </w:tcBorders>
          </w:tcPr>
          <w:p w:rsidR="0040750B" w:rsidRDefault="0040750B">
            <w:pPr>
              <w:rPr>
                <w:sz w:val="2"/>
                <w:szCs w:val="2"/>
              </w:rPr>
            </w:pPr>
          </w:p>
        </w:tc>
      </w:tr>
      <w:tr w:rsidR="0040750B">
        <w:trPr>
          <w:trHeight w:val="412"/>
        </w:trPr>
        <w:tc>
          <w:tcPr>
            <w:tcW w:w="2343" w:type="dxa"/>
          </w:tcPr>
          <w:p w:rsidR="0040750B" w:rsidRPr="0040750B" w:rsidRDefault="0040750B">
            <w:pPr>
              <w:pStyle w:val="TableParagraph"/>
              <w:spacing w:line="271" w:lineRule="exact"/>
              <w:ind w:left="110"/>
              <w:rPr>
                <w:rFonts w:asciiTheme="minorHAnsi" w:hAnsiTheme="minorHAnsi" w:cstheme="minorHAnsi"/>
                <w:sz w:val="28"/>
                <w:szCs w:val="28"/>
              </w:rPr>
            </w:pPr>
            <w:r w:rsidRPr="0040750B">
              <w:rPr>
                <w:rFonts w:asciiTheme="minorHAnsi" w:hAnsiTheme="minorHAnsi" w:cstheme="minorHAnsi"/>
                <w:w w:val="80"/>
                <w:sz w:val="28"/>
                <w:szCs w:val="28"/>
              </w:rPr>
              <w:t>HoS</w:t>
            </w:r>
            <w:r w:rsidRPr="0040750B">
              <w:rPr>
                <w:rFonts w:asciiTheme="minorHAnsi" w:hAnsiTheme="minorHAnsi" w:cstheme="minorHAnsi"/>
                <w:spacing w:val="8"/>
                <w:w w:val="80"/>
                <w:sz w:val="28"/>
                <w:szCs w:val="28"/>
              </w:rPr>
              <w:t xml:space="preserve"> </w:t>
            </w:r>
            <w:r w:rsidRPr="0040750B">
              <w:rPr>
                <w:rFonts w:asciiTheme="minorHAnsi" w:hAnsiTheme="minorHAnsi" w:cstheme="minorHAnsi"/>
                <w:w w:val="80"/>
                <w:sz w:val="28"/>
                <w:szCs w:val="28"/>
              </w:rPr>
              <w:t>(Primary)</w:t>
            </w:r>
          </w:p>
        </w:tc>
        <w:tc>
          <w:tcPr>
            <w:tcW w:w="3149" w:type="dxa"/>
          </w:tcPr>
          <w:p w:rsidR="0040750B" w:rsidRPr="0040750B" w:rsidRDefault="0040750B" w:rsidP="0040750B">
            <w:pPr>
              <w:spacing w:line="360" w:lineRule="auto"/>
              <w:rPr>
                <w:rFonts w:asciiTheme="minorHAnsi" w:hAnsiTheme="minorHAnsi" w:cstheme="minorHAnsi"/>
                <w:sz w:val="28"/>
                <w:szCs w:val="28"/>
              </w:rPr>
            </w:pPr>
            <w:r w:rsidRPr="0040750B">
              <w:rPr>
                <w:rFonts w:asciiTheme="minorHAnsi" w:hAnsiTheme="minorHAnsi" w:cstheme="minorHAnsi"/>
                <w:sz w:val="28"/>
                <w:szCs w:val="28"/>
              </w:rPr>
              <w:t xml:space="preserve">Mrs. Fathima Nasreen </w:t>
            </w:r>
          </w:p>
        </w:tc>
        <w:tc>
          <w:tcPr>
            <w:tcW w:w="1708" w:type="dxa"/>
          </w:tcPr>
          <w:p w:rsidR="0040750B" w:rsidRPr="0040750B" w:rsidRDefault="0040750B">
            <w:pPr>
              <w:pStyle w:val="TableParagraph"/>
              <w:spacing w:line="271" w:lineRule="exact"/>
              <w:ind w:left="106"/>
              <w:rPr>
                <w:rFonts w:asciiTheme="minorHAnsi" w:hAnsiTheme="minorHAnsi" w:cstheme="minorHAnsi"/>
                <w:sz w:val="28"/>
                <w:szCs w:val="28"/>
              </w:rPr>
            </w:pPr>
            <w:r w:rsidRPr="0040750B">
              <w:rPr>
                <w:rFonts w:asciiTheme="minorHAnsi" w:hAnsiTheme="minorHAnsi" w:cstheme="minorHAnsi"/>
                <w:w w:val="90"/>
                <w:sz w:val="28"/>
                <w:szCs w:val="28"/>
              </w:rPr>
              <w:t>Member</w:t>
            </w:r>
          </w:p>
        </w:tc>
        <w:tc>
          <w:tcPr>
            <w:tcW w:w="2491" w:type="dxa"/>
            <w:vMerge/>
            <w:tcBorders>
              <w:top w:val="nil"/>
            </w:tcBorders>
          </w:tcPr>
          <w:p w:rsidR="0040750B" w:rsidRDefault="0040750B">
            <w:pPr>
              <w:rPr>
                <w:sz w:val="2"/>
                <w:szCs w:val="2"/>
              </w:rPr>
            </w:pPr>
          </w:p>
        </w:tc>
      </w:tr>
      <w:tr w:rsidR="0040750B">
        <w:trPr>
          <w:trHeight w:val="412"/>
        </w:trPr>
        <w:tc>
          <w:tcPr>
            <w:tcW w:w="2343" w:type="dxa"/>
          </w:tcPr>
          <w:p w:rsidR="0040750B" w:rsidRPr="0040750B" w:rsidRDefault="0040750B">
            <w:pPr>
              <w:pStyle w:val="TableParagraph"/>
              <w:spacing w:line="271" w:lineRule="exact"/>
              <w:ind w:left="110"/>
              <w:rPr>
                <w:rFonts w:asciiTheme="minorHAnsi" w:hAnsiTheme="minorHAnsi" w:cstheme="minorHAnsi"/>
                <w:sz w:val="28"/>
                <w:szCs w:val="28"/>
              </w:rPr>
            </w:pPr>
            <w:r w:rsidRPr="0040750B">
              <w:rPr>
                <w:rFonts w:asciiTheme="minorHAnsi" w:hAnsiTheme="minorHAnsi" w:cstheme="minorHAnsi"/>
                <w:w w:val="80"/>
                <w:sz w:val="28"/>
                <w:szCs w:val="28"/>
              </w:rPr>
              <w:t>HoS</w:t>
            </w:r>
            <w:r w:rsidRPr="0040750B">
              <w:rPr>
                <w:rFonts w:asciiTheme="minorHAnsi" w:hAnsiTheme="minorHAnsi" w:cstheme="minorHAnsi"/>
                <w:spacing w:val="5"/>
                <w:w w:val="80"/>
                <w:sz w:val="28"/>
                <w:szCs w:val="28"/>
              </w:rPr>
              <w:t xml:space="preserve"> </w:t>
            </w:r>
            <w:r w:rsidRPr="0040750B">
              <w:rPr>
                <w:rFonts w:asciiTheme="minorHAnsi" w:hAnsiTheme="minorHAnsi" w:cstheme="minorHAnsi"/>
                <w:w w:val="80"/>
                <w:sz w:val="28"/>
                <w:szCs w:val="28"/>
              </w:rPr>
              <w:t>(6-12</w:t>
            </w:r>
            <w:r w:rsidRPr="0040750B">
              <w:rPr>
                <w:rFonts w:asciiTheme="minorHAnsi" w:hAnsiTheme="minorHAnsi" w:cstheme="minorHAnsi"/>
                <w:spacing w:val="8"/>
                <w:w w:val="80"/>
                <w:sz w:val="28"/>
                <w:szCs w:val="28"/>
              </w:rPr>
              <w:t xml:space="preserve"> </w:t>
            </w:r>
            <w:r w:rsidRPr="0040750B">
              <w:rPr>
                <w:rFonts w:asciiTheme="minorHAnsi" w:hAnsiTheme="minorHAnsi" w:cstheme="minorHAnsi"/>
                <w:w w:val="80"/>
                <w:sz w:val="28"/>
                <w:szCs w:val="28"/>
              </w:rPr>
              <w:t>Girls’)</w:t>
            </w:r>
          </w:p>
        </w:tc>
        <w:tc>
          <w:tcPr>
            <w:tcW w:w="3149" w:type="dxa"/>
          </w:tcPr>
          <w:p w:rsidR="0040750B" w:rsidRPr="0040750B" w:rsidRDefault="0040750B" w:rsidP="0040750B">
            <w:pPr>
              <w:spacing w:line="360" w:lineRule="auto"/>
              <w:rPr>
                <w:rFonts w:asciiTheme="minorHAnsi" w:hAnsiTheme="minorHAnsi" w:cstheme="minorHAnsi"/>
                <w:sz w:val="28"/>
                <w:szCs w:val="28"/>
              </w:rPr>
            </w:pPr>
            <w:r w:rsidRPr="0040750B">
              <w:rPr>
                <w:rFonts w:asciiTheme="minorHAnsi" w:hAnsiTheme="minorHAnsi" w:cstheme="minorHAnsi"/>
                <w:sz w:val="28"/>
                <w:szCs w:val="28"/>
              </w:rPr>
              <w:t>Mrs. Juberiya Fatima</w:t>
            </w:r>
          </w:p>
        </w:tc>
        <w:tc>
          <w:tcPr>
            <w:tcW w:w="1708" w:type="dxa"/>
          </w:tcPr>
          <w:p w:rsidR="0040750B" w:rsidRPr="0040750B" w:rsidRDefault="0040750B">
            <w:pPr>
              <w:pStyle w:val="TableParagraph"/>
              <w:spacing w:line="271" w:lineRule="exact"/>
              <w:ind w:left="106"/>
              <w:rPr>
                <w:rFonts w:asciiTheme="minorHAnsi" w:hAnsiTheme="minorHAnsi" w:cstheme="minorHAnsi"/>
                <w:sz w:val="28"/>
                <w:szCs w:val="28"/>
              </w:rPr>
            </w:pPr>
            <w:r w:rsidRPr="0040750B">
              <w:rPr>
                <w:rFonts w:asciiTheme="minorHAnsi" w:hAnsiTheme="minorHAnsi" w:cstheme="minorHAnsi"/>
                <w:w w:val="90"/>
                <w:sz w:val="28"/>
                <w:szCs w:val="28"/>
              </w:rPr>
              <w:t>Member</w:t>
            </w:r>
          </w:p>
        </w:tc>
        <w:tc>
          <w:tcPr>
            <w:tcW w:w="2491" w:type="dxa"/>
            <w:vMerge/>
            <w:tcBorders>
              <w:top w:val="nil"/>
            </w:tcBorders>
          </w:tcPr>
          <w:p w:rsidR="0040750B" w:rsidRDefault="0040750B">
            <w:pPr>
              <w:rPr>
                <w:sz w:val="2"/>
                <w:szCs w:val="2"/>
              </w:rPr>
            </w:pPr>
          </w:p>
        </w:tc>
      </w:tr>
      <w:tr w:rsidR="0040750B">
        <w:trPr>
          <w:trHeight w:val="3106"/>
        </w:trPr>
        <w:tc>
          <w:tcPr>
            <w:tcW w:w="2343" w:type="dxa"/>
          </w:tcPr>
          <w:p w:rsidR="0040750B" w:rsidRPr="0040750B" w:rsidRDefault="0040750B">
            <w:pPr>
              <w:pStyle w:val="TableParagraph"/>
              <w:spacing w:line="271" w:lineRule="exact"/>
              <w:ind w:left="110"/>
              <w:rPr>
                <w:rFonts w:asciiTheme="minorHAnsi" w:hAnsiTheme="minorHAnsi" w:cstheme="minorHAnsi"/>
                <w:sz w:val="28"/>
                <w:szCs w:val="28"/>
              </w:rPr>
            </w:pPr>
            <w:r w:rsidRPr="0040750B">
              <w:rPr>
                <w:rFonts w:asciiTheme="minorHAnsi" w:hAnsiTheme="minorHAnsi" w:cstheme="minorHAnsi"/>
                <w:w w:val="80"/>
                <w:sz w:val="28"/>
                <w:szCs w:val="28"/>
              </w:rPr>
              <w:t>Social</w:t>
            </w:r>
            <w:r w:rsidRPr="0040750B">
              <w:rPr>
                <w:rFonts w:asciiTheme="minorHAnsi" w:hAnsiTheme="minorHAnsi" w:cstheme="minorHAnsi"/>
                <w:spacing w:val="9"/>
                <w:w w:val="80"/>
                <w:sz w:val="28"/>
                <w:szCs w:val="28"/>
              </w:rPr>
              <w:t xml:space="preserve"> </w:t>
            </w:r>
            <w:r w:rsidRPr="0040750B">
              <w:rPr>
                <w:rFonts w:asciiTheme="minorHAnsi" w:hAnsiTheme="minorHAnsi" w:cstheme="minorHAnsi"/>
                <w:w w:val="80"/>
                <w:sz w:val="28"/>
                <w:szCs w:val="28"/>
              </w:rPr>
              <w:t>Worker</w:t>
            </w:r>
          </w:p>
        </w:tc>
        <w:tc>
          <w:tcPr>
            <w:tcW w:w="3149" w:type="dxa"/>
          </w:tcPr>
          <w:p w:rsidR="0040750B" w:rsidRPr="0040750B" w:rsidRDefault="0040750B" w:rsidP="0040750B">
            <w:pPr>
              <w:spacing w:line="360" w:lineRule="auto"/>
              <w:rPr>
                <w:rFonts w:asciiTheme="minorHAnsi" w:hAnsiTheme="minorHAnsi" w:cstheme="minorHAnsi"/>
                <w:sz w:val="28"/>
                <w:szCs w:val="28"/>
              </w:rPr>
            </w:pPr>
            <w:r w:rsidRPr="0040750B">
              <w:rPr>
                <w:rFonts w:asciiTheme="minorHAnsi" w:hAnsiTheme="minorHAnsi" w:cstheme="minorHAnsi"/>
                <w:sz w:val="28"/>
                <w:szCs w:val="28"/>
              </w:rPr>
              <w:t>Mr. Intiyaz Abbas Saheb</w:t>
            </w:r>
          </w:p>
        </w:tc>
        <w:tc>
          <w:tcPr>
            <w:tcW w:w="1708" w:type="dxa"/>
          </w:tcPr>
          <w:p w:rsidR="0040750B" w:rsidRPr="0040750B" w:rsidRDefault="0040750B">
            <w:pPr>
              <w:pStyle w:val="TableParagraph"/>
              <w:spacing w:line="271" w:lineRule="exact"/>
              <w:ind w:left="106"/>
              <w:rPr>
                <w:rFonts w:asciiTheme="minorHAnsi" w:hAnsiTheme="minorHAnsi" w:cstheme="minorHAnsi"/>
                <w:sz w:val="28"/>
                <w:szCs w:val="28"/>
              </w:rPr>
            </w:pPr>
            <w:r w:rsidRPr="0040750B">
              <w:rPr>
                <w:rFonts w:asciiTheme="minorHAnsi" w:hAnsiTheme="minorHAnsi" w:cstheme="minorHAnsi"/>
                <w:w w:val="90"/>
                <w:sz w:val="28"/>
                <w:szCs w:val="28"/>
              </w:rPr>
              <w:t>Member</w:t>
            </w:r>
          </w:p>
        </w:tc>
        <w:tc>
          <w:tcPr>
            <w:tcW w:w="2491" w:type="dxa"/>
            <w:vMerge/>
            <w:tcBorders>
              <w:top w:val="nil"/>
            </w:tcBorders>
          </w:tcPr>
          <w:p w:rsidR="0040750B" w:rsidRDefault="0040750B">
            <w:pPr>
              <w:rPr>
                <w:sz w:val="2"/>
                <w:szCs w:val="2"/>
              </w:rPr>
            </w:pPr>
          </w:p>
        </w:tc>
      </w:tr>
    </w:tbl>
    <w:p w:rsidR="00FA2130" w:rsidRDefault="00FA2130">
      <w:pPr>
        <w:rPr>
          <w:sz w:val="2"/>
          <w:szCs w:val="2"/>
        </w:rPr>
        <w:sectPr w:rsidR="00FA2130">
          <w:pgSz w:w="12240" w:h="15840"/>
          <w:pgMar w:top="144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76" w:after="2"/>
        <w:ind w:left="719" w:right="682"/>
        <w:jc w:val="center"/>
        <w:rPr>
          <w:rFonts w:ascii="Arial MT"/>
        </w:rPr>
      </w:pPr>
      <w:r>
        <w:rPr>
          <w:rFonts w:ascii="Arial MT"/>
          <w:w w:val="80"/>
        </w:rPr>
        <w:lastRenderedPageBreak/>
        <w:t>Volunteer</w:t>
      </w:r>
      <w:r>
        <w:rPr>
          <w:rFonts w:ascii="Arial MT"/>
          <w:spacing w:val="12"/>
          <w:w w:val="80"/>
        </w:rPr>
        <w:t xml:space="preserve"> </w:t>
      </w:r>
      <w:r>
        <w:rPr>
          <w:rFonts w:ascii="Arial MT"/>
          <w:w w:val="80"/>
        </w:rPr>
        <w:t>Teams</w:t>
      </w:r>
      <w:r>
        <w:rPr>
          <w:rFonts w:ascii="Arial MT"/>
          <w:spacing w:val="13"/>
          <w:w w:val="80"/>
        </w:rPr>
        <w:t xml:space="preserve"> </w:t>
      </w:r>
      <w:r>
        <w:rPr>
          <w:rFonts w:ascii="Arial MT"/>
          <w:w w:val="80"/>
        </w:rPr>
        <w:t>in</w:t>
      </w:r>
      <w:r>
        <w:rPr>
          <w:rFonts w:ascii="Arial MT"/>
          <w:spacing w:val="11"/>
          <w:w w:val="80"/>
        </w:rPr>
        <w:t xml:space="preserve"> </w:t>
      </w:r>
      <w:r>
        <w:rPr>
          <w:rFonts w:ascii="Arial MT"/>
          <w:w w:val="80"/>
        </w:rPr>
        <w:t>Educational</w:t>
      </w:r>
      <w:r>
        <w:rPr>
          <w:rFonts w:ascii="Arial MT"/>
          <w:spacing w:val="9"/>
          <w:w w:val="80"/>
        </w:rPr>
        <w:t xml:space="preserve"> </w:t>
      </w:r>
      <w:r>
        <w:rPr>
          <w:rFonts w:ascii="Arial MT"/>
          <w:w w:val="80"/>
        </w:rPr>
        <w:t>Institution</w:t>
      </w: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2"/>
        <w:gridCol w:w="2790"/>
        <w:gridCol w:w="1517"/>
        <w:gridCol w:w="3274"/>
      </w:tblGrid>
      <w:tr w:rsidR="00FA2130">
        <w:trPr>
          <w:trHeight w:val="902"/>
        </w:trPr>
        <w:tc>
          <w:tcPr>
            <w:tcW w:w="9473" w:type="dxa"/>
            <w:gridSpan w:val="4"/>
          </w:tcPr>
          <w:p w:rsidR="00FA2130" w:rsidRDefault="0040750B">
            <w:pPr>
              <w:pStyle w:val="TableParagraph"/>
              <w:spacing w:line="271" w:lineRule="exact"/>
              <w:ind w:left="3509" w:right="3502"/>
              <w:jc w:val="center"/>
              <w:rPr>
                <w:rFonts w:ascii="Arial MT"/>
                <w:sz w:val="24"/>
              </w:rPr>
            </w:pPr>
            <w:r>
              <w:rPr>
                <w:rFonts w:ascii="Arial MT"/>
                <w:w w:val="80"/>
                <w:sz w:val="24"/>
              </w:rPr>
              <w:t>Evacuation</w:t>
            </w:r>
            <w:r>
              <w:rPr>
                <w:rFonts w:ascii="Arial MT"/>
                <w:spacing w:val="12"/>
                <w:w w:val="80"/>
                <w:sz w:val="24"/>
              </w:rPr>
              <w:t xml:space="preserve"> </w:t>
            </w:r>
            <w:r>
              <w:rPr>
                <w:rFonts w:ascii="Arial MT"/>
                <w:w w:val="80"/>
                <w:sz w:val="24"/>
              </w:rPr>
              <w:t>&amp;</w:t>
            </w:r>
            <w:r>
              <w:rPr>
                <w:rFonts w:ascii="Arial MT"/>
                <w:spacing w:val="9"/>
                <w:w w:val="80"/>
                <w:sz w:val="24"/>
              </w:rPr>
              <w:t xml:space="preserve"> </w:t>
            </w:r>
            <w:r>
              <w:rPr>
                <w:rFonts w:ascii="Arial MT"/>
                <w:w w:val="80"/>
                <w:sz w:val="24"/>
              </w:rPr>
              <w:t>Rescue</w:t>
            </w:r>
            <w:r>
              <w:rPr>
                <w:rFonts w:ascii="Arial MT"/>
                <w:spacing w:val="11"/>
                <w:w w:val="80"/>
                <w:sz w:val="24"/>
              </w:rPr>
              <w:t xml:space="preserve"> </w:t>
            </w:r>
            <w:r>
              <w:rPr>
                <w:rFonts w:ascii="Arial MT"/>
                <w:w w:val="80"/>
                <w:sz w:val="24"/>
              </w:rPr>
              <w:t>Team</w:t>
            </w:r>
          </w:p>
        </w:tc>
      </w:tr>
      <w:tr w:rsidR="00FA2130">
        <w:trPr>
          <w:trHeight w:val="541"/>
        </w:trPr>
        <w:tc>
          <w:tcPr>
            <w:tcW w:w="1892" w:type="dxa"/>
            <w:shd w:val="clear" w:color="auto" w:fill="E4B8B7"/>
          </w:tcPr>
          <w:p w:rsidR="00FA2130" w:rsidRDefault="0040750B">
            <w:pPr>
              <w:pStyle w:val="TableParagraph"/>
              <w:spacing w:line="271" w:lineRule="exact"/>
              <w:rPr>
                <w:rFonts w:ascii="Arial MT"/>
                <w:sz w:val="24"/>
              </w:rPr>
            </w:pPr>
            <w:r>
              <w:rPr>
                <w:rFonts w:ascii="Arial MT"/>
                <w:w w:val="90"/>
                <w:sz w:val="24"/>
              </w:rPr>
              <w:t>Occupation</w:t>
            </w:r>
          </w:p>
        </w:tc>
        <w:tc>
          <w:tcPr>
            <w:tcW w:w="2790" w:type="dxa"/>
            <w:shd w:val="clear" w:color="auto" w:fill="E4B8B7"/>
          </w:tcPr>
          <w:p w:rsidR="00FA2130" w:rsidRDefault="0040750B">
            <w:pPr>
              <w:pStyle w:val="TableParagraph"/>
              <w:spacing w:line="271" w:lineRule="exact"/>
              <w:rPr>
                <w:rFonts w:ascii="Arial MT"/>
                <w:sz w:val="24"/>
              </w:rPr>
            </w:pPr>
            <w:r>
              <w:rPr>
                <w:rFonts w:ascii="Arial MT"/>
                <w:w w:val="90"/>
                <w:sz w:val="24"/>
              </w:rPr>
              <w:t>Name</w:t>
            </w:r>
          </w:p>
        </w:tc>
        <w:tc>
          <w:tcPr>
            <w:tcW w:w="1517" w:type="dxa"/>
            <w:shd w:val="clear" w:color="auto" w:fill="E4B8B7"/>
          </w:tcPr>
          <w:p w:rsidR="00FA2130" w:rsidRDefault="0040750B">
            <w:pPr>
              <w:pStyle w:val="TableParagraph"/>
              <w:spacing w:line="271" w:lineRule="exact"/>
              <w:rPr>
                <w:rFonts w:ascii="Arial MT"/>
                <w:sz w:val="24"/>
              </w:rPr>
            </w:pPr>
            <w:r>
              <w:rPr>
                <w:rFonts w:ascii="Arial MT"/>
                <w:w w:val="90"/>
                <w:sz w:val="24"/>
              </w:rPr>
              <w:t>Role</w:t>
            </w:r>
          </w:p>
        </w:tc>
        <w:tc>
          <w:tcPr>
            <w:tcW w:w="3274" w:type="dxa"/>
            <w:shd w:val="clear" w:color="auto" w:fill="E4B8B7"/>
          </w:tcPr>
          <w:p w:rsidR="00FA2130" w:rsidRDefault="0040750B">
            <w:pPr>
              <w:pStyle w:val="TableParagraph"/>
              <w:spacing w:line="271" w:lineRule="exact"/>
              <w:ind w:left="1306" w:right="1304"/>
              <w:jc w:val="center"/>
              <w:rPr>
                <w:rFonts w:ascii="Arial MT"/>
                <w:sz w:val="24"/>
              </w:rPr>
            </w:pPr>
            <w:r>
              <w:rPr>
                <w:rFonts w:ascii="Arial MT"/>
                <w:w w:val="90"/>
                <w:sz w:val="24"/>
              </w:rPr>
              <w:t>Duties</w:t>
            </w:r>
          </w:p>
        </w:tc>
      </w:tr>
      <w:tr w:rsidR="0040750B">
        <w:trPr>
          <w:trHeight w:val="412"/>
        </w:trPr>
        <w:tc>
          <w:tcPr>
            <w:tcW w:w="1892"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PE Teacher  </w:t>
            </w:r>
          </w:p>
        </w:tc>
        <w:tc>
          <w:tcPr>
            <w:tcW w:w="2790" w:type="dxa"/>
          </w:tcPr>
          <w:p w:rsidR="0040750B" w:rsidRPr="00760236" w:rsidRDefault="0040750B" w:rsidP="0040750B">
            <w:pPr>
              <w:rPr>
                <w:rFonts w:cstheme="minorHAnsi"/>
                <w:sz w:val="28"/>
                <w:szCs w:val="28"/>
              </w:rPr>
            </w:pPr>
            <w:r>
              <w:rPr>
                <w:rFonts w:cstheme="minorHAnsi"/>
                <w:sz w:val="28"/>
                <w:szCs w:val="28"/>
              </w:rPr>
              <w:t>Mr.  Nisar</w:t>
            </w:r>
            <w:r w:rsidRPr="00760236">
              <w:rPr>
                <w:rFonts w:cstheme="minorHAnsi"/>
                <w:sz w:val="28"/>
                <w:szCs w:val="28"/>
              </w:rPr>
              <w:t xml:space="preserve">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Team Leader</w:t>
            </w:r>
          </w:p>
        </w:tc>
        <w:tc>
          <w:tcPr>
            <w:tcW w:w="3274" w:type="dxa"/>
            <w:vMerge w:val="restart"/>
          </w:tcPr>
          <w:p w:rsidR="0040750B" w:rsidRDefault="0040750B" w:rsidP="008E7E0E">
            <w:pPr>
              <w:pStyle w:val="TableParagraph"/>
              <w:numPr>
                <w:ilvl w:val="0"/>
                <w:numId w:val="69"/>
              </w:numPr>
              <w:tabs>
                <w:tab w:val="left" w:pos="827"/>
              </w:tabs>
              <w:ind w:right="284"/>
              <w:rPr>
                <w:rFonts w:ascii="Arial MT" w:hAnsi="Arial MT"/>
                <w:sz w:val="24"/>
              </w:rPr>
            </w:pPr>
            <w:r>
              <w:rPr>
                <w:rFonts w:ascii="Arial MT" w:hAnsi="Arial MT"/>
                <w:w w:val="80"/>
                <w:sz w:val="24"/>
              </w:rPr>
              <w:t>During</w:t>
            </w:r>
            <w:r>
              <w:rPr>
                <w:rFonts w:ascii="Arial MT" w:hAnsi="Arial MT"/>
                <w:spacing w:val="3"/>
                <w:w w:val="80"/>
                <w:sz w:val="24"/>
              </w:rPr>
              <w:t xml:space="preserve"> </w:t>
            </w:r>
            <w:r>
              <w:rPr>
                <w:rFonts w:ascii="Arial MT" w:hAnsi="Arial MT"/>
                <w:w w:val="80"/>
                <w:sz w:val="24"/>
              </w:rPr>
              <w:t>the</w:t>
            </w:r>
            <w:r>
              <w:rPr>
                <w:rFonts w:ascii="Arial MT" w:hAnsi="Arial MT"/>
                <w:spacing w:val="3"/>
                <w:w w:val="80"/>
                <w:sz w:val="24"/>
              </w:rPr>
              <w:t xml:space="preserve"> </w:t>
            </w:r>
            <w:r>
              <w:rPr>
                <w:rFonts w:ascii="Arial MT" w:hAnsi="Arial MT"/>
                <w:w w:val="80"/>
                <w:sz w:val="24"/>
              </w:rPr>
              <w:t>time</w:t>
            </w:r>
            <w:r>
              <w:rPr>
                <w:rFonts w:ascii="Arial MT" w:hAnsi="Arial MT"/>
                <w:spacing w:val="2"/>
                <w:w w:val="80"/>
                <w:sz w:val="24"/>
              </w:rPr>
              <w:t xml:space="preserve"> </w:t>
            </w:r>
            <w:r>
              <w:rPr>
                <w:rFonts w:ascii="Arial MT" w:hAnsi="Arial MT"/>
                <w:w w:val="80"/>
                <w:sz w:val="24"/>
              </w:rPr>
              <w:t>of</w:t>
            </w:r>
            <w:r>
              <w:rPr>
                <w:rFonts w:ascii="Arial MT" w:hAnsi="Arial MT"/>
                <w:spacing w:val="1"/>
                <w:w w:val="80"/>
                <w:sz w:val="24"/>
              </w:rPr>
              <w:t xml:space="preserve"> </w:t>
            </w:r>
            <w:r>
              <w:rPr>
                <w:rFonts w:ascii="Arial MT" w:hAnsi="Arial MT"/>
                <w:w w:val="80"/>
                <w:sz w:val="24"/>
              </w:rPr>
              <w:t>fire</w:t>
            </w:r>
            <w:r>
              <w:rPr>
                <w:rFonts w:ascii="Arial MT" w:hAnsi="Arial MT"/>
                <w:spacing w:val="1"/>
                <w:w w:val="80"/>
                <w:sz w:val="24"/>
              </w:rPr>
              <w:t xml:space="preserve"> </w:t>
            </w:r>
            <w:r>
              <w:rPr>
                <w:rFonts w:ascii="Arial MT" w:hAnsi="Arial MT"/>
                <w:w w:val="80"/>
                <w:sz w:val="24"/>
              </w:rPr>
              <w:t>emergency</w:t>
            </w:r>
            <w:r>
              <w:rPr>
                <w:rFonts w:ascii="Arial MT" w:hAnsi="Arial MT"/>
                <w:spacing w:val="11"/>
                <w:w w:val="80"/>
                <w:sz w:val="24"/>
              </w:rPr>
              <w:t xml:space="preserve"> </w:t>
            </w:r>
            <w:r>
              <w:rPr>
                <w:rFonts w:ascii="Arial MT" w:hAnsi="Arial MT"/>
                <w:w w:val="80"/>
                <w:sz w:val="24"/>
              </w:rPr>
              <w:t>the</w:t>
            </w:r>
            <w:r>
              <w:rPr>
                <w:rFonts w:ascii="Arial MT" w:hAnsi="Arial MT"/>
                <w:spacing w:val="10"/>
                <w:w w:val="80"/>
                <w:sz w:val="24"/>
              </w:rPr>
              <w:t xml:space="preserve"> </w:t>
            </w:r>
            <w:r>
              <w:rPr>
                <w:rFonts w:ascii="Arial MT" w:hAnsi="Arial MT"/>
                <w:w w:val="80"/>
                <w:sz w:val="24"/>
              </w:rPr>
              <w:t>fire</w:t>
            </w:r>
            <w:r>
              <w:rPr>
                <w:rFonts w:ascii="Arial MT" w:hAnsi="Arial MT"/>
                <w:spacing w:val="9"/>
                <w:w w:val="80"/>
                <w:sz w:val="24"/>
              </w:rPr>
              <w:t xml:space="preserve"> </w:t>
            </w:r>
            <w:r>
              <w:rPr>
                <w:rFonts w:ascii="Arial MT" w:hAnsi="Arial MT"/>
                <w:w w:val="80"/>
                <w:sz w:val="24"/>
              </w:rPr>
              <w:t>team</w:t>
            </w:r>
            <w:r>
              <w:rPr>
                <w:rFonts w:ascii="Arial MT" w:hAnsi="Arial MT"/>
                <w:spacing w:val="1"/>
                <w:w w:val="80"/>
                <w:sz w:val="24"/>
              </w:rPr>
              <w:t xml:space="preserve"> </w:t>
            </w:r>
            <w:r>
              <w:rPr>
                <w:rFonts w:ascii="Arial MT" w:hAnsi="Arial MT"/>
                <w:w w:val="80"/>
                <w:sz w:val="24"/>
              </w:rPr>
              <w:t>takes</w:t>
            </w:r>
            <w:r>
              <w:rPr>
                <w:rFonts w:ascii="Arial MT" w:hAnsi="Arial MT"/>
                <w:spacing w:val="10"/>
                <w:w w:val="80"/>
                <w:sz w:val="24"/>
              </w:rPr>
              <w:t xml:space="preserve"> </w:t>
            </w:r>
            <w:r>
              <w:rPr>
                <w:rFonts w:ascii="Arial MT" w:hAnsi="Arial MT"/>
                <w:w w:val="80"/>
                <w:sz w:val="24"/>
              </w:rPr>
              <w:t>the</w:t>
            </w:r>
            <w:r>
              <w:rPr>
                <w:rFonts w:ascii="Arial MT" w:hAnsi="Arial MT"/>
                <w:spacing w:val="7"/>
                <w:w w:val="80"/>
                <w:sz w:val="24"/>
              </w:rPr>
              <w:t xml:space="preserve"> </w:t>
            </w:r>
            <w:r>
              <w:rPr>
                <w:rFonts w:ascii="Arial MT" w:hAnsi="Arial MT"/>
                <w:w w:val="80"/>
                <w:sz w:val="24"/>
              </w:rPr>
              <w:t>initiative</w:t>
            </w:r>
            <w:r>
              <w:rPr>
                <w:rFonts w:ascii="Arial MT" w:hAnsi="Arial MT"/>
                <w:spacing w:val="8"/>
                <w:w w:val="80"/>
                <w:sz w:val="24"/>
              </w:rPr>
              <w:t xml:space="preserve"> </w:t>
            </w:r>
            <w:r>
              <w:rPr>
                <w:rFonts w:ascii="Arial MT" w:hAnsi="Arial MT"/>
                <w:w w:val="80"/>
                <w:sz w:val="24"/>
              </w:rPr>
              <w:t>to</w:t>
            </w:r>
            <w:r>
              <w:rPr>
                <w:rFonts w:ascii="Arial MT" w:hAnsi="Arial MT"/>
                <w:spacing w:val="8"/>
                <w:w w:val="80"/>
                <w:sz w:val="24"/>
              </w:rPr>
              <w:t xml:space="preserve"> </w:t>
            </w:r>
            <w:r>
              <w:rPr>
                <w:rFonts w:ascii="Arial MT" w:hAnsi="Arial MT"/>
                <w:w w:val="80"/>
                <w:sz w:val="24"/>
              </w:rPr>
              <w:t>use</w:t>
            </w:r>
            <w:r>
              <w:rPr>
                <w:rFonts w:ascii="Arial MT" w:hAnsi="Arial MT"/>
                <w:spacing w:val="-50"/>
                <w:w w:val="80"/>
                <w:sz w:val="24"/>
              </w:rPr>
              <w:t xml:space="preserve"> </w:t>
            </w:r>
            <w:r>
              <w:rPr>
                <w:rFonts w:ascii="Arial MT" w:hAnsi="Arial MT"/>
                <w:w w:val="80"/>
                <w:sz w:val="24"/>
              </w:rPr>
              <w:t>or</w:t>
            </w:r>
            <w:r>
              <w:rPr>
                <w:rFonts w:ascii="Arial MT" w:hAnsi="Arial MT"/>
                <w:spacing w:val="4"/>
                <w:w w:val="80"/>
                <w:sz w:val="24"/>
              </w:rPr>
              <w:t xml:space="preserve"> </w:t>
            </w:r>
            <w:r>
              <w:rPr>
                <w:rFonts w:ascii="Arial MT" w:hAnsi="Arial MT"/>
                <w:w w:val="80"/>
                <w:sz w:val="24"/>
              </w:rPr>
              <w:t>guide</w:t>
            </w:r>
            <w:r>
              <w:rPr>
                <w:rFonts w:ascii="Arial MT" w:hAnsi="Arial MT"/>
                <w:spacing w:val="4"/>
                <w:w w:val="80"/>
                <w:sz w:val="24"/>
              </w:rPr>
              <w:t xml:space="preserve"> </w:t>
            </w:r>
            <w:r>
              <w:rPr>
                <w:rFonts w:ascii="Arial MT" w:hAnsi="Arial MT"/>
                <w:w w:val="80"/>
                <w:sz w:val="24"/>
              </w:rPr>
              <w:t>the</w:t>
            </w:r>
            <w:r>
              <w:rPr>
                <w:rFonts w:ascii="Arial MT" w:hAnsi="Arial MT"/>
                <w:spacing w:val="4"/>
                <w:w w:val="80"/>
                <w:sz w:val="24"/>
              </w:rPr>
              <w:t xml:space="preserve"> </w:t>
            </w:r>
            <w:r>
              <w:rPr>
                <w:rFonts w:ascii="Arial MT" w:hAnsi="Arial MT"/>
                <w:w w:val="80"/>
                <w:sz w:val="24"/>
              </w:rPr>
              <w:t>use</w:t>
            </w:r>
            <w:r>
              <w:rPr>
                <w:rFonts w:ascii="Arial MT" w:hAnsi="Arial MT"/>
                <w:spacing w:val="3"/>
                <w:w w:val="80"/>
                <w:sz w:val="24"/>
              </w:rPr>
              <w:t xml:space="preserve"> </w:t>
            </w:r>
            <w:r>
              <w:rPr>
                <w:rFonts w:ascii="Arial MT" w:hAnsi="Arial MT"/>
                <w:w w:val="80"/>
                <w:sz w:val="24"/>
              </w:rPr>
              <w:t>of</w:t>
            </w:r>
            <w:r>
              <w:rPr>
                <w:rFonts w:ascii="Arial MT" w:hAnsi="Arial MT"/>
                <w:spacing w:val="1"/>
                <w:w w:val="80"/>
                <w:sz w:val="24"/>
              </w:rPr>
              <w:t xml:space="preserve"> </w:t>
            </w:r>
            <w:r>
              <w:rPr>
                <w:rFonts w:ascii="Arial MT" w:hAnsi="Arial MT"/>
                <w:w w:val="80"/>
                <w:sz w:val="24"/>
              </w:rPr>
              <w:t>fire</w:t>
            </w:r>
            <w:r>
              <w:rPr>
                <w:rFonts w:ascii="Arial MT" w:hAnsi="Arial MT"/>
                <w:spacing w:val="1"/>
                <w:w w:val="80"/>
                <w:sz w:val="24"/>
              </w:rPr>
              <w:t xml:space="preserve"> </w:t>
            </w:r>
            <w:r>
              <w:rPr>
                <w:rFonts w:ascii="Arial MT" w:hAnsi="Arial MT"/>
                <w:w w:val="90"/>
                <w:sz w:val="24"/>
              </w:rPr>
              <w:t>extinguisher.</w:t>
            </w:r>
          </w:p>
          <w:p w:rsidR="0040750B" w:rsidRDefault="0040750B" w:rsidP="008E7E0E">
            <w:pPr>
              <w:pStyle w:val="TableParagraph"/>
              <w:numPr>
                <w:ilvl w:val="0"/>
                <w:numId w:val="69"/>
              </w:numPr>
              <w:tabs>
                <w:tab w:val="left" w:pos="827"/>
              </w:tabs>
              <w:spacing w:line="242" w:lineRule="auto"/>
              <w:ind w:right="183"/>
              <w:rPr>
                <w:rFonts w:ascii="Arial MT" w:hAnsi="Arial MT"/>
                <w:sz w:val="24"/>
              </w:rPr>
            </w:pPr>
            <w:r>
              <w:rPr>
                <w:rFonts w:ascii="Arial MT" w:hAnsi="Arial MT"/>
                <w:w w:val="80"/>
                <w:sz w:val="24"/>
              </w:rPr>
              <w:t>Active</w:t>
            </w:r>
            <w:r>
              <w:rPr>
                <w:rFonts w:ascii="Arial MT" w:hAnsi="Arial MT"/>
                <w:spacing w:val="12"/>
                <w:w w:val="80"/>
                <w:sz w:val="24"/>
              </w:rPr>
              <w:t xml:space="preserve"> </w:t>
            </w:r>
            <w:r>
              <w:rPr>
                <w:rFonts w:ascii="Arial MT" w:hAnsi="Arial MT"/>
                <w:w w:val="80"/>
                <w:sz w:val="24"/>
              </w:rPr>
              <w:t>participation</w:t>
            </w:r>
            <w:r>
              <w:rPr>
                <w:rFonts w:ascii="Arial MT" w:hAnsi="Arial MT"/>
                <w:spacing w:val="13"/>
                <w:w w:val="80"/>
                <w:sz w:val="24"/>
              </w:rPr>
              <w:t xml:space="preserve"> </w:t>
            </w:r>
            <w:r>
              <w:rPr>
                <w:rFonts w:ascii="Arial MT" w:hAnsi="Arial MT"/>
                <w:w w:val="80"/>
                <w:sz w:val="24"/>
              </w:rPr>
              <w:t>in</w:t>
            </w:r>
            <w:r>
              <w:rPr>
                <w:rFonts w:ascii="Arial MT" w:hAnsi="Arial MT"/>
                <w:spacing w:val="12"/>
                <w:w w:val="80"/>
                <w:sz w:val="24"/>
              </w:rPr>
              <w:t xml:space="preserve"> </w:t>
            </w:r>
            <w:r>
              <w:rPr>
                <w:rFonts w:ascii="Arial MT" w:hAnsi="Arial MT"/>
                <w:w w:val="80"/>
                <w:sz w:val="24"/>
              </w:rPr>
              <w:t>Fire</w:t>
            </w:r>
            <w:r>
              <w:rPr>
                <w:rFonts w:ascii="Arial MT" w:hAnsi="Arial MT"/>
                <w:spacing w:val="-50"/>
                <w:w w:val="80"/>
                <w:sz w:val="24"/>
              </w:rPr>
              <w:t xml:space="preserve"> </w:t>
            </w:r>
            <w:r>
              <w:rPr>
                <w:rFonts w:ascii="Arial MT" w:hAnsi="Arial MT"/>
                <w:w w:val="80"/>
                <w:sz w:val="24"/>
              </w:rPr>
              <w:t>fight</w:t>
            </w:r>
            <w:r>
              <w:rPr>
                <w:rFonts w:ascii="Arial MT" w:hAnsi="Arial MT"/>
                <w:spacing w:val="9"/>
                <w:w w:val="80"/>
                <w:sz w:val="24"/>
              </w:rPr>
              <w:t xml:space="preserve"> </w:t>
            </w:r>
            <w:r>
              <w:rPr>
                <w:rFonts w:ascii="Arial MT" w:hAnsi="Arial MT"/>
                <w:w w:val="80"/>
                <w:sz w:val="24"/>
              </w:rPr>
              <w:t>training</w:t>
            </w:r>
            <w:r>
              <w:rPr>
                <w:rFonts w:ascii="Arial MT" w:hAnsi="Arial MT"/>
                <w:spacing w:val="12"/>
                <w:w w:val="80"/>
                <w:sz w:val="24"/>
              </w:rPr>
              <w:t xml:space="preserve"> </w:t>
            </w:r>
            <w:r>
              <w:rPr>
                <w:rFonts w:ascii="Arial MT" w:hAnsi="Arial MT"/>
                <w:w w:val="80"/>
                <w:sz w:val="24"/>
              </w:rPr>
              <w:t>programme.</w:t>
            </w:r>
          </w:p>
          <w:p w:rsidR="0040750B" w:rsidRDefault="0040750B" w:rsidP="008E7E0E">
            <w:pPr>
              <w:pStyle w:val="TableParagraph"/>
              <w:numPr>
                <w:ilvl w:val="0"/>
                <w:numId w:val="69"/>
              </w:numPr>
              <w:tabs>
                <w:tab w:val="left" w:pos="878"/>
                <w:tab w:val="left" w:pos="879"/>
              </w:tabs>
              <w:ind w:right="356"/>
              <w:rPr>
                <w:rFonts w:ascii="Arial MT" w:hAnsi="Arial MT"/>
                <w:sz w:val="24"/>
              </w:rPr>
            </w:pPr>
            <w:r>
              <w:tab/>
            </w:r>
            <w:r>
              <w:rPr>
                <w:rFonts w:ascii="Arial MT" w:hAnsi="Arial MT"/>
                <w:w w:val="80"/>
                <w:sz w:val="24"/>
              </w:rPr>
              <w:t>Helping</w:t>
            </w:r>
            <w:r>
              <w:rPr>
                <w:rFonts w:ascii="Arial MT" w:hAnsi="Arial MT"/>
                <w:spacing w:val="16"/>
                <w:w w:val="80"/>
                <w:sz w:val="24"/>
              </w:rPr>
              <w:t xml:space="preserve"> </w:t>
            </w:r>
            <w:r>
              <w:rPr>
                <w:rFonts w:ascii="Arial MT" w:hAnsi="Arial MT"/>
                <w:w w:val="80"/>
                <w:sz w:val="24"/>
              </w:rPr>
              <w:t>the</w:t>
            </w:r>
            <w:r>
              <w:rPr>
                <w:rFonts w:ascii="Arial MT" w:hAnsi="Arial MT"/>
                <w:spacing w:val="17"/>
                <w:w w:val="80"/>
                <w:sz w:val="24"/>
              </w:rPr>
              <w:t xml:space="preserve"> </w:t>
            </w:r>
            <w:r>
              <w:rPr>
                <w:rFonts w:ascii="Arial MT" w:hAnsi="Arial MT"/>
                <w:w w:val="80"/>
                <w:sz w:val="24"/>
              </w:rPr>
              <w:t>Evacuation</w:t>
            </w:r>
            <w:r>
              <w:rPr>
                <w:rFonts w:ascii="Arial MT" w:hAnsi="Arial MT"/>
                <w:spacing w:val="-51"/>
                <w:w w:val="80"/>
                <w:sz w:val="24"/>
              </w:rPr>
              <w:t xml:space="preserve"> </w:t>
            </w:r>
            <w:r>
              <w:rPr>
                <w:rFonts w:ascii="Arial MT" w:hAnsi="Arial MT"/>
                <w:w w:val="80"/>
                <w:sz w:val="24"/>
              </w:rPr>
              <w:t>team</w:t>
            </w:r>
            <w:r>
              <w:rPr>
                <w:rFonts w:ascii="Arial MT" w:hAnsi="Arial MT"/>
                <w:spacing w:val="-1"/>
                <w:w w:val="80"/>
                <w:sz w:val="24"/>
              </w:rPr>
              <w:t xml:space="preserve"> </w:t>
            </w:r>
            <w:r>
              <w:rPr>
                <w:rFonts w:ascii="Arial MT" w:hAnsi="Arial MT"/>
                <w:w w:val="80"/>
                <w:sz w:val="24"/>
              </w:rPr>
              <w:t>during</w:t>
            </w:r>
            <w:r>
              <w:rPr>
                <w:rFonts w:ascii="Arial MT" w:hAnsi="Arial MT"/>
                <w:spacing w:val="2"/>
                <w:w w:val="80"/>
                <w:sz w:val="24"/>
              </w:rPr>
              <w:t xml:space="preserve"> </w:t>
            </w:r>
            <w:r>
              <w:rPr>
                <w:rFonts w:ascii="Arial MT" w:hAnsi="Arial MT"/>
                <w:w w:val="80"/>
                <w:sz w:val="24"/>
              </w:rPr>
              <w:t>fire</w:t>
            </w:r>
            <w:r>
              <w:rPr>
                <w:rFonts w:ascii="Arial MT" w:hAnsi="Arial MT"/>
                <w:spacing w:val="1"/>
                <w:w w:val="80"/>
                <w:sz w:val="24"/>
              </w:rPr>
              <w:t xml:space="preserve"> </w:t>
            </w:r>
            <w:r>
              <w:rPr>
                <w:rFonts w:ascii="Arial MT" w:hAnsi="Arial MT"/>
                <w:w w:val="90"/>
                <w:sz w:val="24"/>
              </w:rPr>
              <w:t>emergency.</w:t>
            </w:r>
          </w:p>
          <w:p w:rsidR="0040750B" w:rsidRDefault="0040750B" w:rsidP="008E7E0E">
            <w:pPr>
              <w:pStyle w:val="TableParagraph"/>
              <w:numPr>
                <w:ilvl w:val="0"/>
                <w:numId w:val="69"/>
              </w:numPr>
              <w:tabs>
                <w:tab w:val="left" w:pos="827"/>
              </w:tabs>
              <w:ind w:right="298"/>
              <w:rPr>
                <w:rFonts w:ascii="Arial MT" w:hAnsi="Arial MT"/>
                <w:sz w:val="24"/>
              </w:rPr>
            </w:pPr>
            <w:r>
              <w:rPr>
                <w:rFonts w:ascii="Arial MT" w:hAnsi="Arial MT"/>
                <w:w w:val="85"/>
                <w:sz w:val="24"/>
              </w:rPr>
              <w:t>Contributing in</w:t>
            </w:r>
            <w:r>
              <w:rPr>
                <w:rFonts w:ascii="Arial MT" w:hAnsi="Arial MT"/>
                <w:spacing w:val="1"/>
                <w:w w:val="85"/>
                <w:sz w:val="24"/>
              </w:rPr>
              <w:t xml:space="preserve"> </w:t>
            </w:r>
            <w:r>
              <w:rPr>
                <w:rFonts w:ascii="Arial MT" w:hAnsi="Arial MT"/>
                <w:w w:val="80"/>
                <w:sz w:val="24"/>
              </w:rPr>
              <w:t>implementation</w:t>
            </w:r>
            <w:r>
              <w:rPr>
                <w:rFonts w:ascii="Arial MT" w:hAnsi="Arial MT"/>
                <w:spacing w:val="15"/>
                <w:w w:val="80"/>
                <w:sz w:val="24"/>
              </w:rPr>
              <w:t xml:space="preserve"> </w:t>
            </w:r>
            <w:r>
              <w:rPr>
                <w:rFonts w:ascii="Arial MT" w:hAnsi="Arial MT"/>
                <w:w w:val="80"/>
                <w:sz w:val="24"/>
              </w:rPr>
              <w:t>of</w:t>
            </w:r>
            <w:r>
              <w:rPr>
                <w:rFonts w:ascii="Arial MT" w:hAnsi="Arial MT"/>
                <w:spacing w:val="11"/>
                <w:w w:val="80"/>
                <w:sz w:val="24"/>
              </w:rPr>
              <w:t xml:space="preserve"> </w:t>
            </w:r>
            <w:r>
              <w:rPr>
                <w:rFonts w:ascii="Arial MT" w:hAnsi="Arial MT"/>
                <w:w w:val="80"/>
                <w:sz w:val="24"/>
              </w:rPr>
              <w:t>health</w:t>
            </w:r>
            <w:r>
              <w:rPr>
                <w:rFonts w:ascii="Arial MT" w:hAnsi="Arial MT"/>
                <w:spacing w:val="-50"/>
                <w:w w:val="80"/>
                <w:sz w:val="24"/>
              </w:rPr>
              <w:t xml:space="preserve"> </w:t>
            </w:r>
            <w:r>
              <w:rPr>
                <w:rFonts w:ascii="Arial MT" w:hAnsi="Arial MT"/>
                <w:w w:val="80"/>
                <w:sz w:val="24"/>
              </w:rPr>
              <w:t>and</w:t>
            </w:r>
            <w:r>
              <w:rPr>
                <w:rFonts w:ascii="Arial MT" w:hAnsi="Arial MT"/>
                <w:spacing w:val="9"/>
                <w:w w:val="80"/>
                <w:sz w:val="24"/>
              </w:rPr>
              <w:t xml:space="preserve"> </w:t>
            </w:r>
            <w:r>
              <w:rPr>
                <w:rFonts w:ascii="Arial MT" w:hAnsi="Arial MT"/>
                <w:w w:val="80"/>
                <w:sz w:val="24"/>
              </w:rPr>
              <w:t>safety</w:t>
            </w:r>
            <w:r>
              <w:rPr>
                <w:rFonts w:ascii="Arial MT" w:hAnsi="Arial MT"/>
                <w:spacing w:val="13"/>
                <w:w w:val="80"/>
                <w:sz w:val="24"/>
              </w:rPr>
              <w:t xml:space="preserve"> </w:t>
            </w:r>
            <w:r>
              <w:rPr>
                <w:rFonts w:ascii="Arial MT" w:hAnsi="Arial MT"/>
                <w:w w:val="80"/>
                <w:sz w:val="24"/>
              </w:rPr>
              <w:t>policy</w:t>
            </w:r>
            <w:r>
              <w:rPr>
                <w:rFonts w:ascii="Arial MT" w:hAnsi="Arial MT"/>
                <w:spacing w:val="12"/>
                <w:w w:val="80"/>
                <w:sz w:val="24"/>
              </w:rPr>
              <w:t xml:space="preserve"> </w:t>
            </w:r>
            <w:r>
              <w:rPr>
                <w:rFonts w:ascii="Arial MT" w:hAnsi="Arial MT"/>
                <w:w w:val="80"/>
                <w:sz w:val="24"/>
              </w:rPr>
              <w:t>related</w:t>
            </w:r>
            <w:r>
              <w:rPr>
                <w:rFonts w:ascii="Arial MT" w:hAnsi="Arial MT"/>
                <w:spacing w:val="-51"/>
                <w:w w:val="80"/>
                <w:sz w:val="24"/>
              </w:rPr>
              <w:t xml:space="preserve"> </w:t>
            </w:r>
            <w:r>
              <w:rPr>
                <w:rFonts w:ascii="Arial MT" w:hAnsi="Arial MT"/>
                <w:w w:val="90"/>
                <w:sz w:val="24"/>
              </w:rPr>
              <w:t>to</w:t>
            </w:r>
            <w:r>
              <w:rPr>
                <w:rFonts w:ascii="Arial MT" w:hAnsi="Arial MT"/>
                <w:spacing w:val="-10"/>
                <w:w w:val="90"/>
                <w:sz w:val="24"/>
              </w:rPr>
              <w:t xml:space="preserve"> </w:t>
            </w:r>
            <w:r>
              <w:rPr>
                <w:rFonts w:ascii="Arial MT" w:hAnsi="Arial MT"/>
                <w:w w:val="90"/>
                <w:sz w:val="24"/>
              </w:rPr>
              <w:t>fire.</w:t>
            </w:r>
          </w:p>
        </w:tc>
      </w:tr>
      <w:tr w:rsidR="0040750B">
        <w:trPr>
          <w:trHeight w:val="412"/>
        </w:trPr>
        <w:tc>
          <w:tcPr>
            <w:tcW w:w="1892" w:type="dxa"/>
          </w:tcPr>
          <w:p w:rsidR="0040750B" w:rsidRPr="00760236" w:rsidRDefault="0040750B" w:rsidP="0040750B">
            <w:pPr>
              <w:spacing w:line="360" w:lineRule="auto"/>
              <w:rPr>
                <w:rFonts w:cstheme="minorHAnsi"/>
                <w:sz w:val="28"/>
                <w:szCs w:val="28"/>
              </w:rPr>
            </w:pPr>
            <w:r w:rsidRPr="00760236">
              <w:rPr>
                <w:rFonts w:cstheme="minorHAnsi"/>
                <w:bCs/>
                <w:sz w:val="28"/>
                <w:szCs w:val="28"/>
              </w:rPr>
              <w:t xml:space="preserve">Supervisor </w:t>
            </w:r>
          </w:p>
        </w:tc>
        <w:tc>
          <w:tcPr>
            <w:tcW w:w="2790" w:type="dxa"/>
          </w:tcPr>
          <w:p w:rsidR="0040750B" w:rsidRPr="00760236" w:rsidRDefault="0040750B" w:rsidP="0040750B">
            <w:pPr>
              <w:spacing w:line="360" w:lineRule="auto"/>
              <w:rPr>
                <w:rFonts w:cstheme="minorHAnsi"/>
                <w:sz w:val="28"/>
                <w:szCs w:val="28"/>
              </w:rPr>
            </w:pPr>
            <w:r w:rsidRPr="00760236">
              <w:rPr>
                <w:rFonts w:cstheme="minorHAnsi"/>
                <w:bCs/>
                <w:sz w:val="28"/>
                <w:szCs w:val="28"/>
              </w:rPr>
              <w:t xml:space="preserve">Mr. Abdul Jaleel </w:t>
            </w:r>
            <w:r w:rsidRPr="00760236">
              <w:rPr>
                <w:rFonts w:cstheme="minorHAnsi"/>
                <w:sz w:val="28"/>
                <w:szCs w:val="28"/>
              </w:rPr>
              <w:t xml:space="preserve">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412"/>
        </w:trPr>
        <w:tc>
          <w:tcPr>
            <w:tcW w:w="1892" w:type="dxa"/>
          </w:tcPr>
          <w:p w:rsidR="0040750B" w:rsidRPr="00760236" w:rsidRDefault="0040750B" w:rsidP="0040750B">
            <w:pPr>
              <w:spacing w:line="360" w:lineRule="auto"/>
              <w:rPr>
                <w:rFonts w:cstheme="minorHAnsi"/>
                <w:sz w:val="28"/>
                <w:szCs w:val="28"/>
              </w:rPr>
            </w:pPr>
            <w:r>
              <w:rPr>
                <w:rFonts w:cstheme="minorHAnsi"/>
                <w:bCs/>
                <w:sz w:val="28"/>
                <w:szCs w:val="28"/>
              </w:rPr>
              <w:t>HOD</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Mrs.Zeenath Bivi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412"/>
        </w:trPr>
        <w:tc>
          <w:tcPr>
            <w:tcW w:w="1892" w:type="dxa"/>
          </w:tcPr>
          <w:p w:rsidR="0040750B" w:rsidRPr="00760236" w:rsidRDefault="0040750B" w:rsidP="0040750B">
            <w:pPr>
              <w:spacing w:line="360" w:lineRule="auto"/>
              <w:rPr>
                <w:rFonts w:cstheme="minorHAnsi"/>
                <w:sz w:val="28"/>
                <w:szCs w:val="28"/>
              </w:rPr>
            </w:pPr>
            <w:r w:rsidRPr="00760236">
              <w:rPr>
                <w:rFonts w:cstheme="minorHAnsi"/>
                <w:bCs/>
                <w:sz w:val="28"/>
                <w:szCs w:val="28"/>
              </w:rPr>
              <w:t>Supervisor</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Mrs. </w:t>
            </w:r>
            <w:r>
              <w:rPr>
                <w:rFonts w:cstheme="minorHAnsi"/>
                <w:sz w:val="28"/>
                <w:szCs w:val="28"/>
              </w:rPr>
              <w:t xml:space="preserve">Ahseena    </w:t>
            </w:r>
            <w:r w:rsidRPr="00760236">
              <w:rPr>
                <w:rFonts w:cstheme="minorHAnsi"/>
                <w:sz w:val="28"/>
                <w:szCs w:val="28"/>
              </w:rPr>
              <w:t>(Main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556"/>
        </w:trPr>
        <w:tc>
          <w:tcPr>
            <w:tcW w:w="1892" w:type="dxa"/>
          </w:tcPr>
          <w:p w:rsidR="0040750B" w:rsidRPr="00760236" w:rsidRDefault="0040750B" w:rsidP="0040750B">
            <w:pPr>
              <w:spacing w:line="360" w:lineRule="auto"/>
              <w:rPr>
                <w:rFonts w:cstheme="minorHAnsi"/>
                <w:sz w:val="28"/>
                <w:szCs w:val="28"/>
              </w:rPr>
            </w:pPr>
            <w:r w:rsidRPr="00760236">
              <w:rPr>
                <w:rFonts w:cstheme="minorHAnsi"/>
                <w:sz w:val="28"/>
                <w:szCs w:val="28"/>
              </w:rPr>
              <w:t>Teacher</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Mr.Hussain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557"/>
        </w:trPr>
        <w:tc>
          <w:tcPr>
            <w:tcW w:w="1892" w:type="dxa"/>
          </w:tcPr>
          <w:p w:rsidR="0040750B" w:rsidRPr="00760236" w:rsidRDefault="0040750B" w:rsidP="0040750B">
            <w:pPr>
              <w:spacing w:line="360" w:lineRule="auto"/>
              <w:rPr>
                <w:rFonts w:cstheme="minorHAnsi"/>
                <w:sz w:val="28"/>
                <w:szCs w:val="28"/>
              </w:rPr>
            </w:pPr>
            <w:r w:rsidRPr="00760236">
              <w:rPr>
                <w:rFonts w:cstheme="minorHAnsi"/>
                <w:bCs/>
                <w:sz w:val="28"/>
                <w:szCs w:val="28"/>
              </w:rPr>
              <w:t>Supervisor</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Mrs. </w:t>
            </w:r>
            <w:r>
              <w:rPr>
                <w:rFonts w:cstheme="minorHAnsi"/>
                <w:sz w:val="28"/>
                <w:szCs w:val="28"/>
              </w:rPr>
              <w:t>Najla</w:t>
            </w:r>
            <w:r w:rsidRPr="00760236">
              <w:rPr>
                <w:rFonts w:cstheme="minorHAnsi"/>
                <w:sz w:val="28"/>
                <w:szCs w:val="28"/>
              </w:rPr>
              <w:t xml:space="preserve">  (New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417"/>
        </w:trPr>
        <w:tc>
          <w:tcPr>
            <w:tcW w:w="1892" w:type="dxa"/>
          </w:tcPr>
          <w:p w:rsidR="0040750B" w:rsidRPr="00760236" w:rsidRDefault="0040750B" w:rsidP="0040750B">
            <w:pPr>
              <w:spacing w:line="360" w:lineRule="auto"/>
              <w:rPr>
                <w:rFonts w:cstheme="minorHAnsi"/>
                <w:sz w:val="26"/>
                <w:szCs w:val="26"/>
              </w:rPr>
            </w:pPr>
            <w:r w:rsidRPr="00760236">
              <w:rPr>
                <w:rFonts w:cstheme="minorHAnsi"/>
                <w:sz w:val="28"/>
                <w:szCs w:val="28"/>
              </w:rPr>
              <w:t>PE Teacher</w:t>
            </w:r>
          </w:p>
        </w:tc>
        <w:tc>
          <w:tcPr>
            <w:tcW w:w="2790" w:type="dxa"/>
          </w:tcPr>
          <w:p w:rsidR="0040750B" w:rsidRPr="00760236" w:rsidRDefault="0040750B" w:rsidP="0040750B">
            <w:pPr>
              <w:spacing w:line="360" w:lineRule="auto"/>
              <w:rPr>
                <w:rFonts w:cstheme="minorHAnsi"/>
                <w:sz w:val="28"/>
                <w:szCs w:val="28"/>
              </w:rPr>
            </w:pPr>
            <w:r>
              <w:rPr>
                <w:rFonts w:cstheme="minorHAnsi"/>
                <w:sz w:val="28"/>
                <w:szCs w:val="28"/>
              </w:rPr>
              <w:t>Mrs. Sujitha</w:t>
            </w:r>
            <w:r w:rsidRPr="00760236">
              <w:rPr>
                <w:rFonts w:cstheme="minorHAnsi"/>
                <w:sz w:val="28"/>
                <w:szCs w:val="28"/>
              </w:rPr>
              <w:t xml:space="preserve">  (New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412"/>
        </w:trPr>
        <w:tc>
          <w:tcPr>
            <w:tcW w:w="1892"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PE Teacher  </w:t>
            </w:r>
          </w:p>
        </w:tc>
        <w:tc>
          <w:tcPr>
            <w:tcW w:w="2790" w:type="dxa"/>
          </w:tcPr>
          <w:p w:rsidR="0040750B" w:rsidRPr="00760236" w:rsidRDefault="0040750B" w:rsidP="0040750B">
            <w:pPr>
              <w:rPr>
                <w:rFonts w:cstheme="minorHAnsi"/>
                <w:sz w:val="28"/>
                <w:szCs w:val="28"/>
              </w:rPr>
            </w:pPr>
            <w:r>
              <w:rPr>
                <w:rFonts w:cstheme="minorHAnsi"/>
                <w:sz w:val="28"/>
                <w:szCs w:val="28"/>
              </w:rPr>
              <w:t>Mr.  Nisar</w:t>
            </w:r>
            <w:r w:rsidRPr="00760236">
              <w:rPr>
                <w:rFonts w:cstheme="minorHAnsi"/>
                <w:sz w:val="28"/>
                <w:szCs w:val="28"/>
              </w:rPr>
              <w:t xml:space="preserve">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Team Leader</w:t>
            </w:r>
          </w:p>
        </w:tc>
        <w:tc>
          <w:tcPr>
            <w:tcW w:w="3274" w:type="dxa"/>
            <w:vMerge/>
            <w:tcBorders>
              <w:top w:val="nil"/>
            </w:tcBorders>
          </w:tcPr>
          <w:p w:rsidR="0040750B" w:rsidRDefault="0040750B">
            <w:pPr>
              <w:rPr>
                <w:sz w:val="2"/>
                <w:szCs w:val="2"/>
              </w:rPr>
            </w:pPr>
          </w:p>
        </w:tc>
      </w:tr>
      <w:tr w:rsidR="0040750B">
        <w:trPr>
          <w:trHeight w:val="633"/>
        </w:trPr>
        <w:tc>
          <w:tcPr>
            <w:tcW w:w="1892" w:type="dxa"/>
          </w:tcPr>
          <w:p w:rsidR="0040750B" w:rsidRPr="00760236" w:rsidRDefault="0040750B" w:rsidP="0040750B">
            <w:pPr>
              <w:spacing w:line="360" w:lineRule="auto"/>
              <w:rPr>
                <w:rFonts w:cstheme="minorHAnsi"/>
                <w:sz w:val="28"/>
                <w:szCs w:val="28"/>
              </w:rPr>
            </w:pPr>
            <w:r w:rsidRPr="00760236">
              <w:rPr>
                <w:rFonts w:cstheme="minorHAnsi"/>
                <w:bCs/>
                <w:sz w:val="28"/>
                <w:szCs w:val="28"/>
              </w:rPr>
              <w:t xml:space="preserve">Supervisor </w:t>
            </w:r>
          </w:p>
        </w:tc>
        <w:tc>
          <w:tcPr>
            <w:tcW w:w="2790" w:type="dxa"/>
          </w:tcPr>
          <w:p w:rsidR="0040750B" w:rsidRPr="00760236" w:rsidRDefault="0040750B" w:rsidP="0040750B">
            <w:pPr>
              <w:spacing w:line="360" w:lineRule="auto"/>
              <w:rPr>
                <w:rFonts w:cstheme="minorHAnsi"/>
                <w:sz w:val="28"/>
                <w:szCs w:val="28"/>
              </w:rPr>
            </w:pPr>
            <w:r w:rsidRPr="00760236">
              <w:rPr>
                <w:rFonts w:cstheme="minorHAnsi"/>
                <w:bCs/>
                <w:sz w:val="28"/>
                <w:szCs w:val="28"/>
              </w:rPr>
              <w:t xml:space="preserve">Mr. Abdul Jaleel </w:t>
            </w:r>
            <w:r w:rsidRPr="00760236">
              <w:rPr>
                <w:rFonts w:cstheme="minorHAnsi"/>
                <w:sz w:val="28"/>
                <w:szCs w:val="28"/>
              </w:rPr>
              <w:t xml:space="preserve">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637"/>
        </w:trPr>
        <w:tc>
          <w:tcPr>
            <w:tcW w:w="1892" w:type="dxa"/>
          </w:tcPr>
          <w:p w:rsidR="0040750B" w:rsidRPr="00760236" w:rsidRDefault="0040750B" w:rsidP="0040750B">
            <w:pPr>
              <w:spacing w:line="360" w:lineRule="auto"/>
              <w:rPr>
                <w:rFonts w:cstheme="minorHAnsi"/>
                <w:sz w:val="28"/>
                <w:szCs w:val="28"/>
              </w:rPr>
            </w:pPr>
            <w:r>
              <w:rPr>
                <w:rFonts w:cstheme="minorHAnsi"/>
                <w:bCs/>
                <w:sz w:val="28"/>
                <w:szCs w:val="28"/>
              </w:rPr>
              <w:t>HOD</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Mrs.Zeenath Bivi  (Main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638"/>
        </w:trPr>
        <w:tc>
          <w:tcPr>
            <w:tcW w:w="1892" w:type="dxa"/>
          </w:tcPr>
          <w:p w:rsidR="0040750B" w:rsidRPr="00760236" w:rsidRDefault="0040750B" w:rsidP="0040750B">
            <w:pPr>
              <w:spacing w:line="360" w:lineRule="auto"/>
              <w:rPr>
                <w:rFonts w:cstheme="minorHAnsi"/>
                <w:sz w:val="28"/>
                <w:szCs w:val="28"/>
              </w:rPr>
            </w:pPr>
            <w:r w:rsidRPr="00760236">
              <w:rPr>
                <w:rFonts w:cstheme="minorHAnsi"/>
                <w:bCs/>
                <w:sz w:val="28"/>
                <w:szCs w:val="28"/>
              </w:rPr>
              <w:t>Supervisor</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Mrs. </w:t>
            </w:r>
            <w:r>
              <w:rPr>
                <w:rFonts w:cstheme="minorHAnsi"/>
                <w:sz w:val="28"/>
                <w:szCs w:val="28"/>
              </w:rPr>
              <w:t xml:space="preserve">Ahseena    </w:t>
            </w:r>
            <w:r w:rsidRPr="00760236">
              <w:rPr>
                <w:rFonts w:cstheme="minorHAnsi"/>
                <w:sz w:val="28"/>
                <w:szCs w:val="28"/>
              </w:rPr>
              <w:t>(Main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40750B">
        <w:trPr>
          <w:trHeight w:val="638"/>
        </w:trPr>
        <w:tc>
          <w:tcPr>
            <w:tcW w:w="1892" w:type="dxa"/>
          </w:tcPr>
          <w:p w:rsidR="0040750B" w:rsidRPr="00760236" w:rsidRDefault="0040750B" w:rsidP="0040750B">
            <w:pPr>
              <w:spacing w:line="360" w:lineRule="auto"/>
              <w:rPr>
                <w:rFonts w:cstheme="minorHAnsi"/>
                <w:sz w:val="28"/>
                <w:szCs w:val="28"/>
              </w:rPr>
            </w:pPr>
            <w:r w:rsidRPr="00760236">
              <w:rPr>
                <w:rFonts w:cstheme="minorHAnsi"/>
                <w:sz w:val="28"/>
                <w:szCs w:val="28"/>
              </w:rPr>
              <w:t>Teacher</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Mr.Hussain  (Main </w:t>
            </w:r>
            <w:r w:rsidRPr="00760236">
              <w:rPr>
                <w:rFonts w:cstheme="minorHAnsi"/>
                <w:sz w:val="28"/>
                <w:szCs w:val="28"/>
              </w:rPr>
              <w:lastRenderedPageBreak/>
              <w:t>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lastRenderedPageBreak/>
              <w:t>Member</w:t>
            </w:r>
          </w:p>
        </w:tc>
        <w:tc>
          <w:tcPr>
            <w:tcW w:w="3274" w:type="dxa"/>
            <w:vMerge/>
            <w:tcBorders>
              <w:top w:val="nil"/>
            </w:tcBorders>
          </w:tcPr>
          <w:p w:rsidR="0040750B" w:rsidRDefault="0040750B">
            <w:pPr>
              <w:rPr>
                <w:sz w:val="2"/>
                <w:szCs w:val="2"/>
              </w:rPr>
            </w:pPr>
          </w:p>
        </w:tc>
      </w:tr>
      <w:tr w:rsidR="0040750B">
        <w:trPr>
          <w:trHeight w:val="637"/>
        </w:trPr>
        <w:tc>
          <w:tcPr>
            <w:tcW w:w="1892" w:type="dxa"/>
          </w:tcPr>
          <w:p w:rsidR="0040750B" w:rsidRPr="00760236" w:rsidRDefault="0040750B" w:rsidP="0040750B">
            <w:pPr>
              <w:spacing w:line="360" w:lineRule="auto"/>
              <w:rPr>
                <w:rFonts w:cstheme="minorHAnsi"/>
                <w:sz w:val="28"/>
                <w:szCs w:val="28"/>
              </w:rPr>
            </w:pPr>
            <w:r w:rsidRPr="00760236">
              <w:rPr>
                <w:rFonts w:cstheme="minorHAnsi"/>
                <w:bCs/>
                <w:sz w:val="28"/>
                <w:szCs w:val="28"/>
              </w:rPr>
              <w:lastRenderedPageBreak/>
              <w:t>Supervisor</w:t>
            </w:r>
          </w:p>
        </w:tc>
        <w:tc>
          <w:tcPr>
            <w:tcW w:w="2790" w:type="dxa"/>
          </w:tcPr>
          <w:p w:rsidR="0040750B" w:rsidRPr="00760236" w:rsidRDefault="0040750B" w:rsidP="0040750B">
            <w:pPr>
              <w:spacing w:line="360" w:lineRule="auto"/>
              <w:rPr>
                <w:rFonts w:cstheme="minorHAnsi"/>
                <w:sz w:val="28"/>
                <w:szCs w:val="28"/>
              </w:rPr>
            </w:pPr>
            <w:r w:rsidRPr="00760236">
              <w:rPr>
                <w:rFonts w:cstheme="minorHAnsi"/>
                <w:sz w:val="28"/>
                <w:szCs w:val="28"/>
              </w:rPr>
              <w:t xml:space="preserve">Mrs. </w:t>
            </w:r>
            <w:r>
              <w:rPr>
                <w:rFonts w:cstheme="minorHAnsi"/>
                <w:sz w:val="28"/>
                <w:szCs w:val="28"/>
              </w:rPr>
              <w:t>Najla</w:t>
            </w:r>
            <w:r w:rsidRPr="00760236">
              <w:rPr>
                <w:rFonts w:cstheme="minorHAnsi"/>
                <w:sz w:val="28"/>
                <w:szCs w:val="28"/>
              </w:rPr>
              <w:t xml:space="preserve">  (New Block)</w:t>
            </w:r>
          </w:p>
        </w:tc>
        <w:tc>
          <w:tcPr>
            <w:tcW w:w="1517" w:type="dxa"/>
          </w:tcPr>
          <w:p w:rsidR="0040750B" w:rsidRPr="00760236" w:rsidRDefault="0040750B" w:rsidP="0040750B">
            <w:pPr>
              <w:rPr>
                <w:rFonts w:cstheme="minorHAnsi"/>
                <w:sz w:val="28"/>
                <w:szCs w:val="28"/>
              </w:rPr>
            </w:pPr>
            <w:r w:rsidRPr="00760236">
              <w:rPr>
                <w:rFonts w:cstheme="minorHAnsi"/>
                <w:sz w:val="28"/>
                <w:szCs w:val="28"/>
              </w:rPr>
              <w:t>Member</w:t>
            </w:r>
          </w:p>
        </w:tc>
        <w:tc>
          <w:tcPr>
            <w:tcW w:w="3274" w:type="dxa"/>
            <w:vMerge/>
            <w:tcBorders>
              <w:top w:val="nil"/>
            </w:tcBorders>
          </w:tcPr>
          <w:p w:rsidR="0040750B" w:rsidRDefault="0040750B">
            <w:pPr>
              <w:rPr>
                <w:sz w:val="2"/>
                <w:szCs w:val="2"/>
              </w:rPr>
            </w:pPr>
          </w:p>
        </w:tc>
      </w:tr>
      <w:tr w:rsidR="00FA2130">
        <w:trPr>
          <w:trHeight w:val="897"/>
        </w:trPr>
        <w:tc>
          <w:tcPr>
            <w:tcW w:w="9473" w:type="dxa"/>
            <w:gridSpan w:val="4"/>
          </w:tcPr>
          <w:p w:rsidR="00FA2130" w:rsidRDefault="0040750B">
            <w:pPr>
              <w:pStyle w:val="TableParagraph"/>
              <w:spacing w:line="271" w:lineRule="exact"/>
              <w:ind w:left="3506" w:right="3502"/>
              <w:jc w:val="center"/>
              <w:rPr>
                <w:rFonts w:ascii="Arial MT"/>
                <w:sz w:val="24"/>
              </w:rPr>
            </w:pPr>
            <w:r>
              <w:rPr>
                <w:rFonts w:ascii="Arial MT"/>
                <w:w w:val="80"/>
                <w:sz w:val="24"/>
              </w:rPr>
              <w:t>Aid</w:t>
            </w:r>
            <w:r>
              <w:rPr>
                <w:rFonts w:ascii="Arial MT"/>
                <w:spacing w:val="8"/>
                <w:w w:val="80"/>
                <w:sz w:val="24"/>
              </w:rPr>
              <w:t xml:space="preserve"> </w:t>
            </w:r>
            <w:r>
              <w:rPr>
                <w:rFonts w:ascii="Arial MT"/>
                <w:w w:val="80"/>
                <w:sz w:val="24"/>
              </w:rPr>
              <w:t>Support</w:t>
            </w:r>
            <w:r>
              <w:rPr>
                <w:rFonts w:ascii="Arial MT"/>
                <w:spacing w:val="6"/>
                <w:w w:val="80"/>
                <w:sz w:val="24"/>
              </w:rPr>
              <w:t xml:space="preserve"> </w:t>
            </w:r>
            <w:r>
              <w:rPr>
                <w:rFonts w:ascii="Arial MT"/>
                <w:w w:val="80"/>
                <w:sz w:val="24"/>
              </w:rPr>
              <w:t>Team</w:t>
            </w:r>
          </w:p>
        </w:tc>
      </w:tr>
      <w:tr w:rsidR="00FA2130">
        <w:trPr>
          <w:trHeight w:val="541"/>
        </w:trPr>
        <w:tc>
          <w:tcPr>
            <w:tcW w:w="1892" w:type="dxa"/>
            <w:shd w:val="clear" w:color="auto" w:fill="E4B8B7"/>
          </w:tcPr>
          <w:p w:rsidR="00FA2130" w:rsidRDefault="0040750B">
            <w:pPr>
              <w:pStyle w:val="TableParagraph"/>
              <w:spacing w:line="271" w:lineRule="exact"/>
              <w:rPr>
                <w:rFonts w:ascii="Arial MT"/>
                <w:sz w:val="24"/>
              </w:rPr>
            </w:pPr>
            <w:r>
              <w:rPr>
                <w:rFonts w:ascii="Arial MT"/>
                <w:w w:val="90"/>
                <w:sz w:val="24"/>
              </w:rPr>
              <w:t>Occupation</w:t>
            </w:r>
          </w:p>
        </w:tc>
        <w:tc>
          <w:tcPr>
            <w:tcW w:w="2790" w:type="dxa"/>
            <w:shd w:val="clear" w:color="auto" w:fill="E4B8B7"/>
          </w:tcPr>
          <w:p w:rsidR="00FA2130" w:rsidRDefault="0040750B">
            <w:pPr>
              <w:pStyle w:val="TableParagraph"/>
              <w:spacing w:line="271" w:lineRule="exact"/>
              <w:rPr>
                <w:rFonts w:ascii="Arial MT"/>
                <w:sz w:val="24"/>
              </w:rPr>
            </w:pPr>
            <w:r>
              <w:rPr>
                <w:rFonts w:ascii="Arial MT"/>
                <w:w w:val="90"/>
                <w:sz w:val="24"/>
              </w:rPr>
              <w:t>Name</w:t>
            </w:r>
          </w:p>
        </w:tc>
        <w:tc>
          <w:tcPr>
            <w:tcW w:w="1517" w:type="dxa"/>
            <w:shd w:val="clear" w:color="auto" w:fill="E4B8B7"/>
          </w:tcPr>
          <w:p w:rsidR="00FA2130" w:rsidRDefault="0040750B">
            <w:pPr>
              <w:pStyle w:val="TableParagraph"/>
              <w:spacing w:line="271" w:lineRule="exact"/>
              <w:rPr>
                <w:rFonts w:ascii="Arial MT"/>
                <w:sz w:val="24"/>
              </w:rPr>
            </w:pPr>
            <w:r>
              <w:rPr>
                <w:rFonts w:ascii="Arial MT"/>
                <w:w w:val="90"/>
                <w:sz w:val="24"/>
              </w:rPr>
              <w:t>Role</w:t>
            </w:r>
          </w:p>
        </w:tc>
        <w:tc>
          <w:tcPr>
            <w:tcW w:w="3274" w:type="dxa"/>
            <w:shd w:val="clear" w:color="auto" w:fill="E4B8B7"/>
          </w:tcPr>
          <w:p w:rsidR="00FA2130" w:rsidRDefault="0040750B">
            <w:pPr>
              <w:pStyle w:val="TableParagraph"/>
              <w:spacing w:line="271" w:lineRule="exact"/>
              <w:rPr>
                <w:rFonts w:ascii="Arial MT"/>
                <w:sz w:val="24"/>
              </w:rPr>
            </w:pPr>
            <w:r>
              <w:rPr>
                <w:rFonts w:ascii="Arial MT"/>
                <w:w w:val="90"/>
                <w:sz w:val="24"/>
              </w:rPr>
              <w:t>Duties</w:t>
            </w:r>
          </w:p>
        </w:tc>
      </w:tr>
      <w:tr w:rsidR="00FA2130">
        <w:trPr>
          <w:trHeight w:val="546"/>
        </w:trPr>
        <w:tc>
          <w:tcPr>
            <w:tcW w:w="1892" w:type="dxa"/>
          </w:tcPr>
          <w:p w:rsidR="00FA2130" w:rsidRDefault="0040750B">
            <w:pPr>
              <w:pStyle w:val="TableParagraph"/>
              <w:spacing w:line="271" w:lineRule="exact"/>
              <w:rPr>
                <w:rFonts w:ascii="Arial MT"/>
                <w:sz w:val="24"/>
              </w:rPr>
            </w:pPr>
            <w:r>
              <w:rPr>
                <w:rFonts w:ascii="Arial MT"/>
                <w:w w:val="90"/>
                <w:sz w:val="24"/>
              </w:rPr>
              <w:t>Doctor</w:t>
            </w:r>
          </w:p>
        </w:tc>
        <w:tc>
          <w:tcPr>
            <w:tcW w:w="2790" w:type="dxa"/>
          </w:tcPr>
          <w:p w:rsidR="00FA2130" w:rsidRDefault="0040750B">
            <w:pPr>
              <w:pStyle w:val="TableParagraph"/>
              <w:spacing w:line="271" w:lineRule="exact"/>
              <w:rPr>
                <w:rFonts w:ascii="Arial MT"/>
                <w:sz w:val="24"/>
              </w:rPr>
            </w:pPr>
            <w:r>
              <w:rPr>
                <w:rFonts w:ascii="Arial MT"/>
                <w:w w:val="80"/>
                <w:sz w:val="24"/>
              </w:rPr>
              <w:t>Dr.</w:t>
            </w:r>
            <w:r>
              <w:rPr>
                <w:rFonts w:ascii="Arial MT"/>
                <w:spacing w:val="5"/>
                <w:w w:val="80"/>
                <w:sz w:val="24"/>
              </w:rPr>
              <w:t xml:space="preserve"> </w:t>
            </w:r>
            <w:r>
              <w:rPr>
                <w:rFonts w:ascii="Arial MT"/>
                <w:w w:val="80"/>
                <w:sz w:val="24"/>
              </w:rPr>
              <w:t>Huda</w:t>
            </w:r>
          </w:p>
        </w:tc>
        <w:tc>
          <w:tcPr>
            <w:tcW w:w="1517" w:type="dxa"/>
          </w:tcPr>
          <w:p w:rsidR="00FA2130" w:rsidRDefault="0040750B">
            <w:pPr>
              <w:pStyle w:val="TableParagraph"/>
              <w:spacing w:line="271" w:lineRule="exact"/>
              <w:rPr>
                <w:rFonts w:ascii="Arial MT"/>
                <w:sz w:val="24"/>
              </w:rPr>
            </w:pPr>
            <w:r>
              <w:rPr>
                <w:rFonts w:ascii="Arial MT"/>
                <w:w w:val="80"/>
                <w:sz w:val="24"/>
              </w:rPr>
              <w:t>Team</w:t>
            </w:r>
            <w:r>
              <w:rPr>
                <w:rFonts w:ascii="Arial MT"/>
                <w:spacing w:val="9"/>
                <w:w w:val="80"/>
                <w:sz w:val="24"/>
              </w:rPr>
              <w:t xml:space="preserve"> </w:t>
            </w:r>
            <w:r>
              <w:rPr>
                <w:rFonts w:ascii="Arial MT"/>
                <w:w w:val="80"/>
                <w:sz w:val="24"/>
              </w:rPr>
              <w:t>Leader</w:t>
            </w:r>
          </w:p>
        </w:tc>
        <w:tc>
          <w:tcPr>
            <w:tcW w:w="3274" w:type="dxa"/>
            <w:vMerge w:val="restart"/>
          </w:tcPr>
          <w:p w:rsidR="00FA2130" w:rsidRDefault="0040750B" w:rsidP="008E7E0E">
            <w:pPr>
              <w:pStyle w:val="TableParagraph"/>
              <w:numPr>
                <w:ilvl w:val="0"/>
                <w:numId w:val="68"/>
              </w:numPr>
              <w:tabs>
                <w:tab w:val="left" w:pos="827"/>
              </w:tabs>
              <w:spacing w:line="237" w:lineRule="auto"/>
              <w:ind w:right="334"/>
              <w:rPr>
                <w:rFonts w:ascii="Arial MT" w:hAnsi="Arial MT"/>
                <w:sz w:val="24"/>
              </w:rPr>
            </w:pPr>
            <w:r>
              <w:rPr>
                <w:rFonts w:ascii="Arial MT" w:hAnsi="Arial MT"/>
                <w:w w:val="80"/>
                <w:sz w:val="24"/>
              </w:rPr>
              <w:t>Reporting</w:t>
            </w:r>
            <w:r>
              <w:rPr>
                <w:rFonts w:ascii="Arial MT" w:hAnsi="Arial MT"/>
                <w:spacing w:val="19"/>
                <w:w w:val="80"/>
                <w:sz w:val="24"/>
              </w:rPr>
              <w:t xml:space="preserve"> </w:t>
            </w:r>
            <w:r>
              <w:rPr>
                <w:rFonts w:ascii="Arial MT" w:hAnsi="Arial MT"/>
                <w:w w:val="80"/>
                <w:sz w:val="24"/>
              </w:rPr>
              <w:t>to</w:t>
            </w:r>
            <w:r>
              <w:rPr>
                <w:rFonts w:ascii="Arial MT" w:hAnsi="Arial MT"/>
                <w:spacing w:val="18"/>
                <w:w w:val="80"/>
                <w:sz w:val="24"/>
              </w:rPr>
              <w:t xml:space="preserve"> </w:t>
            </w:r>
            <w:r>
              <w:rPr>
                <w:rFonts w:ascii="Arial MT" w:hAnsi="Arial MT"/>
                <w:w w:val="80"/>
                <w:sz w:val="24"/>
              </w:rPr>
              <w:t>emergency</w:t>
            </w:r>
            <w:r>
              <w:rPr>
                <w:rFonts w:ascii="Arial MT" w:hAnsi="Arial MT"/>
                <w:spacing w:val="-50"/>
                <w:w w:val="80"/>
                <w:sz w:val="24"/>
              </w:rPr>
              <w:t xml:space="preserve"> </w:t>
            </w:r>
            <w:r>
              <w:rPr>
                <w:rFonts w:ascii="Arial MT" w:hAnsi="Arial MT"/>
                <w:w w:val="80"/>
                <w:sz w:val="24"/>
              </w:rPr>
              <w:t>spot</w:t>
            </w:r>
            <w:r>
              <w:rPr>
                <w:rFonts w:ascii="Arial MT" w:hAnsi="Arial MT"/>
                <w:spacing w:val="-1"/>
                <w:w w:val="80"/>
                <w:sz w:val="24"/>
              </w:rPr>
              <w:t xml:space="preserve"> </w:t>
            </w:r>
            <w:r>
              <w:rPr>
                <w:rFonts w:ascii="Arial MT" w:hAnsi="Arial MT"/>
                <w:w w:val="80"/>
                <w:sz w:val="24"/>
              </w:rPr>
              <w:t>immediately.</w:t>
            </w:r>
          </w:p>
          <w:p w:rsidR="00FA2130" w:rsidRDefault="0040750B" w:rsidP="008E7E0E">
            <w:pPr>
              <w:pStyle w:val="TableParagraph"/>
              <w:numPr>
                <w:ilvl w:val="0"/>
                <w:numId w:val="68"/>
              </w:numPr>
              <w:tabs>
                <w:tab w:val="left" w:pos="827"/>
              </w:tabs>
              <w:spacing w:before="1" w:line="275" w:lineRule="exact"/>
              <w:ind w:hanging="362"/>
              <w:rPr>
                <w:rFonts w:ascii="Arial MT" w:hAnsi="Arial MT"/>
                <w:sz w:val="24"/>
              </w:rPr>
            </w:pPr>
            <w:r>
              <w:rPr>
                <w:rFonts w:ascii="Arial MT" w:hAnsi="Arial MT"/>
                <w:w w:val="80"/>
                <w:sz w:val="24"/>
              </w:rPr>
              <w:t>Providing</w:t>
            </w:r>
            <w:r>
              <w:rPr>
                <w:rFonts w:ascii="Arial MT" w:hAnsi="Arial MT"/>
                <w:spacing w:val="7"/>
                <w:w w:val="80"/>
                <w:sz w:val="24"/>
              </w:rPr>
              <w:t xml:space="preserve"> </w:t>
            </w:r>
            <w:r>
              <w:rPr>
                <w:rFonts w:ascii="Arial MT" w:hAnsi="Arial MT"/>
                <w:w w:val="80"/>
                <w:sz w:val="24"/>
              </w:rPr>
              <w:t>first</w:t>
            </w:r>
            <w:r>
              <w:rPr>
                <w:rFonts w:ascii="Arial MT" w:hAnsi="Arial MT"/>
                <w:spacing w:val="5"/>
                <w:w w:val="80"/>
                <w:sz w:val="24"/>
              </w:rPr>
              <w:t xml:space="preserve"> </w:t>
            </w:r>
            <w:r>
              <w:rPr>
                <w:rFonts w:ascii="Arial MT" w:hAnsi="Arial MT"/>
                <w:w w:val="80"/>
                <w:sz w:val="24"/>
              </w:rPr>
              <w:t>Aid</w:t>
            </w:r>
          </w:p>
          <w:p w:rsidR="00FA2130" w:rsidRDefault="0040750B" w:rsidP="008E7E0E">
            <w:pPr>
              <w:pStyle w:val="TableParagraph"/>
              <w:numPr>
                <w:ilvl w:val="0"/>
                <w:numId w:val="68"/>
              </w:numPr>
              <w:tabs>
                <w:tab w:val="left" w:pos="827"/>
              </w:tabs>
              <w:ind w:right="233"/>
              <w:rPr>
                <w:rFonts w:ascii="Arial MT" w:hAnsi="Arial MT"/>
                <w:sz w:val="24"/>
              </w:rPr>
            </w:pPr>
            <w:r>
              <w:rPr>
                <w:rFonts w:ascii="Arial MT" w:hAnsi="Arial MT"/>
                <w:w w:val="80"/>
                <w:sz w:val="24"/>
              </w:rPr>
              <w:t>Communicating</w:t>
            </w:r>
            <w:r>
              <w:rPr>
                <w:rFonts w:ascii="Arial MT" w:hAnsi="Arial MT"/>
                <w:spacing w:val="4"/>
                <w:w w:val="80"/>
                <w:sz w:val="24"/>
              </w:rPr>
              <w:t xml:space="preserve"> </w:t>
            </w:r>
            <w:r>
              <w:rPr>
                <w:rFonts w:ascii="Arial MT" w:hAnsi="Arial MT"/>
                <w:w w:val="80"/>
                <w:sz w:val="24"/>
              </w:rPr>
              <w:t>with</w:t>
            </w:r>
            <w:r>
              <w:rPr>
                <w:rFonts w:ascii="Arial MT" w:hAnsi="Arial MT"/>
                <w:spacing w:val="1"/>
                <w:w w:val="80"/>
                <w:sz w:val="24"/>
              </w:rPr>
              <w:t xml:space="preserve"> </w:t>
            </w:r>
            <w:r>
              <w:rPr>
                <w:rFonts w:ascii="Arial MT" w:hAnsi="Arial MT"/>
                <w:w w:val="80"/>
                <w:sz w:val="24"/>
              </w:rPr>
              <w:t>Emergency</w:t>
            </w:r>
            <w:r>
              <w:rPr>
                <w:rFonts w:ascii="Arial MT" w:hAnsi="Arial MT"/>
                <w:spacing w:val="1"/>
                <w:w w:val="80"/>
                <w:sz w:val="24"/>
              </w:rPr>
              <w:t xml:space="preserve"> </w:t>
            </w:r>
            <w:r>
              <w:rPr>
                <w:rFonts w:ascii="Arial MT" w:hAnsi="Arial MT"/>
                <w:w w:val="80"/>
                <w:sz w:val="24"/>
              </w:rPr>
              <w:t>Management</w:t>
            </w:r>
            <w:r>
              <w:rPr>
                <w:rFonts w:ascii="Arial MT" w:hAnsi="Arial MT"/>
                <w:spacing w:val="-51"/>
                <w:w w:val="80"/>
                <w:sz w:val="24"/>
              </w:rPr>
              <w:t xml:space="preserve"> </w:t>
            </w:r>
            <w:r>
              <w:rPr>
                <w:rFonts w:ascii="Arial MT" w:hAnsi="Arial MT"/>
                <w:w w:val="80"/>
                <w:sz w:val="24"/>
              </w:rPr>
              <w:t>Team</w:t>
            </w:r>
            <w:r>
              <w:rPr>
                <w:rFonts w:ascii="Arial MT" w:hAnsi="Arial MT"/>
                <w:spacing w:val="4"/>
                <w:w w:val="80"/>
                <w:sz w:val="24"/>
              </w:rPr>
              <w:t xml:space="preserve"> </w:t>
            </w:r>
            <w:r>
              <w:rPr>
                <w:rFonts w:ascii="Arial MT" w:hAnsi="Arial MT"/>
                <w:w w:val="80"/>
                <w:sz w:val="24"/>
              </w:rPr>
              <w:t>for</w:t>
            </w:r>
            <w:r>
              <w:rPr>
                <w:rFonts w:ascii="Arial MT" w:hAnsi="Arial MT"/>
                <w:spacing w:val="6"/>
                <w:w w:val="80"/>
                <w:sz w:val="24"/>
              </w:rPr>
              <w:t xml:space="preserve"> </w:t>
            </w:r>
            <w:r>
              <w:rPr>
                <w:rFonts w:ascii="Arial MT" w:hAnsi="Arial MT"/>
                <w:w w:val="80"/>
                <w:sz w:val="24"/>
              </w:rPr>
              <w:t>further</w:t>
            </w:r>
            <w:r>
              <w:rPr>
                <w:rFonts w:ascii="Arial MT" w:hAnsi="Arial MT"/>
                <w:spacing w:val="6"/>
                <w:w w:val="80"/>
                <w:sz w:val="24"/>
              </w:rPr>
              <w:t xml:space="preserve"> </w:t>
            </w:r>
            <w:r>
              <w:rPr>
                <w:rFonts w:ascii="Arial MT" w:hAnsi="Arial MT"/>
                <w:w w:val="80"/>
                <w:sz w:val="24"/>
              </w:rPr>
              <w:t>steps.</w:t>
            </w:r>
          </w:p>
          <w:p w:rsidR="00FA2130" w:rsidRDefault="0040750B" w:rsidP="008E7E0E">
            <w:pPr>
              <w:pStyle w:val="TableParagraph"/>
              <w:numPr>
                <w:ilvl w:val="0"/>
                <w:numId w:val="68"/>
              </w:numPr>
              <w:tabs>
                <w:tab w:val="left" w:pos="827"/>
              </w:tabs>
              <w:spacing w:line="274" w:lineRule="exact"/>
              <w:ind w:right="303"/>
              <w:rPr>
                <w:rFonts w:ascii="Arial MT" w:hAnsi="Arial MT"/>
                <w:sz w:val="24"/>
              </w:rPr>
            </w:pPr>
            <w:r>
              <w:rPr>
                <w:rFonts w:ascii="Arial MT" w:hAnsi="Arial MT"/>
                <w:w w:val="80"/>
                <w:sz w:val="24"/>
              </w:rPr>
              <w:t>Following</w:t>
            </w:r>
            <w:r>
              <w:rPr>
                <w:rFonts w:ascii="Arial MT" w:hAnsi="Arial MT"/>
                <w:spacing w:val="12"/>
                <w:w w:val="80"/>
                <w:sz w:val="24"/>
              </w:rPr>
              <w:t xml:space="preserve"> </w:t>
            </w:r>
            <w:r>
              <w:rPr>
                <w:rFonts w:ascii="Arial MT" w:hAnsi="Arial MT"/>
                <w:w w:val="80"/>
                <w:sz w:val="24"/>
              </w:rPr>
              <w:t>the</w:t>
            </w:r>
            <w:r>
              <w:rPr>
                <w:rFonts w:ascii="Arial MT" w:hAnsi="Arial MT"/>
                <w:spacing w:val="11"/>
                <w:w w:val="80"/>
                <w:sz w:val="24"/>
              </w:rPr>
              <w:t xml:space="preserve"> </w:t>
            </w:r>
            <w:r>
              <w:rPr>
                <w:rFonts w:ascii="Arial MT" w:hAnsi="Arial MT"/>
                <w:w w:val="80"/>
                <w:sz w:val="24"/>
              </w:rPr>
              <w:t>health</w:t>
            </w:r>
            <w:r>
              <w:rPr>
                <w:rFonts w:ascii="Arial MT" w:hAnsi="Arial MT"/>
                <w:spacing w:val="11"/>
                <w:w w:val="80"/>
                <w:sz w:val="24"/>
              </w:rPr>
              <w:t xml:space="preserve"> </w:t>
            </w:r>
            <w:r>
              <w:rPr>
                <w:rFonts w:ascii="Arial MT" w:hAnsi="Arial MT"/>
                <w:w w:val="80"/>
                <w:sz w:val="24"/>
              </w:rPr>
              <w:t>and</w:t>
            </w:r>
            <w:r>
              <w:rPr>
                <w:rFonts w:ascii="Arial MT" w:hAnsi="Arial MT"/>
                <w:spacing w:val="-50"/>
                <w:w w:val="80"/>
                <w:sz w:val="24"/>
              </w:rPr>
              <w:t xml:space="preserve"> </w:t>
            </w:r>
            <w:r>
              <w:rPr>
                <w:rFonts w:ascii="Arial MT" w:hAnsi="Arial MT"/>
                <w:w w:val="85"/>
                <w:sz w:val="24"/>
              </w:rPr>
              <w:t>safety</w:t>
            </w:r>
            <w:r>
              <w:rPr>
                <w:rFonts w:ascii="Arial MT" w:hAnsi="Arial MT"/>
                <w:spacing w:val="-5"/>
                <w:w w:val="85"/>
                <w:sz w:val="24"/>
              </w:rPr>
              <w:t xml:space="preserve"> </w:t>
            </w:r>
            <w:r>
              <w:rPr>
                <w:rFonts w:ascii="Arial MT" w:hAnsi="Arial MT"/>
                <w:w w:val="85"/>
                <w:sz w:val="24"/>
              </w:rPr>
              <w:t>policy.</w:t>
            </w:r>
          </w:p>
        </w:tc>
      </w:tr>
      <w:tr w:rsidR="00FA2130">
        <w:trPr>
          <w:trHeight w:val="412"/>
        </w:trPr>
        <w:tc>
          <w:tcPr>
            <w:tcW w:w="1892" w:type="dxa"/>
          </w:tcPr>
          <w:p w:rsidR="00FA2130" w:rsidRDefault="0040750B">
            <w:pPr>
              <w:pStyle w:val="TableParagraph"/>
              <w:spacing w:line="271" w:lineRule="exact"/>
              <w:rPr>
                <w:rFonts w:ascii="Arial MT"/>
                <w:sz w:val="24"/>
              </w:rPr>
            </w:pPr>
            <w:r>
              <w:rPr>
                <w:rFonts w:ascii="Arial MT"/>
                <w:w w:val="80"/>
                <w:sz w:val="24"/>
              </w:rPr>
              <w:t>Staff</w:t>
            </w:r>
            <w:r>
              <w:rPr>
                <w:rFonts w:ascii="Arial MT"/>
                <w:spacing w:val="9"/>
                <w:w w:val="80"/>
                <w:sz w:val="24"/>
              </w:rPr>
              <w:t xml:space="preserve"> </w:t>
            </w:r>
            <w:r>
              <w:rPr>
                <w:rFonts w:ascii="Arial MT"/>
                <w:w w:val="80"/>
                <w:sz w:val="24"/>
              </w:rPr>
              <w:t>Nurse</w:t>
            </w:r>
          </w:p>
        </w:tc>
        <w:tc>
          <w:tcPr>
            <w:tcW w:w="2790" w:type="dxa"/>
          </w:tcPr>
          <w:p w:rsidR="00FA2130" w:rsidRDefault="0040750B">
            <w:pPr>
              <w:pStyle w:val="TableParagraph"/>
              <w:spacing w:line="271" w:lineRule="exact"/>
              <w:rPr>
                <w:rFonts w:ascii="Arial MT"/>
                <w:sz w:val="24"/>
              </w:rPr>
            </w:pPr>
            <w:r>
              <w:rPr>
                <w:rFonts w:ascii="Arial MT"/>
                <w:w w:val="80"/>
                <w:sz w:val="24"/>
              </w:rPr>
              <w:t>Mrs.</w:t>
            </w:r>
            <w:r>
              <w:rPr>
                <w:rFonts w:ascii="Arial MT"/>
                <w:spacing w:val="5"/>
                <w:w w:val="80"/>
                <w:sz w:val="24"/>
              </w:rPr>
              <w:t xml:space="preserve"> </w:t>
            </w:r>
            <w:r>
              <w:rPr>
                <w:rFonts w:ascii="Arial MT"/>
                <w:w w:val="80"/>
                <w:sz w:val="24"/>
              </w:rPr>
              <w:t>Viji</w:t>
            </w:r>
            <w:r>
              <w:rPr>
                <w:rFonts w:ascii="Arial MT"/>
                <w:spacing w:val="7"/>
                <w:w w:val="80"/>
                <w:sz w:val="24"/>
              </w:rPr>
              <w:t xml:space="preserve"> </w:t>
            </w:r>
            <w:r>
              <w:rPr>
                <w:rFonts w:ascii="Arial MT"/>
                <w:w w:val="80"/>
                <w:sz w:val="24"/>
              </w:rPr>
              <w:t>(Main</w:t>
            </w:r>
            <w:r>
              <w:rPr>
                <w:rFonts w:ascii="Arial MT"/>
                <w:spacing w:val="8"/>
                <w:w w:val="80"/>
                <w:sz w:val="24"/>
              </w:rPr>
              <w:t xml:space="preserve"> </w:t>
            </w:r>
            <w:r>
              <w:rPr>
                <w:rFonts w:ascii="Arial MT"/>
                <w:w w:val="80"/>
                <w:sz w:val="24"/>
              </w:rPr>
              <w:t>Block)</w:t>
            </w:r>
          </w:p>
        </w:tc>
        <w:tc>
          <w:tcPr>
            <w:tcW w:w="1517" w:type="dxa"/>
          </w:tcPr>
          <w:p w:rsidR="00FA2130" w:rsidRDefault="0040750B">
            <w:pPr>
              <w:pStyle w:val="TableParagraph"/>
              <w:spacing w:line="271" w:lineRule="exact"/>
              <w:rPr>
                <w:rFonts w:ascii="Arial MT"/>
                <w:sz w:val="24"/>
              </w:rPr>
            </w:pPr>
            <w:r>
              <w:rPr>
                <w:rFonts w:ascii="Arial MT"/>
                <w:w w:val="90"/>
                <w:sz w:val="24"/>
              </w:rPr>
              <w:t>Member</w:t>
            </w:r>
          </w:p>
        </w:tc>
        <w:tc>
          <w:tcPr>
            <w:tcW w:w="3274" w:type="dxa"/>
            <w:vMerge/>
            <w:tcBorders>
              <w:top w:val="nil"/>
            </w:tcBorders>
          </w:tcPr>
          <w:p w:rsidR="00FA2130" w:rsidRDefault="00FA2130">
            <w:pPr>
              <w:rPr>
                <w:sz w:val="2"/>
                <w:szCs w:val="2"/>
              </w:rPr>
            </w:pPr>
          </w:p>
        </w:tc>
      </w:tr>
      <w:tr w:rsidR="00FA2130">
        <w:trPr>
          <w:trHeight w:val="1223"/>
        </w:trPr>
        <w:tc>
          <w:tcPr>
            <w:tcW w:w="1892" w:type="dxa"/>
          </w:tcPr>
          <w:p w:rsidR="00FA2130" w:rsidRDefault="0040750B">
            <w:pPr>
              <w:pStyle w:val="TableParagraph"/>
              <w:spacing w:line="271" w:lineRule="exact"/>
              <w:rPr>
                <w:rFonts w:ascii="Arial MT"/>
                <w:sz w:val="24"/>
              </w:rPr>
            </w:pPr>
            <w:r>
              <w:rPr>
                <w:rFonts w:ascii="Arial MT"/>
                <w:w w:val="80"/>
                <w:sz w:val="24"/>
              </w:rPr>
              <w:t>Staff</w:t>
            </w:r>
            <w:r>
              <w:rPr>
                <w:rFonts w:ascii="Arial MT"/>
                <w:spacing w:val="9"/>
                <w:w w:val="80"/>
                <w:sz w:val="24"/>
              </w:rPr>
              <w:t xml:space="preserve"> </w:t>
            </w:r>
            <w:r>
              <w:rPr>
                <w:rFonts w:ascii="Arial MT"/>
                <w:w w:val="80"/>
                <w:sz w:val="24"/>
              </w:rPr>
              <w:t>Nurse</w:t>
            </w:r>
          </w:p>
        </w:tc>
        <w:tc>
          <w:tcPr>
            <w:tcW w:w="2790" w:type="dxa"/>
          </w:tcPr>
          <w:p w:rsidR="00FA2130" w:rsidRDefault="0040750B">
            <w:pPr>
              <w:pStyle w:val="TableParagraph"/>
              <w:spacing w:line="271" w:lineRule="exact"/>
              <w:rPr>
                <w:rFonts w:ascii="Arial MT"/>
                <w:sz w:val="24"/>
              </w:rPr>
            </w:pPr>
            <w:r>
              <w:rPr>
                <w:rFonts w:ascii="Arial MT"/>
                <w:w w:val="80"/>
                <w:sz w:val="24"/>
              </w:rPr>
              <w:t>Mrs.Ashwathi</w:t>
            </w:r>
            <w:r>
              <w:rPr>
                <w:rFonts w:ascii="Arial MT"/>
                <w:spacing w:val="10"/>
                <w:w w:val="80"/>
                <w:sz w:val="24"/>
              </w:rPr>
              <w:t xml:space="preserve"> </w:t>
            </w:r>
            <w:r>
              <w:rPr>
                <w:rFonts w:ascii="Arial MT"/>
                <w:w w:val="80"/>
                <w:sz w:val="24"/>
              </w:rPr>
              <w:t>(New</w:t>
            </w:r>
            <w:r>
              <w:rPr>
                <w:rFonts w:ascii="Arial MT"/>
                <w:spacing w:val="14"/>
                <w:w w:val="80"/>
                <w:sz w:val="24"/>
              </w:rPr>
              <w:t xml:space="preserve"> </w:t>
            </w:r>
            <w:r>
              <w:rPr>
                <w:rFonts w:ascii="Arial MT"/>
                <w:w w:val="80"/>
                <w:sz w:val="24"/>
              </w:rPr>
              <w:t>Block)</w:t>
            </w:r>
          </w:p>
        </w:tc>
        <w:tc>
          <w:tcPr>
            <w:tcW w:w="1517" w:type="dxa"/>
          </w:tcPr>
          <w:p w:rsidR="00FA2130" w:rsidRDefault="0040750B">
            <w:pPr>
              <w:pStyle w:val="TableParagraph"/>
              <w:spacing w:line="271" w:lineRule="exact"/>
              <w:rPr>
                <w:rFonts w:ascii="Arial MT"/>
                <w:sz w:val="24"/>
              </w:rPr>
            </w:pPr>
            <w:r>
              <w:rPr>
                <w:rFonts w:ascii="Arial MT"/>
                <w:w w:val="90"/>
                <w:sz w:val="24"/>
              </w:rPr>
              <w:t>Member</w:t>
            </w:r>
          </w:p>
        </w:tc>
        <w:tc>
          <w:tcPr>
            <w:tcW w:w="3274" w:type="dxa"/>
            <w:vMerge/>
            <w:tcBorders>
              <w:top w:val="nil"/>
            </w:tcBorders>
          </w:tcPr>
          <w:p w:rsidR="00FA2130" w:rsidRDefault="00FA2130">
            <w:pPr>
              <w:rPr>
                <w:sz w:val="2"/>
                <w:szCs w:val="2"/>
              </w:rPr>
            </w:pPr>
          </w:p>
        </w:tc>
      </w:tr>
    </w:tbl>
    <w:p w:rsidR="00FA2130" w:rsidRDefault="00FA2130">
      <w:pPr>
        <w:rPr>
          <w:sz w:val="2"/>
          <w:szCs w:val="2"/>
        </w:rPr>
        <w:sectPr w:rsidR="00FA2130">
          <w:pgSz w:w="12240" w:h="15840"/>
          <w:pgMar w:top="136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7"/>
        <w:rPr>
          <w:rFonts w:ascii="Arial MT"/>
          <w:sz w:val="18"/>
        </w:rPr>
      </w:pP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9"/>
        <w:gridCol w:w="2357"/>
        <w:gridCol w:w="1958"/>
        <w:gridCol w:w="3077"/>
      </w:tblGrid>
      <w:tr w:rsidR="00FA2130">
        <w:trPr>
          <w:trHeight w:val="902"/>
        </w:trPr>
        <w:tc>
          <w:tcPr>
            <w:tcW w:w="9471" w:type="dxa"/>
            <w:gridSpan w:val="4"/>
          </w:tcPr>
          <w:p w:rsidR="00FA2130" w:rsidRDefault="0040750B">
            <w:pPr>
              <w:pStyle w:val="TableParagraph"/>
              <w:spacing w:line="271" w:lineRule="exact"/>
              <w:ind w:left="4270" w:right="4268"/>
              <w:jc w:val="center"/>
              <w:rPr>
                <w:rFonts w:ascii="Arial MT"/>
                <w:sz w:val="24"/>
              </w:rPr>
            </w:pPr>
            <w:r>
              <w:rPr>
                <w:rFonts w:ascii="Arial MT"/>
                <w:w w:val="80"/>
                <w:sz w:val="24"/>
              </w:rPr>
              <w:t>Fire</w:t>
            </w:r>
            <w:r>
              <w:rPr>
                <w:rFonts w:ascii="Arial MT"/>
                <w:spacing w:val="7"/>
                <w:w w:val="80"/>
                <w:sz w:val="24"/>
              </w:rPr>
              <w:t xml:space="preserve"> </w:t>
            </w:r>
            <w:r>
              <w:rPr>
                <w:rFonts w:ascii="Arial MT"/>
                <w:w w:val="80"/>
                <w:sz w:val="24"/>
              </w:rPr>
              <w:t>Team</w:t>
            </w:r>
          </w:p>
        </w:tc>
      </w:tr>
      <w:tr w:rsidR="00FA2130">
        <w:trPr>
          <w:trHeight w:val="541"/>
        </w:trPr>
        <w:tc>
          <w:tcPr>
            <w:tcW w:w="2079" w:type="dxa"/>
            <w:shd w:val="clear" w:color="auto" w:fill="E4B8B7"/>
          </w:tcPr>
          <w:p w:rsidR="00FA2130" w:rsidRDefault="0040750B">
            <w:pPr>
              <w:pStyle w:val="TableParagraph"/>
              <w:spacing w:line="271" w:lineRule="exact"/>
              <w:rPr>
                <w:rFonts w:ascii="Arial MT"/>
                <w:sz w:val="24"/>
              </w:rPr>
            </w:pPr>
            <w:r>
              <w:rPr>
                <w:rFonts w:ascii="Arial MT"/>
                <w:w w:val="90"/>
                <w:sz w:val="24"/>
              </w:rPr>
              <w:t>Occupation</w:t>
            </w:r>
          </w:p>
        </w:tc>
        <w:tc>
          <w:tcPr>
            <w:tcW w:w="2357" w:type="dxa"/>
            <w:shd w:val="clear" w:color="auto" w:fill="E4B8B7"/>
          </w:tcPr>
          <w:p w:rsidR="00FA2130" w:rsidRDefault="0040750B">
            <w:pPr>
              <w:pStyle w:val="TableParagraph"/>
              <w:spacing w:line="271" w:lineRule="exact"/>
              <w:rPr>
                <w:rFonts w:ascii="Arial MT"/>
                <w:sz w:val="24"/>
              </w:rPr>
            </w:pPr>
            <w:r>
              <w:rPr>
                <w:rFonts w:ascii="Arial MT"/>
                <w:w w:val="90"/>
                <w:sz w:val="24"/>
              </w:rPr>
              <w:t>Name</w:t>
            </w:r>
          </w:p>
        </w:tc>
        <w:tc>
          <w:tcPr>
            <w:tcW w:w="1958" w:type="dxa"/>
            <w:shd w:val="clear" w:color="auto" w:fill="E4B8B7"/>
          </w:tcPr>
          <w:p w:rsidR="00FA2130" w:rsidRDefault="0040750B">
            <w:pPr>
              <w:pStyle w:val="TableParagraph"/>
              <w:spacing w:line="271" w:lineRule="exact"/>
              <w:ind w:left="106"/>
              <w:rPr>
                <w:rFonts w:ascii="Arial MT"/>
                <w:sz w:val="24"/>
              </w:rPr>
            </w:pPr>
            <w:r>
              <w:rPr>
                <w:rFonts w:ascii="Arial MT"/>
                <w:w w:val="90"/>
                <w:sz w:val="24"/>
              </w:rPr>
              <w:t>Role</w:t>
            </w:r>
          </w:p>
        </w:tc>
        <w:tc>
          <w:tcPr>
            <w:tcW w:w="3077" w:type="dxa"/>
            <w:shd w:val="clear" w:color="auto" w:fill="E4B8B7"/>
          </w:tcPr>
          <w:p w:rsidR="00FA2130" w:rsidRDefault="0040750B">
            <w:pPr>
              <w:pStyle w:val="TableParagraph"/>
              <w:spacing w:line="271" w:lineRule="exact"/>
              <w:ind w:left="107"/>
              <w:rPr>
                <w:rFonts w:ascii="Arial MT"/>
                <w:sz w:val="24"/>
              </w:rPr>
            </w:pPr>
            <w:r>
              <w:rPr>
                <w:rFonts w:ascii="Arial MT"/>
                <w:w w:val="90"/>
                <w:sz w:val="24"/>
              </w:rPr>
              <w:t>Duties</w:t>
            </w:r>
          </w:p>
        </w:tc>
      </w:tr>
      <w:tr w:rsidR="00FA2130">
        <w:trPr>
          <w:trHeight w:val="412"/>
        </w:trPr>
        <w:tc>
          <w:tcPr>
            <w:tcW w:w="2079" w:type="dxa"/>
          </w:tcPr>
          <w:p w:rsidR="00FA2130" w:rsidRDefault="0040750B">
            <w:pPr>
              <w:pStyle w:val="TableParagraph"/>
              <w:spacing w:line="271" w:lineRule="exact"/>
              <w:rPr>
                <w:rFonts w:ascii="Arial MT"/>
                <w:sz w:val="24"/>
              </w:rPr>
            </w:pPr>
            <w:r>
              <w:rPr>
                <w:rFonts w:ascii="Arial MT"/>
                <w:w w:val="80"/>
                <w:sz w:val="24"/>
              </w:rPr>
              <w:t>PE</w:t>
            </w:r>
            <w:r>
              <w:rPr>
                <w:rFonts w:ascii="Arial MT"/>
                <w:spacing w:val="6"/>
                <w:w w:val="80"/>
                <w:sz w:val="24"/>
              </w:rPr>
              <w:t xml:space="preserve"> </w:t>
            </w:r>
            <w:r>
              <w:rPr>
                <w:rFonts w:ascii="Arial MT"/>
                <w:w w:val="80"/>
                <w:sz w:val="24"/>
              </w:rPr>
              <w:t>Teacher</w:t>
            </w:r>
          </w:p>
        </w:tc>
        <w:tc>
          <w:tcPr>
            <w:tcW w:w="2357" w:type="dxa"/>
          </w:tcPr>
          <w:p w:rsidR="00FA2130" w:rsidRDefault="0040750B">
            <w:pPr>
              <w:pStyle w:val="TableParagraph"/>
              <w:spacing w:line="271" w:lineRule="exact"/>
              <w:rPr>
                <w:rFonts w:ascii="Arial MT"/>
                <w:sz w:val="24"/>
              </w:rPr>
            </w:pPr>
            <w:r>
              <w:rPr>
                <w:rFonts w:ascii="Arial MT"/>
                <w:w w:val="80"/>
                <w:sz w:val="24"/>
              </w:rPr>
              <w:t>Mr.</w:t>
            </w:r>
            <w:r>
              <w:rPr>
                <w:rFonts w:ascii="Arial MT"/>
                <w:spacing w:val="5"/>
                <w:w w:val="80"/>
                <w:sz w:val="24"/>
              </w:rPr>
              <w:t xml:space="preserve"> </w:t>
            </w:r>
            <w:r>
              <w:rPr>
                <w:rFonts w:ascii="Arial MT"/>
                <w:w w:val="80"/>
                <w:sz w:val="24"/>
              </w:rPr>
              <w:t>Nisar</w:t>
            </w:r>
            <w:r>
              <w:rPr>
                <w:rFonts w:ascii="Arial MT"/>
                <w:spacing w:val="8"/>
                <w:w w:val="80"/>
                <w:sz w:val="24"/>
              </w:rPr>
              <w:t xml:space="preserve"> </w:t>
            </w:r>
            <w:r>
              <w:rPr>
                <w:rFonts w:ascii="Arial MT"/>
                <w:w w:val="80"/>
                <w:sz w:val="24"/>
              </w:rPr>
              <w:t>(Block</w:t>
            </w:r>
            <w:r>
              <w:rPr>
                <w:rFonts w:ascii="Arial MT"/>
                <w:spacing w:val="10"/>
                <w:w w:val="80"/>
                <w:sz w:val="24"/>
              </w:rPr>
              <w:t xml:space="preserve"> </w:t>
            </w:r>
            <w:r>
              <w:rPr>
                <w:rFonts w:ascii="Arial MT"/>
                <w:w w:val="80"/>
                <w:sz w:val="24"/>
              </w:rPr>
              <w:t>A)</w:t>
            </w:r>
          </w:p>
        </w:tc>
        <w:tc>
          <w:tcPr>
            <w:tcW w:w="1958" w:type="dxa"/>
          </w:tcPr>
          <w:p w:rsidR="00FA2130" w:rsidRDefault="0040750B">
            <w:pPr>
              <w:pStyle w:val="TableParagraph"/>
              <w:spacing w:line="271" w:lineRule="exact"/>
              <w:ind w:left="106"/>
              <w:rPr>
                <w:rFonts w:ascii="Arial MT"/>
                <w:sz w:val="24"/>
              </w:rPr>
            </w:pPr>
            <w:r>
              <w:rPr>
                <w:rFonts w:ascii="Arial MT"/>
                <w:w w:val="80"/>
                <w:sz w:val="24"/>
              </w:rPr>
              <w:t>Team</w:t>
            </w:r>
            <w:r>
              <w:rPr>
                <w:rFonts w:ascii="Arial MT"/>
                <w:spacing w:val="9"/>
                <w:w w:val="80"/>
                <w:sz w:val="24"/>
              </w:rPr>
              <w:t xml:space="preserve"> </w:t>
            </w:r>
            <w:r>
              <w:rPr>
                <w:rFonts w:ascii="Arial MT"/>
                <w:w w:val="80"/>
                <w:sz w:val="24"/>
              </w:rPr>
              <w:t>Leader</w:t>
            </w:r>
          </w:p>
        </w:tc>
        <w:tc>
          <w:tcPr>
            <w:tcW w:w="3077" w:type="dxa"/>
            <w:vMerge w:val="restart"/>
          </w:tcPr>
          <w:p w:rsidR="00FA2130" w:rsidRDefault="0040750B" w:rsidP="008E7E0E">
            <w:pPr>
              <w:pStyle w:val="TableParagraph"/>
              <w:numPr>
                <w:ilvl w:val="0"/>
                <w:numId w:val="67"/>
              </w:numPr>
              <w:tabs>
                <w:tab w:val="left" w:pos="828"/>
              </w:tabs>
              <w:ind w:right="191"/>
              <w:rPr>
                <w:rFonts w:ascii="Arial MT" w:hAnsi="Arial MT"/>
                <w:sz w:val="24"/>
              </w:rPr>
            </w:pPr>
            <w:r>
              <w:rPr>
                <w:rFonts w:ascii="Arial MT" w:hAnsi="Arial MT"/>
                <w:w w:val="80"/>
                <w:sz w:val="24"/>
              </w:rPr>
              <w:t>Responsible</w:t>
            </w:r>
            <w:r>
              <w:rPr>
                <w:rFonts w:ascii="Arial MT" w:hAnsi="Arial MT"/>
                <w:spacing w:val="14"/>
                <w:w w:val="80"/>
                <w:sz w:val="24"/>
              </w:rPr>
              <w:t xml:space="preserve"> </w:t>
            </w:r>
            <w:r>
              <w:rPr>
                <w:rFonts w:ascii="Arial MT" w:hAnsi="Arial MT"/>
                <w:w w:val="80"/>
                <w:sz w:val="24"/>
              </w:rPr>
              <w:t>for</w:t>
            </w:r>
            <w:r>
              <w:rPr>
                <w:rFonts w:ascii="Arial MT" w:hAnsi="Arial MT"/>
                <w:spacing w:val="16"/>
                <w:w w:val="80"/>
                <w:sz w:val="24"/>
              </w:rPr>
              <w:t xml:space="preserve"> </w:t>
            </w:r>
            <w:r>
              <w:rPr>
                <w:rFonts w:ascii="Arial MT" w:hAnsi="Arial MT"/>
                <w:w w:val="80"/>
                <w:sz w:val="24"/>
              </w:rPr>
              <w:t>shifting</w:t>
            </w:r>
            <w:r>
              <w:rPr>
                <w:rFonts w:ascii="Arial MT" w:hAnsi="Arial MT"/>
                <w:spacing w:val="-50"/>
                <w:w w:val="80"/>
                <w:sz w:val="24"/>
              </w:rPr>
              <w:t xml:space="preserve"> </w:t>
            </w:r>
            <w:r>
              <w:rPr>
                <w:rFonts w:ascii="Arial MT" w:hAnsi="Arial MT"/>
                <w:w w:val="80"/>
                <w:sz w:val="24"/>
              </w:rPr>
              <w:t>the</w:t>
            </w:r>
            <w:r>
              <w:rPr>
                <w:rFonts w:ascii="Arial MT" w:hAnsi="Arial MT"/>
                <w:spacing w:val="6"/>
                <w:w w:val="80"/>
                <w:sz w:val="24"/>
              </w:rPr>
              <w:t xml:space="preserve"> </w:t>
            </w:r>
            <w:r>
              <w:rPr>
                <w:rFonts w:ascii="Arial MT" w:hAnsi="Arial MT"/>
                <w:w w:val="80"/>
                <w:sz w:val="24"/>
              </w:rPr>
              <w:t>student</w:t>
            </w:r>
            <w:r>
              <w:rPr>
                <w:rFonts w:ascii="Arial MT" w:hAnsi="Arial MT"/>
                <w:spacing w:val="5"/>
                <w:w w:val="80"/>
                <w:sz w:val="24"/>
              </w:rPr>
              <w:t xml:space="preserve"> </w:t>
            </w:r>
            <w:r>
              <w:rPr>
                <w:rFonts w:ascii="Arial MT" w:hAnsi="Arial MT"/>
                <w:w w:val="80"/>
                <w:sz w:val="24"/>
              </w:rPr>
              <w:t>and</w:t>
            </w:r>
            <w:r>
              <w:rPr>
                <w:rFonts w:ascii="Arial MT" w:hAnsi="Arial MT"/>
                <w:spacing w:val="6"/>
                <w:w w:val="80"/>
                <w:sz w:val="24"/>
              </w:rPr>
              <w:t xml:space="preserve"> </w:t>
            </w:r>
            <w:r>
              <w:rPr>
                <w:rFonts w:ascii="Arial MT" w:hAnsi="Arial MT"/>
                <w:w w:val="80"/>
                <w:sz w:val="24"/>
              </w:rPr>
              <w:t>staff</w:t>
            </w:r>
            <w:r>
              <w:rPr>
                <w:rFonts w:ascii="Arial MT" w:hAnsi="Arial MT"/>
                <w:spacing w:val="5"/>
                <w:w w:val="80"/>
                <w:sz w:val="24"/>
              </w:rPr>
              <w:t xml:space="preserve"> </w:t>
            </w:r>
            <w:r>
              <w:rPr>
                <w:rFonts w:ascii="Arial MT" w:hAnsi="Arial MT"/>
                <w:w w:val="80"/>
                <w:sz w:val="24"/>
              </w:rPr>
              <w:t>to</w:t>
            </w:r>
            <w:r>
              <w:rPr>
                <w:rFonts w:ascii="Arial MT" w:hAnsi="Arial MT"/>
                <w:spacing w:val="1"/>
                <w:w w:val="80"/>
                <w:sz w:val="24"/>
              </w:rPr>
              <w:t xml:space="preserve"> </w:t>
            </w:r>
            <w:r>
              <w:rPr>
                <w:rFonts w:ascii="Arial MT" w:hAnsi="Arial MT"/>
                <w:w w:val="80"/>
                <w:sz w:val="24"/>
              </w:rPr>
              <w:t>safe</w:t>
            </w:r>
            <w:r>
              <w:rPr>
                <w:rFonts w:ascii="Arial MT" w:hAnsi="Arial MT"/>
                <w:spacing w:val="1"/>
                <w:w w:val="80"/>
                <w:sz w:val="24"/>
              </w:rPr>
              <w:t xml:space="preserve"> </w:t>
            </w:r>
            <w:r>
              <w:rPr>
                <w:rFonts w:ascii="Arial MT" w:hAnsi="Arial MT"/>
                <w:w w:val="80"/>
                <w:sz w:val="24"/>
              </w:rPr>
              <w:t>place</w:t>
            </w:r>
            <w:r>
              <w:rPr>
                <w:rFonts w:ascii="Arial MT" w:hAnsi="Arial MT"/>
                <w:spacing w:val="2"/>
                <w:w w:val="80"/>
                <w:sz w:val="24"/>
              </w:rPr>
              <w:t xml:space="preserve"> </w:t>
            </w:r>
            <w:r>
              <w:rPr>
                <w:rFonts w:ascii="Arial MT" w:hAnsi="Arial MT"/>
                <w:w w:val="80"/>
                <w:sz w:val="24"/>
              </w:rPr>
              <w:t>during</w:t>
            </w:r>
            <w:r>
              <w:rPr>
                <w:rFonts w:ascii="Arial MT" w:hAnsi="Arial MT"/>
                <w:spacing w:val="1"/>
                <w:w w:val="80"/>
                <w:sz w:val="24"/>
              </w:rPr>
              <w:t xml:space="preserve"> </w:t>
            </w:r>
            <w:r>
              <w:rPr>
                <w:rFonts w:ascii="Arial MT" w:hAnsi="Arial MT"/>
                <w:w w:val="85"/>
                <w:sz w:val="24"/>
              </w:rPr>
              <w:t>emergency and</w:t>
            </w:r>
            <w:r>
              <w:rPr>
                <w:rFonts w:ascii="Arial MT" w:hAnsi="Arial MT"/>
                <w:spacing w:val="1"/>
                <w:w w:val="85"/>
                <w:sz w:val="24"/>
              </w:rPr>
              <w:t xml:space="preserve"> </w:t>
            </w:r>
            <w:r>
              <w:rPr>
                <w:rFonts w:ascii="Arial MT" w:hAnsi="Arial MT"/>
                <w:w w:val="80"/>
                <w:sz w:val="24"/>
              </w:rPr>
              <w:t>managing</w:t>
            </w:r>
            <w:r>
              <w:rPr>
                <w:rFonts w:ascii="Arial MT" w:hAnsi="Arial MT"/>
                <w:spacing w:val="8"/>
                <w:w w:val="80"/>
                <w:sz w:val="24"/>
              </w:rPr>
              <w:t xml:space="preserve"> </w:t>
            </w:r>
            <w:r>
              <w:rPr>
                <w:rFonts w:ascii="Arial MT" w:hAnsi="Arial MT"/>
                <w:w w:val="80"/>
                <w:sz w:val="24"/>
              </w:rPr>
              <w:t>evacuation</w:t>
            </w:r>
            <w:r>
              <w:rPr>
                <w:rFonts w:ascii="Arial MT" w:hAnsi="Arial MT"/>
                <w:spacing w:val="1"/>
                <w:w w:val="80"/>
                <w:sz w:val="24"/>
              </w:rPr>
              <w:t xml:space="preserve"> </w:t>
            </w:r>
            <w:r>
              <w:rPr>
                <w:rFonts w:ascii="Arial MT" w:hAnsi="Arial MT"/>
                <w:w w:val="85"/>
                <w:sz w:val="24"/>
              </w:rPr>
              <w:t>assembly</w:t>
            </w:r>
            <w:r>
              <w:rPr>
                <w:rFonts w:ascii="Arial MT" w:hAnsi="Arial MT"/>
                <w:spacing w:val="-7"/>
                <w:w w:val="85"/>
                <w:sz w:val="24"/>
              </w:rPr>
              <w:t xml:space="preserve"> </w:t>
            </w:r>
            <w:r>
              <w:rPr>
                <w:rFonts w:ascii="Arial MT" w:hAnsi="Arial MT"/>
                <w:w w:val="85"/>
                <w:sz w:val="24"/>
              </w:rPr>
              <w:t>point.</w:t>
            </w:r>
          </w:p>
          <w:p w:rsidR="00FA2130" w:rsidRDefault="0040750B" w:rsidP="008E7E0E">
            <w:pPr>
              <w:pStyle w:val="TableParagraph"/>
              <w:numPr>
                <w:ilvl w:val="0"/>
                <w:numId w:val="67"/>
              </w:numPr>
              <w:tabs>
                <w:tab w:val="left" w:pos="828"/>
              </w:tabs>
              <w:spacing w:line="237" w:lineRule="auto"/>
              <w:ind w:right="260"/>
              <w:rPr>
                <w:rFonts w:ascii="Arial MT" w:hAnsi="Arial MT"/>
                <w:sz w:val="24"/>
              </w:rPr>
            </w:pPr>
            <w:r>
              <w:rPr>
                <w:rFonts w:ascii="Arial MT" w:hAnsi="Arial MT"/>
                <w:w w:val="80"/>
                <w:sz w:val="24"/>
              </w:rPr>
              <w:t>Organizing</w:t>
            </w:r>
            <w:r>
              <w:rPr>
                <w:rFonts w:ascii="Arial MT" w:hAnsi="Arial MT"/>
                <w:spacing w:val="1"/>
                <w:w w:val="80"/>
                <w:sz w:val="24"/>
              </w:rPr>
              <w:t xml:space="preserve"> </w:t>
            </w:r>
            <w:r>
              <w:rPr>
                <w:rFonts w:ascii="Arial MT" w:hAnsi="Arial MT"/>
                <w:w w:val="80"/>
                <w:sz w:val="24"/>
              </w:rPr>
              <w:t>evacuation</w:t>
            </w:r>
            <w:r>
              <w:rPr>
                <w:rFonts w:ascii="Arial MT" w:hAnsi="Arial MT"/>
                <w:spacing w:val="-51"/>
                <w:w w:val="80"/>
                <w:sz w:val="24"/>
              </w:rPr>
              <w:t xml:space="preserve"> </w:t>
            </w:r>
            <w:r>
              <w:rPr>
                <w:rFonts w:ascii="Arial MT" w:hAnsi="Arial MT"/>
                <w:w w:val="80"/>
                <w:sz w:val="24"/>
              </w:rPr>
              <w:t>drill</w:t>
            </w:r>
            <w:r>
              <w:rPr>
                <w:rFonts w:ascii="Arial MT" w:hAnsi="Arial MT"/>
                <w:spacing w:val="5"/>
                <w:w w:val="80"/>
                <w:sz w:val="24"/>
              </w:rPr>
              <w:t xml:space="preserve"> </w:t>
            </w:r>
            <w:r>
              <w:rPr>
                <w:rFonts w:ascii="Arial MT" w:hAnsi="Arial MT"/>
                <w:w w:val="80"/>
                <w:sz w:val="24"/>
              </w:rPr>
              <w:t>once</w:t>
            </w:r>
            <w:r>
              <w:rPr>
                <w:rFonts w:ascii="Arial MT" w:hAnsi="Arial MT"/>
                <w:spacing w:val="7"/>
                <w:w w:val="80"/>
                <w:sz w:val="24"/>
              </w:rPr>
              <w:t xml:space="preserve"> </w:t>
            </w:r>
            <w:r>
              <w:rPr>
                <w:rFonts w:ascii="Arial MT" w:hAnsi="Arial MT"/>
                <w:w w:val="80"/>
                <w:sz w:val="24"/>
              </w:rPr>
              <w:t>in</w:t>
            </w:r>
            <w:r>
              <w:rPr>
                <w:rFonts w:ascii="Arial MT" w:hAnsi="Arial MT"/>
                <w:spacing w:val="7"/>
                <w:w w:val="80"/>
                <w:sz w:val="24"/>
              </w:rPr>
              <w:t xml:space="preserve"> </w:t>
            </w:r>
            <w:r>
              <w:rPr>
                <w:rFonts w:ascii="Arial MT" w:hAnsi="Arial MT"/>
                <w:w w:val="80"/>
                <w:sz w:val="24"/>
              </w:rPr>
              <w:t>a</w:t>
            </w:r>
            <w:r>
              <w:rPr>
                <w:rFonts w:ascii="Arial MT" w:hAnsi="Arial MT"/>
                <w:spacing w:val="6"/>
                <w:w w:val="80"/>
                <w:sz w:val="24"/>
              </w:rPr>
              <w:t xml:space="preserve"> </w:t>
            </w:r>
            <w:r>
              <w:rPr>
                <w:rFonts w:ascii="Arial MT" w:hAnsi="Arial MT"/>
                <w:w w:val="80"/>
                <w:sz w:val="24"/>
              </w:rPr>
              <w:t>3</w:t>
            </w:r>
            <w:r>
              <w:rPr>
                <w:rFonts w:ascii="Arial MT" w:hAnsi="Arial MT"/>
                <w:spacing w:val="7"/>
                <w:w w:val="80"/>
                <w:sz w:val="24"/>
              </w:rPr>
              <w:t xml:space="preserve"> </w:t>
            </w:r>
            <w:r>
              <w:rPr>
                <w:rFonts w:ascii="Arial MT" w:hAnsi="Arial MT"/>
                <w:w w:val="80"/>
                <w:sz w:val="24"/>
              </w:rPr>
              <w:t>month.</w:t>
            </w:r>
          </w:p>
          <w:p w:rsidR="00FA2130" w:rsidRDefault="0040750B" w:rsidP="008E7E0E">
            <w:pPr>
              <w:pStyle w:val="TableParagraph"/>
              <w:numPr>
                <w:ilvl w:val="0"/>
                <w:numId w:val="67"/>
              </w:numPr>
              <w:tabs>
                <w:tab w:val="left" w:pos="828"/>
              </w:tabs>
              <w:spacing w:line="237" w:lineRule="auto"/>
              <w:ind w:right="234"/>
              <w:rPr>
                <w:rFonts w:ascii="Arial MT" w:hAnsi="Arial MT"/>
                <w:sz w:val="24"/>
              </w:rPr>
            </w:pPr>
            <w:r>
              <w:rPr>
                <w:rFonts w:ascii="Arial MT" w:hAnsi="Arial MT"/>
                <w:w w:val="80"/>
                <w:sz w:val="24"/>
              </w:rPr>
              <w:t>Active</w:t>
            </w:r>
            <w:r>
              <w:rPr>
                <w:rFonts w:ascii="Arial MT" w:hAnsi="Arial MT"/>
                <w:spacing w:val="5"/>
                <w:w w:val="80"/>
                <w:sz w:val="24"/>
              </w:rPr>
              <w:t xml:space="preserve"> </w:t>
            </w:r>
            <w:r>
              <w:rPr>
                <w:rFonts w:ascii="Arial MT" w:hAnsi="Arial MT"/>
                <w:w w:val="80"/>
                <w:sz w:val="24"/>
              </w:rPr>
              <w:t>participation</w:t>
            </w:r>
            <w:r>
              <w:rPr>
                <w:rFonts w:ascii="Arial MT" w:hAnsi="Arial MT"/>
                <w:spacing w:val="7"/>
                <w:w w:val="80"/>
                <w:sz w:val="24"/>
              </w:rPr>
              <w:t xml:space="preserve"> </w:t>
            </w:r>
            <w:r>
              <w:rPr>
                <w:rFonts w:ascii="Arial MT" w:hAnsi="Arial MT"/>
                <w:w w:val="80"/>
                <w:sz w:val="24"/>
              </w:rPr>
              <w:t>in</w:t>
            </w:r>
            <w:r>
              <w:rPr>
                <w:rFonts w:ascii="Arial MT" w:hAnsi="Arial MT"/>
                <w:spacing w:val="1"/>
                <w:w w:val="80"/>
                <w:sz w:val="24"/>
              </w:rPr>
              <w:t xml:space="preserve"> </w:t>
            </w:r>
            <w:r>
              <w:rPr>
                <w:rFonts w:ascii="Arial MT" w:hAnsi="Arial MT"/>
                <w:w w:val="80"/>
                <w:sz w:val="24"/>
              </w:rPr>
              <w:t>the</w:t>
            </w:r>
            <w:r>
              <w:rPr>
                <w:rFonts w:ascii="Arial MT" w:hAnsi="Arial MT"/>
                <w:spacing w:val="16"/>
                <w:w w:val="80"/>
                <w:sz w:val="24"/>
              </w:rPr>
              <w:t xml:space="preserve"> </w:t>
            </w:r>
            <w:r>
              <w:rPr>
                <w:rFonts w:ascii="Arial MT" w:hAnsi="Arial MT"/>
                <w:w w:val="80"/>
                <w:sz w:val="24"/>
              </w:rPr>
              <w:t>Evacuation</w:t>
            </w:r>
            <w:r>
              <w:rPr>
                <w:rFonts w:ascii="Arial MT" w:hAnsi="Arial MT"/>
                <w:spacing w:val="17"/>
                <w:w w:val="80"/>
                <w:sz w:val="24"/>
              </w:rPr>
              <w:t xml:space="preserve"> </w:t>
            </w:r>
            <w:r>
              <w:rPr>
                <w:rFonts w:ascii="Arial MT" w:hAnsi="Arial MT"/>
                <w:w w:val="80"/>
                <w:sz w:val="24"/>
              </w:rPr>
              <w:t>training</w:t>
            </w:r>
            <w:r>
              <w:rPr>
                <w:rFonts w:ascii="Arial MT" w:hAnsi="Arial MT"/>
                <w:spacing w:val="-50"/>
                <w:w w:val="80"/>
                <w:sz w:val="24"/>
              </w:rPr>
              <w:t xml:space="preserve"> </w:t>
            </w:r>
            <w:r>
              <w:rPr>
                <w:rFonts w:ascii="Arial MT" w:hAnsi="Arial MT"/>
                <w:w w:val="90"/>
                <w:sz w:val="24"/>
              </w:rPr>
              <w:t>programme.</w:t>
            </w:r>
          </w:p>
          <w:p w:rsidR="00FA2130" w:rsidRDefault="0040750B" w:rsidP="008E7E0E">
            <w:pPr>
              <w:pStyle w:val="TableParagraph"/>
              <w:numPr>
                <w:ilvl w:val="0"/>
                <w:numId w:val="67"/>
              </w:numPr>
              <w:tabs>
                <w:tab w:val="left" w:pos="828"/>
              </w:tabs>
              <w:spacing w:before="3"/>
              <w:ind w:right="178"/>
              <w:rPr>
                <w:rFonts w:ascii="Arial MT" w:hAnsi="Arial MT"/>
                <w:sz w:val="24"/>
              </w:rPr>
            </w:pPr>
            <w:r>
              <w:rPr>
                <w:rFonts w:ascii="Arial MT" w:hAnsi="Arial MT"/>
                <w:w w:val="80"/>
                <w:sz w:val="24"/>
              </w:rPr>
              <w:t>Contributing</w:t>
            </w:r>
            <w:r>
              <w:rPr>
                <w:rFonts w:ascii="Arial MT" w:hAnsi="Arial MT"/>
                <w:spacing w:val="2"/>
                <w:w w:val="80"/>
                <w:sz w:val="24"/>
              </w:rPr>
              <w:t xml:space="preserve"> </w:t>
            </w:r>
            <w:r>
              <w:rPr>
                <w:rFonts w:ascii="Arial MT" w:hAnsi="Arial MT"/>
                <w:w w:val="80"/>
                <w:sz w:val="24"/>
              </w:rPr>
              <w:t>in</w:t>
            </w:r>
            <w:r>
              <w:rPr>
                <w:rFonts w:ascii="Arial MT" w:hAnsi="Arial MT"/>
                <w:spacing w:val="2"/>
                <w:w w:val="80"/>
                <w:sz w:val="24"/>
              </w:rPr>
              <w:t xml:space="preserve"> </w:t>
            </w:r>
            <w:r>
              <w:rPr>
                <w:rFonts w:ascii="Arial MT" w:hAnsi="Arial MT"/>
                <w:w w:val="80"/>
                <w:sz w:val="24"/>
              </w:rPr>
              <w:t>the</w:t>
            </w:r>
            <w:r>
              <w:rPr>
                <w:rFonts w:ascii="Arial MT" w:hAnsi="Arial MT"/>
                <w:spacing w:val="1"/>
                <w:w w:val="80"/>
                <w:sz w:val="24"/>
              </w:rPr>
              <w:t xml:space="preserve"> </w:t>
            </w:r>
            <w:r>
              <w:rPr>
                <w:rFonts w:ascii="Arial MT" w:hAnsi="Arial MT"/>
                <w:w w:val="80"/>
                <w:sz w:val="24"/>
              </w:rPr>
              <w:t>implementation</w:t>
            </w:r>
            <w:r>
              <w:rPr>
                <w:rFonts w:ascii="Arial MT" w:hAnsi="Arial MT"/>
                <w:spacing w:val="40"/>
                <w:sz w:val="24"/>
              </w:rPr>
              <w:t xml:space="preserve"> </w:t>
            </w:r>
            <w:r>
              <w:rPr>
                <w:rFonts w:ascii="Arial MT" w:hAnsi="Arial MT"/>
                <w:w w:val="80"/>
                <w:sz w:val="24"/>
              </w:rPr>
              <w:t>of</w:t>
            </w:r>
            <w:r>
              <w:rPr>
                <w:rFonts w:ascii="Arial MT" w:hAnsi="Arial MT"/>
                <w:spacing w:val="1"/>
                <w:w w:val="80"/>
                <w:sz w:val="24"/>
              </w:rPr>
              <w:t xml:space="preserve"> </w:t>
            </w:r>
            <w:r>
              <w:rPr>
                <w:rFonts w:ascii="Arial MT" w:hAnsi="Arial MT"/>
                <w:w w:val="80"/>
                <w:sz w:val="24"/>
              </w:rPr>
              <w:t>health</w:t>
            </w:r>
            <w:r>
              <w:rPr>
                <w:rFonts w:ascii="Arial MT" w:hAnsi="Arial MT"/>
                <w:spacing w:val="11"/>
                <w:w w:val="80"/>
                <w:sz w:val="24"/>
              </w:rPr>
              <w:t xml:space="preserve"> </w:t>
            </w:r>
            <w:r>
              <w:rPr>
                <w:rFonts w:ascii="Arial MT" w:hAnsi="Arial MT"/>
                <w:w w:val="80"/>
                <w:sz w:val="24"/>
              </w:rPr>
              <w:t>and</w:t>
            </w:r>
            <w:r>
              <w:rPr>
                <w:rFonts w:ascii="Arial MT" w:hAnsi="Arial MT"/>
                <w:spacing w:val="12"/>
                <w:w w:val="80"/>
                <w:sz w:val="24"/>
              </w:rPr>
              <w:t xml:space="preserve"> </w:t>
            </w:r>
            <w:r>
              <w:rPr>
                <w:rFonts w:ascii="Arial MT" w:hAnsi="Arial MT"/>
                <w:w w:val="80"/>
                <w:sz w:val="24"/>
              </w:rPr>
              <w:t>safety</w:t>
            </w:r>
            <w:r>
              <w:rPr>
                <w:rFonts w:ascii="Arial MT" w:hAnsi="Arial MT"/>
                <w:spacing w:val="14"/>
                <w:w w:val="80"/>
                <w:sz w:val="24"/>
              </w:rPr>
              <w:t xml:space="preserve"> </w:t>
            </w:r>
            <w:r>
              <w:rPr>
                <w:rFonts w:ascii="Arial MT" w:hAnsi="Arial MT"/>
                <w:w w:val="80"/>
                <w:sz w:val="24"/>
              </w:rPr>
              <w:t>policy</w:t>
            </w:r>
            <w:r>
              <w:rPr>
                <w:rFonts w:ascii="Arial MT" w:hAnsi="Arial MT"/>
                <w:spacing w:val="-51"/>
                <w:w w:val="80"/>
                <w:sz w:val="24"/>
              </w:rPr>
              <w:t xml:space="preserve"> </w:t>
            </w:r>
            <w:r>
              <w:rPr>
                <w:rFonts w:ascii="Arial MT" w:hAnsi="Arial MT"/>
                <w:w w:val="80"/>
                <w:sz w:val="24"/>
              </w:rPr>
              <w:t>related</w:t>
            </w:r>
            <w:r>
              <w:rPr>
                <w:rFonts w:ascii="Arial MT" w:hAnsi="Arial MT"/>
                <w:spacing w:val="4"/>
                <w:w w:val="80"/>
                <w:sz w:val="24"/>
              </w:rPr>
              <w:t xml:space="preserve"> </w:t>
            </w:r>
            <w:r>
              <w:rPr>
                <w:rFonts w:ascii="Arial MT" w:hAnsi="Arial MT"/>
                <w:w w:val="80"/>
                <w:sz w:val="24"/>
              </w:rPr>
              <w:t>to</w:t>
            </w:r>
            <w:r>
              <w:rPr>
                <w:rFonts w:ascii="Arial MT" w:hAnsi="Arial MT"/>
                <w:spacing w:val="5"/>
                <w:w w:val="80"/>
                <w:sz w:val="24"/>
              </w:rPr>
              <w:t xml:space="preserve"> </w:t>
            </w:r>
            <w:r>
              <w:rPr>
                <w:rFonts w:ascii="Arial MT" w:hAnsi="Arial MT"/>
                <w:w w:val="80"/>
                <w:sz w:val="24"/>
              </w:rPr>
              <w:t>evacuation</w:t>
            </w:r>
            <w:r>
              <w:rPr>
                <w:rFonts w:ascii="Arial MT" w:hAnsi="Arial MT"/>
                <w:spacing w:val="1"/>
                <w:w w:val="80"/>
                <w:sz w:val="24"/>
              </w:rPr>
              <w:t xml:space="preserve"> </w:t>
            </w:r>
            <w:r>
              <w:rPr>
                <w:rFonts w:ascii="Arial MT" w:hAnsi="Arial MT"/>
                <w:w w:val="85"/>
                <w:sz w:val="24"/>
              </w:rPr>
              <w:t>and</w:t>
            </w:r>
            <w:r>
              <w:rPr>
                <w:rFonts w:ascii="Arial MT" w:hAnsi="Arial MT"/>
                <w:spacing w:val="-6"/>
                <w:w w:val="85"/>
                <w:sz w:val="24"/>
              </w:rPr>
              <w:t xml:space="preserve"> </w:t>
            </w:r>
            <w:r>
              <w:rPr>
                <w:rFonts w:ascii="Arial MT" w:hAnsi="Arial MT"/>
                <w:w w:val="85"/>
                <w:sz w:val="24"/>
              </w:rPr>
              <w:t>rescue.</w:t>
            </w:r>
          </w:p>
        </w:tc>
      </w:tr>
      <w:tr w:rsidR="00FA2130">
        <w:trPr>
          <w:trHeight w:val="825"/>
        </w:trPr>
        <w:tc>
          <w:tcPr>
            <w:tcW w:w="2079" w:type="dxa"/>
          </w:tcPr>
          <w:p w:rsidR="00FA2130" w:rsidRDefault="0040750B">
            <w:pPr>
              <w:pStyle w:val="TableParagraph"/>
              <w:spacing w:line="271" w:lineRule="exact"/>
              <w:rPr>
                <w:rFonts w:ascii="Arial MT"/>
                <w:sz w:val="24"/>
              </w:rPr>
            </w:pPr>
            <w:r>
              <w:rPr>
                <w:rFonts w:ascii="Arial MT"/>
                <w:w w:val="90"/>
                <w:sz w:val="24"/>
              </w:rPr>
              <w:t>Teacher</w:t>
            </w:r>
          </w:p>
        </w:tc>
        <w:tc>
          <w:tcPr>
            <w:tcW w:w="2357" w:type="dxa"/>
          </w:tcPr>
          <w:p w:rsidR="00FA2130" w:rsidRDefault="0040750B">
            <w:pPr>
              <w:pStyle w:val="TableParagraph"/>
              <w:spacing w:line="271" w:lineRule="exact"/>
              <w:rPr>
                <w:rFonts w:ascii="Arial MT"/>
                <w:sz w:val="24"/>
              </w:rPr>
            </w:pPr>
            <w:r>
              <w:rPr>
                <w:rFonts w:ascii="Arial MT"/>
                <w:w w:val="80"/>
                <w:sz w:val="24"/>
              </w:rPr>
              <w:t>Mr.</w:t>
            </w:r>
            <w:r>
              <w:rPr>
                <w:rFonts w:ascii="Arial MT"/>
                <w:spacing w:val="7"/>
                <w:w w:val="80"/>
                <w:sz w:val="24"/>
              </w:rPr>
              <w:t xml:space="preserve"> </w:t>
            </w:r>
            <w:r>
              <w:rPr>
                <w:rFonts w:ascii="Arial MT"/>
                <w:w w:val="80"/>
                <w:sz w:val="24"/>
              </w:rPr>
              <w:t>Hifzur</w:t>
            </w:r>
            <w:r>
              <w:rPr>
                <w:rFonts w:ascii="Arial MT"/>
                <w:spacing w:val="11"/>
                <w:w w:val="80"/>
                <w:sz w:val="24"/>
              </w:rPr>
              <w:t xml:space="preserve"> </w:t>
            </w:r>
            <w:r>
              <w:rPr>
                <w:rFonts w:ascii="Arial MT"/>
                <w:w w:val="80"/>
                <w:sz w:val="24"/>
              </w:rPr>
              <w:t>Rehman</w:t>
            </w:r>
          </w:p>
          <w:p w:rsidR="00FA2130" w:rsidRDefault="0040750B">
            <w:pPr>
              <w:pStyle w:val="TableParagraph"/>
              <w:spacing w:before="137"/>
              <w:rPr>
                <w:rFonts w:ascii="Arial MT"/>
                <w:sz w:val="24"/>
              </w:rPr>
            </w:pPr>
            <w:r>
              <w:rPr>
                <w:rFonts w:ascii="Arial MT"/>
                <w:w w:val="80"/>
                <w:sz w:val="24"/>
              </w:rPr>
              <w:t>(Block</w:t>
            </w:r>
            <w:r>
              <w:rPr>
                <w:rFonts w:ascii="Arial MT"/>
                <w:spacing w:val="9"/>
                <w:w w:val="80"/>
                <w:sz w:val="24"/>
              </w:rPr>
              <w:t xml:space="preserve"> </w:t>
            </w:r>
            <w:r>
              <w:rPr>
                <w:rFonts w:ascii="Arial MT"/>
                <w:w w:val="80"/>
                <w:sz w:val="24"/>
              </w:rPr>
              <w:t>C)</w:t>
            </w:r>
          </w:p>
        </w:tc>
        <w:tc>
          <w:tcPr>
            <w:tcW w:w="1958" w:type="dxa"/>
          </w:tcPr>
          <w:p w:rsidR="00FA2130" w:rsidRDefault="0040750B">
            <w:pPr>
              <w:pStyle w:val="TableParagraph"/>
              <w:spacing w:line="271" w:lineRule="exact"/>
              <w:ind w:left="106"/>
              <w:rPr>
                <w:rFonts w:ascii="Arial MT"/>
                <w:sz w:val="24"/>
              </w:rPr>
            </w:pPr>
            <w:r>
              <w:rPr>
                <w:rFonts w:ascii="Arial MT"/>
                <w:w w:val="90"/>
                <w:sz w:val="24"/>
              </w:rPr>
              <w:t>Member</w:t>
            </w:r>
          </w:p>
        </w:tc>
        <w:tc>
          <w:tcPr>
            <w:tcW w:w="3077" w:type="dxa"/>
            <w:vMerge/>
            <w:tcBorders>
              <w:top w:val="nil"/>
            </w:tcBorders>
          </w:tcPr>
          <w:p w:rsidR="00FA2130" w:rsidRDefault="00FA2130">
            <w:pPr>
              <w:rPr>
                <w:sz w:val="2"/>
                <w:szCs w:val="2"/>
              </w:rPr>
            </w:pPr>
          </w:p>
        </w:tc>
      </w:tr>
      <w:tr w:rsidR="00FA2130">
        <w:trPr>
          <w:trHeight w:val="825"/>
        </w:trPr>
        <w:tc>
          <w:tcPr>
            <w:tcW w:w="2079" w:type="dxa"/>
          </w:tcPr>
          <w:p w:rsidR="00FA2130" w:rsidRDefault="0040750B">
            <w:pPr>
              <w:pStyle w:val="TableParagraph"/>
              <w:spacing w:line="271" w:lineRule="exact"/>
              <w:rPr>
                <w:rFonts w:ascii="Arial MT"/>
                <w:sz w:val="24"/>
              </w:rPr>
            </w:pPr>
            <w:r>
              <w:rPr>
                <w:rFonts w:ascii="Arial MT"/>
                <w:w w:val="90"/>
                <w:sz w:val="24"/>
              </w:rPr>
              <w:t>Teacher</w:t>
            </w:r>
          </w:p>
        </w:tc>
        <w:tc>
          <w:tcPr>
            <w:tcW w:w="2357" w:type="dxa"/>
          </w:tcPr>
          <w:p w:rsidR="00FA2130" w:rsidRDefault="0040750B">
            <w:pPr>
              <w:pStyle w:val="TableParagraph"/>
              <w:spacing w:line="271" w:lineRule="exact"/>
              <w:rPr>
                <w:rFonts w:ascii="Arial MT"/>
                <w:sz w:val="24"/>
              </w:rPr>
            </w:pPr>
            <w:r>
              <w:rPr>
                <w:rFonts w:ascii="Arial MT"/>
                <w:w w:val="80"/>
                <w:sz w:val="24"/>
              </w:rPr>
              <w:t>Mr.</w:t>
            </w:r>
            <w:r>
              <w:rPr>
                <w:rFonts w:ascii="Arial MT"/>
                <w:spacing w:val="6"/>
                <w:w w:val="80"/>
                <w:sz w:val="24"/>
              </w:rPr>
              <w:t xml:space="preserve"> </w:t>
            </w:r>
            <w:r>
              <w:rPr>
                <w:rFonts w:ascii="Arial MT"/>
                <w:w w:val="80"/>
                <w:sz w:val="24"/>
              </w:rPr>
              <w:t>Akhil</w:t>
            </w:r>
            <w:r>
              <w:rPr>
                <w:rFonts w:ascii="Arial MT"/>
                <w:spacing w:val="8"/>
                <w:w w:val="80"/>
                <w:sz w:val="24"/>
              </w:rPr>
              <w:t xml:space="preserve"> </w:t>
            </w:r>
            <w:r>
              <w:rPr>
                <w:rFonts w:ascii="Arial MT"/>
                <w:w w:val="80"/>
                <w:sz w:val="24"/>
              </w:rPr>
              <w:t>Pradeep</w:t>
            </w:r>
          </w:p>
          <w:p w:rsidR="00FA2130" w:rsidRDefault="0040750B">
            <w:pPr>
              <w:pStyle w:val="TableParagraph"/>
              <w:spacing w:before="137"/>
              <w:rPr>
                <w:rFonts w:ascii="Arial MT"/>
                <w:sz w:val="24"/>
              </w:rPr>
            </w:pPr>
            <w:r>
              <w:rPr>
                <w:rFonts w:ascii="Arial MT"/>
                <w:w w:val="80"/>
                <w:sz w:val="24"/>
              </w:rPr>
              <w:t>(Block</w:t>
            </w:r>
            <w:r>
              <w:rPr>
                <w:rFonts w:ascii="Arial MT"/>
                <w:spacing w:val="7"/>
                <w:w w:val="80"/>
                <w:sz w:val="24"/>
              </w:rPr>
              <w:t xml:space="preserve"> </w:t>
            </w:r>
            <w:r>
              <w:rPr>
                <w:rFonts w:ascii="Arial MT"/>
                <w:w w:val="80"/>
                <w:sz w:val="24"/>
              </w:rPr>
              <w:t>A)</w:t>
            </w:r>
          </w:p>
        </w:tc>
        <w:tc>
          <w:tcPr>
            <w:tcW w:w="1958" w:type="dxa"/>
          </w:tcPr>
          <w:p w:rsidR="00FA2130" w:rsidRDefault="0040750B">
            <w:pPr>
              <w:pStyle w:val="TableParagraph"/>
              <w:spacing w:line="271" w:lineRule="exact"/>
              <w:ind w:left="106"/>
              <w:rPr>
                <w:rFonts w:ascii="Arial MT"/>
                <w:sz w:val="24"/>
              </w:rPr>
            </w:pPr>
            <w:r>
              <w:rPr>
                <w:rFonts w:ascii="Arial MT"/>
                <w:w w:val="90"/>
                <w:sz w:val="24"/>
              </w:rPr>
              <w:t>Member</w:t>
            </w:r>
          </w:p>
        </w:tc>
        <w:tc>
          <w:tcPr>
            <w:tcW w:w="3077" w:type="dxa"/>
            <w:vMerge/>
            <w:tcBorders>
              <w:top w:val="nil"/>
            </w:tcBorders>
          </w:tcPr>
          <w:p w:rsidR="00FA2130" w:rsidRDefault="00FA2130">
            <w:pPr>
              <w:rPr>
                <w:sz w:val="2"/>
                <w:szCs w:val="2"/>
              </w:rPr>
            </w:pPr>
          </w:p>
        </w:tc>
      </w:tr>
      <w:tr w:rsidR="00FA2130">
        <w:trPr>
          <w:trHeight w:val="1027"/>
        </w:trPr>
        <w:tc>
          <w:tcPr>
            <w:tcW w:w="2079" w:type="dxa"/>
          </w:tcPr>
          <w:p w:rsidR="00FA2130" w:rsidRDefault="0040750B">
            <w:pPr>
              <w:pStyle w:val="TableParagraph"/>
              <w:spacing w:line="271" w:lineRule="exact"/>
              <w:rPr>
                <w:rFonts w:ascii="Arial MT"/>
                <w:sz w:val="24"/>
              </w:rPr>
            </w:pPr>
            <w:r>
              <w:rPr>
                <w:rFonts w:ascii="Arial MT"/>
                <w:w w:val="80"/>
                <w:sz w:val="24"/>
              </w:rPr>
              <w:t>PE</w:t>
            </w:r>
            <w:r>
              <w:rPr>
                <w:rFonts w:ascii="Arial MT"/>
                <w:spacing w:val="6"/>
                <w:w w:val="80"/>
                <w:sz w:val="24"/>
              </w:rPr>
              <w:t xml:space="preserve"> </w:t>
            </w:r>
            <w:r>
              <w:rPr>
                <w:rFonts w:ascii="Arial MT"/>
                <w:w w:val="80"/>
                <w:sz w:val="24"/>
              </w:rPr>
              <w:t>Teacher</w:t>
            </w:r>
          </w:p>
        </w:tc>
        <w:tc>
          <w:tcPr>
            <w:tcW w:w="2357" w:type="dxa"/>
          </w:tcPr>
          <w:p w:rsidR="00FA2130" w:rsidRDefault="0040750B">
            <w:pPr>
              <w:pStyle w:val="TableParagraph"/>
              <w:spacing w:line="271" w:lineRule="exact"/>
              <w:rPr>
                <w:rFonts w:ascii="Arial MT"/>
                <w:sz w:val="24"/>
              </w:rPr>
            </w:pPr>
            <w:r>
              <w:rPr>
                <w:rFonts w:ascii="Arial MT"/>
                <w:w w:val="80"/>
                <w:sz w:val="24"/>
              </w:rPr>
              <w:t>Mrs.</w:t>
            </w:r>
            <w:r>
              <w:rPr>
                <w:rFonts w:ascii="Arial MT"/>
                <w:spacing w:val="3"/>
                <w:w w:val="80"/>
                <w:sz w:val="24"/>
              </w:rPr>
              <w:t xml:space="preserve"> </w:t>
            </w:r>
            <w:r>
              <w:rPr>
                <w:rFonts w:ascii="Arial MT"/>
                <w:w w:val="80"/>
                <w:sz w:val="24"/>
              </w:rPr>
              <w:t>Sujitha</w:t>
            </w:r>
            <w:r>
              <w:rPr>
                <w:rFonts w:ascii="Arial MT"/>
                <w:spacing w:val="14"/>
                <w:w w:val="80"/>
                <w:sz w:val="24"/>
              </w:rPr>
              <w:t xml:space="preserve"> </w:t>
            </w:r>
            <w:r>
              <w:rPr>
                <w:rFonts w:ascii="Arial MT"/>
                <w:w w:val="80"/>
                <w:sz w:val="24"/>
              </w:rPr>
              <w:t>(Block</w:t>
            </w:r>
            <w:r>
              <w:rPr>
                <w:rFonts w:ascii="Arial MT"/>
                <w:spacing w:val="8"/>
                <w:w w:val="80"/>
                <w:sz w:val="24"/>
              </w:rPr>
              <w:t xml:space="preserve"> </w:t>
            </w:r>
            <w:r>
              <w:rPr>
                <w:rFonts w:ascii="Arial MT"/>
                <w:w w:val="80"/>
                <w:sz w:val="24"/>
              </w:rPr>
              <w:t>B)</w:t>
            </w:r>
          </w:p>
        </w:tc>
        <w:tc>
          <w:tcPr>
            <w:tcW w:w="1958" w:type="dxa"/>
          </w:tcPr>
          <w:p w:rsidR="00FA2130" w:rsidRDefault="0040750B">
            <w:pPr>
              <w:pStyle w:val="TableParagraph"/>
              <w:spacing w:line="271" w:lineRule="exact"/>
              <w:ind w:left="106"/>
              <w:rPr>
                <w:rFonts w:ascii="Arial MT"/>
                <w:sz w:val="24"/>
              </w:rPr>
            </w:pPr>
            <w:r>
              <w:rPr>
                <w:rFonts w:ascii="Arial MT"/>
                <w:w w:val="90"/>
                <w:sz w:val="24"/>
              </w:rPr>
              <w:t>Member</w:t>
            </w:r>
          </w:p>
        </w:tc>
        <w:tc>
          <w:tcPr>
            <w:tcW w:w="3077" w:type="dxa"/>
            <w:vMerge/>
            <w:tcBorders>
              <w:top w:val="nil"/>
            </w:tcBorders>
          </w:tcPr>
          <w:p w:rsidR="00FA2130" w:rsidRDefault="00FA2130">
            <w:pPr>
              <w:rPr>
                <w:sz w:val="2"/>
                <w:szCs w:val="2"/>
              </w:rPr>
            </w:pPr>
          </w:p>
        </w:tc>
      </w:tr>
      <w:tr w:rsidR="00FA2130">
        <w:trPr>
          <w:trHeight w:val="825"/>
        </w:trPr>
        <w:tc>
          <w:tcPr>
            <w:tcW w:w="2079" w:type="dxa"/>
          </w:tcPr>
          <w:p w:rsidR="00FA2130" w:rsidRDefault="0040750B">
            <w:pPr>
              <w:pStyle w:val="TableParagraph"/>
              <w:spacing w:line="271" w:lineRule="exact"/>
              <w:rPr>
                <w:rFonts w:ascii="Arial MT"/>
                <w:sz w:val="24"/>
              </w:rPr>
            </w:pPr>
            <w:r>
              <w:rPr>
                <w:rFonts w:ascii="Arial MT"/>
                <w:w w:val="80"/>
                <w:sz w:val="24"/>
              </w:rPr>
              <w:t>Supervisor</w:t>
            </w:r>
            <w:r>
              <w:rPr>
                <w:rFonts w:ascii="Arial MT"/>
                <w:spacing w:val="12"/>
                <w:w w:val="80"/>
                <w:sz w:val="24"/>
              </w:rPr>
              <w:t xml:space="preserve"> </w:t>
            </w:r>
            <w:r>
              <w:rPr>
                <w:rFonts w:ascii="Arial MT"/>
                <w:w w:val="80"/>
                <w:sz w:val="24"/>
              </w:rPr>
              <w:t>(3-5)</w:t>
            </w:r>
          </w:p>
        </w:tc>
        <w:tc>
          <w:tcPr>
            <w:tcW w:w="2357" w:type="dxa"/>
          </w:tcPr>
          <w:p w:rsidR="00FA2130" w:rsidRDefault="0040750B">
            <w:pPr>
              <w:pStyle w:val="TableParagraph"/>
              <w:spacing w:line="271" w:lineRule="exact"/>
              <w:rPr>
                <w:rFonts w:ascii="Arial MT"/>
                <w:sz w:val="24"/>
              </w:rPr>
            </w:pPr>
            <w:r>
              <w:rPr>
                <w:rFonts w:ascii="Arial MT"/>
                <w:w w:val="80"/>
                <w:sz w:val="24"/>
              </w:rPr>
              <w:t>Mrs.</w:t>
            </w:r>
            <w:r>
              <w:rPr>
                <w:rFonts w:ascii="Arial MT"/>
                <w:spacing w:val="5"/>
                <w:w w:val="80"/>
                <w:sz w:val="24"/>
              </w:rPr>
              <w:t xml:space="preserve"> </w:t>
            </w:r>
            <w:r w:rsidR="00646E0A">
              <w:rPr>
                <w:rFonts w:ascii="Arial MT"/>
                <w:w w:val="80"/>
                <w:sz w:val="24"/>
              </w:rPr>
              <w:t>Najla</w:t>
            </w:r>
          </w:p>
          <w:p w:rsidR="00FA2130" w:rsidRDefault="0040750B">
            <w:pPr>
              <w:pStyle w:val="TableParagraph"/>
              <w:spacing w:before="137"/>
              <w:rPr>
                <w:rFonts w:ascii="Arial MT"/>
                <w:sz w:val="24"/>
              </w:rPr>
            </w:pPr>
            <w:r>
              <w:rPr>
                <w:rFonts w:ascii="Arial MT"/>
                <w:w w:val="80"/>
                <w:sz w:val="24"/>
              </w:rPr>
              <w:t>(</w:t>
            </w:r>
            <w:r>
              <w:rPr>
                <w:rFonts w:ascii="Arial MT"/>
                <w:spacing w:val="4"/>
                <w:w w:val="80"/>
                <w:sz w:val="24"/>
              </w:rPr>
              <w:t xml:space="preserve"> </w:t>
            </w:r>
            <w:r>
              <w:rPr>
                <w:rFonts w:ascii="Arial MT"/>
                <w:w w:val="80"/>
                <w:sz w:val="24"/>
              </w:rPr>
              <w:t>Block</w:t>
            </w:r>
            <w:r>
              <w:rPr>
                <w:rFonts w:ascii="Arial MT"/>
                <w:spacing w:val="5"/>
                <w:w w:val="80"/>
                <w:sz w:val="24"/>
              </w:rPr>
              <w:t xml:space="preserve"> </w:t>
            </w:r>
            <w:r>
              <w:rPr>
                <w:rFonts w:ascii="Arial MT"/>
                <w:w w:val="80"/>
                <w:sz w:val="24"/>
              </w:rPr>
              <w:t>B)</w:t>
            </w:r>
          </w:p>
        </w:tc>
        <w:tc>
          <w:tcPr>
            <w:tcW w:w="1958" w:type="dxa"/>
          </w:tcPr>
          <w:p w:rsidR="00FA2130" w:rsidRDefault="0040750B">
            <w:pPr>
              <w:pStyle w:val="TableParagraph"/>
              <w:spacing w:line="271" w:lineRule="exact"/>
              <w:ind w:left="106"/>
              <w:rPr>
                <w:rFonts w:ascii="Arial MT"/>
                <w:sz w:val="24"/>
              </w:rPr>
            </w:pPr>
            <w:r>
              <w:rPr>
                <w:rFonts w:ascii="Arial MT"/>
                <w:w w:val="90"/>
                <w:sz w:val="24"/>
              </w:rPr>
              <w:t>Member</w:t>
            </w:r>
          </w:p>
        </w:tc>
        <w:tc>
          <w:tcPr>
            <w:tcW w:w="3077" w:type="dxa"/>
            <w:vMerge/>
            <w:tcBorders>
              <w:top w:val="nil"/>
            </w:tcBorders>
          </w:tcPr>
          <w:p w:rsidR="00FA2130" w:rsidRDefault="00FA2130">
            <w:pPr>
              <w:rPr>
                <w:sz w:val="2"/>
                <w:szCs w:val="2"/>
              </w:rPr>
            </w:pPr>
          </w:p>
        </w:tc>
      </w:tr>
      <w:tr w:rsidR="00FA2130">
        <w:trPr>
          <w:trHeight w:val="825"/>
        </w:trPr>
        <w:tc>
          <w:tcPr>
            <w:tcW w:w="2079" w:type="dxa"/>
          </w:tcPr>
          <w:p w:rsidR="00FA2130" w:rsidRDefault="0040750B">
            <w:pPr>
              <w:pStyle w:val="TableParagraph"/>
              <w:spacing w:line="271" w:lineRule="exact"/>
              <w:rPr>
                <w:rFonts w:ascii="Arial MT"/>
                <w:sz w:val="24"/>
              </w:rPr>
            </w:pPr>
            <w:r>
              <w:rPr>
                <w:rFonts w:ascii="Arial MT"/>
                <w:w w:val="90"/>
                <w:sz w:val="24"/>
              </w:rPr>
              <w:t>Supervisor</w:t>
            </w:r>
          </w:p>
        </w:tc>
        <w:tc>
          <w:tcPr>
            <w:tcW w:w="2357" w:type="dxa"/>
          </w:tcPr>
          <w:p w:rsidR="00FA2130" w:rsidRDefault="0040750B">
            <w:pPr>
              <w:pStyle w:val="TableParagraph"/>
              <w:spacing w:line="271" w:lineRule="exact"/>
              <w:rPr>
                <w:rFonts w:ascii="Arial MT"/>
                <w:sz w:val="24"/>
              </w:rPr>
            </w:pPr>
            <w:r>
              <w:rPr>
                <w:rFonts w:ascii="Arial MT"/>
                <w:w w:val="80"/>
                <w:sz w:val="24"/>
              </w:rPr>
              <w:t>Mrs.</w:t>
            </w:r>
            <w:r>
              <w:rPr>
                <w:rFonts w:ascii="Arial MT"/>
                <w:spacing w:val="8"/>
                <w:w w:val="80"/>
                <w:sz w:val="24"/>
              </w:rPr>
              <w:t xml:space="preserve"> </w:t>
            </w:r>
            <w:r>
              <w:rPr>
                <w:rFonts w:ascii="Arial MT"/>
                <w:w w:val="80"/>
                <w:sz w:val="24"/>
              </w:rPr>
              <w:t>Nazneen</w:t>
            </w:r>
          </w:p>
          <w:p w:rsidR="00FA2130" w:rsidRDefault="0040750B">
            <w:pPr>
              <w:pStyle w:val="TableParagraph"/>
              <w:spacing w:before="137"/>
              <w:rPr>
                <w:rFonts w:ascii="Arial MT"/>
                <w:sz w:val="24"/>
              </w:rPr>
            </w:pPr>
            <w:r>
              <w:rPr>
                <w:rFonts w:ascii="Arial MT"/>
                <w:w w:val="80"/>
                <w:sz w:val="24"/>
              </w:rPr>
              <w:t>(</w:t>
            </w:r>
            <w:r>
              <w:rPr>
                <w:rFonts w:ascii="Arial MT"/>
                <w:spacing w:val="4"/>
                <w:w w:val="80"/>
                <w:sz w:val="24"/>
              </w:rPr>
              <w:t xml:space="preserve"> </w:t>
            </w:r>
            <w:r>
              <w:rPr>
                <w:rFonts w:ascii="Arial MT"/>
                <w:w w:val="80"/>
                <w:sz w:val="24"/>
              </w:rPr>
              <w:t>Block</w:t>
            </w:r>
            <w:r>
              <w:rPr>
                <w:rFonts w:ascii="Arial MT"/>
                <w:spacing w:val="5"/>
                <w:w w:val="80"/>
                <w:sz w:val="24"/>
              </w:rPr>
              <w:t xml:space="preserve"> </w:t>
            </w:r>
            <w:r>
              <w:rPr>
                <w:rFonts w:ascii="Arial MT"/>
                <w:w w:val="80"/>
                <w:sz w:val="24"/>
              </w:rPr>
              <w:t>B)</w:t>
            </w:r>
          </w:p>
        </w:tc>
        <w:tc>
          <w:tcPr>
            <w:tcW w:w="1958" w:type="dxa"/>
          </w:tcPr>
          <w:p w:rsidR="00FA2130" w:rsidRDefault="0040750B">
            <w:pPr>
              <w:pStyle w:val="TableParagraph"/>
              <w:spacing w:line="271" w:lineRule="exact"/>
              <w:ind w:left="106"/>
              <w:rPr>
                <w:rFonts w:ascii="Arial MT"/>
                <w:sz w:val="24"/>
              </w:rPr>
            </w:pPr>
            <w:r>
              <w:rPr>
                <w:rFonts w:ascii="Arial MT"/>
                <w:w w:val="90"/>
                <w:sz w:val="24"/>
              </w:rPr>
              <w:t>member</w:t>
            </w:r>
          </w:p>
        </w:tc>
        <w:tc>
          <w:tcPr>
            <w:tcW w:w="3077" w:type="dxa"/>
            <w:vMerge/>
            <w:tcBorders>
              <w:top w:val="nil"/>
            </w:tcBorders>
          </w:tcPr>
          <w:p w:rsidR="00FA2130" w:rsidRDefault="00FA2130">
            <w:pPr>
              <w:rPr>
                <w:sz w:val="2"/>
                <w:szCs w:val="2"/>
              </w:rPr>
            </w:pPr>
          </w:p>
        </w:tc>
      </w:tr>
      <w:tr w:rsidR="00FA2130">
        <w:trPr>
          <w:trHeight w:val="455"/>
        </w:trPr>
        <w:tc>
          <w:tcPr>
            <w:tcW w:w="2079" w:type="dxa"/>
          </w:tcPr>
          <w:p w:rsidR="00FA2130" w:rsidRDefault="0040750B">
            <w:pPr>
              <w:pStyle w:val="TableParagraph"/>
              <w:spacing w:line="271" w:lineRule="exact"/>
              <w:rPr>
                <w:rFonts w:ascii="Arial MT"/>
                <w:sz w:val="24"/>
              </w:rPr>
            </w:pPr>
            <w:r>
              <w:rPr>
                <w:rFonts w:ascii="Arial MT"/>
                <w:w w:val="80"/>
                <w:sz w:val="24"/>
              </w:rPr>
              <w:t>K.G</w:t>
            </w:r>
            <w:r>
              <w:rPr>
                <w:rFonts w:ascii="Arial MT"/>
                <w:spacing w:val="10"/>
                <w:w w:val="80"/>
                <w:sz w:val="24"/>
              </w:rPr>
              <w:t xml:space="preserve"> </w:t>
            </w:r>
            <w:r>
              <w:rPr>
                <w:rFonts w:ascii="Arial MT"/>
                <w:w w:val="80"/>
                <w:sz w:val="24"/>
              </w:rPr>
              <w:t>Coordinator</w:t>
            </w:r>
          </w:p>
        </w:tc>
        <w:tc>
          <w:tcPr>
            <w:tcW w:w="2357" w:type="dxa"/>
          </w:tcPr>
          <w:p w:rsidR="00FA2130" w:rsidRDefault="004E3F56">
            <w:pPr>
              <w:pStyle w:val="TableParagraph"/>
              <w:spacing w:line="271" w:lineRule="exact"/>
              <w:rPr>
                <w:rFonts w:ascii="Arial MT"/>
                <w:sz w:val="24"/>
              </w:rPr>
            </w:pPr>
            <w:r>
              <w:rPr>
                <w:rFonts w:ascii="Arial MT"/>
                <w:w w:val="80"/>
                <w:sz w:val="24"/>
              </w:rPr>
              <w:t xml:space="preserve">Mrs. Swetha </w:t>
            </w:r>
            <w:r w:rsidR="0040750B">
              <w:rPr>
                <w:rFonts w:ascii="Arial MT"/>
                <w:w w:val="80"/>
                <w:sz w:val="24"/>
              </w:rPr>
              <w:t>(Block</w:t>
            </w:r>
            <w:r w:rsidR="0040750B">
              <w:rPr>
                <w:rFonts w:ascii="Arial MT"/>
                <w:spacing w:val="14"/>
                <w:w w:val="80"/>
                <w:sz w:val="24"/>
              </w:rPr>
              <w:t xml:space="preserve"> </w:t>
            </w:r>
            <w:r w:rsidR="0040750B">
              <w:rPr>
                <w:rFonts w:ascii="Arial MT"/>
                <w:w w:val="80"/>
                <w:sz w:val="24"/>
              </w:rPr>
              <w:t>B)</w:t>
            </w:r>
          </w:p>
        </w:tc>
        <w:tc>
          <w:tcPr>
            <w:tcW w:w="1958" w:type="dxa"/>
          </w:tcPr>
          <w:p w:rsidR="00FA2130" w:rsidRDefault="0040750B">
            <w:pPr>
              <w:pStyle w:val="TableParagraph"/>
              <w:spacing w:line="271" w:lineRule="exact"/>
              <w:ind w:left="106"/>
              <w:rPr>
                <w:rFonts w:ascii="Arial MT"/>
                <w:sz w:val="24"/>
              </w:rPr>
            </w:pPr>
            <w:r>
              <w:rPr>
                <w:rFonts w:ascii="Arial MT"/>
                <w:w w:val="90"/>
                <w:sz w:val="24"/>
              </w:rPr>
              <w:t>Member`</w:t>
            </w:r>
          </w:p>
        </w:tc>
        <w:tc>
          <w:tcPr>
            <w:tcW w:w="3077" w:type="dxa"/>
            <w:vMerge/>
            <w:tcBorders>
              <w:top w:val="nil"/>
            </w:tcBorders>
          </w:tcPr>
          <w:p w:rsidR="00FA2130" w:rsidRDefault="00FA2130">
            <w:pPr>
              <w:rPr>
                <w:sz w:val="2"/>
                <w:szCs w:val="2"/>
              </w:rPr>
            </w:pPr>
          </w:p>
        </w:tc>
      </w:tr>
    </w:tbl>
    <w:p w:rsidR="00FA2130" w:rsidRDefault="0040750B">
      <w:pPr>
        <w:pStyle w:val="BodyText"/>
        <w:spacing w:before="40" w:line="362" w:lineRule="auto"/>
        <w:ind w:left="1481" w:right="1089" w:firstLine="106"/>
        <w:jc w:val="both"/>
      </w:pPr>
      <w:r>
        <w:t>The</w:t>
      </w:r>
      <w:r>
        <w:rPr>
          <w:spacing w:val="1"/>
        </w:rPr>
        <w:t xml:space="preserve"> </w:t>
      </w:r>
      <w:r>
        <w:t>Principal</w:t>
      </w:r>
      <w:r>
        <w:rPr>
          <w:spacing w:val="1"/>
        </w:rPr>
        <w:t xml:space="preserve"> </w:t>
      </w:r>
      <w:r>
        <w:t>or</w:t>
      </w:r>
      <w:r>
        <w:rPr>
          <w:spacing w:val="1"/>
        </w:rPr>
        <w:t xml:space="preserve"> </w:t>
      </w:r>
      <w:r>
        <w:t>designated</w:t>
      </w:r>
      <w:r>
        <w:rPr>
          <w:spacing w:val="1"/>
        </w:rPr>
        <w:t xml:space="preserve"> </w:t>
      </w:r>
      <w:r>
        <w:t>person</w:t>
      </w:r>
      <w:r>
        <w:rPr>
          <w:spacing w:val="1"/>
        </w:rPr>
        <w:t xml:space="preserve"> </w:t>
      </w:r>
      <w:r>
        <w:t>is responsible</w:t>
      </w:r>
      <w:r>
        <w:rPr>
          <w:spacing w:val="1"/>
        </w:rPr>
        <w:t xml:space="preserve"> </w:t>
      </w:r>
      <w:r>
        <w:t>for</w:t>
      </w:r>
      <w:r>
        <w:rPr>
          <w:spacing w:val="1"/>
        </w:rPr>
        <w:t xml:space="preserve"> </w:t>
      </w:r>
      <w:r>
        <w:t>declaring</w:t>
      </w:r>
      <w:r>
        <w:rPr>
          <w:spacing w:val="54"/>
        </w:rPr>
        <w:t xml:space="preserve"> </w:t>
      </w:r>
      <w:r>
        <w:t>an emergency</w:t>
      </w:r>
      <w:r>
        <w:rPr>
          <w:spacing w:val="54"/>
        </w:rPr>
        <w:t xml:space="preserve"> </w:t>
      </w:r>
      <w:r>
        <w:t>and</w:t>
      </w:r>
      <w:r>
        <w:rPr>
          <w:spacing w:val="1"/>
        </w:rPr>
        <w:t xml:space="preserve"> </w:t>
      </w:r>
      <w:r>
        <w:t>leading</w:t>
      </w:r>
      <w:r>
        <w:rPr>
          <w:spacing w:val="1"/>
        </w:rPr>
        <w:t xml:space="preserve"> </w:t>
      </w:r>
      <w:r>
        <w:t>the</w:t>
      </w:r>
      <w:r>
        <w:rPr>
          <w:spacing w:val="1"/>
        </w:rPr>
        <w:t xml:space="preserve"> </w:t>
      </w:r>
      <w:r>
        <w:t>emergency</w:t>
      </w:r>
      <w:r>
        <w:rPr>
          <w:spacing w:val="1"/>
        </w:rPr>
        <w:t xml:space="preserve"> </w:t>
      </w:r>
      <w:r>
        <w:t>operation.</w:t>
      </w:r>
      <w:r>
        <w:rPr>
          <w:spacing w:val="1"/>
        </w:rPr>
        <w:t xml:space="preserve"> </w:t>
      </w:r>
      <w:r>
        <w:t>S</w:t>
      </w:r>
      <w:r w:rsidR="004E3F56">
        <w:t>he</w:t>
      </w:r>
      <w:r>
        <w:t>/he</w:t>
      </w:r>
      <w:r>
        <w:rPr>
          <w:spacing w:val="1"/>
        </w:rPr>
        <w:t xml:space="preserve"> </w:t>
      </w:r>
      <w:r>
        <w:t>must</w:t>
      </w:r>
      <w:r>
        <w:rPr>
          <w:spacing w:val="1"/>
        </w:rPr>
        <w:t xml:space="preserve"> </w:t>
      </w:r>
      <w:r>
        <w:t>ensure good communications and the</w:t>
      </w:r>
      <w:r>
        <w:rPr>
          <w:spacing w:val="1"/>
        </w:rPr>
        <w:t xml:space="preserve"> </w:t>
      </w:r>
      <w:r>
        <w:t>activation</w:t>
      </w:r>
      <w:r>
        <w:rPr>
          <w:spacing w:val="-4"/>
        </w:rPr>
        <w:t xml:space="preserve"> </w:t>
      </w:r>
      <w:r>
        <w:t>of</w:t>
      </w:r>
      <w:r>
        <w:rPr>
          <w:spacing w:val="-3"/>
        </w:rPr>
        <w:t xml:space="preserve"> </w:t>
      </w:r>
      <w:r>
        <w:t>the</w:t>
      </w:r>
      <w:r>
        <w:rPr>
          <w:spacing w:val="-1"/>
        </w:rPr>
        <w:t xml:space="preserve"> </w:t>
      </w:r>
      <w:r>
        <w:t>disaster</w:t>
      </w:r>
      <w:r>
        <w:rPr>
          <w:spacing w:val="-3"/>
        </w:rPr>
        <w:t xml:space="preserve"> </w:t>
      </w:r>
      <w:r>
        <w:t>recovery</w:t>
      </w:r>
      <w:r>
        <w:rPr>
          <w:spacing w:val="-5"/>
        </w:rPr>
        <w:t xml:space="preserve"> </w:t>
      </w:r>
      <w:r>
        <w:t>plan.</w:t>
      </w:r>
    </w:p>
    <w:p w:rsidR="00FA2130" w:rsidRDefault="0040750B">
      <w:pPr>
        <w:pStyle w:val="BodyText"/>
        <w:spacing w:line="362" w:lineRule="auto"/>
        <w:ind w:left="1841" w:right="1089" w:hanging="361"/>
        <w:jc w:val="both"/>
      </w:pPr>
      <w:r>
        <w:t>An</w:t>
      </w:r>
      <w:r>
        <w:rPr>
          <w:spacing w:val="1"/>
        </w:rPr>
        <w:t xml:space="preserve"> </w:t>
      </w:r>
      <w:r>
        <w:t>emergency</w:t>
      </w:r>
      <w:r>
        <w:rPr>
          <w:spacing w:val="1"/>
        </w:rPr>
        <w:t xml:space="preserve"> </w:t>
      </w:r>
      <w:r>
        <w:t>is</w:t>
      </w:r>
      <w:r>
        <w:rPr>
          <w:spacing w:val="1"/>
        </w:rPr>
        <w:t xml:space="preserve"> </w:t>
      </w:r>
      <w:r>
        <w:t>defined</w:t>
      </w:r>
      <w:r>
        <w:rPr>
          <w:spacing w:val="1"/>
        </w:rPr>
        <w:t xml:space="preserve"> </w:t>
      </w:r>
      <w:r>
        <w:t>as</w:t>
      </w:r>
      <w:r>
        <w:rPr>
          <w:spacing w:val="1"/>
        </w:rPr>
        <w:t xml:space="preserve"> </w:t>
      </w:r>
      <w:r>
        <w:t>an</w:t>
      </w:r>
      <w:r>
        <w:rPr>
          <w:spacing w:val="1"/>
        </w:rPr>
        <w:t xml:space="preserve"> </w:t>
      </w:r>
      <w:r>
        <w:t>incident</w:t>
      </w:r>
      <w:r>
        <w:rPr>
          <w:spacing w:val="1"/>
        </w:rPr>
        <w:t xml:space="preserve"> </w:t>
      </w:r>
      <w:r>
        <w:t>which</w:t>
      </w:r>
      <w:r>
        <w:rPr>
          <w:spacing w:val="54"/>
        </w:rPr>
        <w:t xml:space="preserve"> </w:t>
      </w:r>
      <w:r>
        <w:t>causes</w:t>
      </w:r>
      <w:r>
        <w:rPr>
          <w:spacing w:val="54"/>
        </w:rPr>
        <w:t xml:space="preserve"> </w:t>
      </w:r>
      <w:r>
        <w:t>or</w:t>
      </w:r>
      <w:r>
        <w:rPr>
          <w:spacing w:val="54"/>
        </w:rPr>
        <w:t xml:space="preserve"> </w:t>
      </w:r>
      <w:r>
        <w:t>threatens death, injury or</w:t>
      </w:r>
      <w:r>
        <w:rPr>
          <w:spacing w:val="1"/>
        </w:rPr>
        <w:t xml:space="preserve"> </w:t>
      </w:r>
      <w:r>
        <w:t>serious</w:t>
      </w:r>
      <w:r>
        <w:rPr>
          <w:spacing w:val="1"/>
        </w:rPr>
        <w:t xml:space="preserve"> </w:t>
      </w:r>
      <w:r>
        <w:t>disruption</w:t>
      </w:r>
      <w:r>
        <w:rPr>
          <w:spacing w:val="1"/>
        </w:rPr>
        <w:t xml:space="preserve"> </w:t>
      </w:r>
      <w:r>
        <w:t>to</w:t>
      </w:r>
      <w:r>
        <w:rPr>
          <w:spacing w:val="1"/>
        </w:rPr>
        <w:t xml:space="preserve"> </w:t>
      </w:r>
      <w:r>
        <w:t>the</w:t>
      </w:r>
      <w:r>
        <w:rPr>
          <w:spacing w:val="1"/>
        </w:rPr>
        <w:t xml:space="preserve"> </w:t>
      </w:r>
      <w:r>
        <w:t>normal</w:t>
      </w:r>
      <w:r>
        <w:rPr>
          <w:spacing w:val="1"/>
        </w:rPr>
        <w:t xml:space="preserve"> </w:t>
      </w:r>
      <w:r>
        <w:t>working</w:t>
      </w:r>
      <w:r>
        <w:rPr>
          <w:spacing w:val="1"/>
        </w:rPr>
        <w:t xml:space="preserve"> </w:t>
      </w:r>
      <w:r>
        <w:t>of</w:t>
      </w:r>
      <w:r>
        <w:rPr>
          <w:spacing w:val="1"/>
        </w:rPr>
        <w:t xml:space="preserve"> </w:t>
      </w:r>
      <w:r>
        <w:t>the</w:t>
      </w:r>
      <w:r>
        <w:rPr>
          <w:spacing w:val="1"/>
        </w:rPr>
        <w:t xml:space="preserve"> </w:t>
      </w:r>
      <w:r>
        <w:t>school</w:t>
      </w:r>
      <w:r>
        <w:rPr>
          <w:spacing w:val="1"/>
        </w:rPr>
        <w:t xml:space="preserve"> </w:t>
      </w:r>
      <w:r>
        <w:t>and</w:t>
      </w:r>
      <w:r>
        <w:rPr>
          <w:spacing w:val="1"/>
        </w:rPr>
        <w:t xml:space="preserve"> </w:t>
      </w:r>
      <w:r>
        <w:t>may</w:t>
      </w:r>
      <w:r>
        <w:rPr>
          <w:spacing w:val="54"/>
        </w:rPr>
        <w:t xml:space="preserve"> </w:t>
      </w:r>
      <w:r>
        <w:t>require</w:t>
      </w:r>
      <w:r>
        <w:rPr>
          <w:spacing w:val="54"/>
        </w:rPr>
        <w:t xml:space="preserve"> </w:t>
      </w:r>
      <w:r>
        <w:t>the</w:t>
      </w:r>
      <w:r>
        <w:rPr>
          <w:spacing w:val="1"/>
        </w:rPr>
        <w:t xml:space="preserve"> </w:t>
      </w:r>
      <w:r>
        <w:t>assistance</w:t>
      </w:r>
      <w:r>
        <w:rPr>
          <w:spacing w:val="20"/>
        </w:rPr>
        <w:t xml:space="preserve"> </w:t>
      </w:r>
      <w:r>
        <w:t>of</w:t>
      </w:r>
      <w:r>
        <w:rPr>
          <w:spacing w:val="19"/>
        </w:rPr>
        <w:t xml:space="preserve"> </w:t>
      </w:r>
      <w:r>
        <w:t>outside</w:t>
      </w:r>
      <w:r>
        <w:rPr>
          <w:spacing w:val="25"/>
        </w:rPr>
        <w:t xml:space="preserve"> </w:t>
      </w:r>
      <w:r>
        <w:t>agencies</w:t>
      </w:r>
      <w:r>
        <w:rPr>
          <w:spacing w:val="23"/>
        </w:rPr>
        <w:t xml:space="preserve"> </w:t>
      </w:r>
      <w:r>
        <w:t>to</w:t>
      </w:r>
      <w:r>
        <w:rPr>
          <w:spacing w:val="22"/>
        </w:rPr>
        <w:t xml:space="preserve"> </w:t>
      </w:r>
      <w:r>
        <w:t>ensure</w:t>
      </w:r>
      <w:r>
        <w:rPr>
          <w:spacing w:val="21"/>
        </w:rPr>
        <w:t xml:space="preserve"> </w:t>
      </w:r>
      <w:r>
        <w:t>that</w:t>
      </w:r>
      <w:r>
        <w:rPr>
          <w:spacing w:val="25"/>
        </w:rPr>
        <w:t xml:space="preserve"> </w:t>
      </w:r>
      <w:r>
        <w:t>the</w:t>
      </w:r>
      <w:r>
        <w:rPr>
          <w:spacing w:val="-3"/>
        </w:rPr>
        <w:t xml:space="preserve"> </w:t>
      </w:r>
      <w:r>
        <w:t>organization returns</w:t>
      </w:r>
      <w:r>
        <w:rPr>
          <w:spacing w:val="-2"/>
        </w:rPr>
        <w:t xml:space="preserve"> </w:t>
      </w:r>
      <w:r>
        <w:t>to</w:t>
      </w:r>
      <w:r>
        <w:rPr>
          <w:spacing w:val="-1"/>
        </w:rPr>
        <w:t xml:space="preserve"> </w:t>
      </w:r>
      <w:r>
        <w:t>normal.</w:t>
      </w:r>
    </w:p>
    <w:p w:rsidR="00FA2130" w:rsidRDefault="0040750B">
      <w:pPr>
        <w:pStyle w:val="BodyText"/>
        <w:spacing w:line="286" w:lineRule="exact"/>
        <w:ind w:left="1385"/>
        <w:jc w:val="both"/>
      </w:pPr>
      <w:r>
        <w:rPr>
          <w:noProof/>
        </w:rPr>
        <w:drawing>
          <wp:anchor distT="0" distB="0" distL="0" distR="0" simplePos="0" relativeHeight="15737856" behindDoc="0" locked="0" layoutInCell="1" allowOverlap="1">
            <wp:simplePos x="0" y="0"/>
            <wp:positionH relativeFrom="page">
              <wp:posOffset>914400</wp:posOffset>
            </wp:positionH>
            <wp:positionV relativeFrom="paragraph">
              <wp:posOffset>13145</wp:posOffset>
            </wp:positionV>
            <wp:extent cx="127000" cy="118532"/>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11" cstate="print"/>
                    <a:stretch>
                      <a:fillRect/>
                    </a:stretch>
                  </pic:blipFill>
                  <pic:spPr>
                    <a:xfrm>
                      <a:off x="0" y="0"/>
                      <a:ext cx="127000" cy="118532"/>
                    </a:xfrm>
                    <a:prstGeom prst="rect">
                      <a:avLst/>
                    </a:prstGeom>
                  </pic:spPr>
                </pic:pic>
              </a:graphicData>
            </a:graphic>
          </wp:anchor>
        </w:drawing>
      </w:r>
      <w:r>
        <w:t>Emergency</w:t>
      </w:r>
      <w:r>
        <w:rPr>
          <w:spacing w:val="-10"/>
        </w:rPr>
        <w:t xml:space="preserve"> </w:t>
      </w:r>
      <w:r>
        <w:t>situations</w:t>
      </w:r>
      <w:r>
        <w:rPr>
          <w:spacing w:val="-4"/>
        </w:rPr>
        <w:t xml:space="preserve"> </w:t>
      </w:r>
      <w:r>
        <w:t>might</w:t>
      </w:r>
      <w:r>
        <w:rPr>
          <w:spacing w:val="-6"/>
        </w:rPr>
        <w:t xml:space="preserve"> </w:t>
      </w:r>
      <w:r>
        <w:t>include:</w:t>
      </w:r>
    </w:p>
    <w:p w:rsidR="00FA2130" w:rsidRDefault="0040750B" w:rsidP="008E7E0E">
      <w:pPr>
        <w:pStyle w:val="ListParagraph"/>
        <w:numPr>
          <w:ilvl w:val="0"/>
          <w:numId w:val="66"/>
        </w:numPr>
        <w:tabs>
          <w:tab w:val="left" w:pos="3282"/>
          <w:tab w:val="left" w:pos="3283"/>
        </w:tabs>
        <w:spacing w:before="185"/>
        <w:ind w:hanging="361"/>
        <w:rPr>
          <w:sz w:val="24"/>
        </w:rPr>
      </w:pPr>
      <w:r>
        <w:rPr>
          <w:sz w:val="24"/>
        </w:rPr>
        <w:t>Adverse</w:t>
      </w:r>
      <w:r>
        <w:rPr>
          <w:spacing w:val="-6"/>
          <w:sz w:val="24"/>
        </w:rPr>
        <w:t xml:space="preserve"> </w:t>
      </w:r>
      <w:r>
        <w:rPr>
          <w:sz w:val="24"/>
        </w:rPr>
        <w:t>media</w:t>
      </w:r>
      <w:r>
        <w:rPr>
          <w:spacing w:val="-6"/>
          <w:sz w:val="24"/>
        </w:rPr>
        <w:t xml:space="preserve"> </w:t>
      </w:r>
      <w:r>
        <w:rPr>
          <w:sz w:val="24"/>
        </w:rPr>
        <w:t>publicity;</w:t>
      </w:r>
    </w:p>
    <w:p w:rsidR="00FA2130" w:rsidRDefault="0040750B" w:rsidP="008E7E0E">
      <w:pPr>
        <w:pStyle w:val="ListParagraph"/>
        <w:numPr>
          <w:ilvl w:val="0"/>
          <w:numId w:val="66"/>
        </w:numPr>
        <w:tabs>
          <w:tab w:val="left" w:pos="3282"/>
          <w:tab w:val="left" w:pos="3283"/>
        </w:tabs>
        <w:spacing w:before="182"/>
        <w:ind w:hanging="361"/>
        <w:rPr>
          <w:sz w:val="24"/>
        </w:rPr>
      </w:pPr>
      <w:r>
        <w:rPr>
          <w:sz w:val="24"/>
        </w:rPr>
        <w:t>Outbreak</w:t>
      </w:r>
      <w:r>
        <w:rPr>
          <w:spacing w:val="-5"/>
          <w:sz w:val="24"/>
        </w:rPr>
        <w:t xml:space="preserve"> </w:t>
      </w:r>
      <w:r>
        <w:rPr>
          <w:sz w:val="24"/>
        </w:rPr>
        <w:t>of</w:t>
      </w:r>
      <w:r>
        <w:rPr>
          <w:spacing w:val="-7"/>
          <w:sz w:val="24"/>
        </w:rPr>
        <w:t xml:space="preserve"> </w:t>
      </w:r>
      <w:r>
        <w:rPr>
          <w:sz w:val="24"/>
        </w:rPr>
        <w:t>food</w:t>
      </w:r>
      <w:r>
        <w:rPr>
          <w:spacing w:val="-2"/>
          <w:sz w:val="24"/>
        </w:rPr>
        <w:t xml:space="preserve"> </w:t>
      </w:r>
      <w:r>
        <w:rPr>
          <w:sz w:val="24"/>
        </w:rPr>
        <w:t>poisoning/communicable</w:t>
      </w:r>
      <w:r>
        <w:rPr>
          <w:spacing w:val="-5"/>
          <w:sz w:val="24"/>
        </w:rPr>
        <w:t xml:space="preserve"> </w:t>
      </w:r>
      <w:r>
        <w:rPr>
          <w:sz w:val="24"/>
        </w:rPr>
        <w:t>disease;</w:t>
      </w:r>
    </w:p>
    <w:p w:rsidR="00FA2130" w:rsidRDefault="0040750B" w:rsidP="008E7E0E">
      <w:pPr>
        <w:pStyle w:val="ListParagraph"/>
        <w:numPr>
          <w:ilvl w:val="0"/>
          <w:numId w:val="66"/>
        </w:numPr>
        <w:tabs>
          <w:tab w:val="left" w:pos="3282"/>
          <w:tab w:val="left" w:pos="3283"/>
        </w:tabs>
        <w:spacing w:before="188"/>
        <w:ind w:hanging="361"/>
        <w:rPr>
          <w:sz w:val="24"/>
        </w:rPr>
      </w:pPr>
      <w:r>
        <w:rPr>
          <w:sz w:val="24"/>
        </w:rPr>
        <w:t>A</w:t>
      </w:r>
      <w:r>
        <w:rPr>
          <w:spacing w:val="-5"/>
          <w:sz w:val="24"/>
        </w:rPr>
        <w:t xml:space="preserve"> </w:t>
      </w:r>
      <w:r>
        <w:rPr>
          <w:sz w:val="24"/>
        </w:rPr>
        <w:t>pupil</w:t>
      </w:r>
      <w:r>
        <w:rPr>
          <w:spacing w:val="-7"/>
          <w:sz w:val="24"/>
        </w:rPr>
        <w:t xml:space="preserve"> </w:t>
      </w:r>
      <w:r>
        <w:rPr>
          <w:sz w:val="24"/>
        </w:rPr>
        <w:t>goes</w:t>
      </w:r>
      <w:r>
        <w:rPr>
          <w:spacing w:val="-2"/>
          <w:sz w:val="24"/>
        </w:rPr>
        <w:t xml:space="preserve"> </w:t>
      </w:r>
      <w:r>
        <w:rPr>
          <w:sz w:val="24"/>
        </w:rPr>
        <w:t>missing;</w:t>
      </w:r>
    </w:p>
    <w:p w:rsidR="00FA2130" w:rsidRDefault="0040750B" w:rsidP="008E7E0E">
      <w:pPr>
        <w:pStyle w:val="ListParagraph"/>
        <w:numPr>
          <w:ilvl w:val="0"/>
          <w:numId w:val="66"/>
        </w:numPr>
        <w:tabs>
          <w:tab w:val="left" w:pos="3282"/>
          <w:tab w:val="left" w:pos="3283"/>
        </w:tabs>
        <w:spacing w:before="187"/>
        <w:ind w:hanging="361"/>
        <w:rPr>
          <w:sz w:val="24"/>
        </w:rPr>
      </w:pPr>
      <w:r>
        <w:rPr>
          <w:sz w:val="24"/>
        </w:rPr>
        <w:t>Murder</w:t>
      </w:r>
      <w:r>
        <w:rPr>
          <w:spacing w:val="-6"/>
          <w:sz w:val="24"/>
        </w:rPr>
        <w:t xml:space="preserve"> </w:t>
      </w:r>
      <w:r>
        <w:rPr>
          <w:sz w:val="24"/>
        </w:rPr>
        <w:t>of</w:t>
      </w:r>
      <w:r>
        <w:rPr>
          <w:spacing w:val="-5"/>
          <w:sz w:val="24"/>
        </w:rPr>
        <w:t xml:space="preserve"> </w:t>
      </w:r>
      <w:r>
        <w:rPr>
          <w:sz w:val="24"/>
        </w:rPr>
        <w:t>a</w:t>
      </w:r>
      <w:r>
        <w:rPr>
          <w:spacing w:val="-2"/>
          <w:sz w:val="24"/>
        </w:rPr>
        <w:t xml:space="preserve"> </w:t>
      </w:r>
      <w:r>
        <w:rPr>
          <w:sz w:val="24"/>
        </w:rPr>
        <w:t>pupil;</w:t>
      </w:r>
    </w:p>
    <w:p w:rsidR="00FA2130" w:rsidRDefault="00FA2130">
      <w:pPr>
        <w:rPr>
          <w:sz w:val="24"/>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66"/>
        </w:numPr>
        <w:tabs>
          <w:tab w:val="left" w:pos="3282"/>
          <w:tab w:val="left" w:pos="3283"/>
        </w:tabs>
        <w:spacing w:before="62"/>
        <w:ind w:hanging="361"/>
        <w:rPr>
          <w:sz w:val="24"/>
        </w:rPr>
      </w:pPr>
      <w:r>
        <w:rPr>
          <w:sz w:val="24"/>
        </w:rPr>
        <w:lastRenderedPageBreak/>
        <w:t>Serious</w:t>
      </w:r>
      <w:r>
        <w:rPr>
          <w:spacing w:val="-4"/>
          <w:sz w:val="24"/>
        </w:rPr>
        <w:t xml:space="preserve"> </w:t>
      </w:r>
      <w:r>
        <w:rPr>
          <w:sz w:val="24"/>
        </w:rPr>
        <w:t>road</w:t>
      </w:r>
      <w:r>
        <w:rPr>
          <w:spacing w:val="-7"/>
          <w:sz w:val="24"/>
        </w:rPr>
        <w:t xml:space="preserve"> </w:t>
      </w:r>
      <w:r>
        <w:rPr>
          <w:sz w:val="24"/>
        </w:rPr>
        <w:t>traffic</w:t>
      </w:r>
      <w:r>
        <w:rPr>
          <w:spacing w:val="-7"/>
          <w:sz w:val="24"/>
        </w:rPr>
        <w:t xml:space="preserve"> </w:t>
      </w:r>
      <w:r>
        <w:rPr>
          <w:sz w:val="24"/>
        </w:rPr>
        <w:t>accident;</w:t>
      </w:r>
    </w:p>
    <w:p w:rsidR="00FA2130" w:rsidRDefault="0040750B" w:rsidP="008E7E0E">
      <w:pPr>
        <w:pStyle w:val="ListParagraph"/>
        <w:numPr>
          <w:ilvl w:val="0"/>
          <w:numId w:val="66"/>
        </w:numPr>
        <w:tabs>
          <w:tab w:val="left" w:pos="3282"/>
          <w:tab w:val="left" w:pos="3283"/>
        </w:tabs>
        <w:spacing w:before="187"/>
        <w:ind w:hanging="361"/>
        <w:rPr>
          <w:sz w:val="24"/>
        </w:rPr>
      </w:pPr>
      <w:r>
        <w:rPr>
          <w:sz w:val="24"/>
        </w:rPr>
        <w:t>Serious</w:t>
      </w:r>
      <w:r>
        <w:rPr>
          <w:spacing w:val="-4"/>
          <w:sz w:val="24"/>
        </w:rPr>
        <w:t xml:space="preserve"> </w:t>
      </w:r>
      <w:r>
        <w:rPr>
          <w:sz w:val="24"/>
        </w:rPr>
        <w:t>injuries/death</w:t>
      </w:r>
      <w:r>
        <w:rPr>
          <w:spacing w:val="-7"/>
          <w:sz w:val="24"/>
        </w:rPr>
        <w:t xml:space="preserve"> </w:t>
      </w:r>
      <w:r>
        <w:rPr>
          <w:sz w:val="24"/>
        </w:rPr>
        <w:t>on</w:t>
      </w:r>
      <w:r>
        <w:rPr>
          <w:spacing w:val="-6"/>
          <w:sz w:val="24"/>
        </w:rPr>
        <w:t xml:space="preserve"> </w:t>
      </w:r>
      <w:r>
        <w:rPr>
          <w:sz w:val="24"/>
        </w:rPr>
        <w:t>school</w:t>
      </w:r>
      <w:r>
        <w:rPr>
          <w:spacing w:val="-8"/>
          <w:sz w:val="24"/>
        </w:rPr>
        <w:t xml:space="preserve"> </w:t>
      </w:r>
      <w:r>
        <w:rPr>
          <w:sz w:val="24"/>
        </w:rPr>
        <w:t>trips;</w:t>
      </w:r>
    </w:p>
    <w:p w:rsidR="00FA2130" w:rsidRDefault="0040750B" w:rsidP="008E7E0E">
      <w:pPr>
        <w:pStyle w:val="ListParagraph"/>
        <w:numPr>
          <w:ilvl w:val="0"/>
          <w:numId w:val="66"/>
        </w:numPr>
        <w:tabs>
          <w:tab w:val="left" w:pos="3282"/>
          <w:tab w:val="left" w:pos="3283"/>
        </w:tabs>
        <w:spacing w:before="188"/>
        <w:ind w:hanging="361"/>
        <w:rPr>
          <w:sz w:val="24"/>
        </w:rPr>
      </w:pPr>
      <w:r>
        <w:rPr>
          <w:sz w:val="24"/>
        </w:rPr>
        <w:t>Suicide</w:t>
      </w:r>
      <w:r>
        <w:rPr>
          <w:spacing w:val="-5"/>
          <w:sz w:val="24"/>
        </w:rPr>
        <w:t xml:space="preserve"> </w:t>
      </w:r>
      <w:r>
        <w:rPr>
          <w:sz w:val="24"/>
        </w:rPr>
        <w:t>of</w:t>
      </w:r>
      <w:r>
        <w:rPr>
          <w:spacing w:val="-2"/>
          <w:sz w:val="24"/>
        </w:rPr>
        <w:t xml:space="preserve"> </w:t>
      </w:r>
      <w:r>
        <w:rPr>
          <w:sz w:val="24"/>
        </w:rPr>
        <w:t>pupils</w:t>
      </w:r>
      <w:r>
        <w:rPr>
          <w:spacing w:val="-3"/>
          <w:sz w:val="24"/>
        </w:rPr>
        <w:t xml:space="preserve"> </w:t>
      </w:r>
      <w:r>
        <w:rPr>
          <w:sz w:val="24"/>
        </w:rPr>
        <w:t>or</w:t>
      </w:r>
      <w:r>
        <w:rPr>
          <w:spacing w:val="-7"/>
          <w:sz w:val="24"/>
        </w:rPr>
        <w:t xml:space="preserve"> </w:t>
      </w:r>
      <w:r>
        <w:rPr>
          <w:sz w:val="24"/>
        </w:rPr>
        <w:t>staff;</w:t>
      </w:r>
    </w:p>
    <w:p w:rsidR="00FA2130" w:rsidRDefault="0040750B" w:rsidP="008E7E0E">
      <w:pPr>
        <w:pStyle w:val="ListParagraph"/>
        <w:numPr>
          <w:ilvl w:val="0"/>
          <w:numId w:val="66"/>
        </w:numPr>
        <w:tabs>
          <w:tab w:val="left" w:pos="3282"/>
          <w:tab w:val="left" w:pos="3283"/>
        </w:tabs>
        <w:spacing w:before="187"/>
        <w:ind w:hanging="361"/>
        <w:rPr>
          <w:sz w:val="24"/>
        </w:rPr>
      </w:pPr>
      <w:r>
        <w:rPr>
          <w:sz w:val="24"/>
        </w:rPr>
        <w:t>Terrorist</w:t>
      </w:r>
      <w:r>
        <w:rPr>
          <w:spacing w:val="-5"/>
          <w:sz w:val="24"/>
        </w:rPr>
        <w:t xml:space="preserve"> </w:t>
      </w:r>
      <w:r>
        <w:rPr>
          <w:sz w:val="24"/>
        </w:rPr>
        <w:t>or</w:t>
      </w:r>
      <w:r>
        <w:rPr>
          <w:spacing w:val="-7"/>
          <w:sz w:val="24"/>
        </w:rPr>
        <w:t xml:space="preserve"> </w:t>
      </w:r>
      <w:r>
        <w:rPr>
          <w:sz w:val="24"/>
        </w:rPr>
        <w:t>criminal</w:t>
      </w:r>
      <w:r>
        <w:rPr>
          <w:spacing w:val="-7"/>
          <w:sz w:val="24"/>
        </w:rPr>
        <w:t xml:space="preserve"> </w:t>
      </w:r>
      <w:r>
        <w:rPr>
          <w:sz w:val="24"/>
        </w:rPr>
        <w:t>activity;</w:t>
      </w:r>
    </w:p>
    <w:p w:rsidR="00FA2130" w:rsidRDefault="0040750B" w:rsidP="008E7E0E">
      <w:pPr>
        <w:pStyle w:val="ListParagraph"/>
        <w:numPr>
          <w:ilvl w:val="0"/>
          <w:numId w:val="66"/>
        </w:numPr>
        <w:tabs>
          <w:tab w:val="left" w:pos="3282"/>
          <w:tab w:val="left" w:pos="3283"/>
        </w:tabs>
        <w:spacing w:before="192"/>
        <w:ind w:hanging="361"/>
        <w:rPr>
          <w:sz w:val="24"/>
        </w:rPr>
      </w:pPr>
      <w:r>
        <w:rPr>
          <w:sz w:val="24"/>
        </w:rPr>
        <w:t>Major</w:t>
      </w:r>
      <w:r>
        <w:rPr>
          <w:spacing w:val="-5"/>
          <w:sz w:val="24"/>
        </w:rPr>
        <w:t xml:space="preserve"> </w:t>
      </w:r>
      <w:r>
        <w:rPr>
          <w:sz w:val="24"/>
        </w:rPr>
        <w:t>arson</w:t>
      </w:r>
      <w:r>
        <w:rPr>
          <w:spacing w:val="-3"/>
          <w:sz w:val="24"/>
        </w:rPr>
        <w:t xml:space="preserve"> </w:t>
      </w:r>
      <w:r>
        <w:rPr>
          <w:sz w:val="24"/>
        </w:rPr>
        <w:t>attacks;</w:t>
      </w:r>
    </w:p>
    <w:p w:rsidR="00FA2130" w:rsidRDefault="0040750B" w:rsidP="008E7E0E">
      <w:pPr>
        <w:pStyle w:val="ListParagraph"/>
        <w:numPr>
          <w:ilvl w:val="0"/>
          <w:numId w:val="66"/>
        </w:numPr>
        <w:tabs>
          <w:tab w:val="left" w:pos="3282"/>
          <w:tab w:val="left" w:pos="3283"/>
        </w:tabs>
        <w:spacing w:before="182"/>
        <w:ind w:hanging="361"/>
        <w:rPr>
          <w:sz w:val="24"/>
        </w:rPr>
      </w:pPr>
      <w:r>
        <w:rPr>
          <w:sz w:val="24"/>
        </w:rPr>
        <w:t>Severe</w:t>
      </w:r>
      <w:r>
        <w:rPr>
          <w:spacing w:val="-4"/>
          <w:sz w:val="24"/>
        </w:rPr>
        <w:t xml:space="preserve"> </w:t>
      </w:r>
      <w:r>
        <w:rPr>
          <w:sz w:val="24"/>
        </w:rPr>
        <w:t>illness/death</w:t>
      </w:r>
      <w:r>
        <w:rPr>
          <w:spacing w:val="-6"/>
          <w:sz w:val="24"/>
        </w:rPr>
        <w:t xml:space="preserve"> </w:t>
      </w:r>
      <w:r>
        <w:rPr>
          <w:sz w:val="24"/>
        </w:rPr>
        <w:t>of</w:t>
      </w:r>
      <w:r>
        <w:rPr>
          <w:spacing w:val="-5"/>
          <w:sz w:val="24"/>
        </w:rPr>
        <w:t xml:space="preserve"> </w:t>
      </w:r>
      <w:r>
        <w:rPr>
          <w:sz w:val="24"/>
        </w:rPr>
        <w:t>staff</w:t>
      </w:r>
      <w:r>
        <w:rPr>
          <w:spacing w:val="-6"/>
          <w:sz w:val="24"/>
        </w:rPr>
        <w:t xml:space="preserve"> </w:t>
      </w:r>
      <w:r>
        <w:rPr>
          <w:sz w:val="24"/>
        </w:rPr>
        <w:t>or</w:t>
      </w:r>
      <w:r>
        <w:rPr>
          <w:spacing w:val="-7"/>
          <w:sz w:val="24"/>
        </w:rPr>
        <w:t xml:space="preserve"> </w:t>
      </w:r>
      <w:r>
        <w:rPr>
          <w:sz w:val="24"/>
        </w:rPr>
        <w:t>pupils;</w:t>
      </w:r>
    </w:p>
    <w:p w:rsidR="00FA2130" w:rsidRDefault="0040750B" w:rsidP="008E7E0E">
      <w:pPr>
        <w:pStyle w:val="ListParagraph"/>
        <w:numPr>
          <w:ilvl w:val="0"/>
          <w:numId w:val="66"/>
        </w:numPr>
        <w:tabs>
          <w:tab w:val="left" w:pos="3282"/>
          <w:tab w:val="left" w:pos="3283"/>
        </w:tabs>
        <w:spacing w:before="187"/>
        <w:ind w:hanging="361"/>
        <w:rPr>
          <w:sz w:val="24"/>
        </w:rPr>
      </w:pPr>
      <w:r>
        <w:rPr>
          <w:sz w:val="24"/>
        </w:rPr>
        <w:t>Industrial</w:t>
      </w:r>
      <w:r>
        <w:rPr>
          <w:spacing w:val="-9"/>
          <w:sz w:val="24"/>
        </w:rPr>
        <w:t xml:space="preserve"> </w:t>
      </w:r>
      <w:r>
        <w:rPr>
          <w:sz w:val="24"/>
        </w:rPr>
        <w:t>incidents;</w:t>
      </w:r>
    </w:p>
    <w:p w:rsidR="00FA2130" w:rsidRDefault="0040750B" w:rsidP="008E7E0E">
      <w:pPr>
        <w:pStyle w:val="ListParagraph"/>
        <w:numPr>
          <w:ilvl w:val="0"/>
          <w:numId w:val="66"/>
        </w:numPr>
        <w:tabs>
          <w:tab w:val="left" w:pos="3282"/>
          <w:tab w:val="left" w:pos="3283"/>
        </w:tabs>
        <w:spacing w:before="192"/>
        <w:ind w:hanging="361"/>
        <w:rPr>
          <w:sz w:val="24"/>
        </w:rPr>
      </w:pPr>
      <w:r>
        <w:rPr>
          <w:sz w:val="24"/>
        </w:rPr>
        <w:t>Fire,</w:t>
      </w:r>
      <w:r>
        <w:rPr>
          <w:spacing w:val="-7"/>
          <w:sz w:val="24"/>
        </w:rPr>
        <w:t xml:space="preserve"> </w:t>
      </w:r>
      <w:r>
        <w:rPr>
          <w:sz w:val="24"/>
        </w:rPr>
        <w:t>flood,</w:t>
      </w:r>
      <w:r>
        <w:rPr>
          <w:spacing w:val="-7"/>
          <w:sz w:val="24"/>
        </w:rPr>
        <w:t xml:space="preserve"> </w:t>
      </w:r>
      <w:r>
        <w:rPr>
          <w:sz w:val="24"/>
        </w:rPr>
        <w:t>burglary,</w:t>
      </w:r>
      <w:r>
        <w:rPr>
          <w:spacing w:val="-3"/>
          <w:sz w:val="24"/>
        </w:rPr>
        <w:t xml:space="preserve"> </w:t>
      </w:r>
      <w:r>
        <w:rPr>
          <w:sz w:val="24"/>
        </w:rPr>
        <w:t>criminal</w:t>
      </w:r>
      <w:r>
        <w:rPr>
          <w:spacing w:val="-3"/>
          <w:sz w:val="24"/>
        </w:rPr>
        <w:t xml:space="preserve"> </w:t>
      </w:r>
      <w:r>
        <w:rPr>
          <w:sz w:val="24"/>
        </w:rPr>
        <w:t>damage.</w:t>
      </w:r>
    </w:p>
    <w:p w:rsidR="00FA2130" w:rsidRDefault="0040750B" w:rsidP="008E7E0E">
      <w:pPr>
        <w:numPr>
          <w:ilvl w:val="0"/>
          <w:numId w:val="65"/>
        </w:numPr>
        <w:tabs>
          <w:tab w:val="left" w:pos="1482"/>
        </w:tabs>
        <w:spacing w:before="149"/>
        <w:ind w:hanging="361"/>
        <w:jc w:val="left"/>
        <w:rPr>
          <w:b/>
          <w:sz w:val="24"/>
        </w:rPr>
      </w:pPr>
      <w:r>
        <w:rPr>
          <w:b/>
          <w:sz w:val="24"/>
        </w:rPr>
        <w:t>DISASTER</w:t>
      </w:r>
      <w:r>
        <w:rPr>
          <w:b/>
          <w:spacing w:val="-7"/>
          <w:sz w:val="24"/>
        </w:rPr>
        <w:t xml:space="preserve"> </w:t>
      </w:r>
      <w:r>
        <w:rPr>
          <w:b/>
          <w:sz w:val="24"/>
        </w:rPr>
        <w:t>RECOVERY</w:t>
      </w:r>
      <w:r>
        <w:rPr>
          <w:b/>
          <w:spacing w:val="-3"/>
          <w:sz w:val="24"/>
        </w:rPr>
        <w:t xml:space="preserve"> </w:t>
      </w:r>
      <w:r>
        <w:rPr>
          <w:b/>
          <w:sz w:val="24"/>
        </w:rPr>
        <w:t>PLAN</w:t>
      </w:r>
    </w:p>
    <w:p w:rsidR="00FA2130" w:rsidRDefault="0040750B" w:rsidP="008E7E0E">
      <w:pPr>
        <w:pStyle w:val="ListParagraph"/>
        <w:numPr>
          <w:ilvl w:val="1"/>
          <w:numId w:val="65"/>
        </w:numPr>
        <w:tabs>
          <w:tab w:val="left" w:pos="2025"/>
        </w:tabs>
        <w:spacing w:before="178" w:line="360" w:lineRule="auto"/>
        <w:ind w:right="1077"/>
        <w:jc w:val="both"/>
        <w:rPr>
          <w:sz w:val="24"/>
        </w:rPr>
      </w:pPr>
      <w:r>
        <w:rPr>
          <w:sz w:val="24"/>
        </w:rPr>
        <w:t>The disaster recovery plan is updated annually and activated immediately by the</w:t>
      </w:r>
      <w:r>
        <w:rPr>
          <w:spacing w:val="1"/>
          <w:sz w:val="24"/>
        </w:rPr>
        <w:t xml:space="preserve"> </w:t>
      </w:r>
      <w:r>
        <w:rPr>
          <w:sz w:val="24"/>
        </w:rPr>
        <w:t>Principal</w:t>
      </w:r>
      <w:r>
        <w:rPr>
          <w:spacing w:val="1"/>
          <w:sz w:val="24"/>
        </w:rPr>
        <w:t xml:space="preserve"> </w:t>
      </w:r>
      <w:r>
        <w:rPr>
          <w:sz w:val="24"/>
        </w:rPr>
        <w:t>or</w:t>
      </w:r>
      <w:r>
        <w:rPr>
          <w:spacing w:val="1"/>
          <w:sz w:val="24"/>
        </w:rPr>
        <w:t xml:space="preserve"> </w:t>
      </w:r>
      <w:r>
        <w:rPr>
          <w:sz w:val="24"/>
        </w:rPr>
        <w:t>designated</w:t>
      </w:r>
      <w:r>
        <w:rPr>
          <w:spacing w:val="1"/>
          <w:sz w:val="24"/>
        </w:rPr>
        <w:t xml:space="preserve"> </w:t>
      </w:r>
      <w:r>
        <w:rPr>
          <w:sz w:val="24"/>
        </w:rPr>
        <w:t>person</w:t>
      </w:r>
      <w:r>
        <w:rPr>
          <w:spacing w:val="1"/>
          <w:sz w:val="24"/>
        </w:rPr>
        <w:t xml:space="preserve"> </w:t>
      </w:r>
      <w:r>
        <w:rPr>
          <w:sz w:val="24"/>
        </w:rPr>
        <w:t>when</w:t>
      </w:r>
      <w:r>
        <w:rPr>
          <w:spacing w:val="1"/>
          <w:sz w:val="24"/>
        </w:rPr>
        <w:t xml:space="preserve"> </w:t>
      </w:r>
      <w:r>
        <w:rPr>
          <w:sz w:val="24"/>
        </w:rPr>
        <w:t>there</w:t>
      </w:r>
      <w:r>
        <w:rPr>
          <w:spacing w:val="1"/>
          <w:sz w:val="24"/>
        </w:rPr>
        <w:t xml:space="preserve"> </w:t>
      </w:r>
      <w:r>
        <w:rPr>
          <w:sz w:val="24"/>
        </w:rPr>
        <w:t>is</w:t>
      </w:r>
      <w:r>
        <w:rPr>
          <w:spacing w:val="1"/>
          <w:sz w:val="24"/>
        </w:rPr>
        <w:t xml:space="preserve"> </w:t>
      </w:r>
      <w:r>
        <w:rPr>
          <w:sz w:val="24"/>
        </w:rPr>
        <w:t>an</w:t>
      </w:r>
      <w:r>
        <w:rPr>
          <w:spacing w:val="1"/>
          <w:sz w:val="24"/>
        </w:rPr>
        <w:t xml:space="preserve"> </w:t>
      </w:r>
      <w:r>
        <w:rPr>
          <w:sz w:val="24"/>
        </w:rPr>
        <w:t>emergency.</w:t>
      </w:r>
      <w:r>
        <w:rPr>
          <w:spacing w:val="54"/>
          <w:sz w:val="24"/>
        </w:rPr>
        <w:t xml:space="preserve"> </w:t>
      </w:r>
      <w:r>
        <w:rPr>
          <w:sz w:val="24"/>
        </w:rPr>
        <w:t>The</w:t>
      </w:r>
      <w:r>
        <w:rPr>
          <w:spacing w:val="54"/>
          <w:sz w:val="24"/>
        </w:rPr>
        <w:t xml:space="preserve"> </w:t>
      </w:r>
      <w:r>
        <w:rPr>
          <w:sz w:val="24"/>
        </w:rPr>
        <w:t>aim</w:t>
      </w:r>
      <w:r>
        <w:rPr>
          <w:spacing w:val="54"/>
          <w:sz w:val="24"/>
        </w:rPr>
        <w:t xml:space="preserve"> </w:t>
      </w:r>
      <w:r>
        <w:rPr>
          <w:sz w:val="24"/>
        </w:rPr>
        <w:t>of</w:t>
      </w:r>
      <w:r>
        <w:rPr>
          <w:spacing w:val="55"/>
          <w:sz w:val="24"/>
        </w:rPr>
        <w:t xml:space="preserve"> </w:t>
      </w:r>
      <w:r>
        <w:rPr>
          <w:sz w:val="24"/>
        </w:rPr>
        <w:t>the</w:t>
      </w:r>
      <w:r>
        <w:rPr>
          <w:spacing w:val="1"/>
          <w:sz w:val="24"/>
        </w:rPr>
        <w:t xml:space="preserve"> </w:t>
      </w:r>
      <w:r>
        <w:rPr>
          <w:sz w:val="24"/>
        </w:rPr>
        <w:t>disaster recovery plan is to ensure that in the event of a fire or other emergency,</w:t>
      </w:r>
      <w:r>
        <w:rPr>
          <w:spacing w:val="1"/>
          <w:sz w:val="24"/>
        </w:rPr>
        <w:t xml:space="preserve"> </w:t>
      </w:r>
      <w:r>
        <w:rPr>
          <w:sz w:val="24"/>
        </w:rPr>
        <w:t>everyone,</w:t>
      </w:r>
      <w:r>
        <w:rPr>
          <w:spacing w:val="1"/>
          <w:sz w:val="24"/>
        </w:rPr>
        <w:t xml:space="preserve"> </w:t>
      </w:r>
      <w:r>
        <w:rPr>
          <w:sz w:val="24"/>
        </w:rPr>
        <w:t>including</w:t>
      </w:r>
      <w:r>
        <w:rPr>
          <w:spacing w:val="1"/>
          <w:sz w:val="24"/>
        </w:rPr>
        <w:t xml:space="preserve"> </w:t>
      </w:r>
      <w:r>
        <w:rPr>
          <w:sz w:val="24"/>
        </w:rPr>
        <w:t>any</w:t>
      </w:r>
      <w:r>
        <w:rPr>
          <w:spacing w:val="1"/>
          <w:sz w:val="24"/>
        </w:rPr>
        <w:t xml:space="preserve"> </w:t>
      </w:r>
      <w:r>
        <w:rPr>
          <w:sz w:val="24"/>
        </w:rPr>
        <w:t>contractors</w:t>
      </w:r>
      <w:r>
        <w:rPr>
          <w:spacing w:val="1"/>
          <w:sz w:val="24"/>
        </w:rPr>
        <w:t xml:space="preserve"> </w:t>
      </w:r>
      <w:r>
        <w:rPr>
          <w:sz w:val="24"/>
        </w:rPr>
        <w:t>or</w:t>
      </w:r>
      <w:r>
        <w:rPr>
          <w:spacing w:val="1"/>
          <w:sz w:val="24"/>
        </w:rPr>
        <w:t xml:space="preserve"> </w:t>
      </w:r>
      <w:r>
        <w:rPr>
          <w:sz w:val="24"/>
        </w:rPr>
        <w:t>visitors,</w:t>
      </w:r>
      <w:r>
        <w:rPr>
          <w:spacing w:val="1"/>
          <w:sz w:val="24"/>
        </w:rPr>
        <w:t xml:space="preserve"> </w:t>
      </w:r>
      <w:r>
        <w:rPr>
          <w:sz w:val="24"/>
        </w:rPr>
        <w:t>is</w:t>
      </w:r>
      <w:r>
        <w:rPr>
          <w:spacing w:val="1"/>
          <w:sz w:val="24"/>
        </w:rPr>
        <w:t xml:space="preserve"> </w:t>
      </w:r>
      <w:r>
        <w:rPr>
          <w:sz w:val="24"/>
        </w:rPr>
        <w:t>sufficiently</w:t>
      </w:r>
      <w:r>
        <w:rPr>
          <w:spacing w:val="1"/>
          <w:sz w:val="24"/>
        </w:rPr>
        <w:t xml:space="preserve"> </w:t>
      </w:r>
      <w:r>
        <w:rPr>
          <w:sz w:val="24"/>
        </w:rPr>
        <w:t>familiar</w:t>
      </w:r>
      <w:r>
        <w:rPr>
          <w:spacing w:val="54"/>
          <w:sz w:val="24"/>
        </w:rPr>
        <w:t xml:space="preserve"> </w:t>
      </w:r>
      <w:r>
        <w:rPr>
          <w:sz w:val="24"/>
        </w:rPr>
        <w:t>with</w:t>
      </w:r>
      <w:r>
        <w:rPr>
          <w:spacing w:val="54"/>
          <w:sz w:val="24"/>
        </w:rPr>
        <w:t xml:space="preserve"> </w:t>
      </w:r>
      <w:r>
        <w:rPr>
          <w:sz w:val="24"/>
        </w:rPr>
        <w:t>the</w:t>
      </w:r>
      <w:r>
        <w:rPr>
          <w:spacing w:val="1"/>
          <w:sz w:val="24"/>
        </w:rPr>
        <w:t xml:space="preserve"> </w:t>
      </w:r>
      <w:r>
        <w:rPr>
          <w:sz w:val="24"/>
        </w:rPr>
        <w:t>action</w:t>
      </w:r>
      <w:r>
        <w:rPr>
          <w:spacing w:val="-4"/>
          <w:sz w:val="24"/>
        </w:rPr>
        <w:t xml:space="preserve"> </w:t>
      </w:r>
      <w:r>
        <w:rPr>
          <w:sz w:val="24"/>
        </w:rPr>
        <w:t>they</w:t>
      </w:r>
      <w:r>
        <w:rPr>
          <w:spacing w:val="-5"/>
          <w:sz w:val="24"/>
        </w:rPr>
        <w:t xml:space="preserve"> </w:t>
      </w:r>
      <w:r>
        <w:rPr>
          <w:sz w:val="24"/>
        </w:rPr>
        <w:t>should</w:t>
      </w:r>
      <w:r>
        <w:rPr>
          <w:spacing w:val="-3"/>
          <w:sz w:val="24"/>
        </w:rPr>
        <w:t xml:space="preserve"> </w:t>
      </w:r>
      <w:r>
        <w:rPr>
          <w:sz w:val="24"/>
        </w:rPr>
        <w:t>take to</w:t>
      </w:r>
      <w:r>
        <w:rPr>
          <w:spacing w:val="-4"/>
          <w:sz w:val="24"/>
        </w:rPr>
        <w:t xml:space="preserve"> </w:t>
      </w:r>
      <w:r>
        <w:rPr>
          <w:sz w:val="24"/>
        </w:rPr>
        <w:t>ensure</w:t>
      </w:r>
      <w:r>
        <w:rPr>
          <w:spacing w:val="-1"/>
          <w:sz w:val="24"/>
        </w:rPr>
        <w:t xml:space="preserve"> </w:t>
      </w:r>
      <w:r>
        <w:rPr>
          <w:sz w:val="24"/>
        </w:rPr>
        <w:t>that:</w:t>
      </w:r>
    </w:p>
    <w:p w:rsidR="00FA2130" w:rsidRDefault="0040750B" w:rsidP="008E7E0E">
      <w:pPr>
        <w:pStyle w:val="ListParagraph"/>
        <w:numPr>
          <w:ilvl w:val="1"/>
          <w:numId w:val="65"/>
        </w:numPr>
        <w:tabs>
          <w:tab w:val="left" w:pos="2025"/>
        </w:tabs>
        <w:spacing w:before="1"/>
        <w:ind w:hanging="361"/>
        <w:jc w:val="both"/>
        <w:rPr>
          <w:sz w:val="24"/>
        </w:rPr>
      </w:pPr>
      <w:r>
        <w:rPr>
          <w:sz w:val="24"/>
        </w:rPr>
        <w:t>The</w:t>
      </w:r>
      <w:r>
        <w:rPr>
          <w:spacing w:val="-4"/>
          <w:sz w:val="24"/>
        </w:rPr>
        <w:t xml:space="preserve"> </w:t>
      </w:r>
      <w:r>
        <w:rPr>
          <w:sz w:val="24"/>
        </w:rPr>
        <w:t>school</w:t>
      </w:r>
      <w:r>
        <w:rPr>
          <w:spacing w:val="-2"/>
          <w:sz w:val="24"/>
        </w:rPr>
        <w:t xml:space="preserve"> </w:t>
      </w:r>
      <w:r>
        <w:rPr>
          <w:sz w:val="24"/>
        </w:rPr>
        <w:t>can be</w:t>
      </w:r>
      <w:r>
        <w:rPr>
          <w:spacing w:val="-3"/>
          <w:sz w:val="24"/>
        </w:rPr>
        <w:t xml:space="preserve"> </w:t>
      </w:r>
      <w:r>
        <w:rPr>
          <w:sz w:val="24"/>
        </w:rPr>
        <w:t>safely</w:t>
      </w:r>
      <w:r>
        <w:rPr>
          <w:spacing w:val="-7"/>
          <w:sz w:val="24"/>
        </w:rPr>
        <w:t xml:space="preserve"> </w:t>
      </w:r>
      <w:r>
        <w:rPr>
          <w:sz w:val="24"/>
        </w:rPr>
        <w:t>evacuated</w:t>
      </w:r>
      <w:r>
        <w:rPr>
          <w:spacing w:val="-5"/>
          <w:sz w:val="24"/>
        </w:rPr>
        <w:t xml:space="preserve"> </w:t>
      </w:r>
      <w:r>
        <w:rPr>
          <w:sz w:val="24"/>
        </w:rPr>
        <w:t>or</w:t>
      </w:r>
      <w:r>
        <w:rPr>
          <w:spacing w:val="-5"/>
          <w:sz w:val="24"/>
        </w:rPr>
        <w:t xml:space="preserve"> </w:t>
      </w:r>
      <w:r>
        <w:rPr>
          <w:sz w:val="24"/>
        </w:rPr>
        <w:t>children</w:t>
      </w:r>
      <w:r>
        <w:rPr>
          <w:spacing w:val="-5"/>
          <w:sz w:val="24"/>
        </w:rPr>
        <w:t xml:space="preserve"> </w:t>
      </w:r>
      <w:r>
        <w:rPr>
          <w:sz w:val="24"/>
        </w:rPr>
        <w:t>assembled</w:t>
      </w:r>
      <w:r>
        <w:rPr>
          <w:spacing w:val="-5"/>
          <w:sz w:val="24"/>
        </w:rPr>
        <w:t xml:space="preserve"> </w:t>
      </w:r>
      <w:r>
        <w:rPr>
          <w:sz w:val="24"/>
        </w:rPr>
        <w:t>in</w:t>
      </w:r>
      <w:r>
        <w:rPr>
          <w:spacing w:val="-1"/>
          <w:sz w:val="24"/>
        </w:rPr>
        <w:t xml:space="preserve"> </w:t>
      </w:r>
      <w:r>
        <w:rPr>
          <w:sz w:val="24"/>
        </w:rPr>
        <w:t>school;</w:t>
      </w:r>
    </w:p>
    <w:p w:rsidR="00FA2130" w:rsidRDefault="0040750B" w:rsidP="008E7E0E">
      <w:pPr>
        <w:pStyle w:val="ListParagraph"/>
        <w:numPr>
          <w:ilvl w:val="1"/>
          <w:numId w:val="65"/>
        </w:numPr>
        <w:tabs>
          <w:tab w:val="left" w:pos="2025"/>
        </w:tabs>
        <w:spacing w:before="187"/>
        <w:ind w:hanging="361"/>
        <w:jc w:val="both"/>
        <w:rPr>
          <w:sz w:val="24"/>
        </w:rPr>
      </w:pPr>
      <w:r>
        <w:rPr>
          <w:sz w:val="24"/>
        </w:rPr>
        <w:t>All</w:t>
      </w:r>
      <w:r>
        <w:rPr>
          <w:spacing w:val="-4"/>
          <w:sz w:val="24"/>
        </w:rPr>
        <w:t xml:space="preserve"> </w:t>
      </w:r>
      <w:r>
        <w:rPr>
          <w:sz w:val="24"/>
        </w:rPr>
        <w:t>relevant</w:t>
      </w:r>
      <w:r>
        <w:rPr>
          <w:spacing w:val="-4"/>
          <w:sz w:val="24"/>
        </w:rPr>
        <w:t xml:space="preserve"> </w:t>
      </w:r>
      <w:r>
        <w:rPr>
          <w:sz w:val="24"/>
        </w:rPr>
        <w:t>information is</w:t>
      </w:r>
      <w:r>
        <w:rPr>
          <w:spacing w:val="-4"/>
          <w:sz w:val="24"/>
        </w:rPr>
        <w:t xml:space="preserve"> </w:t>
      </w:r>
      <w:r>
        <w:rPr>
          <w:sz w:val="24"/>
        </w:rPr>
        <w:t>made</w:t>
      </w:r>
      <w:r>
        <w:rPr>
          <w:spacing w:val="-4"/>
          <w:sz w:val="24"/>
        </w:rPr>
        <w:t xml:space="preserve"> </w:t>
      </w:r>
      <w:r>
        <w:rPr>
          <w:sz w:val="24"/>
        </w:rPr>
        <w:t>available to</w:t>
      </w:r>
      <w:r>
        <w:rPr>
          <w:spacing w:val="-7"/>
          <w:sz w:val="24"/>
        </w:rPr>
        <w:t xml:space="preserve"> </w:t>
      </w:r>
      <w:r>
        <w:rPr>
          <w:sz w:val="24"/>
        </w:rPr>
        <w:t>the</w:t>
      </w:r>
      <w:r>
        <w:rPr>
          <w:spacing w:val="-4"/>
          <w:sz w:val="24"/>
        </w:rPr>
        <w:t xml:space="preserve"> </w:t>
      </w:r>
      <w:r>
        <w:rPr>
          <w:sz w:val="24"/>
        </w:rPr>
        <w:t>emergency</w:t>
      </w:r>
      <w:r>
        <w:rPr>
          <w:spacing w:val="-8"/>
          <w:sz w:val="24"/>
        </w:rPr>
        <w:t xml:space="preserve"> </w:t>
      </w:r>
      <w:r>
        <w:rPr>
          <w:sz w:val="24"/>
        </w:rPr>
        <w:t>services;</w:t>
      </w:r>
    </w:p>
    <w:p w:rsidR="00FA2130" w:rsidRDefault="0040750B" w:rsidP="008E7E0E">
      <w:pPr>
        <w:pStyle w:val="ListParagraph"/>
        <w:numPr>
          <w:ilvl w:val="1"/>
          <w:numId w:val="65"/>
        </w:numPr>
        <w:tabs>
          <w:tab w:val="left" w:pos="2025"/>
        </w:tabs>
        <w:spacing w:before="192"/>
        <w:ind w:hanging="361"/>
        <w:rPr>
          <w:sz w:val="24"/>
        </w:rPr>
      </w:pPr>
      <w:r>
        <w:rPr>
          <w:sz w:val="24"/>
        </w:rPr>
        <w:t>Notices</w:t>
      </w:r>
      <w:r>
        <w:rPr>
          <w:spacing w:val="-2"/>
          <w:sz w:val="24"/>
        </w:rPr>
        <w:t xml:space="preserve"> </w:t>
      </w:r>
      <w:r>
        <w:rPr>
          <w:sz w:val="24"/>
        </w:rPr>
        <w:t>detailing</w:t>
      </w:r>
      <w:r>
        <w:rPr>
          <w:spacing w:val="-5"/>
          <w:sz w:val="24"/>
        </w:rPr>
        <w:t xml:space="preserve"> </w:t>
      </w:r>
      <w:r>
        <w:rPr>
          <w:sz w:val="24"/>
        </w:rPr>
        <w:t>the</w:t>
      </w:r>
      <w:r>
        <w:rPr>
          <w:spacing w:val="-2"/>
          <w:sz w:val="24"/>
        </w:rPr>
        <w:t xml:space="preserve"> </w:t>
      </w:r>
      <w:r>
        <w:rPr>
          <w:sz w:val="24"/>
        </w:rPr>
        <w:t>action to</w:t>
      </w:r>
      <w:r>
        <w:rPr>
          <w:spacing w:val="-5"/>
          <w:sz w:val="24"/>
        </w:rPr>
        <w:t xml:space="preserve"> </w:t>
      </w:r>
      <w:r>
        <w:rPr>
          <w:sz w:val="24"/>
        </w:rPr>
        <w:t>be</w:t>
      </w:r>
      <w:r>
        <w:rPr>
          <w:spacing w:val="2"/>
          <w:sz w:val="24"/>
        </w:rPr>
        <w:t xml:space="preserve"> </w:t>
      </w:r>
      <w:r>
        <w:rPr>
          <w:sz w:val="24"/>
        </w:rPr>
        <w:t>taken</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event</w:t>
      </w:r>
      <w:r>
        <w:rPr>
          <w:spacing w:val="-3"/>
          <w:sz w:val="24"/>
        </w:rPr>
        <w:t xml:space="preserve"> </w:t>
      </w:r>
      <w:r>
        <w:rPr>
          <w:sz w:val="24"/>
        </w:rPr>
        <w:t>of</w:t>
      </w:r>
      <w:r>
        <w:rPr>
          <w:spacing w:val="-4"/>
          <w:sz w:val="24"/>
        </w:rPr>
        <w:t xml:space="preserve"> </w:t>
      </w:r>
      <w:r>
        <w:rPr>
          <w:sz w:val="24"/>
        </w:rPr>
        <w:t>an</w:t>
      </w:r>
      <w:r>
        <w:rPr>
          <w:spacing w:val="-4"/>
          <w:sz w:val="24"/>
        </w:rPr>
        <w:t xml:space="preserve"> </w:t>
      </w:r>
      <w:r>
        <w:rPr>
          <w:sz w:val="24"/>
        </w:rPr>
        <w:t>emergency</w:t>
      </w:r>
      <w:r>
        <w:rPr>
          <w:spacing w:val="-6"/>
          <w:sz w:val="24"/>
        </w:rPr>
        <w:t xml:space="preserve"> </w:t>
      </w:r>
      <w:r>
        <w:rPr>
          <w:sz w:val="24"/>
        </w:rPr>
        <w:t>are</w:t>
      </w:r>
      <w:r>
        <w:rPr>
          <w:spacing w:val="-2"/>
          <w:sz w:val="24"/>
        </w:rPr>
        <w:t xml:space="preserve"> </w:t>
      </w:r>
      <w:r>
        <w:rPr>
          <w:sz w:val="24"/>
        </w:rPr>
        <w:t>posted;</w:t>
      </w:r>
    </w:p>
    <w:p w:rsidR="00FA2130" w:rsidRDefault="0040750B" w:rsidP="008E7E0E">
      <w:pPr>
        <w:pStyle w:val="ListParagraph"/>
        <w:numPr>
          <w:ilvl w:val="1"/>
          <w:numId w:val="65"/>
        </w:numPr>
        <w:tabs>
          <w:tab w:val="left" w:pos="2025"/>
        </w:tabs>
        <w:spacing w:before="187"/>
        <w:ind w:hanging="361"/>
        <w:rPr>
          <w:sz w:val="24"/>
        </w:rPr>
      </w:pPr>
      <w:r>
        <w:rPr>
          <w:sz w:val="24"/>
        </w:rPr>
        <w:t>Those</w:t>
      </w:r>
      <w:r>
        <w:rPr>
          <w:spacing w:val="-6"/>
          <w:sz w:val="24"/>
        </w:rPr>
        <w:t xml:space="preserve"> </w:t>
      </w:r>
      <w:r>
        <w:rPr>
          <w:sz w:val="24"/>
        </w:rPr>
        <w:t>persons</w:t>
      </w:r>
      <w:r>
        <w:rPr>
          <w:spacing w:val="-5"/>
          <w:sz w:val="24"/>
        </w:rPr>
        <w:t xml:space="preserve"> </w:t>
      </w:r>
      <w:r>
        <w:rPr>
          <w:sz w:val="24"/>
        </w:rPr>
        <w:t>with</w:t>
      </w:r>
      <w:r>
        <w:rPr>
          <w:spacing w:val="-8"/>
          <w:sz w:val="24"/>
        </w:rPr>
        <w:t xml:space="preserve"> </w:t>
      </w:r>
      <w:r>
        <w:rPr>
          <w:sz w:val="24"/>
        </w:rPr>
        <w:t>specific</w:t>
      </w:r>
      <w:r>
        <w:rPr>
          <w:spacing w:val="-3"/>
          <w:sz w:val="24"/>
        </w:rPr>
        <w:t xml:space="preserve"> </w:t>
      </w:r>
      <w:r>
        <w:rPr>
          <w:sz w:val="24"/>
        </w:rPr>
        <w:t>duties</w:t>
      </w:r>
      <w:r>
        <w:rPr>
          <w:spacing w:val="-4"/>
          <w:sz w:val="24"/>
        </w:rPr>
        <w:t xml:space="preserve"> </w:t>
      </w:r>
      <w:r>
        <w:rPr>
          <w:sz w:val="24"/>
        </w:rPr>
        <w:t>are</w:t>
      </w:r>
      <w:r>
        <w:rPr>
          <w:spacing w:val="-5"/>
          <w:sz w:val="24"/>
        </w:rPr>
        <w:t xml:space="preserve"> </w:t>
      </w:r>
      <w:r>
        <w:rPr>
          <w:sz w:val="24"/>
        </w:rPr>
        <w:t>identified;</w:t>
      </w:r>
    </w:p>
    <w:p w:rsidR="00FA2130" w:rsidRDefault="0040750B" w:rsidP="008E7E0E">
      <w:pPr>
        <w:pStyle w:val="ListParagraph"/>
        <w:numPr>
          <w:ilvl w:val="1"/>
          <w:numId w:val="65"/>
        </w:numPr>
        <w:tabs>
          <w:tab w:val="left" w:pos="2025"/>
        </w:tabs>
        <w:spacing w:before="188"/>
        <w:ind w:hanging="361"/>
        <w:rPr>
          <w:sz w:val="24"/>
        </w:rPr>
      </w:pPr>
      <w:r>
        <w:rPr>
          <w:sz w:val="24"/>
        </w:rPr>
        <w:t>Those</w:t>
      </w:r>
      <w:r>
        <w:rPr>
          <w:spacing w:val="-5"/>
          <w:sz w:val="24"/>
        </w:rPr>
        <w:t xml:space="preserve"> </w:t>
      </w:r>
      <w:r>
        <w:rPr>
          <w:sz w:val="24"/>
        </w:rPr>
        <w:t>persons</w:t>
      </w:r>
      <w:r>
        <w:rPr>
          <w:spacing w:val="-4"/>
          <w:sz w:val="24"/>
        </w:rPr>
        <w:t xml:space="preserve"> </w:t>
      </w:r>
      <w:r>
        <w:rPr>
          <w:sz w:val="24"/>
        </w:rPr>
        <w:t>with</w:t>
      </w:r>
      <w:r>
        <w:rPr>
          <w:spacing w:val="-6"/>
          <w:sz w:val="24"/>
        </w:rPr>
        <w:t xml:space="preserve"> </w:t>
      </w:r>
      <w:r>
        <w:rPr>
          <w:sz w:val="24"/>
        </w:rPr>
        <w:t>specific</w:t>
      </w:r>
      <w:r>
        <w:rPr>
          <w:spacing w:val="-2"/>
          <w:sz w:val="24"/>
        </w:rPr>
        <w:t xml:space="preserve"> </w:t>
      </w:r>
      <w:r>
        <w:rPr>
          <w:sz w:val="24"/>
        </w:rPr>
        <w:t>needs</w:t>
      </w:r>
      <w:r>
        <w:rPr>
          <w:spacing w:val="-4"/>
          <w:sz w:val="24"/>
        </w:rPr>
        <w:t xml:space="preserve"> </w:t>
      </w:r>
      <w:r>
        <w:rPr>
          <w:sz w:val="24"/>
        </w:rPr>
        <w:t>or</w:t>
      </w:r>
      <w:r>
        <w:rPr>
          <w:spacing w:val="-7"/>
          <w:sz w:val="24"/>
        </w:rPr>
        <w:t xml:space="preserve"> </w:t>
      </w:r>
      <w:r>
        <w:rPr>
          <w:sz w:val="24"/>
        </w:rPr>
        <w:t>disabilities</w:t>
      </w:r>
      <w:r>
        <w:rPr>
          <w:spacing w:val="-2"/>
          <w:sz w:val="24"/>
        </w:rPr>
        <w:t xml:space="preserve"> </w:t>
      </w:r>
      <w:r>
        <w:rPr>
          <w:sz w:val="24"/>
        </w:rPr>
        <w:t>are</w:t>
      </w:r>
      <w:r>
        <w:rPr>
          <w:spacing w:val="-5"/>
          <w:sz w:val="24"/>
        </w:rPr>
        <w:t xml:space="preserve"> </w:t>
      </w:r>
      <w:r>
        <w:rPr>
          <w:sz w:val="24"/>
        </w:rPr>
        <w:t>catered</w:t>
      </w:r>
      <w:r>
        <w:rPr>
          <w:spacing w:val="-6"/>
          <w:sz w:val="24"/>
        </w:rPr>
        <w:t xml:space="preserve"> </w:t>
      </w:r>
      <w:r>
        <w:rPr>
          <w:sz w:val="24"/>
        </w:rPr>
        <w:t>for.</w:t>
      </w:r>
    </w:p>
    <w:p w:rsidR="00FA2130" w:rsidRDefault="0040750B" w:rsidP="008E7E0E">
      <w:pPr>
        <w:pStyle w:val="ListParagraph"/>
        <w:numPr>
          <w:ilvl w:val="1"/>
          <w:numId w:val="65"/>
        </w:numPr>
        <w:tabs>
          <w:tab w:val="left" w:pos="2025"/>
        </w:tabs>
        <w:spacing w:before="187" w:line="362" w:lineRule="auto"/>
        <w:ind w:right="1090"/>
        <w:rPr>
          <w:sz w:val="24"/>
        </w:rPr>
      </w:pPr>
      <w:r>
        <w:rPr>
          <w:sz w:val="24"/>
        </w:rPr>
        <w:t>A</w:t>
      </w:r>
      <w:r>
        <w:rPr>
          <w:spacing w:val="53"/>
          <w:sz w:val="24"/>
        </w:rPr>
        <w:t xml:space="preserve"> </w:t>
      </w:r>
      <w:r>
        <w:rPr>
          <w:sz w:val="24"/>
        </w:rPr>
        <w:t>copy</w:t>
      </w:r>
      <w:r>
        <w:rPr>
          <w:spacing w:val="2"/>
          <w:sz w:val="24"/>
        </w:rPr>
        <w:t xml:space="preserve"> </w:t>
      </w:r>
      <w:r>
        <w:rPr>
          <w:sz w:val="24"/>
        </w:rPr>
        <w:t>of</w:t>
      </w:r>
      <w:r>
        <w:rPr>
          <w:spacing w:val="51"/>
          <w:sz w:val="24"/>
        </w:rPr>
        <w:t xml:space="preserve"> </w:t>
      </w:r>
      <w:r>
        <w:rPr>
          <w:sz w:val="24"/>
        </w:rPr>
        <w:t>the</w:t>
      </w:r>
      <w:r>
        <w:rPr>
          <w:spacing w:val="4"/>
          <w:sz w:val="24"/>
        </w:rPr>
        <w:t xml:space="preserve"> </w:t>
      </w:r>
      <w:r>
        <w:rPr>
          <w:sz w:val="24"/>
        </w:rPr>
        <w:t>disaster</w:t>
      </w:r>
      <w:r>
        <w:rPr>
          <w:spacing w:val="50"/>
          <w:sz w:val="24"/>
        </w:rPr>
        <w:t xml:space="preserve"> </w:t>
      </w:r>
      <w:r>
        <w:rPr>
          <w:sz w:val="24"/>
        </w:rPr>
        <w:t>plan/resources</w:t>
      </w:r>
      <w:r>
        <w:rPr>
          <w:spacing w:val="1"/>
          <w:sz w:val="24"/>
        </w:rPr>
        <w:t xml:space="preserve"> </w:t>
      </w:r>
      <w:r>
        <w:rPr>
          <w:sz w:val="24"/>
        </w:rPr>
        <w:t>is</w:t>
      </w:r>
      <w:r>
        <w:rPr>
          <w:spacing w:val="1"/>
          <w:sz w:val="24"/>
        </w:rPr>
        <w:t xml:space="preserve"> </w:t>
      </w:r>
      <w:r>
        <w:rPr>
          <w:sz w:val="24"/>
        </w:rPr>
        <w:t>kept</w:t>
      </w:r>
      <w:r>
        <w:rPr>
          <w:spacing w:val="5"/>
          <w:sz w:val="24"/>
        </w:rPr>
        <w:t xml:space="preserve"> </w:t>
      </w:r>
      <w:r>
        <w:rPr>
          <w:sz w:val="24"/>
        </w:rPr>
        <w:t>by</w:t>
      </w:r>
      <w:r>
        <w:rPr>
          <w:spacing w:val="50"/>
          <w:sz w:val="24"/>
        </w:rPr>
        <w:t xml:space="preserve"> </w:t>
      </w:r>
      <w:r>
        <w:rPr>
          <w:sz w:val="24"/>
        </w:rPr>
        <w:t>the</w:t>
      </w:r>
      <w:r>
        <w:rPr>
          <w:spacing w:val="53"/>
          <w:sz w:val="24"/>
        </w:rPr>
        <w:t xml:space="preserve"> </w:t>
      </w:r>
      <w:r>
        <w:rPr>
          <w:sz w:val="24"/>
        </w:rPr>
        <w:t>Facilities</w:t>
      </w:r>
      <w:r>
        <w:rPr>
          <w:spacing w:val="1"/>
          <w:sz w:val="24"/>
        </w:rPr>
        <w:t xml:space="preserve"> </w:t>
      </w:r>
      <w:r>
        <w:rPr>
          <w:sz w:val="24"/>
        </w:rPr>
        <w:t>Manager</w:t>
      </w:r>
      <w:r>
        <w:rPr>
          <w:spacing w:val="1"/>
          <w:sz w:val="24"/>
        </w:rPr>
        <w:t xml:space="preserve"> </w:t>
      </w:r>
      <w:r>
        <w:rPr>
          <w:sz w:val="24"/>
        </w:rPr>
        <w:t>on</w:t>
      </w:r>
      <w:r>
        <w:rPr>
          <w:spacing w:val="2"/>
          <w:sz w:val="24"/>
        </w:rPr>
        <w:t xml:space="preserve"> </w:t>
      </w:r>
      <w:r>
        <w:rPr>
          <w:sz w:val="24"/>
        </w:rPr>
        <w:t>the</w:t>
      </w:r>
      <w:r>
        <w:rPr>
          <w:spacing w:val="-52"/>
          <w:sz w:val="24"/>
        </w:rPr>
        <w:t xml:space="preserve"> </w:t>
      </w:r>
      <w:r>
        <w:rPr>
          <w:sz w:val="24"/>
        </w:rPr>
        <w:t>shared</w:t>
      </w:r>
      <w:r>
        <w:rPr>
          <w:spacing w:val="-4"/>
          <w:sz w:val="24"/>
        </w:rPr>
        <w:t xml:space="preserve"> </w:t>
      </w:r>
      <w:r>
        <w:rPr>
          <w:sz w:val="24"/>
        </w:rPr>
        <w:t>server</w:t>
      </w:r>
      <w:r>
        <w:rPr>
          <w:spacing w:val="-4"/>
          <w:sz w:val="24"/>
        </w:rPr>
        <w:t xml:space="preserve"> </w:t>
      </w:r>
      <w:r>
        <w:rPr>
          <w:sz w:val="24"/>
        </w:rPr>
        <w:t>and</w:t>
      </w:r>
      <w:r>
        <w:rPr>
          <w:spacing w:val="-3"/>
          <w:sz w:val="24"/>
        </w:rPr>
        <w:t xml:space="preserve"> </w:t>
      </w:r>
      <w:r>
        <w:rPr>
          <w:sz w:val="24"/>
        </w:rPr>
        <w:t>local</w:t>
      </w:r>
      <w:r>
        <w:rPr>
          <w:spacing w:val="-4"/>
          <w:sz w:val="24"/>
        </w:rPr>
        <w:t xml:space="preserve"> </w:t>
      </w:r>
      <w:r>
        <w:rPr>
          <w:sz w:val="24"/>
        </w:rPr>
        <w:t>disk.</w:t>
      </w:r>
    </w:p>
    <w:p w:rsidR="00FA2130" w:rsidRDefault="0040750B" w:rsidP="008E7E0E">
      <w:pPr>
        <w:pStyle w:val="ListParagraph"/>
        <w:numPr>
          <w:ilvl w:val="0"/>
          <w:numId w:val="73"/>
        </w:numPr>
        <w:tabs>
          <w:tab w:val="left" w:pos="1021"/>
        </w:tabs>
        <w:spacing w:line="357" w:lineRule="auto"/>
        <w:ind w:right="974"/>
        <w:rPr>
          <w:sz w:val="24"/>
        </w:rPr>
      </w:pPr>
      <w:r>
        <w:rPr>
          <w:sz w:val="24"/>
        </w:rPr>
        <w:t>It</w:t>
      </w:r>
      <w:r>
        <w:rPr>
          <w:spacing w:val="45"/>
          <w:sz w:val="24"/>
        </w:rPr>
        <w:t xml:space="preserve"> </w:t>
      </w:r>
      <w:r>
        <w:rPr>
          <w:sz w:val="24"/>
        </w:rPr>
        <w:t>includes:</w:t>
      </w:r>
      <w:r>
        <w:rPr>
          <w:spacing w:val="42"/>
          <w:sz w:val="24"/>
        </w:rPr>
        <w:t xml:space="preserve"> </w:t>
      </w:r>
      <w:r>
        <w:rPr>
          <w:sz w:val="24"/>
        </w:rPr>
        <w:t>copy</w:t>
      </w:r>
      <w:r>
        <w:rPr>
          <w:spacing w:val="41"/>
          <w:sz w:val="24"/>
        </w:rPr>
        <w:t xml:space="preserve"> </w:t>
      </w:r>
      <w:r>
        <w:rPr>
          <w:sz w:val="24"/>
        </w:rPr>
        <w:t>of</w:t>
      </w:r>
      <w:r>
        <w:rPr>
          <w:spacing w:val="47"/>
          <w:sz w:val="24"/>
        </w:rPr>
        <w:t xml:space="preserve"> </w:t>
      </w:r>
      <w:r>
        <w:rPr>
          <w:sz w:val="24"/>
        </w:rPr>
        <w:t>the</w:t>
      </w:r>
      <w:r>
        <w:rPr>
          <w:spacing w:val="49"/>
          <w:sz w:val="24"/>
        </w:rPr>
        <w:t xml:space="preserve"> </w:t>
      </w:r>
      <w:r>
        <w:rPr>
          <w:sz w:val="24"/>
        </w:rPr>
        <w:t>health</w:t>
      </w:r>
      <w:r>
        <w:rPr>
          <w:spacing w:val="42"/>
          <w:sz w:val="24"/>
        </w:rPr>
        <w:t xml:space="preserve"> </w:t>
      </w:r>
      <w:r>
        <w:rPr>
          <w:sz w:val="24"/>
        </w:rPr>
        <w:t>and</w:t>
      </w:r>
      <w:r>
        <w:rPr>
          <w:spacing w:val="42"/>
          <w:sz w:val="24"/>
        </w:rPr>
        <w:t xml:space="preserve"> </w:t>
      </w:r>
      <w:r>
        <w:rPr>
          <w:sz w:val="24"/>
        </w:rPr>
        <w:t>safety</w:t>
      </w:r>
      <w:r>
        <w:rPr>
          <w:spacing w:val="40"/>
          <w:sz w:val="24"/>
        </w:rPr>
        <w:t xml:space="preserve"> </w:t>
      </w:r>
      <w:r>
        <w:rPr>
          <w:sz w:val="24"/>
        </w:rPr>
        <w:t>policy</w:t>
      </w:r>
      <w:r>
        <w:rPr>
          <w:spacing w:val="45"/>
          <w:sz w:val="24"/>
        </w:rPr>
        <w:t xml:space="preserve"> </w:t>
      </w:r>
      <w:r>
        <w:rPr>
          <w:sz w:val="24"/>
        </w:rPr>
        <w:t>(emergency</w:t>
      </w:r>
      <w:r>
        <w:rPr>
          <w:spacing w:val="40"/>
          <w:sz w:val="24"/>
        </w:rPr>
        <w:t xml:space="preserve"> </w:t>
      </w:r>
      <w:r>
        <w:rPr>
          <w:sz w:val="24"/>
        </w:rPr>
        <w:t>procedures</w:t>
      </w:r>
      <w:r>
        <w:rPr>
          <w:spacing w:val="46"/>
          <w:sz w:val="24"/>
        </w:rPr>
        <w:t xml:space="preserve"> </w:t>
      </w:r>
      <w:r>
        <w:rPr>
          <w:sz w:val="24"/>
        </w:rPr>
        <w:t>and</w:t>
      </w:r>
      <w:r>
        <w:rPr>
          <w:spacing w:val="4"/>
          <w:sz w:val="24"/>
        </w:rPr>
        <w:t xml:space="preserve"> </w:t>
      </w:r>
      <w:r>
        <w:rPr>
          <w:sz w:val="24"/>
        </w:rPr>
        <w:t>disaster</w:t>
      </w:r>
      <w:r>
        <w:rPr>
          <w:spacing w:val="-52"/>
          <w:sz w:val="24"/>
        </w:rPr>
        <w:t xml:space="preserve"> </w:t>
      </w:r>
      <w:r>
        <w:rPr>
          <w:sz w:val="24"/>
        </w:rPr>
        <w:t>recovery);</w:t>
      </w:r>
    </w:p>
    <w:p w:rsidR="00FA2130" w:rsidRDefault="00FA2130">
      <w:pPr>
        <w:pStyle w:val="BodyText"/>
        <w:spacing w:before="8"/>
        <w:rPr>
          <w:sz w:val="35"/>
        </w:rPr>
      </w:pPr>
    </w:p>
    <w:p w:rsidR="00FA2130" w:rsidRDefault="0040750B">
      <w:pPr>
        <w:pStyle w:val="BodyText"/>
        <w:spacing w:line="360" w:lineRule="auto"/>
        <w:ind w:left="1121" w:right="1082"/>
        <w:jc w:val="both"/>
      </w:pPr>
      <w:r>
        <w:t xml:space="preserve">The </w:t>
      </w:r>
      <w:r>
        <w:rPr>
          <w:b/>
          <w:i/>
        </w:rPr>
        <w:t xml:space="preserve">‘Emergency Telephone Tree’ </w:t>
      </w:r>
      <w:r>
        <w:t>details a lead person to start the chain of calls with an</w:t>
      </w:r>
      <w:r>
        <w:rPr>
          <w:spacing w:val="1"/>
        </w:rPr>
        <w:t xml:space="preserve"> </w:t>
      </w:r>
      <w:r>
        <w:t>official message. Each person calls the next person to give the agreed message. The last</w:t>
      </w:r>
      <w:r>
        <w:rPr>
          <w:spacing w:val="1"/>
        </w:rPr>
        <w:t xml:space="preserve"> </w:t>
      </w:r>
      <w:r>
        <w:t>person</w:t>
      </w:r>
      <w:r>
        <w:rPr>
          <w:spacing w:val="4"/>
        </w:rPr>
        <w:t xml:space="preserve"> </w:t>
      </w:r>
      <w:r>
        <w:t>calls</w:t>
      </w:r>
      <w:r>
        <w:rPr>
          <w:spacing w:val="7"/>
        </w:rPr>
        <w:t xml:space="preserve"> </w:t>
      </w:r>
      <w:r>
        <w:t>the</w:t>
      </w:r>
      <w:r>
        <w:rPr>
          <w:spacing w:val="5"/>
        </w:rPr>
        <w:t xml:space="preserve"> </w:t>
      </w:r>
      <w:r>
        <w:t>first</w:t>
      </w:r>
      <w:r>
        <w:rPr>
          <w:spacing w:val="5"/>
        </w:rPr>
        <w:t xml:space="preserve"> </w:t>
      </w:r>
      <w:r>
        <w:t>person</w:t>
      </w:r>
      <w:r>
        <w:rPr>
          <w:spacing w:val="4"/>
        </w:rPr>
        <w:t xml:space="preserve"> </w:t>
      </w:r>
      <w:r>
        <w:t>to</w:t>
      </w:r>
      <w:r>
        <w:rPr>
          <w:spacing w:val="7"/>
        </w:rPr>
        <w:t xml:space="preserve"> </w:t>
      </w:r>
      <w:r>
        <w:t>confirm</w:t>
      </w:r>
      <w:r>
        <w:rPr>
          <w:spacing w:val="5"/>
        </w:rPr>
        <w:t xml:space="preserve"> </w:t>
      </w:r>
      <w:r>
        <w:t>the</w:t>
      </w:r>
      <w:r>
        <w:rPr>
          <w:spacing w:val="5"/>
        </w:rPr>
        <w:t xml:space="preserve"> </w:t>
      </w:r>
      <w:r>
        <w:t>chain</w:t>
      </w:r>
      <w:r>
        <w:rPr>
          <w:spacing w:val="8"/>
        </w:rPr>
        <w:t xml:space="preserve"> </w:t>
      </w:r>
      <w:r>
        <w:t>is</w:t>
      </w:r>
      <w:r>
        <w:rPr>
          <w:spacing w:val="7"/>
        </w:rPr>
        <w:t xml:space="preserve"> </w:t>
      </w:r>
      <w:r>
        <w:t>complete.</w:t>
      </w:r>
      <w:r>
        <w:rPr>
          <w:spacing w:val="7"/>
        </w:rPr>
        <w:t xml:space="preserve"> </w:t>
      </w:r>
      <w:r>
        <w:t>In</w:t>
      </w:r>
      <w:r>
        <w:rPr>
          <w:spacing w:val="8"/>
        </w:rPr>
        <w:t xml:space="preserve"> </w:t>
      </w:r>
      <w:r>
        <w:t>large</w:t>
      </w:r>
      <w:r>
        <w:rPr>
          <w:spacing w:val="10"/>
        </w:rPr>
        <w:t xml:space="preserve"> </w:t>
      </w:r>
      <w:r>
        <w:t>schools</w:t>
      </w:r>
      <w:r>
        <w:rPr>
          <w:spacing w:val="7"/>
        </w:rPr>
        <w:t xml:space="preserve"> </w:t>
      </w:r>
      <w:r>
        <w:t>several</w:t>
      </w:r>
    </w:p>
    <w:p w:rsidR="00FA2130" w:rsidRDefault="00FA2130">
      <w:pPr>
        <w:spacing w:line="360" w:lineRule="auto"/>
        <w:jc w:val="both"/>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121"/>
      </w:pPr>
      <w:r>
        <w:lastRenderedPageBreak/>
        <w:t>chains</w:t>
      </w:r>
      <w:r>
        <w:rPr>
          <w:spacing w:val="-1"/>
        </w:rPr>
        <w:t xml:space="preserve"> </w:t>
      </w:r>
      <w:r>
        <w:t>may</w:t>
      </w:r>
      <w:r>
        <w:rPr>
          <w:spacing w:val="-6"/>
        </w:rPr>
        <w:t xml:space="preserve"> </w:t>
      </w:r>
      <w:r>
        <w:t>be</w:t>
      </w:r>
      <w:r>
        <w:rPr>
          <w:spacing w:val="-2"/>
        </w:rPr>
        <w:t xml:space="preserve"> </w:t>
      </w:r>
      <w:r>
        <w:t>activated</w:t>
      </w:r>
      <w:r>
        <w:rPr>
          <w:spacing w:val="-4"/>
        </w:rPr>
        <w:t xml:space="preserve"> </w:t>
      </w:r>
      <w:r>
        <w:t>at</w:t>
      </w:r>
      <w:r>
        <w:rPr>
          <w:spacing w:val="-2"/>
        </w:rPr>
        <w:t xml:space="preserve"> </w:t>
      </w:r>
      <w:r>
        <w:t>the</w:t>
      </w:r>
      <w:r>
        <w:rPr>
          <w:spacing w:val="-1"/>
        </w:rPr>
        <w:t xml:space="preserve"> </w:t>
      </w:r>
      <w:r>
        <w:t>same</w:t>
      </w:r>
      <w:r>
        <w:rPr>
          <w:spacing w:val="-2"/>
        </w:rPr>
        <w:t xml:space="preserve"> </w:t>
      </w:r>
      <w:r>
        <w:t>time.</w:t>
      </w:r>
    </w:p>
    <w:p w:rsidR="00FA2130" w:rsidRDefault="00FA2130">
      <w:pPr>
        <w:pStyle w:val="BodyText"/>
      </w:pPr>
    </w:p>
    <w:p w:rsidR="00FA2130" w:rsidRDefault="00FA2130">
      <w:pPr>
        <w:pStyle w:val="BodyText"/>
        <w:spacing w:before="9"/>
        <w:rPr>
          <w:sz w:val="28"/>
        </w:rPr>
      </w:pPr>
    </w:p>
    <w:p w:rsidR="00FA2130" w:rsidRDefault="0040750B" w:rsidP="008E7E0E">
      <w:pPr>
        <w:numPr>
          <w:ilvl w:val="0"/>
          <w:numId w:val="65"/>
        </w:numPr>
        <w:tabs>
          <w:tab w:val="left" w:pos="1482"/>
        </w:tabs>
        <w:ind w:hanging="361"/>
        <w:jc w:val="both"/>
        <w:rPr>
          <w:b/>
          <w:sz w:val="24"/>
        </w:rPr>
      </w:pPr>
      <w:r>
        <w:rPr>
          <w:b/>
          <w:sz w:val="24"/>
        </w:rPr>
        <w:t>EVACUATION</w:t>
      </w:r>
    </w:p>
    <w:p w:rsidR="00FA2130" w:rsidRDefault="0040750B" w:rsidP="008E7E0E">
      <w:pPr>
        <w:pStyle w:val="ListParagraph"/>
        <w:numPr>
          <w:ilvl w:val="0"/>
          <w:numId w:val="64"/>
        </w:numPr>
        <w:tabs>
          <w:tab w:val="left" w:pos="1482"/>
        </w:tabs>
        <w:spacing w:before="182" w:line="362" w:lineRule="auto"/>
        <w:ind w:right="1092"/>
        <w:jc w:val="both"/>
        <w:rPr>
          <w:sz w:val="24"/>
        </w:rPr>
      </w:pPr>
      <w:r>
        <w:rPr>
          <w:sz w:val="24"/>
        </w:rPr>
        <w:t>In</w:t>
      </w:r>
      <w:r>
        <w:rPr>
          <w:spacing w:val="1"/>
          <w:sz w:val="24"/>
        </w:rPr>
        <w:t xml:space="preserve"> </w:t>
      </w:r>
      <w:r>
        <w:rPr>
          <w:sz w:val="24"/>
        </w:rPr>
        <w:t>the</w:t>
      </w:r>
      <w:r>
        <w:rPr>
          <w:spacing w:val="1"/>
          <w:sz w:val="24"/>
        </w:rPr>
        <w:t xml:space="preserve"> </w:t>
      </w:r>
      <w:r>
        <w:rPr>
          <w:sz w:val="24"/>
        </w:rPr>
        <w:t>event of</w:t>
      </w:r>
      <w:r>
        <w:rPr>
          <w:spacing w:val="1"/>
          <w:sz w:val="24"/>
        </w:rPr>
        <w:t xml:space="preserve"> </w:t>
      </w:r>
      <w:r>
        <w:rPr>
          <w:sz w:val="24"/>
        </w:rPr>
        <w:t>a</w:t>
      </w:r>
      <w:r>
        <w:rPr>
          <w:spacing w:val="1"/>
          <w:sz w:val="24"/>
        </w:rPr>
        <w:t xml:space="preserve"> </w:t>
      </w:r>
      <w:r>
        <w:rPr>
          <w:sz w:val="24"/>
        </w:rPr>
        <w:t>fire</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emergency the alarm</w:t>
      </w:r>
      <w:r>
        <w:rPr>
          <w:spacing w:val="54"/>
          <w:sz w:val="24"/>
        </w:rPr>
        <w:t xml:space="preserve"> </w:t>
      </w:r>
      <w:r>
        <w:rPr>
          <w:sz w:val="24"/>
        </w:rPr>
        <w:t>will</w:t>
      </w:r>
      <w:r>
        <w:rPr>
          <w:spacing w:val="54"/>
          <w:sz w:val="24"/>
        </w:rPr>
        <w:t xml:space="preserve"> </w:t>
      </w:r>
      <w:r>
        <w:rPr>
          <w:sz w:val="24"/>
        </w:rPr>
        <w:t>sound.</w:t>
      </w:r>
      <w:r>
        <w:rPr>
          <w:spacing w:val="54"/>
          <w:sz w:val="24"/>
        </w:rPr>
        <w:t xml:space="preserve"> </w:t>
      </w:r>
      <w:r>
        <w:rPr>
          <w:sz w:val="24"/>
        </w:rPr>
        <w:t>Those</w:t>
      </w:r>
      <w:r>
        <w:rPr>
          <w:spacing w:val="55"/>
          <w:sz w:val="24"/>
        </w:rPr>
        <w:t xml:space="preserve"> </w:t>
      </w:r>
      <w:r>
        <w:rPr>
          <w:sz w:val="24"/>
        </w:rPr>
        <w:t>in</w:t>
      </w:r>
      <w:r>
        <w:rPr>
          <w:spacing w:val="54"/>
          <w:sz w:val="24"/>
        </w:rPr>
        <w:t xml:space="preserve"> </w:t>
      </w:r>
      <w:r>
        <w:rPr>
          <w:sz w:val="24"/>
        </w:rPr>
        <w:t>charge</w:t>
      </w:r>
      <w:r>
        <w:rPr>
          <w:spacing w:val="54"/>
          <w:sz w:val="24"/>
        </w:rPr>
        <w:t xml:space="preserve"> </w:t>
      </w:r>
      <w:r>
        <w:rPr>
          <w:sz w:val="24"/>
        </w:rPr>
        <w:t>of</w:t>
      </w:r>
      <w:r>
        <w:rPr>
          <w:spacing w:val="1"/>
          <w:sz w:val="24"/>
        </w:rPr>
        <w:t xml:space="preserve"> </w:t>
      </w:r>
      <w:r>
        <w:rPr>
          <w:sz w:val="24"/>
        </w:rPr>
        <w:t>pupils</w:t>
      </w:r>
      <w:r>
        <w:rPr>
          <w:spacing w:val="-1"/>
          <w:sz w:val="24"/>
        </w:rPr>
        <w:t xml:space="preserve"> </w:t>
      </w:r>
      <w:r>
        <w:rPr>
          <w:sz w:val="24"/>
        </w:rPr>
        <w:t>should</w:t>
      </w:r>
      <w:r>
        <w:rPr>
          <w:spacing w:val="1"/>
          <w:sz w:val="24"/>
        </w:rPr>
        <w:t xml:space="preserve"> </w:t>
      </w:r>
      <w:r>
        <w:rPr>
          <w:sz w:val="24"/>
        </w:rPr>
        <w:t>instruct</w:t>
      </w:r>
      <w:r>
        <w:rPr>
          <w:spacing w:val="-1"/>
          <w:sz w:val="24"/>
        </w:rPr>
        <w:t xml:space="preserve"> </w:t>
      </w:r>
      <w:r>
        <w:rPr>
          <w:sz w:val="24"/>
        </w:rPr>
        <w:t>them</w:t>
      </w:r>
      <w:r>
        <w:rPr>
          <w:spacing w:val="-2"/>
          <w:sz w:val="24"/>
        </w:rPr>
        <w:t xml:space="preserve"> </w:t>
      </w:r>
      <w:r>
        <w:rPr>
          <w:sz w:val="24"/>
        </w:rPr>
        <w:t>to:</w:t>
      </w:r>
    </w:p>
    <w:p w:rsidR="00FA2130" w:rsidRDefault="0040750B" w:rsidP="008E7E0E">
      <w:pPr>
        <w:pStyle w:val="ListParagraph"/>
        <w:numPr>
          <w:ilvl w:val="0"/>
          <w:numId w:val="64"/>
        </w:numPr>
        <w:tabs>
          <w:tab w:val="left" w:pos="1482"/>
        </w:tabs>
        <w:spacing w:line="291" w:lineRule="exact"/>
        <w:ind w:hanging="361"/>
        <w:jc w:val="both"/>
        <w:rPr>
          <w:sz w:val="24"/>
        </w:rPr>
      </w:pPr>
      <w:r>
        <w:rPr>
          <w:sz w:val="24"/>
        </w:rPr>
        <w:t>Stop</w:t>
      </w:r>
      <w:r>
        <w:rPr>
          <w:spacing w:val="-5"/>
          <w:sz w:val="24"/>
        </w:rPr>
        <w:t xml:space="preserve"> </w:t>
      </w:r>
      <w:r>
        <w:rPr>
          <w:sz w:val="24"/>
        </w:rPr>
        <w:t>working</w:t>
      </w:r>
      <w:r>
        <w:rPr>
          <w:spacing w:val="-1"/>
          <w:sz w:val="24"/>
        </w:rPr>
        <w:t xml:space="preserve"> </w:t>
      </w:r>
      <w:r>
        <w:rPr>
          <w:sz w:val="24"/>
        </w:rPr>
        <w:t>and</w:t>
      </w:r>
      <w:r>
        <w:rPr>
          <w:spacing w:val="-2"/>
          <w:sz w:val="24"/>
        </w:rPr>
        <w:t xml:space="preserve"> </w:t>
      </w:r>
      <w:r>
        <w:rPr>
          <w:sz w:val="24"/>
        </w:rPr>
        <w:t>line</w:t>
      </w:r>
      <w:r>
        <w:rPr>
          <w:spacing w:val="-3"/>
          <w:sz w:val="24"/>
        </w:rPr>
        <w:t xml:space="preserve"> </w:t>
      </w:r>
      <w:r>
        <w:rPr>
          <w:sz w:val="24"/>
        </w:rPr>
        <w:t>up in</w:t>
      </w:r>
      <w:r>
        <w:rPr>
          <w:spacing w:val="-5"/>
          <w:sz w:val="24"/>
        </w:rPr>
        <w:t xml:space="preserve"> </w:t>
      </w:r>
      <w:r>
        <w:rPr>
          <w:sz w:val="24"/>
        </w:rPr>
        <w:t>silence;</w:t>
      </w:r>
    </w:p>
    <w:p w:rsidR="00FA2130" w:rsidRDefault="0040750B" w:rsidP="008E7E0E">
      <w:pPr>
        <w:pStyle w:val="ListParagraph"/>
        <w:numPr>
          <w:ilvl w:val="0"/>
          <w:numId w:val="64"/>
        </w:numPr>
        <w:tabs>
          <w:tab w:val="left" w:pos="1482"/>
        </w:tabs>
        <w:spacing w:before="188" w:line="362" w:lineRule="auto"/>
        <w:ind w:right="1076"/>
        <w:jc w:val="both"/>
        <w:rPr>
          <w:sz w:val="24"/>
        </w:rPr>
      </w:pPr>
      <w:r>
        <w:rPr>
          <w:sz w:val="24"/>
        </w:rPr>
        <w:t>Walk</w:t>
      </w:r>
      <w:r>
        <w:rPr>
          <w:spacing w:val="21"/>
          <w:sz w:val="24"/>
        </w:rPr>
        <w:t xml:space="preserve"> </w:t>
      </w:r>
      <w:r>
        <w:rPr>
          <w:sz w:val="24"/>
        </w:rPr>
        <w:t>straight</w:t>
      </w:r>
      <w:r>
        <w:rPr>
          <w:spacing w:val="23"/>
          <w:sz w:val="24"/>
        </w:rPr>
        <w:t xml:space="preserve"> </w:t>
      </w:r>
      <w:r>
        <w:rPr>
          <w:sz w:val="24"/>
        </w:rPr>
        <w:t>to</w:t>
      </w:r>
      <w:r>
        <w:rPr>
          <w:spacing w:val="24"/>
          <w:sz w:val="24"/>
        </w:rPr>
        <w:t xml:space="preserve"> </w:t>
      </w:r>
      <w:r>
        <w:rPr>
          <w:sz w:val="24"/>
        </w:rPr>
        <w:t>the</w:t>
      </w:r>
      <w:r>
        <w:rPr>
          <w:spacing w:val="26"/>
          <w:sz w:val="24"/>
        </w:rPr>
        <w:t xml:space="preserve"> </w:t>
      </w:r>
      <w:r>
        <w:rPr>
          <w:sz w:val="24"/>
        </w:rPr>
        <w:t>assembly</w:t>
      </w:r>
      <w:r>
        <w:rPr>
          <w:spacing w:val="18"/>
          <w:sz w:val="24"/>
        </w:rPr>
        <w:t xml:space="preserve"> </w:t>
      </w:r>
      <w:r>
        <w:rPr>
          <w:sz w:val="24"/>
        </w:rPr>
        <w:t>point</w:t>
      </w:r>
      <w:r>
        <w:rPr>
          <w:spacing w:val="23"/>
          <w:sz w:val="24"/>
        </w:rPr>
        <w:t xml:space="preserve"> </w:t>
      </w:r>
      <w:r>
        <w:rPr>
          <w:sz w:val="24"/>
        </w:rPr>
        <w:t>at</w:t>
      </w:r>
      <w:r>
        <w:rPr>
          <w:spacing w:val="27"/>
          <w:sz w:val="24"/>
        </w:rPr>
        <w:t xml:space="preserve"> </w:t>
      </w:r>
      <w:r>
        <w:rPr>
          <w:sz w:val="24"/>
        </w:rPr>
        <w:t>the</w:t>
      </w:r>
      <w:r>
        <w:rPr>
          <w:spacing w:val="22"/>
          <w:sz w:val="24"/>
        </w:rPr>
        <w:t xml:space="preserve"> </w:t>
      </w:r>
      <w:r>
        <w:rPr>
          <w:sz w:val="24"/>
        </w:rPr>
        <w:t>back</w:t>
      </w:r>
      <w:r>
        <w:rPr>
          <w:spacing w:val="32"/>
          <w:sz w:val="24"/>
        </w:rPr>
        <w:t xml:space="preserve"> </w:t>
      </w:r>
      <w:r>
        <w:rPr>
          <w:sz w:val="24"/>
        </w:rPr>
        <w:t>of</w:t>
      </w:r>
      <w:r>
        <w:rPr>
          <w:spacing w:val="25"/>
          <w:sz w:val="24"/>
        </w:rPr>
        <w:t xml:space="preserve"> </w:t>
      </w:r>
      <w:r>
        <w:rPr>
          <w:sz w:val="24"/>
        </w:rPr>
        <w:t>the</w:t>
      </w:r>
      <w:r>
        <w:rPr>
          <w:spacing w:val="22"/>
          <w:sz w:val="24"/>
        </w:rPr>
        <w:t xml:space="preserve"> </w:t>
      </w:r>
      <w:r>
        <w:rPr>
          <w:sz w:val="24"/>
        </w:rPr>
        <w:t>school</w:t>
      </w:r>
      <w:r>
        <w:rPr>
          <w:spacing w:val="24"/>
          <w:sz w:val="24"/>
        </w:rPr>
        <w:t xml:space="preserve"> </w:t>
      </w:r>
      <w:r>
        <w:rPr>
          <w:sz w:val="24"/>
        </w:rPr>
        <w:t>in</w:t>
      </w:r>
      <w:r>
        <w:rPr>
          <w:spacing w:val="25"/>
          <w:sz w:val="24"/>
        </w:rPr>
        <w:t xml:space="preserve"> </w:t>
      </w:r>
      <w:r>
        <w:rPr>
          <w:sz w:val="24"/>
        </w:rPr>
        <w:t>silence</w:t>
      </w:r>
      <w:r>
        <w:rPr>
          <w:spacing w:val="22"/>
          <w:sz w:val="24"/>
        </w:rPr>
        <w:t xml:space="preserve"> </w:t>
      </w:r>
      <w:r>
        <w:rPr>
          <w:sz w:val="24"/>
        </w:rPr>
        <w:t>via</w:t>
      </w:r>
      <w:r>
        <w:rPr>
          <w:spacing w:val="26"/>
          <w:sz w:val="24"/>
        </w:rPr>
        <w:t xml:space="preserve"> </w:t>
      </w:r>
      <w:r>
        <w:rPr>
          <w:sz w:val="24"/>
        </w:rPr>
        <w:t>the</w:t>
      </w:r>
      <w:r>
        <w:rPr>
          <w:spacing w:val="22"/>
          <w:sz w:val="24"/>
        </w:rPr>
        <w:t xml:space="preserve"> </w:t>
      </w:r>
      <w:r>
        <w:rPr>
          <w:sz w:val="24"/>
        </w:rPr>
        <w:t>nearest</w:t>
      </w:r>
      <w:r>
        <w:rPr>
          <w:spacing w:val="-52"/>
          <w:sz w:val="24"/>
        </w:rPr>
        <w:t xml:space="preserve"> </w:t>
      </w:r>
      <w:r>
        <w:rPr>
          <w:sz w:val="24"/>
        </w:rPr>
        <w:t>fire</w:t>
      </w:r>
      <w:r>
        <w:rPr>
          <w:spacing w:val="-2"/>
          <w:sz w:val="24"/>
        </w:rPr>
        <w:t xml:space="preserve"> </w:t>
      </w:r>
      <w:r>
        <w:rPr>
          <w:sz w:val="24"/>
        </w:rPr>
        <w:t>exit;</w:t>
      </w:r>
    </w:p>
    <w:p w:rsidR="00FA2130" w:rsidRDefault="0040750B" w:rsidP="008E7E0E">
      <w:pPr>
        <w:pStyle w:val="ListParagraph"/>
        <w:numPr>
          <w:ilvl w:val="0"/>
          <w:numId w:val="64"/>
        </w:numPr>
        <w:tabs>
          <w:tab w:val="left" w:pos="1482"/>
        </w:tabs>
        <w:spacing w:line="291" w:lineRule="exact"/>
        <w:ind w:hanging="361"/>
        <w:jc w:val="both"/>
        <w:rPr>
          <w:sz w:val="24"/>
        </w:rPr>
      </w:pPr>
      <w:r>
        <w:rPr>
          <w:sz w:val="24"/>
        </w:rPr>
        <w:t>Staff</w:t>
      </w:r>
      <w:r>
        <w:rPr>
          <w:spacing w:val="-6"/>
          <w:sz w:val="24"/>
        </w:rPr>
        <w:t xml:space="preserve"> </w:t>
      </w:r>
      <w:r>
        <w:rPr>
          <w:sz w:val="24"/>
        </w:rPr>
        <w:t>must</w:t>
      </w:r>
      <w:r>
        <w:rPr>
          <w:spacing w:val="-3"/>
          <w:sz w:val="24"/>
        </w:rPr>
        <w:t xml:space="preserve"> </w:t>
      </w:r>
      <w:r>
        <w:rPr>
          <w:sz w:val="24"/>
        </w:rPr>
        <w:t>not</w:t>
      </w:r>
      <w:r>
        <w:rPr>
          <w:spacing w:val="-3"/>
          <w:sz w:val="24"/>
        </w:rPr>
        <w:t xml:space="preserve"> </w:t>
      </w:r>
      <w:r>
        <w:rPr>
          <w:sz w:val="24"/>
        </w:rPr>
        <w:t>delay</w:t>
      </w:r>
      <w:r>
        <w:rPr>
          <w:spacing w:val="-7"/>
          <w:sz w:val="24"/>
        </w:rPr>
        <w:t xml:space="preserve"> </w:t>
      </w:r>
      <w:r>
        <w:rPr>
          <w:sz w:val="24"/>
        </w:rPr>
        <w:t>evacuation</w:t>
      </w:r>
      <w:r>
        <w:rPr>
          <w:spacing w:val="-5"/>
          <w:sz w:val="24"/>
        </w:rPr>
        <w:t xml:space="preserve"> </w:t>
      </w:r>
      <w:r>
        <w:rPr>
          <w:sz w:val="24"/>
        </w:rPr>
        <w:t>in</w:t>
      </w:r>
      <w:r>
        <w:rPr>
          <w:spacing w:val="-5"/>
          <w:sz w:val="24"/>
        </w:rPr>
        <w:t xml:space="preserve"> </w:t>
      </w:r>
      <w:r>
        <w:rPr>
          <w:sz w:val="24"/>
        </w:rPr>
        <w:t>order</w:t>
      </w:r>
      <w:r>
        <w:rPr>
          <w:spacing w:val="-6"/>
          <w:sz w:val="24"/>
        </w:rPr>
        <w:t xml:space="preserve"> </w:t>
      </w:r>
      <w:r>
        <w:rPr>
          <w:sz w:val="24"/>
        </w:rPr>
        <w:t>to</w:t>
      </w:r>
      <w:r>
        <w:rPr>
          <w:spacing w:val="-1"/>
          <w:sz w:val="24"/>
        </w:rPr>
        <w:t xml:space="preserve"> </w:t>
      </w:r>
      <w:r>
        <w:rPr>
          <w:sz w:val="24"/>
        </w:rPr>
        <w:t>close</w:t>
      </w:r>
      <w:r>
        <w:rPr>
          <w:spacing w:val="2"/>
          <w:sz w:val="24"/>
        </w:rPr>
        <w:t xml:space="preserve"> </w:t>
      </w:r>
      <w:r>
        <w:rPr>
          <w:sz w:val="24"/>
        </w:rPr>
        <w:t>windows</w:t>
      </w:r>
      <w:r>
        <w:rPr>
          <w:spacing w:val="-1"/>
          <w:sz w:val="24"/>
        </w:rPr>
        <w:t xml:space="preserve"> </w:t>
      </w:r>
      <w:r>
        <w:rPr>
          <w:sz w:val="24"/>
        </w:rPr>
        <w:t>and</w:t>
      </w:r>
      <w:r>
        <w:rPr>
          <w:spacing w:val="-2"/>
          <w:sz w:val="24"/>
        </w:rPr>
        <w:t xml:space="preserve"> </w:t>
      </w:r>
      <w:r>
        <w:rPr>
          <w:sz w:val="24"/>
        </w:rPr>
        <w:t>doors</w:t>
      </w:r>
      <w:r>
        <w:rPr>
          <w:spacing w:val="-2"/>
          <w:sz w:val="24"/>
        </w:rPr>
        <w:t xml:space="preserve"> </w:t>
      </w:r>
      <w:r>
        <w:rPr>
          <w:sz w:val="24"/>
        </w:rPr>
        <w:t>or</w:t>
      </w:r>
      <w:r>
        <w:rPr>
          <w:spacing w:val="-1"/>
          <w:sz w:val="24"/>
        </w:rPr>
        <w:t xml:space="preserve"> </w:t>
      </w:r>
      <w:r>
        <w:rPr>
          <w:sz w:val="24"/>
        </w:rPr>
        <w:t>fight</w:t>
      </w:r>
      <w:r>
        <w:rPr>
          <w:spacing w:val="-3"/>
          <w:sz w:val="24"/>
        </w:rPr>
        <w:t xml:space="preserve"> </w:t>
      </w:r>
      <w:r>
        <w:rPr>
          <w:sz w:val="24"/>
        </w:rPr>
        <w:t>fires;</w:t>
      </w:r>
    </w:p>
    <w:p w:rsidR="00FA2130" w:rsidRDefault="0040750B" w:rsidP="008E7E0E">
      <w:pPr>
        <w:pStyle w:val="ListParagraph"/>
        <w:numPr>
          <w:ilvl w:val="0"/>
          <w:numId w:val="64"/>
        </w:numPr>
        <w:tabs>
          <w:tab w:val="left" w:pos="1482"/>
        </w:tabs>
        <w:spacing w:before="192" w:line="357" w:lineRule="auto"/>
        <w:ind w:right="1088"/>
        <w:jc w:val="both"/>
        <w:rPr>
          <w:sz w:val="24"/>
        </w:rPr>
      </w:pPr>
      <w:r>
        <w:rPr>
          <w:sz w:val="24"/>
        </w:rPr>
        <w:t>Pupils</w:t>
      </w:r>
      <w:r>
        <w:rPr>
          <w:spacing w:val="1"/>
          <w:sz w:val="24"/>
        </w:rPr>
        <w:t xml:space="preserve"> </w:t>
      </w:r>
      <w:r>
        <w:rPr>
          <w:sz w:val="24"/>
        </w:rPr>
        <w:t>not</w:t>
      </w:r>
      <w:r>
        <w:rPr>
          <w:spacing w:val="1"/>
          <w:sz w:val="24"/>
        </w:rPr>
        <w:t xml:space="preserve"> </w:t>
      </w:r>
      <w:r>
        <w:rPr>
          <w:sz w:val="24"/>
        </w:rPr>
        <w:t>in</w:t>
      </w:r>
      <w:r>
        <w:rPr>
          <w:spacing w:val="1"/>
          <w:sz w:val="24"/>
        </w:rPr>
        <w:t xml:space="preserve"> </w:t>
      </w:r>
      <w:r>
        <w:rPr>
          <w:sz w:val="24"/>
        </w:rPr>
        <w:t>class</w:t>
      </w:r>
      <w:r>
        <w:rPr>
          <w:spacing w:val="1"/>
          <w:sz w:val="24"/>
        </w:rPr>
        <w:t xml:space="preserve"> </w:t>
      </w:r>
      <w:r>
        <w:rPr>
          <w:sz w:val="24"/>
        </w:rPr>
        <w:t>should</w:t>
      </w:r>
      <w:r>
        <w:rPr>
          <w:spacing w:val="1"/>
          <w:sz w:val="24"/>
        </w:rPr>
        <w:t xml:space="preserve"> </w:t>
      </w:r>
      <w:r>
        <w:rPr>
          <w:sz w:val="24"/>
        </w:rPr>
        <w:t>immediately</w:t>
      </w:r>
      <w:r>
        <w:rPr>
          <w:spacing w:val="1"/>
          <w:sz w:val="24"/>
        </w:rPr>
        <w:t xml:space="preserve"> </w:t>
      </w:r>
      <w:r>
        <w:rPr>
          <w:sz w:val="24"/>
        </w:rPr>
        <w:t>leave</w:t>
      </w:r>
      <w:r>
        <w:rPr>
          <w:spacing w:val="54"/>
          <w:sz w:val="24"/>
        </w:rPr>
        <w:t xml:space="preserve"> </w:t>
      </w:r>
      <w:r>
        <w:rPr>
          <w:sz w:val="24"/>
        </w:rPr>
        <w:t>via</w:t>
      </w:r>
      <w:r>
        <w:rPr>
          <w:spacing w:val="54"/>
          <w:sz w:val="24"/>
        </w:rPr>
        <w:t xml:space="preserve"> </w:t>
      </w:r>
      <w:r>
        <w:rPr>
          <w:sz w:val="24"/>
        </w:rPr>
        <w:t>the</w:t>
      </w:r>
      <w:r>
        <w:rPr>
          <w:spacing w:val="54"/>
          <w:sz w:val="24"/>
        </w:rPr>
        <w:t xml:space="preserve"> </w:t>
      </w:r>
      <w:r>
        <w:rPr>
          <w:sz w:val="24"/>
        </w:rPr>
        <w:t>nearest</w:t>
      </w:r>
      <w:r>
        <w:rPr>
          <w:spacing w:val="55"/>
          <w:sz w:val="24"/>
        </w:rPr>
        <w:t xml:space="preserve"> </w:t>
      </w:r>
      <w:r>
        <w:rPr>
          <w:sz w:val="24"/>
        </w:rPr>
        <w:t>fire</w:t>
      </w:r>
      <w:r>
        <w:rPr>
          <w:spacing w:val="54"/>
          <w:sz w:val="24"/>
        </w:rPr>
        <w:t xml:space="preserve"> </w:t>
      </w:r>
      <w:r>
        <w:rPr>
          <w:sz w:val="24"/>
        </w:rPr>
        <w:t>exit</w:t>
      </w:r>
      <w:r>
        <w:rPr>
          <w:spacing w:val="54"/>
          <w:sz w:val="24"/>
        </w:rPr>
        <w:t xml:space="preserve"> </w:t>
      </w:r>
      <w:r>
        <w:rPr>
          <w:sz w:val="24"/>
        </w:rPr>
        <w:t>and</w:t>
      </w:r>
      <w:r>
        <w:rPr>
          <w:spacing w:val="54"/>
          <w:sz w:val="24"/>
        </w:rPr>
        <w:t xml:space="preserve"> </w:t>
      </w:r>
      <w:r>
        <w:rPr>
          <w:sz w:val="24"/>
        </w:rPr>
        <w:t>then</w:t>
      </w:r>
      <w:r>
        <w:rPr>
          <w:spacing w:val="55"/>
          <w:sz w:val="24"/>
        </w:rPr>
        <w:t xml:space="preserve"> </w:t>
      </w:r>
      <w:r>
        <w:rPr>
          <w:sz w:val="24"/>
        </w:rPr>
        <w:t>join</w:t>
      </w:r>
      <w:r>
        <w:rPr>
          <w:spacing w:val="1"/>
          <w:sz w:val="24"/>
        </w:rPr>
        <w:t xml:space="preserve"> </w:t>
      </w:r>
      <w:r>
        <w:rPr>
          <w:sz w:val="24"/>
        </w:rPr>
        <w:t>their</w:t>
      </w:r>
      <w:r>
        <w:rPr>
          <w:spacing w:val="-4"/>
          <w:sz w:val="24"/>
        </w:rPr>
        <w:t xml:space="preserve"> </w:t>
      </w:r>
      <w:r>
        <w:rPr>
          <w:sz w:val="24"/>
        </w:rPr>
        <w:t>class at</w:t>
      </w:r>
      <w:r>
        <w:rPr>
          <w:spacing w:val="-1"/>
          <w:sz w:val="24"/>
        </w:rPr>
        <w:t xml:space="preserve"> </w:t>
      </w:r>
      <w:r>
        <w:rPr>
          <w:sz w:val="24"/>
        </w:rPr>
        <w:t>the</w:t>
      </w:r>
      <w:r>
        <w:rPr>
          <w:spacing w:val="-1"/>
          <w:sz w:val="24"/>
        </w:rPr>
        <w:t xml:space="preserve"> </w:t>
      </w:r>
      <w:r>
        <w:rPr>
          <w:sz w:val="24"/>
        </w:rPr>
        <w:t>assembly</w:t>
      </w:r>
      <w:r>
        <w:rPr>
          <w:spacing w:val="-5"/>
          <w:sz w:val="24"/>
        </w:rPr>
        <w:t xml:space="preserve"> </w:t>
      </w:r>
      <w:r>
        <w:rPr>
          <w:sz w:val="24"/>
        </w:rPr>
        <w:t>point;</w:t>
      </w:r>
    </w:p>
    <w:p w:rsidR="00FA2130" w:rsidRDefault="0040750B" w:rsidP="008E7E0E">
      <w:pPr>
        <w:pStyle w:val="ListParagraph"/>
        <w:numPr>
          <w:ilvl w:val="0"/>
          <w:numId w:val="64"/>
        </w:numPr>
        <w:tabs>
          <w:tab w:val="left" w:pos="1482"/>
        </w:tabs>
        <w:spacing w:before="5" w:line="360" w:lineRule="auto"/>
        <w:ind w:right="1085"/>
        <w:jc w:val="both"/>
        <w:rPr>
          <w:sz w:val="24"/>
        </w:rPr>
      </w:pPr>
      <w:r>
        <w:rPr>
          <w:sz w:val="24"/>
        </w:rPr>
        <w:t>Form tutors should take out the register if they have it in their possession and call the</w:t>
      </w:r>
      <w:r>
        <w:rPr>
          <w:spacing w:val="1"/>
          <w:sz w:val="24"/>
        </w:rPr>
        <w:t xml:space="preserve"> </w:t>
      </w:r>
      <w:r>
        <w:rPr>
          <w:sz w:val="24"/>
        </w:rPr>
        <w:t>register ensuring that each pupil answers his / her name individually. Staff to hold the</w:t>
      </w:r>
      <w:r>
        <w:rPr>
          <w:spacing w:val="1"/>
          <w:sz w:val="24"/>
        </w:rPr>
        <w:t xml:space="preserve"> </w:t>
      </w:r>
      <w:r>
        <w:rPr>
          <w:sz w:val="24"/>
        </w:rPr>
        <w:t>register</w:t>
      </w:r>
      <w:r>
        <w:rPr>
          <w:spacing w:val="-5"/>
          <w:sz w:val="24"/>
        </w:rPr>
        <w:t xml:space="preserve"> </w:t>
      </w:r>
      <w:r>
        <w:rPr>
          <w:sz w:val="24"/>
        </w:rPr>
        <w:t>up</w:t>
      </w:r>
      <w:r>
        <w:rPr>
          <w:spacing w:val="-3"/>
          <w:sz w:val="24"/>
        </w:rPr>
        <w:t xml:space="preserve"> </w:t>
      </w:r>
      <w:r>
        <w:rPr>
          <w:sz w:val="24"/>
        </w:rPr>
        <w:t>high to</w:t>
      </w:r>
      <w:r>
        <w:rPr>
          <w:spacing w:val="1"/>
          <w:sz w:val="24"/>
        </w:rPr>
        <w:t xml:space="preserve"> </w:t>
      </w:r>
      <w:r>
        <w:rPr>
          <w:sz w:val="24"/>
        </w:rPr>
        <w:t>indicate all</w:t>
      </w:r>
      <w:r>
        <w:rPr>
          <w:spacing w:val="-1"/>
          <w:sz w:val="24"/>
        </w:rPr>
        <w:t xml:space="preserve"> </w:t>
      </w:r>
      <w:r>
        <w:rPr>
          <w:sz w:val="24"/>
        </w:rPr>
        <w:t>pupils</w:t>
      </w:r>
      <w:r>
        <w:rPr>
          <w:spacing w:val="1"/>
          <w:sz w:val="24"/>
        </w:rPr>
        <w:t xml:space="preserve"> </w:t>
      </w:r>
      <w:r>
        <w:rPr>
          <w:sz w:val="24"/>
        </w:rPr>
        <w:t>are</w:t>
      </w:r>
      <w:r>
        <w:rPr>
          <w:spacing w:val="-1"/>
          <w:sz w:val="24"/>
        </w:rPr>
        <w:t xml:space="preserve"> </w:t>
      </w:r>
      <w:r>
        <w:rPr>
          <w:sz w:val="24"/>
        </w:rPr>
        <w:t>present.</w:t>
      </w:r>
    </w:p>
    <w:p w:rsidR="00FA2130" w:rsidRDefault="0040750B" w:rsidP="008E7E0E">
      <w:pPr>
        <w:pStyle w:val="ListParagraph"/>
        <w:numPr>
          <w:ilvl w:val="0"/>
          <w:numId w:val="64"/>
        </w:numPr>
        <w:tabs>
          <w:tab w:val="left" w:pos="1482"/>
        </w:tabs>
        <w:spacing w:line="362" w:lineRule="auto"/>
        <w:ind w:right="1090"/>
        <w:jc w:val="both"/>
        <w:rPr>
          <w:sz w:val="24"/>
        </w:rPr>
      </w:pPr>
      <w:r>
        <w:rPr>
          <w:sz w:val="24"/>
        </w:rPr>
        <w:t>The receptionist is responsible for taking out any registers and signing in books from the</w:t>
      </w:r>
      <w:r>
        <w:rPr>
          <w:spacing w:val="1"/>
          <w:sz w:val="24"/>
        </w:rPr>
        <w:t xml:space="preserve"> </w:t>
      </w:r>
      <w:r>
        <w:rPr>
          <w:sz w:val="24"/>
        </w:rPr>
        <w:t>Main</w:t>
      </w:r>
      <w:r>
        <w:rPr>
          <w:spacing w:val="-4"/>
          <w:sz w:val="24"/>
        </w:rPr>
        <w:t xml:space="preserve"> </w:t>
      </w:r>
      <w:r>
        <w:rPr>
          <w:sz w:val="24"/>
        </w:rPr>
        <w:t>Office</w:t>
      </w:r>
      <w:r>
        <w:rPr>
          <w:spacing w:val="-1"/>
          <w:sz w:val="24"/>
        </w:rPr>
        <w:t xml:space="preserve"> </w:t>
      </w:r>
      <w:r>
        <w:rPr>
          <w:sz w:val="24"/>
        </w:rPr>
        <w:t>and</w:t>
      </w:r>
      <w:r>
        <w:rPr>
          <w:spacing w:val="-3"/>
          <w:sz w:val="24"/>
        </w:rPr>
        <w:t xml:space="preserve"> </w:t>
      </w:r>
      <w:r>
        <w:rPr>
          <w:sz w:val="24"/>
        </w:rPr>
        <w:t>conducting</w:t>
      </w:r>
      <w:r>
        <w:rPr>
          <w:spacing w:val="-4"/>
          <w:sz w:val="24"/>
        </w:rPr>
        <w:t xml:space="preserve"> </w:t>
      </w:r>
      <w:r>
        <w:rPr>
          <w:sz w:val="24"/>
        </w:rPr>
        <w:t>a</w:t>
      </w:r>
      <w:r>
        <w:rPr>
          <w:spacing w:val="2"/>
          <w:sz w:val="24"/>
        </w:rPr>
        <w:t xml:space="preserve"> </w:t>
      </w:r>
      <w:r>
        <w:rPr>
          <w:sz w:val="24"/>
        </w:rPr>
        <w:t>register</w:t>
      </w:r>
      <w:r>
        <w:rPr>
          <w:spacing w:val="-4"/>
          <w:sz w:val="24"/>
        </w:rPr>
        <w:t xml:space="preserve"> </w:t>
      </w:r>
      <w:r>
        <w:rPr>
          <w:sz w:val="24"/>
        </w:rPr>
        <w:t>of</w:t>
      </w:r>
      <w:r>
        <w:rPr>
          <w:spacing w:val="-3"/>
          <w:sz w:val="24"/>
        </w:rPr>
        <w:t xml:space="preserve"> </w:t>
      </w:r>
      <w:r>
        <w:rPr>
          <w:sz w:val="24"/>
        </w:rPr>
        <w:t>visitors.</w:t>
      </w:r>
    </w:p>
    <w:p w:rsidR="00FA2130" w:rsidRDefault="0040750B" w:rsidP="008E7E0E">
      <w:pPr>
        <w:pStyle w:val="ListParagraph"/>
        <w:numPr>
          <w:ilvl w:val="0"/>
          <w:numId w:val="64"/>
        </w:numPr>
        <w:tabs>
          <w:tab w:val="left" w:pos="1482"/>
        </w:tabs>
        <w:spacing w:line="357" w:lineRule="auto"/>
        <w:ind w:right="1102"/>
        <w:jc w:val="both"/>
        <w:rPr>
          <w:sz w:val="24"/>
        </w:rPr>
      </w:pPr>
      <w:r>
        <w:rPr>
          <w:sz w:val="24"/>
        </w:rPr>
        <w:t>The</w:t>
      </w:r>
      <w:r>
        <w:rPr>
          <w:spacing w:val="1"/>
          <w:sz w:val="24"/>
        </w:rPr>
        <w:t xml:space="preserve"> </w:t>
      </w:r>
      <w:r>
        <w:rPr>
          <w:spacing w:val="14"/>
          <w:sz w:val="24"/>
        </w:rPr>
        <w:t xml:space="preserve">Admin </w:t>
      </w:r>
      <w:r>
        <w:rPr>
          <w:sz w:val="24"/>
        </w:rPr>
        <w:t>Manager</w:t>
      </w:r>
      <w:r>
        <w:rPr>
          <w:spacing w:val="1"/>
          <w:sz w:val="24"/>
        </w:rPr>
        <w:t xml:space="preserve"> </w:t>
      </w:r>
      <w:r>
        <w:rPr>
          <w:sz w:val="24"/>
        </w:rPr>
        <w:t>is</w:t>
      </w:r>
      <w:r>
        <w:rPr>
          <w:spacing w:val="1"/>
          <w:sz w:val="24"/>
        </w:rPr>
        <w:t xml:space="preserve"> </w:t>
      </w:r>
      <w:r>
        <w:rPr>
          <w:spacing w:val="16"/>
          <w:sz w:val="24"/>
        </w:rPr>
        <w:t xml:space="preserve">responsible </w:t>
      </w:r>
      <w:r>
        <w:rPr>
          <w:spacing w:val="13"/>
          <w:sz w:val="24"/>
        </w:rPr>
        <w:t xml:space="preserve">for </w:t>
      </w:r>
      <w:r>
        <w:rPr>
          <w:spacing w:val="15"/>
          <w:sz w:val="24"/>
        </w:rPr>
        <w:t xml:space="preserve">phoning </w:t>
      </w:r>
      <w:r>
        <w:rPr>
          <w:spacing w:val="12"/>
          <w:sz w:val="24"/>
        </w:rPr>
        <w:t>the</w:t>
      </w:r>
      <w:r>
        <w:rPr>
          <w:spacing w:val="13"/>
          <w:sz w:val="24"/>
        </w:rPr>
        <w:t xml:space="preserve"> </w:t>
      </w:r>
      <w:r>
        <w:rPr>
          <w:spacing w:val="14"/>
          <w:sz w:val="24"/>
        </w:rPr>
        <w:t>emergency</w:t>
      </w:r>
      <w:r>
        <w:rPr>
          <w:spacing w:val="15"/>
          <w:sz w:val="24"/>
        </w:rPr>
        <w:t xml:space="preserve"> </w:t>
      </w:r>
      <w:r>
        <w:rPr>
          <w:spacing w:val="12"/>
          <w:sz w:val="24"/>
        </w:rPr>
        <w:t>services</w:t>
      </w:r>
      <w:r>
        <w:rPr>
          <w:spacing w:val="13"/>
          <w:sz w:val="24"/>
        </w:rPr>
        <w:t xml:space="preserve"> </w:t>
      </w:r>
      <w:r>
        <w:rPr>
          <w:spacing w:val="12"/>
          <w:sz w:val="24"/>
        </w:rPr>
        <w:t>and</w:t>
      </w:r>
      <w:r>
        <w:rPr>
          <w:spacing w:val="13"/>
          <w:sz w:val="24"/>
        </w:rPr>
        <w:t xml:space="preserve"> </w:t>
      </w:r>
      <w:r>
        <w:rPr>
          <w:sz w:val="24"/>
        </w:rPr>
        <w:t>reporting</w:t>
      </w:r>
      <w:r>
        <w:rPr>
          <w:spacing w:val="-6"/>
          <w:sz w:val="24"/>
        </w:rPr>
        <w:t xml:space="preserve"> </w:t>
      </w:r>
      <w:r>
        <w:rPr>
          <w:sz w:val="24"/>
        </w:rPr>
        <w:t>to</w:t>
      </w:r>
      <w:r>
        <w:rPr>
          <w:spacing w:val="-4"/>
          <w:sz w:val="24"/>
        </w:rPr>
        <w:t xml:space="preserve"> </w:t>
      </w:r>
      <w:r>
        <w:rPr>
          <w:sz w:val="24"/>
        </w:rPr>
        <w:t>the</w:t>
      </w:r>
      <w:r>
        <w:rPr>
          <w:spacing w:val="-1"/>
          <w:sz w:val="24"/>
        </w:rPr>
        <w:t xml:space="preserve"> </w:t>
      </w:r>
      <w:r>
        <w:rPr>
          <w:sz w:val="24"/>
        </w:rPr>
        <w:t>senior member</w:t>
      </w:r>
      <w:r>
        <w:rPr>
          <w:spacing w:val="-3"/>
          <w:sz w:val="24"/>
        </w:rPr>
        <w:t xml:space="preserve"> </w:t>
      </w:r>
      <w:r>
        <w:rPr>
          <w:sz w:val="24"/>
        </w:rPr>
        <w:t>of</w:t>
      </w:r>
      <w:r>
        <w:rPr>
          <w:spacing w:val="-4"/>
          <w:sz w:val="24"/>
        </w:rPr>
        <w:t xml:space="preserve"> </w:t>
      </w:r>
      <w:r>
        <w:rPr>
          <w:sz w:val="24"/>
        </w:rPr>
        <w:t>staff</w:t>
      </w:r>
      <w:r>
        <w:rPr>
          <w:spacing w:val="-3"/>
          <w:sz w:val="24"/>
        </w:rPr>
        <w:t xml:space="preserve"> </w:t>
      </w:r>
      <w:r>
        <w:rPr>
          <w:sz w:val="24"/>
        </w:rPr>
        <w:t>co-coordinating</w:t>
      </w:r>
      <w:r>
        <w:rPr>
          <w:spacing w:val="-5"/>
          <w:sz w:val="24"/>
        </w:rPr>
        <w:t xml:space="preserve"> </w:t>
      </w:r>
      <w:r>
        <w:rPr>
          <w:sz w:val="24"/>
        </w:rPr>
        <w:t>the</w:t>
      </w:r>
      <w:r>
        <w:rPr>
          <w:spacing w:val="-1"/>
          <w:sz w:val="24"/>
        </w:rPr>
        <w:t xml:space="preserve"> </w:t>
      </w:r>
      <w:r>
        <w:rPr>
          <w:sz w:val="24"/>
        </w:rPr>
        <w:t>emergency.</w:t>
      </w:r>
    </w:p>
    <w:p w:rsidR="00FA2130" w:rsidRDefault="0040750B" w:rsidP="008E7E0E">
      <w:pPr>
        <w:pStyle w:val="ListParagraph"/>
        <w:numPr>
          <w:ilvl w:val="0"/>
          <w:numId w:val="64"/>
        </w:numPr>
        <w:tabs>
          <w:tab w:val="left" w:pos="1482"/>
        </w:tabs>
        <w:spacing w:before="2"/>
        <w:ind w:hanging="361"/>
        <w:jc w:val="both"/>
        <w:rPr>
          <w:sz w:val="24"/>
        </w:rPr>
      </w:pPr>
      <w:r>
        <w:rPr>
          <w:sz w:val="24"/>
        </w:rPr>
        <w:t>The</w:t>
      </w:r>
      <w:r>
        <w:rPr>
          <w:spacing w:val="-5"/>
          <w:sz w:val="24"/>
        </w:rPr>
        <w:t xml:space="preserve"> </w:t>
      </w:r>
      <w:r>
        <w:rPr>
          <w:sz w:val="24"/>
        </w:rPr>
        <w:t>Head</w:t>
      </w:r>
      <w:r>
        <w:rPr>
          <w:spacing w:val="-6"/>
          <w:sz w:val="24"/>
        </w:rPr>
        <w:t xml:space="preserve"> </w:t>
      </w:r>
      <w:r>
        <w:rPr>
          <w:sz w:val="24"/>
        </w:rPr>
        <w:t>Master</w:t>
      </w:r>
      <w:r>
        <w:rPr>
          <w:spacing w:val="-8"/>
          <w:sz w:val="24"/>
        </w:rPr>
        <w:t xml:space="preserve"> </w:t>
      </w:r>
      <w:r>
        <w:rPr>
          <w:sz w:val="24"/>
        </w:rPr>
        <w:t>is</w:t>
      </w:r>
      <w:r>
        <w:rPr>
          <w:spacing w:val="-2"/>
          <w:sz w:val="24"/>
        </w:rPr>
        <w:t xml:space="preserve"> </w:t>
      </w:r>
      <w:r>
        <w:rPr>
          <w:sz w:val="24"/>
        </w:rPr>
        <w:t>responsible</w:t>
      </w:r>
      <w:r>
        <w:rPr>
          <w:spacing w:val="1"/>
          <w:sz w:val="24"/>
        </w:rPr>
        <w:t xml:space="preserve"> </w:t>
      </w:r>
      <w:r>
        <w:rPr>
          <w:sz w:val="24"/>
        </w:rPr>
        <w:t>for</w:t>
      </w:r>
      <w:r>
        <w:rPr>
          <w:spacing w:val="-8"/>
          <w:sz w:val="24"/>
        </w:rPr>
        <w:t xml:space="preserve"> </w:t>
      </w:r>
      <w:r>
        <w:rPr>
          <w:sz w:val="24"/>
        </w:rPr>
        <w:t>conducting</w:t>
      </w:r>
      <w:r>
        <w:rPr>
          <w:spacing w:val="-8"/>
          <w:sz w:val="24"/>
        </w:rPr>
        <w:t xml:space="preserve"> </w:t>
      </w:r>
      <w:r>
        <w:rPr>
          <w:sz w:val="24"/>
        </w:rPr>
        <w:t>a</w:t>
      </w:r>
      <w:r>
        <w:rPr>
          <w:spacing w:val="-1"/>
          <w:sz w:val="24"/>
        </w:rPr>
        <w:t xml:space="preserve"> </w:t>
      </w:r>
      <w:r>
        <w:rPr>
          <w:sz w:val="24"/>
        </w:rPr>
        <w:t>staff</w:t>
      </w:r>
      <w:r>
        <w:rPr>
          <w:spacing w:val="-6"/>
          <w:sz w:val="24"/>
        </w:rPr>
        <w:t xml:space="preserve"> </w:t>
      </w:r>
      <w:r>
        <w:rPr>
          <w:sz w:val="24"/>
        </w:rPr>
        <w:t>register.</w:t>
      </w:r>
    </w:p>
    <w:p w:rsidR="00FA2130" w:rsidRDefault="0040750B" w:rsidP="008E7E0E">
      <w:pPr>
        <w:pStyle w:val="ListParagraph"/>
        <w:numPr>
          <w:ilvl w:val="0"/>
          <w:numId w:val="64"/>
        </w:numPr>
        <w:tabs>
          <w:tab w:val="left" w:pos="1482"/>
        </w:tabs>
        <w:spacing w:before="182" w:line="364" w:lineRule="auto"/>
        <w:ind w:right="1088"/>
        <w:jc w:val="both"/>
        <w:rPr>
          <w:sz w:val="24"/>
        </w:rPr>
      </w:pPr>
      <w:r>
        <w:rPr>
          <w:sz w:val="24"/>
        </w:rPr>
        <w:t>Contractors</w:t>
      </w:r>
      <w:r>
        <w:rPr>
          <w:spacing w:val="1"/>
          <w:sz w:val="24"/>
        </w:rPr>
        <w:t xml:space="preserve"> </w:t>
      </w:r>
      <w:r>
        <w:rPr>
          <w:sz w:val="24"/>
        </w:rPr>
        <w:t>are</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checking</w:t>
      </w:r>
      <w:r>
        <w:rPr>
          <w:spacing w:val="55"/>
          <w:sz w:val="24"/>
        </w:rPr>
        <w:t xml:space="preserve"> </w:t>
      </w:r>
      <w:r>
        <w:rPr>
          <w:sz w:val="24"/>
        </w:rPr>
        <w:t>the</w:t>
      </w:r>
      <w:r>
        <w:rPr>
          <w:spacing w:val="55"/>
          <w:sz w:val="24"/>
        </w:rPr>
        <w:t xml:space="preserve"> </w:t>
      </w:r>
      <w:r>
        <w:rPr>
          <w:sz w:val="24"/>
        </w:rPr>
        <w:t>presence</w:t>
      </w:r>
      <w:r>
        <w:rPr>
          <w:spacing w:val="55"/>
          <w:sz w:val="24"/>
        </w:rPr>
        <w:t xml:space="preserve"> </w:t>
      </w:r>
      <w:r>
        <w:rPr>
          <w:sz w:val="24"/>
        </w:rPr>
        <w:t>of</w:t>
      </w:r>
      <w:r>
        <w:rPr>
          <w:spacing w:val="55"/>
          <w:sz w:val="24"/>
        </w:rPr>
        <w:t xml:space="preserve"> </w:t>
      </w:r>
      <w:r>
        <w:rPr>
          <w:sz w:val="24"/>
        </w:rPr>
        <w:t>their</w:t>
      </w:r>
      <w:r>
        <w:rPr>
          <w:spacing w:val="55"/>
          <w:sz w:val="24"/>
        </w:rPr>
        <w:t xml:space="preserve"> </w:t>
      </w:r>
      <w:r>
        <w:rPr>
          <w:sz w:val="24"/>
        </w:rPr>
        <w:t>employees</w:t>
      </w:r>
      <w:r>
        <w:rPr>
          <w:spacing w:val="55"/>
          <w:sz w:val="24"/>
        </w:rPr>
        <w:t xml:space="preserve"> </w:t>
      </w:r>
      <w:r>
        <w:rPr>
          <w:sz w:val="24"/>
        </w:rPr>
        <w:t>and</w:t>
      </w:r>
      <w:r>
        <w:rPr>
          <w:spacing w:val="1"/>
          <w:sz w:val="24"/>
        </w:rPr>
        <w:t xml:space="preserve"> </w:t>
      </w:r>
      <w:r>
        <w:rPr>
          <w:sz w:val="24"/>
        </w:rPr>
        <w:t>reporting</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named</w:t>
      </w:r>
      <w:r>
        <w:rPr>
          <w:spacing w:val="-3"/>
          <w:sz w:val="24"/>
        </w:rPr>
        <w:t xml:space="preserve"> </w:t>
      </w:r>
      <w:r>
        <w:rPr>
          <w:sz w:val="24"/>
        </w:rPr>
        <w:t>person</w:t>
      </w:r>
      <w:r>
        <w:rPr>
          <w:spacing w:val="-3"/>
          <w:sz w:val="24"/>
        </w:rPr>
        <w:t xml:space="preserve"> </w:t>
      </w:r>
      <w:r>
        <w:rPr>
          <w:sz w:val="24"/>
        </w:rPr>
        <w:t>in</w:t>
      </w:r>
      <w:r>
        <w:rPr>
          <w:spacing w:val="-3"/>
          <w:sz w:val="24"/>
        </w:rPr>
        <w:t xml:space="preserve"> </w:t>
      </w:r>
      <w:r>
        <w:rPr>
          <w:sz w:val="24"/>
        </w:rPr>
        <w:t>charge</w:t>
      </w:r>
      <w:r>
        <w:rPr>
          <w:spacing w:val="-1"/>
          <w:sz w:val="24"/>
        </w:rPr>
        <w:t xml:space="preserve"> </w:t>
      </w:r>
      <w:r>
        <w:rPr>
          <w:sz w:val="24"/>
        </w:rPr>
        <w:t>of</w:t>
      </w:r>
      <w:r>
        <w:rPr>
          <w:spacing w:val="-3"/>
          <w:sz w:val="24"/>
        </w:rPr>
        <w:t xml:space="preserve"> </w:t>
      </w:r>
      <w:r>
        <w:rPr>
          <w:sz w:val="24"/>
        </w:rPr>
        <w:t>staff.</w:t>
      </w:r>
    </w:p>
    <w:p w:rsidR="00FA2130" w:rsidRDefault="00FA2130">
      <w:pPr>
        <w:pStyle w:val="BodyText"/>
        <w:spacing w:before="7"/>
        <w:rPr>
          <w:sz w:val="35"/>
        </w:rPr>
      </w:pPr>
    </w:p>
    <w:p w:rsidR="00FA2130" w:rsidRDefault="0040750B" w:rsidP="008E7E0E">
      <w:pPr>
        <w:numPr>
          <w:ilvl w:val="0"/>
          <w:numId w:val="63"/>
        </w:numPr>
        <w:tabs>
          <w:tab w:val="left" w:pos="1477"/>
          <w:tab w:val="left" w:pos="8424"/>
        </w:tabs>
        <w:spacing w:line="357" w:lineRule="auto"/>
        <w:ind w:right="1909" w:firstLine="0"/>
        <w:jc w:val="both"/>
        <w:rPr>
          <w:b/>
          <w:sz w:val="24"/>
        </w:rPr>
      </w:pPr>
      <w:r>
        <w:rPr>
          <w:b/>
          <w:sz w:val="24"/>
        </w:rPr>
        <w:t xml:space="preserve">ASSEMBLY  </w:t>
      </w:r>
      <w:r>
        <w:rPr>
          <w:b/>
          <w:spacing w:val="12"/>
          <w:sz w:val="24"/>
        </w:rPr>
        <w:t xml:space="preserve"> </w:t>
      </w:r>
      <w:r>
        <w:rPr>
          <w:b/>
          <w:sz w:val="24"/>
        </w:rPr>
        <w:t xml:space="preserve">OF  </w:t>
      </w:r>
      <w:r>
        <w:rPr>
          <w:b/>
          <w:spacing w:val="9"/>
          <w:sz w:val="24"/>
        </w:rPr>
        <w:t xml:space="preserve"> </w:t>
      </w:r>
      <w:r>
        <w:rPr>
          <w:b/>
          <w:sz w:val="24"/>
        </w:rPr>
        <w:t xml:space="preserve">PUPILS  </w:t>
      </w:r>
      <w:r>
        <w:rPr>
          <w:b/>
          <w:spacing w:val="20"/>
          <w:sz w:val="24"/>
        </w:rPr>
        <w:t xml:space="preserve"> </w:t>
      </w:r>
      <w:r>
        <w:rPr>
          <w:b/>
          <w:sz w:val="24"/>
        </w:rPr>
        <w:t xml:space="preserve">INSIDE  </w:t>
      </w:r>
      <w:r>
        <w:rPr>
          <w:b/>
          <w:spacing w:val="13"/>
          <w:sz w:val="24"/>
        </w:rPr>
        <w:t xml:space="preserve"> </w:t>
      </w:r>
      <w:r>
        <w:rPr>
          <w:b/>
          <w:sz w:val="24"/>
        </w:rPr>
        <w:t xml:space="preserve">THE  </w:t>
      </w:r>
      <w:r>
        <w:rPr>
          <w:b/>
          <w:spacing w:val="17"/>
          <w:sz w:val="24"/>
        </w:rPr>
        <w:t xml:space="preserve"> </w:t>
      </w:r>
      <w:r>
        <w:rPr>
          <w:b/>
          <w:sz w:val="24"/>
        </w:rPr>
        <w:t xml:space="preserve">BUILDING  </w:t>
      </w:r>
      <w:r>
        <w:rPr>
          <w:b/>
          <w:spacing w:val="9"/>
          <w:sz w:val="24"/>
        </w:rPr>
        <w:t xml:space="preserve"> </w:t>
      </w:r>
      <w:r>
        <w:rPr>
          <w:b/>
          <w:sz w:val="24"/>
        </w:rPr>
        <w:t>FOR</w:t>
      </w:r>
      <w:r>
        <w:rPr>
          <w:b/>
          <w:sz w:val="24"/>
        </w:rPr>
        <w:tab/>
      </w:r>
      <w:r>
        <w:rPr>
          <w:b/>
          <w:spacing w:val="-1"/>
          <w:sz w:val="24"/>
        </w:rPr>
        <w:t>EXTERNAL</w:t>
      </w:r>
      <w:r>
        <w:rPr>
          <w:b/>
          <w:spacing w:val="-51"/>
          <w:sz w:val="24"/>
        </w:rPr>
        <w:t xml:space="preserve"> </w:t>
      </w:r>
      <w:r>
        <w:rPr>
          <w:b/>
          <w:sz w:val="24"/>
        </w:rPr>
        <w:t>EMERGENCIES</w:t>
      </w:r>
    </w:p>
    <w:p w:rsidR="00FA2130" w:rsidRDefault="0040750B">
      <w:pPr>
        <w:pStyle w:val="BodyText"/>
        <w:spacing w:before="6" w:line="388" w:lineRule="auto"/>
        <w:ind w:left="1121" w:right="2059"/>
      </w:pPr>
      <w:r>
        <w:t>The</w:t>
      </w:r>
      <w:r>
        <w:rPr>
          <w:spacing w:val="-5"/>
        </w:rPr>
        <w:t xml:space="preserve"> </w:t>
      </w:r>
      <w:r>
        <w:t>incident</w:t>
      </w:r>
      <w:r>
        <w:rPr>
          <w:spacing w:val="-5"/>
        </w:rPr>
        <w:t xml:space="preserve"> </w:t>
      </w:r>
      <w:r>
        <w:t>or</w:t>
      </w:r>
      <w:r>
        <w:rPr>
          <w:spacing w:val="-7"/>
        </w:rPr>
        <w:t xml:space="preserve"> </w:t>
      </w:r>
      <w:r>
        <w:t>emergency</w:t>
      </w:r>
      <w:r>
        <w:rPr>
          <w:spacing w:val="-8"/>
        </w:rPr>
        <w:t xml:space="preserve"> </w:t>
      </w:r>
      <w:r>
        <w:t>may</w:t>
      </w:r>
      <w:r>
        <w:rPr>
          <w:spacing w:val="-9"/>
        </w:rPr>
        <w:t xml:space="preserve"> </w:t>
      </w:r>
      <w:r>
        <w:t>be</w:t>
      </w:r>
      <w:r>
        <w:rPr>
          <w:spacing w:val="-4"/>
        </w:rPr>
        <w:t xml:space="preserve"> </w:t>
      </w:r>
      <w:r>
        <w:t>outside of</w:t>
      </w:r>
      <w:r>
        <w:rPr>
          <w:spacing w:val="-7"/>
        </w:rPr>
        <w:t xml:space="preserve"> </w:t>
      </w:r>
      <w:r>
        <w:t>the</w:t>
      </w:r>
      <w:r>
        <w:rPr>
          <w:spacing w:val="-1"/>
        </w:rPr>
        <w:t xml:space="preserve"> </w:t>
      </w:r>
      <w:r>
        <w:t>building</w:t>
      </w:r>
      <w:r>
        <w:rPr>
          <w:spacing w:val="-2"/>
        </w:rPr>
        <w:t xml:space="preserve"> </w:t>
      </w:r>
      <w:r>
        <w:t>e.g.</w:t>
      </w:r>
      <w:r>
        <w:rPr>
          <w:spacing w:val="-3"/>
        </w:rPr>
        <w:t xml:space="preserve"> </w:t>
      </w:r>
      <w:r>
        <w:t>poisonous</w:t>
      </w:r>
      <w:r>
        <w:rPr>
          <w:spacing w:val="-4"/>
        </w:rPr>
        <w:t xml:space="preserve"> </w:t>
      </w:r>
      <w:r>
        <w:t>gas</w:t>
      </w:r>
      <w:r>
        <w:rPr>
          <w:spacing w:val="-4"/>
        </w:rPr>
        <w:t xml:space="preserve"> </w:t>
      </w:r>
      <w:r>
        <w:t>cloud.</w:t>
      </w:r>
      <w:r>
        <w:rPr>
          <w:spacing w:val="-51"/>
        </w:rPr>
        <w:t xml:space="preserve"> </w:t>
      </w:r>
      <w:r>
        <w:t>A</w:t>
      </w:r>
      <w:r>
        <w:rPr>
          <w:spacing w:val="-4"/>
        </w:rPr>
        <w:t xml:space="preserve"> </w:t>
      </w:r>
      <w:r>
        <w:t>group</w:t>
      </w:r>
      <w:r>
        <w:rPr>
          <w:spacing w:val="-5"/>
        </w:rPr>
        <w:t xml:space="preserve"> </w:t>
      </w:r>
      <w:r>
        <w:t>text</w:t>
      </w:r>
      <w:r>
        <w:rPr>
          <w:spacing w:val="-3"/>
        </w:rPr>
        <w:t xml:space="preserve"> </w:t>
      </w:r>
      <w:r>
        <w:t>is</w:t>
      </w:r>
      <w:r>
        <w:rPr>
          <w:spacing w:val="-2"/>
        </w:rPr>
        <w:t xml:space="preserve"> </w:t>
      </w:r>
      <w:r>
        <w:t>sent</w:t>
      </w:r>
      <w:r>
        <w:rPr>
          <w:spacing w:val="-3"/>
        </w:rPr>
        <w:t xml:space="preserve"> </w:t>
      </w:r>
      <w:r>
        <w:t>if</w:t>
      </w:r>
      <w:r>
        <w:rPr>
          <w:spacing w:val="-1"/>
        </w:rPr>
        <w:t xml:space="preserve"> </w:t>
      </w:r>
      <w:r>
        <w:t>the</w:t>
      </w:r>
      <w:r>
        <w:rPr>
          <w:spacing w:val="-1"/>
        </w:rPr>
        <w:t xml:space="preserve"> </w:t>
      </w:r>
      <w:r>
        <w:t>emergency</w:t>
      </w:r>
      <w:r>
        <w:rPr>
          <w:spacing w:val="-7"/>
        </w:rPr>
        <w:t xml:space="preserve"> </w:t>
      </w:r>
      <w:r>
        <w:t>requires</w:t>
      </w:r>
      <w:r>
        <w:rPr>
          <w:spacing w:val="-2"/>
        </w:rPr>
        <w:t xml:space="preserve"> </w:t>
      </w:r>
      <w:r>
        <w:t>pupils</w:t>
      </w:r>
      <w:r>
        <w:rPr>
          <w:spacing w:val="-2"/>
        </w:rPr>
        <w:t xml:space="preserve"> </w:t>
      </w:r>
      <w:r>
        <w:t>and</w:t>
      </w:r>
      <w:r>
        <w:rPr>
          <w:spacing w:val="-5"/>
        </w:rPr>
        <w:t xml:space="preserve"> </w:t>
      </w:r>
      <w:r>
        <w:t>staff</w:t>
      </w:r>
      <w:r>
        <w:rPr>
          <w:spacing w:val="-5"/>
        </w:rPr>
        <w:t xml:space="preserve"> </w:t>
      </w:r>
      <w:r>
        <w:t>to</w:t>
      </w:r>
      <w:r>
        <w:rPr>
          <w:spacing w:val="-5"/>
        </w:rPr>
        <w:t xml:space="preserve"> </w:t>
      </w:r>
      <w:r>
        <w:t>be</w:t>
      </w:r>
      <w:r>
        <w:rPr>
          <w:spacing w:val="-3"/>
        </w:rPr>
        <w:t xml:space="preserve"> </w:t>
      </w:r>
      <w:r>
        <w:t>secure</w:t>
      </w:r>
      <w:r>
        <w:rPr>
          <w:spacing w:val="1"/>
        </w:rPr>
        <w:t xml:space="preserve"> </w:t>
      </w:r>
      <w:r>
        <w:t>inside.</w:t>
      </w:r>
    </w:p>
    <w:p w:rsidR="00FA2130" w:rsidRDefault="00FA2130">
      <w:pPr>
        <w:spacing w:line="388" w:lineRule="auto"/>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63"/>
        </w:numPr>
        <w:tabs>
          <w:tab w:val="left" w:pos="1798"/>
          <w:tab w:val="left" w:pos="1799"/>
        </w:tabs>
        <w:spacing w:before="62"/>
        <w:ind w:left="1798" w:hanging="678"/>
        <w:rPr>
          <w:b/>
          <w:sz w:val="24"/>
        </w:rPr>
      </w:pPr>
      <w:r>
        <w:rPr>
          <w:b/>
          <w:sz w:val="24"/>
        </w:rPr>
        <w:lastRenderedPageBreak/>
        <w:t>MANAGING</w:t>
      </w:r>
      <w:r>
        <w:rPr>
          <w:b/>
          <w:spacing w:val="16"/>
          <w:sz w:val="24"/>
        </w:rPr>
        <w:t xml:space="preserve"> </w:t>
      </w:r>
      <w:r>
        <w:rPr>
          <w:b/>
          <w:sz w:val="24"/>
        </w:rPr>
        <w:t>AN</w:t>
      </w:r>
      <w:r>
        <w:rPr>
          <w:b/>
          <w:spacing w:val="74"/>
          <w:sz w:val="24"/>
        </w:rPr>
        <w:t xml:space="preserve"> </w:t>
      </w:r>
      <w:r>
        <w:rPr>
          <w:b/>
          <w:sz w:val="24"/>
        </w:rPr>
        <w:t>EMERGENCY</w:t>
      </w:r>
      <w:r>
        <w:rPr>
          <w:b/>
          <w:spacing w:val="75"/>
          <w:sz w:val="24"/>
        </w:rPr>
        <w:t xml:space="preserve"> </w:t>
      </w:r>
      <w:r>
        <w:rPr>
          <w:b/>
          <w:sz w:val="24"/>
        </w:rPr>
        <w:t>AND</w:t>
      </w:r>
      <w:r>
        <w:rPr>
          <w:b/>
          <w:spacing w:val="71"/>
          <w:sz w:val="24"/>
        </w:rPr>
        <w:t xml:space="preserve"> </w:t>
      </w:r>
      <w:r>
        <w:rPr>
          <w:b/>
          <w:sz w:val="24"/>
        </w:rPr>
        <w:t>ACTIVATING</w:t>
      </w:r>
      <w:r>
        <w:rPr>
          <w:b/>
          <w:spacing w:val="66"/>
          <w:sz w:val="24"/>
        </w:rPr>
        <w:t xml:space="preserve"> </w:t>
      </w:r>
      <w:r>
        <w:rPr>
          <w:b/>
          <w:sz w:val="24"/>
        </w:rPr>
        <w:t>THE</w:t>
      </w:r>
      <w:r>
        <w:rPr>
          <w:b/>
          <w:spacing w:val="68"/>
          <w:sz w:val="24"/>
        </w:rPr>
        <w:t xml:space="preserve"> </w:t>
      </w:r>
      <w:r>
        <w:rPr>
          <w:b/>
          <w:sz w:val="24"/>
        </w:rPr>
        <w:t>DISASTER</w:t>
      </w:r>
      <w:r>
        <w:rPr>
          <w:b/>
          <w:spacing w:val="-5"/>
          <w:sz w:val="24"/>
        </w:rPr>
        <w:t xml:space="preserve"> </w:t>
      </w:r>
      <w:r>
        <w:rPr>
          <w:b/>
          <w:sz w:val="24"/>
        </w:rPr>
        <w:t>RECOVERY</w:t>
      </w:r>
      <w:r>
        <w:rPr>
          <w:b/>
          <w:spacing w:val="-3"/>
          <w:sz w:val="24"/>
        </w:rPr>
        <w:t xml:space="preserve"> </w:t>
      </w:r>
      <w:r>
        <w:rPr>
          <w:b/>
          <w:sz w:val="24"/>
        </w:rPr>
        <w:t>PLAN</w:t>
      </w:r>
    </w:p>
    <w:p w:rsidR="00FA2130" w:rsidRDefault="0040750B" w:rsidP="008E7E0E">
      <w:pPr>
        <w:pStyle w:val="ListParagraph"/>
        <w:numPr>
          <w:ilvl w:val="1"/>
          <w:numId w:val="63"/>
        </w:numPr>
        <w:tabs>
          <w:tab w:val="left" w:pos="1756"/>
        </w:tabs>
        <w:spacing w:before="145" w:line="386" w:lineRule="auto"/>
        <w:ind w:right="1504"/>
        <w:jc w:val="both"/>
        <w:rPr>
          <w:sz w:val="24"/>
        </w:rPr>
      </w:pPr>
      <w:r>
        <w:rPr>
          <w:sz w:val="24"/>
        </w:rPr>
        <w:t>The</w:t>
      </w:r>
      <w:r>
        <w:rPr>
          <w:spacing w:val="1"/>
          <w:sz w:val="24"/>
        </w:rPr>
        <w:t xml:space="preserve"> </w:t>
      </w:r>
      <w:r>
        <w:rPr>
          <w:sz w:val="24"/>
        </w:rPr>
        <w:t>designated</w:t>
      </w:r>
      <w:r>
        <w:rPr>
          <w:spacing w:val="1"/>
          <w:sz w:val="24"/>
        </w:rPr>
        <w:t xml:space="preserve"> </w:t>
      </w:r>
      <w:r>
        <w:rPr>
          <w:sz w:val="24"/>
        </w:rPr>
        <w:t>persons</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co-coordinating</w:t>
      </w:r>
      <w:r>
        <w:rPr>
          <w:spacing w:val="1"/>
          <w:sz w:val="24"/>
        </w:rPr>
        <w:t xml:space="preserve"> </w:t>
      </w:r>
      <w:r>
        <w:rPr>
          <w:sz w:val="24"/>
        </w:rPr>
        <w:t>an</w:t>
      </w:r>
      <w:r>
        <w:rPr>
          <w:spacing w:val="1"/>
          <w:sz w:val="24"/>
        </w:rPr>
        <w:t xml:space="preserve"> </w:t>
      </w:r>
      <w:r>
        <w:rPr>
          <w:sz w:val="24"/>
        </w:rPr>
        <w:t>emergency</w:t>
      </w:r>
      <w:r>
        <w:rPr>
          <w:spacing w:val="1"/>
          <w:sz w:val="24"/>
        </w:rPr>
        <w:t xml:space="preserve"> </w:t>
      </w:r>
      <w:r>
        <w:rPr>
          <w:sz w:val="24"/>
        </w:rPr>
        <w:t>are</w:t>
      </w:r>
      <w:r>
        <w:rPr>
          <w:spacing w:val="1"/>
          <w:sz w:val="24"/>
        </w:rPr>
        <w:t xml:space="preserve"> </w:t>
      </w:r>
      <w:r>
        <w:rPr>
          <w:sz w:val="24"/>
        </w:rPr>
        <w:t>Principal/ Head</w:t>
      </w:r>
      <w:r>
        <w:rPr>
          <w:spacing w:val="-3"/>
          <w:sz w:val="24"/>
        </w:rPr>
        <w:t xml:space="preserve"> </w:t>
      </w:r>
      <w:r>
        <w:rPr>
          <w:sz w:val="24"/>
        </w:rPr>
        <w:t>Master</w:t>
      </w:r>
    </w:p>
    <w:p w:rsidR="00FA2130" w:rsidRDefault="0040750B" w:rsidP="008E7E0E">
      <w:pPr>
        <w:pStyle w:val="ListParagraph"/>
        <w:numPr>
          <w:ilvl w:val="1"/>
          <w:numId w:val="63"/>
        </w:numPr>
        <w:tabs>
          <w:tab w:val="left" w:pos="1756"/>
        </w:tabs>
        <w:spacing w:before="19"/>
        <w:ind w:hanging="362"/>
        <w:jc w:val="both"/>
        <w:rPr>
          <w:sz w:val="24"/>
        </w:rPr>
      </w:pPr>
      <w:r>
        <w:rPr>
          <w:sz w:val="24"/>
        </w:rPr>
        <w:t>The</w:t>
      </w:r>
      <w:r>
        <w:rPr>
          <w:spacing w:val="-7"/>
          <w:sz w:val="24"/>
        </w:rPr>
        <w:t xml:space="preserve"> </w:t>
      </w:r>
      <w:r>
        <w:rPr>
          <w:sz w:val="24"/>
        </w:rPr>
        <w:t>designated</w:t>
      </w:r>
      <w:r>
        <w:rPr>
          <w:spacing w:val="-8"/>
          <w:sz w:val="24"/>
        </w:rPr>
        <w:t xml:space="preserve"> </w:t>
      </w:r>
      <w:r>
        <w:rPr>
          <w:sz w:val="24"/>
        </w:rPr>
        <w:t>person</w:t>
      </w:r>
      <w:r>
        <w:rPr>
          <w:spacing w:val="-8"/>
          <w:sz w:val="24"/>
        </w:rPr>
        <w:t xml:space="preserve"> </w:t>
      </w:r>
      <w:r>
        <w:rPr>
          <w:sz w:val="24"/>
        </w:rPr>
        <w:t>is</w:t>
      </w:r>
      <w:r>
        <w:rPr>
          <w:spacing w:val="-1"/>
          <w:sz w:val="24"/>
        </w:rPr>
        <w:t xml:space="preserve"> </w:t>
      </w:r>
      <w:r>
        <w:rPr>
          <w:sz w:val="24"/>
        </w:rPr>
        <w:t>responsible</w:t>
      </w:r>
      <w:r>
        <w:rPr>
          <w:spacing w:val="-1"/>
          <w:sz w:val="24"/>
        </w:rPr>
        <w:t xml:space="preserve"> </w:t>
      </w:r>
      <w:r>
        <w:rPr>
          <w:sz w:val="24"/>
        </w:rPr>
        <w:t>for</w:t>
      </w:r>
      <w:r>
        <w:rPr>
          <w:spacing w:val="-5"/>
          <w:sz w:val="24"/>
        </w:rPr>
        <w:t xml:space="preserve"> </w:t>
      </w:r>
      <w:r>
        <w:rPr>
          <w:sz w:val="24"/>
        </w:rPr>
        <w:t>directing the</w:t>
      </w:r>
      <w:r>
        <w:rPr>
          <w:spacing w:val="-7"/>
          <w:sz w:val="24"/>
        </w:rPr>
        <w:t xml:space="preserve"> </w:t>
      </w:r>
      <w:r>
        <w:rPr>
          <w:sz w:val="24"/>
        </w:rPr>
        <w:t>situation</w:t>
      </w:r>
    </w:p>
    <w:p w:rsidR="00FA2130" w:rsidRDefault="0040750B" w:rsidP="008E7E0E">
      <w:pPr>
        <w:pStyle w:val="ListParagraph"/>
        <w:numPr>
          <w:ilvl w:val="1"/>
          <w:numId w:val="63"/>
        </w:numPr>
        <w:tabs>
          <w:tab w:val="left" w:pos="1756"/>
        </w:tabs>
        <w:spacing w:before="188" w:line="360" w:lineRule="auto"/>
        <w:ind w:right="1077"/>
        <w:jc w:val="both"/>
        <w:rPr>
          <w:sz w:val="24"/>
        </w:rPr>
      </w:pPr>
      <w:r>
        <w:rPr>
          <w:sz w:val="24"/>
        </w:rPr>
        <w:t>The Admin Manager is</w:t>
      </w:r>
      <w:r>
        <w:rPr>
          <w:spacing w:val="1"/>
          <w:sz w:val="24"/>
        </w:rPr>
        <w:t xml:space="preserve"> </w:t>
      </w:r>
      <w:r>
        <w:rPr>
          <w:sz w:val="24"/>
        </w:rPr>
        <w:t>responsible for</w:t>
      </w:r>
      <w:r>
        <w:rPr>
          <w:spacing w:val="54"/>
          <w:sz w:val="24"/>
        </w:rPr>
        <w:t xml:space="preserve"> </w:t>
      </w:r>
      <w:r>
        <w:rPr>
          <w:sz w:val="24"/>
        </w:rPr>
        <w:t>bringing</w:t>
      </w:r>
      <w:r>
        <w:rPr>
          <w:spacing w:val="54"/>
          <w:sz w:val="24"/>
        </w:rPr>
        <w:t xml:space="preserve"> </w:t>
      </w:r>
      <w:r>
        <w:rPr>
          <w:sz w:val="24"/>
        </w:rPr>
        <w:t>the</w:t>
      </w:r>
      <w:r>
        <w:rPr>
          <w:spacing w:val="54"/>
          <w:sz w:val="24"/>
        </w:rPr>
        <w:t xml:space="preserve"> </w:t>
      </w:r>
      <w:r>
        <w:rPr>
          <w:sz w:val="24"/>
        </w:rPr>
        <w:t>disaster recovery plan/resources</w:t>
      </w:r>
      <w:r>
        <w:rPr>
          <w:spacing w:val="1"/>
          <w:sz w:val="24"/>
        </w:rPr>
        <w:t xml:space="preserve"> </w:t>
      </w:r>
      <w:r>
        <w:rPr>
          <w:sz w:val="24"/>
        </w:rPr>
        <w:t>to the designated person. A designated person must open a log of events/actions</w:t>
      </w:r>
      <w:r>
        <w:rPr>
          <w:spacing w:val="1"/>
          <w:sz w:val="24"/>
        </w:rPr>
        <w:t xml:space="preserve"> </w:t>
      </w:r>
      <w:r>
        <w:rPr>
          <w:sz w:val="24"/>
        </w:rPr>
        <w:t>detailing what happens and where, date and times of action and by whom which</w:t>
      </w:r>
      <w:r>
        <w:rPr>
          <w:spacing w:val="1"/>
          <w:sz w:val="24"/>
        </w:rPr>
        <w:t xml:space="preserve"> </w:t>
      </w:r>
      <w:r>
        <w:rPr>
          <w:sz w:val="24"/>
        </w:rPr>
        <w:t>includes</w:t>
      </w:r>
      <w:r>
        <w:rPr>
          <w:spacing w:val="-1"/>
          <w:sz w:val="24"/>
        </w:rPr>
        <w:t xml:space="preserve"> </w:t>
      </w:r>
      <w:r>
        <w:rPr>
          <w:sz w:val="24"/>
        </w:rPr>
        <w:t>the following</w:t>
      </w:r>
      <w:r>
        <w:rPr>
          <w:spacing w:val="1"/>
          <w:sz w:val="24"/>
        </w:rPr>
        <w:t xml:space="preserve"> </w:t>
      </w:r>
      <w:r>
        <w:rPr>
          <w:sz w:val="24"/>
        </w:rPr>
        <w:t>as appropriate:</w:t>
      </w:r>
    </w:p>
    <w:p w:rsidR="00FA2130" w:rsidRDefault="0040750B" w:rsidP="008E7E0E">
      <w:pPr>
        <w:pStyle w:val="ListParagraph"/>
        <w:numPr>
          <w:ilvl w:val="1"/>
          <w:numId w:val="63"/>
        </w:numPr>
        <w:tabs>
          <w:tab w:val="left" w:pos="1756"/>
        </w:tabs>
        <w:spacing w:before="1" w:line="357" w:lineRule="auto"/>
        <w:ind w:right="1088"/>
        <w:jc w:val="both"/>
        <w:rPr>
          <w:sz w:val="24"/>
        </w:rPr>
      </w:pPr>
      <w:r>
        <w:rPr>
          <w:sz w:val="24"/>
        </w:rPr>
        <w:t>Emergency evacuation or assembly inside the building including disabled persons on</w:t>
      </w:r>
      <w:r>
        <w:rPr>
          <w:spacing w:val="1"/>
          <w:sz w:val="24"/>
        </w:rPr>
        <w:t xml:space="preserve"> </w:t>
      </w:r>
      <w:r>
        <w:rPr>
          <w:sz w:val="24"/>
        </w:rPr>
        <w:t>school</w:t>
      </w:r>
      <w:r>
        <w:rPr>
          <w:spacing w:val="-1"/>
          <w:sz w:val="24"/>
        </w:rPr>
        <w:t xml:space="preserve"> </w:t>
      </w:r>
      <w:r>
        <w:rPr>
          <w:sz w:val="24"/>
        </w:rPr>
        <w:t>premises;</w:t>
      </w:r>
    </w:p>
    <w:p w:rsidR="00FA2130" w:rsidRDefault="0040750B" w:rsidP="008E7E0E">
      <w:pPr>
        <w:pStyle w:val="ListParagraph"/>
        <w:numPr>
          <w:ilvl w:val="1"/>
          <w:numId w:val="63"/>
        </w:numPr>
        <w:tabs>
          <w:tab w:val="left" w:pos="1756"/>
        </w:tabs>
        <w:spacing w:before="12" w:line="357" w:lineRule="auto"/>
        <w:ind w:right="1083"/>
        <w:jc w:val="both"/>
        <w:rPr>
          <w:sz w:val="24"/>
        </w:rPr>
      </w:pPr>
      <w:r>
        <w:rPr>
          <w:sz w:val="24"/>
        </w:rPr>
        <w:t>999 call to the emergency</w:t>
      </w:r>
      <w:r>
        <w:rPr>
          <w:spacing w:val="1"/>
          <w:sz w:val="24"/>
        </w:rPr>
        <w:t xml:space="preserve"> </w:t>
      </w:r>
      <w:r>
        <w:rPr>
          <w:sz w:val="24"/>
        </w:rPr>
        <w:t>services and any</w:t>
      </w:r>
      <w:r>
        <w:rPr>
          <w:spacing w:val="1"/>
          <w:sz w:val="24"/>
        </w:rPr>
        <w:t xml:space="preserve"> </w:t>
      </w:r>
      <w:r>
        <w:rPr>
          <w:sz w:val="24"/>
        </w:rPr>
        <w:t>other authorities involved in the incident:</w:t>
      </w:r>
      <w:r>
        <w:rPr>
          <w:spacing w:val="1"/>
          <w:sz w:val="24"/>
        </w:rPr>
        <w:t xml:space="preserve"> </w:t>
      </w:r>
      <w:r>
        <w:rPr>
          <w:sz w:val="24"/>
        </w:rPr>
        <w:t>call</w:t>
      </w:r>
      <w:r>
        <w:rPr>
          <w:spacing w:val="1"/>
          <w:sz w:val="24"/>
        </w:rPr>
        <w:t xml:space="preserve"> </w:t>
      </w:r>
      <w:r>
        <w:rPr>
          <w:sz w:val="24"/>
        </w:rPr>
        <w:t>out</w:t>
      </w:r>
      <w:r>
        <w:rPr>
          <w:spacing w:val="1"/>
          <w:sz w:val="24"/>
        </w:rPr>
        <w:t xml:space="preserve"> </w:t>
      </w:r>
      <w:r>
        <w:rPr>
          <w:sz w:val="24"/>
        </w:rPr>
        <w:t>of</w:t>
      </w:r>
      <w:r>
        <w:rPr>
          <w:spacing w:val="1"/>
          <w:sz w:val="24"/>
        </w:rPr>
        <w:t xml:space="preserve"> </w:t>
      </w:r>
      <w:r>
        <w:rPr>
          <w:sz w:val="24"/>
        </w:rPr>
        <w:t>relevant</w:t>
      </w:r>
      <w:r>
        <w:rPr>
          <w:spacing w:val="1"/>
          <w:sz w:val="24"/>
        </w:rPr>
        <w:t xml:space="preserve"> </w:t>
      </w:r>
      <w:r>
        <w:rPr>
          <w:sz w:val="24"/>
        </w:rPr>
        <w:t>specialist</w:t>
      </w:r>
      <w:r>
        <w:rPr>
          <w:spacing w:val="1"/>
          <w:sz w:val="24"/>
        </w:rPr>
        <w:t xml:space="preserve"> </w:t>
      </w:r>
      <w:r>
        <w:rPr>
          <w:sz w:val="24"/>
        </w:rPr>
        <w:t>personnel</w:t>
      </w:r>
      <w:r>
        <w:rPr>
          <w:spacing w:val="1"/>
          <w:sz w:val="24"/>
        </w:rPr>
        <w:t xml:space="preserve"> </w:t>
      </w:r>
      <w:r>
        <w:rPr>
          <w:sz w:val="24"/>
        </w:rPr>
        <w:t>(internal</w:t>
      </w:r>
      <w:r>
        <w:rPr>
          <w:spacing w:val="1"/>
          <w:sz w:val="24"/>
        </w:rPr>
        <w:t xml:space="preserve"> </w:t>
      </w:r>
      <w:r>
        <w:rPr>
          <w:sz w:val="24"/>
        </w:rPr>
        <w:t>and/or</w:t>
      </w:r>
      <w:r>
        <w:rPr>
          <w:spacing w:val="1"/>
          <w:sz w:val="24"/>
        </w:rPr>
        <w:t xml:space="preserve"> </w:t>
      </w:r>
      <w:r>
        <w:rPr>
          <w:sz w:val="24"/>
        </w:rPr>
        <w:t>external)</w:t>
      </w:r>
      <w:r>
        <w:rPr>
          <w:spacing w:val="1"/>
          <w:sz w:val="24"/>
        </w:rPr>
        <w:t xml:space="preserve"> </w:t>
      </w:r>
      <w:r>
        <w:rPr>
          <w:sz w:val="24"/>
        </w:rPr>
        <w:t>to</w:t>
      </w:r>
      <w:r>
        <w:rPr>
          <w:spacing w:val="54"/>
          <w:sz w:val="24"/>
        </w:rPr>
        <w:t xml:space="preserve"> </w:t>
      </w:r>
      <w:r>
        <w:rPr>
          <w:sz w:val="24"/>
        </w:rPr>
        <w:t>provide</w:t>
      </w:r>
      <w:r>
        <w:rPr>
          <w:spacing w:val="1"/>
          <w:sz w:val="24"/>
        </w:rPr>
        <w:t xml:space="preserve"> </w:t>
      </w:r>
      <w:r>
        <w:rPr>
          <w:sz w:val="24"/>
        </w:rPr>
        <w:t>assistance;</w:t>
      </w:r>
    </w:p>
    <w:p w:rsidR="00FA2130" w:rsidRDefault="0040750B" w:rsidP="008E7E0E">
      <w:pPr>
        <w:pStyle w:val="ListParagraph"/>
        <w:numPr>
          <w:ilvl w:val="1"/>
          <w:numId w:val="63"/>
        </w:numPr>
        <w:tabs>
          <w:tab w:val="left" w:pos="1756"/>
        </w:tabs>
        <w:spacing w:before="12"/>
        <w:ind w:hanging="362"/>
        <w:jc w:val="both"/>
        <w:rPr>
          <w:sz w:val="24"/>
        </w:rPr>
      </w:pPr>
      <w:r>
        <w:rPr>
          <w:sz w:val="24"/>
        </w:rPr>
        <w:t>Inform</w:t>
      </w:r>
      <w:r>
        <w:rPr>
          <w:spacing w:val="-1"/>
          <w:sz w:val="24"/>
        </w:rPr>
        <w:t xml:space="preserve"> </w:t>
      </w:r>
      <w:r>
        <w:rPr>
          <w:sz w:val="24"/>
        </w:rPr>
        <w:t>NIMS</w:t>
      </w:r>
      <w:r>
        <w:rPr>
          <w:spacing w:val="-6"/>
          <w:sz w:val="24"/>
        </w:rPr>
        <w:t xml:space="preserve"> </w:t>
      </w:r>
      <w:r>
        <w:rPr>
          <w:sz w:val="24"/>
        </w:rPr>
        <w:t>Head</w:t>
      </w:r>
      <w:r>
        <w:rPr>
          <w:spacing w:val="-7"/>
          <w:sz w:val="24"/>
        </w:rPr>
        <w:t xml:space="preserve"> </w:t>
      </w:r>
      <w:r>
        <w:rPr>
          <w:sz w:val="24"/>
        </w:rPr>
        <w:t>Office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emergency;</w:t>
      </w:r>
    </w:p>
    <w:p w:rsidR="00FA2130" w:rsidRDefault="0040750B" w:rsidP="008E7E0E">
      <w:pPr>
        <w:pStyle w:val="ListParagraph"/>
        <w:numPr>
          <w:ilvl w:val="1"/>
          <w:numId w:val="63"/>
        </w:numPr>
        <w:tabs>
          <w:tab w:val="left" w:pos="1756"/>
        </w:tabs>
        <w:spacing w:before="188"/>
        <w:ind w:hanging="362"/>
        <w:jc w:val="both"/>
        <w:rPr>
          <w:sz w:val="24"/>
        </w:rPr>
      </w:pPr>
      <w:r>
        <w:rPr>
          <w:sz w:val="24"/>
        </w:rPr>
        <w:t>Organize</w:t>
      </w:r>
      <w:r>
        <w:rPr>
          <w:spacing w:val="-5"/>
          <w:sz w:val="24"/>
        </w:rPr>
        <w:t xml:space="preserve"> </w:t>
      </w:r>
      <w:r>
        <w:rPr>
          <w:sz w:val="24"/>
        </w:rPr>
        <w:t>treatment</w:t>
      </w:r>
      <w:r>
        <w:rPr>
          <w:spacing w:val="-4"/>
          <w:sz w:val="24"/>
        </w:rPr>
        <w:t xml:space="preserve"> </w:t>
      </w:r>
      <w:r>
        <w:rPr>
          <w:sz w:val="24"/>
        </w:rPr>
        <w:t>of</w:t>
      </w:r>
      <w:r>
        <w:rPr>
          <w:spacing w:val="-6"/>
          <w:sz w:val="24"/>
        </w:rPr>
        <w:t xml:space="preserve"> </w:t>
      </w:r>
      <w:r>
        <w:rPr>
          <w:sz w:val="24"/>
        </w:rPr>
        <w:t>casualties;</w:t>
      </w:r>
    </w:p>
    <w:p w:rsidR="00FA2130" w:rsidRDefault="0040750B" w:rsidP="008E7E0E">
      <w:pPr>
        <w:pStyle w:val="ListParagraph"/>
        <w:numPr>
          <w:ilvl w:val="1"/>
          <w:numId w:val="63"/>
        </w:numPr>
        <w:tabs>
          <w:tab w:val="left" w:pos="1755"/>
          <w:tab w:val="left" w:pos="1756"/>
        </w:tabs>
        <w:spacing w:before="184"/>
        <w:ind w:hanging="362"/>
        <w:rPr>
          <w:sz w:val="24"/>
        </w:rPr>
      </w:pPr>
      <w:r>
        <w:rPr>
          <w:sz w:val="24"/>
        </w:rPr>
        <w:t>Direction</w:t>
      </w:r>
      <w:r>
        <w:rPr>
          <w:spacing w:val="-5"/>
          <w:sz w:val="24"/>
        </w:rPr>
        <w:t xml:space="preserve"> </w:t>
      </w:r>
      <w:r>
        <w:rPr>
          <w:sz w:val="24"/>
        </w:rPr>
        <w:t>of</w:t>
      </w:r>
      <w:r>
        <w:rPr>
          <w:spacing w:val="-6"/>
          <w:sz w:val="24"/>
        </w:rPr>
        <w:t xml:space="preserve"> </w:t>
      </w:r>
      <w:r>
        <w:rPr>
          <w:sz w:val="24"/>
        </w:rPr>
        <w:t>emergency</w:t>
      </w:r>
      <w:r>
        <w:rPr>
          <w:spacing w:val="-9"/>
          <w:sz w:val="24"/>
        </w:rPr>
        <w:t xml:space="preserve"> </w:t>
      </w:r>
      <w:r>
        <w:rPr>
          <w:sz w:val="24"/>
        </w:rPr>
        <w:t>services</w:t>
      </w:r>
      <w:r>
        <w:rPr>
          <w:spacing w:val="-5"/>
          <w:sz w:val="24"/>
        </w:rPr>
        <w:t xml:space="preserve"> </w:t>
      </w:r>
      <w:r>
        <w:rPr>
          <w:sz w:val="24"/>
        </w:rPr>
        <w:t>to</w:t>
      </w:r>
      <w:r>
        <w:rPr>
          <w:spacing w:val="-3"/>
          <w:sz w:val="24"/>
        </w:rPr>
        <w:t xml:space="preserve"> </w:t>
      </w:r>
      <w:r>
        <w:rPr>
          <w:sz w:val="24"/>
        </w:rPr>
        <w:t>relevant</w:t>
      </w:r>
      <w:r>
        <w:rPr>
          <w:spacing w:val="-6"/>
          <w:sz w:val="24"/>
        </w:rPr>
        <w:t xml:space="preserve"> </w:t>
      </w:r>
      <w:r>
        <w:rPr>
          <w:sz w:val="24"/>
        </w:rPr>
        <w:t>areas/individuals;</w:t>
      </w:r>
    </w:p>
    <w:p w:rsidR="00FA2130" w:rsidRDefault="0040750B" w:rsidP="008E7E0E">
      <w:pPr>
        <w:pStyle w:val="ListParagraph"/>
        <w:numPr>
          <w:ilvl w:val="1"/>
          <w:numId w:val="63"/>
        </w:numPr>
        <w:tabs>
          <w:tab w:val="left" w:pos="1755"/>
          <w:tab w:val="left" w:pos="1756"/>
        </w:tabs>
        <w:spacing w:before="184" w:line="357" w:lineRule="auto"/>
        <w:ind w:right="1089"/>
        <w:rPr>
          <w:sz w:val="24"/>
        </w:rPr>
      </w:pPr>
      <w:r>
        <w:rPr>
          <w:sz w:val="24"/>
        </w:rPr>
        <w:t>Information</w:t>
      </w:r>
      <w:r>
        <w:rPr>
          <w:spacing w:val="48"/>
          <w:sz w:val="24"/>
        </w:rPr>
        <w:t xml:space="preserve"> </w:t>
      </w:r>
      <w:r>
        <w:rPr>
          <w:sz w:val="24"/>
        </w:rPr>
        <w:t>to</w:t>
      </w:r>
      <w:r>
        <w:rPr>
          <w:spacing w:val="52"/>
          <w:sz w:val="24"/>
        </w:rPr>
        <w:t xml:space="preserve"> </w:t>
      </w:r>
      <w:r>
        <w:rPr>
          <w:sz w:val="24"/>
        </w:rPr>
        <w:t>all</w:t>
      </w:r>
      <w:r>
        <w:rPr>
          <w:spacing w:val="46"/>
          <w:sz w:val="24"/>
        </w:rPr>
        <w:t xml:space="preserve"> </w:t>
      </w:r>
      <w:r>
        <w:rPr>
          <w:sz w:val="24"/>
        </w:rPr>
        <w:t>staff</w:t>
      </w:r>
      <w:r>
        <w:rPr>
          <w:spacing w:val="53"/>
          <w:sz w:val="24"/>
        </w:rPr>
        <w:t xml:space="preserve"> </w:t>
      </w:r>
      <w:r>
        <w:rPr>
          <w:sz w:val="24"/>
        </w:rPr>
        <w:t>on</w:t>
      </w:r>
      <w:r>
        <w:rPr>
          <w:spacing w:val="47"/>
          <w:sz w:val="24"/>
        </w:rPr>
        <w:t xml:space="preserve"> </w:t>
      </w:r>
      <w:r>
        <w:rPr>
          <w:sz w:val="24"/>
        </w:rPr>
        <w:t>site</w:t>
      </w:r>
      <w:r>
        <w:rPr>
          <w:spacing w:val="50"/>
          <w:sz w:val="24"/>
        </w:rPr>
        <w:t xml:space="preserve"> </w:t>
      </w:r>
      <w:r>
        <w:rPr>
          <w:sz w:val="24"/>
        </w:rPr>
        <w:t>and</w:t>
      </w:r>
      <w:r>
        <w:rPr>
          <w:spacing w:val="53"/>
          <w:sz w:val="24"/>
        </w:rPr>
        <w:t xml:space="preserve"> </w:t>
      </w:r>
      <w:r>
        <w:rPr>
          <w:sz w:val="24"/>
        </w:rPr>
        <w:t>off</w:t>
      </w:r>
      <w:r>
        <w:rPr>
          <w:spacing w:val="47"/>
          <w:sz w:val="24"/>
        </w:rPr>
        <w:t xml:space="preserve"> </w:t>
      </w:r>
      <w:r>
        <w:rPr>
          <w:sz w:val="24"/>
        </w:rPr>
        <w:t>site  referring</w:t>
      </w:r>
      <w:r>
        <w:rPr>
          <w:spacing w:val="51"/>
          <w:sz w:val="24"/>
        </w:rPr>
        <w:t xml:space="preserve"> </w:t>
      </w:r>
      <w:r>
        <w:rPr>
          <w:sz w:val="24"/>
        </w:rPr>
        <w:t>to</w:t>
      </w:r>
      <w:r>
        <w:rPr>
          <w:spacing w:val="47"/>
          <w:sz w:val="24"/>
        </w:rPr>
        <w:t xml:space="preserve"> </w:t>
      </w:r>
      <w:r>
        <w:rPr>
          <w:sz w:val="24"/>
        </w:rPr>
        <w:t>the</w:t>
      </w:r>
      <w:r>
        <w:rPr>
          <w:spacing w:val="50"/>
          <w:sz w:val="24"/>
        </w:rPr>
        <w:t xml:space="preserve"> </w:t>
      </w:r>
      <w:r>
        <w:rPr>
          <w:sz w:val="24"/>
        </w:rPr>
        <w:t>‘Emergency</w:t>
      </w:r>
      <w:r>
        <w:rPr>
          <w:spacing w:val="47"/>
          <w:sz w:val="24"/>
        </w:rPr>
        <w:t xml:space="preserve"> </w:t>
      </w:r>
      <w:r>
        <w:rPr>
          <w:sz w:val="24"/>
        </w:rPr>
        <w:t>Tree’</w:t>
      </w:r>
      <w:r>
        <w:rPr>
          <w:spacing w:val="51"/>
          <w:sz w:val="24"/>
        </w:rPr>
        <w:t xml:space="preserve"> </w:t>
      </w:r>
      <w:r>
        <w:rPr>
          <w:sz w:val="24"/>
        </w:rPr>
        <w:t>and</w:t>
      </w:r>
      <w:r>
        <w:rPr>
          <w:spacing w:val="-52"/>
          <w:sz w:val="24"/>
        </w:rPr>
        <w:t xml:space="preserve"> </w:t>
      </w:r>
      <w:r>
        <w:rPr>
          <w:sz w:val="24"/>
        </w:rPr>
        <w:t>staff</w:t>
      </w:r>
      <w:r>
        <w:rPr>
          <w:spacing w:val="-4"/>
          <w:sz w:val="24"/>
        </w:rPr>
        <w:t xml:space="preserve"> </w:t>
      </w:r>
      <w:r>
        <w:rPr>
          <w:sz w:val="24"/>
        </w:rPr>
        <w:t>signing in</w:t>
      </w:r>
      <w:r>
        <w:rPr>
          <w:spacing w:val="-3"/>
          <w:sz w:val="24"/>
        </w:rPr>
        <w:t xml:space="preserve"> </w:t>
      </w:r>
      <w:r>
        <w:rPr>
          <w:sz w:val="24"/>
        </w:rPr>
        <w:t>and out</w:t>
      </w:r>
      <w:r>
        <w:rPr>
          <w:spacing w:val="5"/>
          <w:sz w:val="24"/>
        </w:rPr>
        <w:t xml:space="preserve"> </w:t>
      </w:r>
      <w:r>
        <w:rPr>
          <w:sz w:val="24"/>
        </w:rPr>
        <w:t>register;</w:t>
      </w:r>
    </w:p>
    <w:p w:rsidR="00FA2130" w:rsidRDefault="0040750B" w:rsidP="008E7E0E">
      <w:pPr>
        <w:pStyle w:val="ListParagraph"/>
        <w:numPr>
          <w:ilvl w:val="1"/>
          <w:numId w:val="63"/>
        </w:numPr>
        <w:tabs>
          <w:tab w:val="left" w:pos="1755"/>
          <w:tab w:val="left" w:pos="1756"/>
        </w:tabs>
        <w:spacing w:before="12"/>
        <w:ind w:hanging="362"/>
        <w:rPr>
          <w:sz w:val="24"/>
        </w:rPr>
      </w:pPr>
      <w:r>
        <w:rPr>
          <w:sz w:val="24"/>
        </w:rPr>
        <w:t>Commissioning</w:t>
      </w:r>
      <w:r>
        <w:rPr>
          <w:spacing w:val="-5"/>
          <w:sz w:val="24"/>
        </w:rPr>
        <w:t xml:space="preserve"> </w:t>
      </w:r>
      <w:r>
        <w:rPr>
          <w:sz w:val="24"/>
        </w:rPr>
        <w:t>an</w:t>
      </w:r>
      <w:r>
        <w:rPr>
          <w:spacing w:val="-8"/>
          <w:sz w:val="24"/>
        </w:rPr>
        <w:t xml:space="preserve"> </w:t>
      </w:r>
      <w:r>
        <w:rPr>
          <w:sz w:val="24"/>
        </w:rPr>
        <w:t>investigation/enquiry</w:t>
      </w:r>
      <w:r>
        <w:rPr>
          <w:spacing w:val="-5"/>
          <w:sz w:val="24"/>
        </w:rPr>
        <w:t xml:space="preserve"> </w:t>
      </w:r>
      <w:r>
        <w:rPr>
          <w:sz w:val="24"/>
        </w:rPr>
        <w:t>if</w:t>
      </w:r>
      <w:r>
        <w:rPr>
          <w:spacing w:val="-7"/>
          <w:sz w:val="24"/>
        </w:rPr>
        <w:t xml:space="preserve"> </w:t>
      </w:r>
      <w:r>
        <w:rPr>
          <w:sz w:val="24"/>
        </w:rPr>
        <w:t>appropriate.</w:t>
      </w:r>
    </w:p>
    <w:p w:rsidR="00FA2130" w:rsidRDefault="0040750B" w:rsidP="008E7E0E">
      <w:pPr>
        <w:numPr>
          <w:ilvl w:val="0"/>
          <w:numId w:val="63"/>
        </w:numPr>
        <w:tabs>
          <w:tab w:val="left" w:pos="1573"/>
        </w:tabs>
        <w:spacing w:before="220"/>
        <w:ind w:left="1572" w:hanging="452"/>
        <w:rPr>
          <w:b/>
          <w:sz w:val="24"/>
        </w:rPr>
      </w:pPr>
      <w:r>
        <w:rPr>
          <w:b/>
          <w:sz w:val="24"/>
        </w:rPr>
        <w:t>MAKE</w:t>
      </w:r>
      <w:r>
        <w:rPr>
          <w:b/>
          <w:spacing w:val="6"/>
          <w:sz w:val="24"/>
        </w:rPr>
        <w:t xml:space="preserve"> </w:t>
      </w:r>
      <w:r>
        <w:rPr>
          <w:b/>
          <w:sz w:val="24"/>
        </w:rPr>
        <w:t>ARRANGEMENTS</w:t>
      </w:r>
      <w:r>
        <w:rPr>
          <w:b/>
          <w:spacing w:val="58"/>
          <w:sz w:val="24"/>
        </w:rPr>
        <w:t xml:space="preserve"> </w:t>
      </w:r>
      <w:r>
        <w:rPr>
          <w:b/>
          <w:sz w:val="24"/>
        </w:rPr>
        <w:t>TO</w:t>
      </w:r>
      <w:r>
        <w:rPr>
          <w:b/>
          <w:spacing w:val="57"/>
          <w:sz w:val="24"/>
        </w:rPr>
        <w:t xml:space="preserve"> </w:t>
      </w:r>
      <w:r>
        <w:rPr>
          <w:b/>
          <w:sz w:val="24"/>
        </w:rPr>
        <w:t>REUNITE</w:t>
      </w:r>
      <w:r>
        <w:rPr>
          <w:b/>
          <w:spacing w:val="56"/>
          <w:sz w:val="24"/>
        </w:rPr>
        <w:t xml:space="preserve"> </w:t>
      </w:r>
      <w:r>
        <w:rPr>
          <w:b/>
          <w:sz w:val="24"/>
        </w:rPr>
        <w:t>PUPILS</w:t>
      </w:r>
      <w:r>
        <w:rPr>
          <w:b/>
          <w:spacing w:val="62"/>
          <w:sz w:val="24"/>
        </w:rPr>
        <w:t xml:space="preserve"> </w:t>
      </w:r>
      <w:r>
        <w:rPr>
          <w:b/>
          <w:sz w:val="24"/>
        </w:rPr>
        <w:t>AND</w:t>
      </w:r>
      <w:r>
        <w:rPr>
          <w:b/>
          <w:spacing w:val="59"/>
          <w:sz w:val="24"/>
        </w:rPr>
        <w:t xml:space="preserve"> </w:t>
      </w:r>
      <w:r>
        <w:rPr>
          <w:b/>
          <w:sz w:val="24"/>
        </w:rPr>
        <w:t>ADULTS</w:t>
      </w:r>
      <w:r>
        <w:rPr>
          <w:b/>
          <w:spacing w:val="58"/>
          <w:sz w:val="24"/>
        </w:rPr>
        <w:t xml:space="preserve"> </w:t>
      </w:r>
      <w:r>
        <w:rPr>
          <w:b/>
          <w:sz w:val="24"/>
        </w:rPr>
        <w:t>WITH</w:t>
      </w:r>
      <w:r>
        <w:rPr>
          <w:b/>
          <w:spacing w:val="-2"/>
          <w:sz w:val="24"/>
        </w:rPr>
        <w:t xml:space="preserve"> </w:t>
      </w:r>
      <w:r>
        <w:rPr>
          <w:b/>
          <w:sz w:val="24"/>
        </w:rPr>
        <w:t>FAMILIES</w:t>
      </w:r>
    </w:p>
    <w:p w:rsidR="00FA2130" w:rsidRDefault="0040750B" w:rsidP="008E7E0E">
      <w:pPr>
        <w:pStyle w:val="ListParagraph"/>
        <w:numPr>
          <w:ilvl w:val="0"/>
          <w:numId w:val="62"/>
        </w:numPr>
        <w:tabs>
          <w:tab w:val="left" w:pos="1755"/>
          <w:tab w:val="left" w:pos="1756"/>
        </w:tabs>
        <w:spacing w:before="150"/>
        <w:ind w:hanging="362"/>
        <w:rPr>
          <w:sz w:val="24"/>
        </w:rPr>
      </w:pPr>
      <w:r>
        <w:rPr>
          <w:sz w:val="24"/>
        </w:rPr>
        <w:t>The</w:t>
      </w:r>
      <w:r>
        <w:rPr>
          <w:spacing w:val="-5"/>
          <w:sz w:val="24"/>
        </w:rPr>
        <w:t xml:space="preserve"> </w:t>
      </w:r>
      <w:r>
        <w:rPr>
          <w:sz w:val="24"/>
        </w:rPr>
        <w:t>designated</w:t>
      </w:r>
      <w:r>
        <w:rPr>
          <w:spacing w:val="-6"/>
          <w:sz w:val="24"/>
        </w:rPr>
        <w:t xml:space="preserve"> </w:t>
      </w:r>
      <w:r>
        <w:rPr>
          <w:sz w:val="24"/>
        </w:rPr>
        <w:t>person</w:t>
      </w:r>
      <w:r>
        <w:rPr>
          <w:spacing w:val="-7"/>
          <w:sz w:val="24"/>
        </w:rPr>
        <w:t xml:space="preserve"> </w:t>
      </w:r>
      <w:r>
        <w:rPr>
          <w:sz w:val="24"/>
        </w:rPr>
        <w:t>must</w:t>
      </w:r>
      <w:r>
        <w:rPr>
          <w:spacing w:val="-4"/>
          <w:sz w:val="24"/>
        </w:rPr>
        <w:t xml:space="preserve"> </w:t>
      </w:r>
      <w:r>
        <w:rPr>
          <w:sz w:val="24"/>
        </w:rPr>
        <w:t>arrange</w:t>
      </w:r>
      <w:r>
        <w:rPr>
          <w:spacing w:val="-4"/>
          <w:sz w:val="24"/>
        </w:rPr>
        <w:t xml:space="preserve"> </w:t>
      </w:r>
      <w:r>
        <w:rPr>
          <w:sz w:val="24"/>
        </w:rPr>
        <w:t>for:</w:t>
      </w:r>
    </w:p>
    <w:p w:rsidR="00FA2130" w:rsidRDefault="0040750B" w:rsidP="008E7E0E">
      <w:pPr>
        <w:pStyle w:val="ListParagraph"/>
        <w:numPr>
          <w:ilvl w:val="0"/>
          <w:numId w:val="62"/>
        </w:numPr>
        <w:tabs>
          <w:tab w:val="left" w:pos="1755"/>
          <w:tab w:val="left" w:pos="1756"/>
        </w:tabs>
        <w:spacing w:before="187"/>
        <w:ind w:hanging="362"/>
        <w:rPr>
          <w:sz w:val="24"/>
        </w:rPr>
      </w:pPr>
      <w:r>
        <w:rPr>
          <w:sz w:val="24"/>
        </w:rPr>
        <w:t>Designated</w:t>
      </w:r>
      <w:r>
        <w:rPr>
          <w:spacing w:val="-5"/>
          <w:sz w:val="24"/>
        </w:rPr>
        <w:t xml:space="preserve"> </w:t>
      </w:r>
      <w:r>
        <w:rPr>
          <w:sz w:val="24"/>
        </w:rPr>
        <w:t>staff</w:t>
      </w:r>
      <w:r>
        <w:rPr>
          <w:spacing w:val="-4"/>
          <w:sz w:val="24"/>
        </w:rPr>
        <w:t xml:space="preserve"> </w:t>
      </w:r>
      <w:r>
        <w:rPr>
          <w:sz w:val="24"/>
        </w:rPr>
        <w:t>to</w:t>
      </w:r>
      <w:r>
        <w:rPr>
          <w:spacing w:val="-5"/>
          <w:sz w:val="24"/>
        </w:rPr>
        <w:t xml:space="preserve"> </w:t>
      </w:r>
      <w:r>
        <w:rPr>
          <w:sz w:val="24"/>
        </w:rPr>
        <w:t>contact</w:t>
      </w:r>
      <w:r>
        <w:rPr>
          <w:spacing w:val="-2"/>
          <w:sz w:val="24"/>
        </w:rPr>
        <w:t xml:space="preserve"> </w:t>
      </w:r>
      <w:r>
        <w:rPr>
          <w:sz w:val="24"/>
        </w:rPr>
        <w:t>all</w:t>
      </w:r>
      <w:r>
        <w:rPr>
          <w:spacing w:val="-5"/>
          <w:sz w:val="24"/>
        </w:rPr>
        <w:t xml:space="preserve"> </w:t>
      </w:r>
      <w:r>
        <w:rPr>
          <w:sz w:val="24"/>
        </w:rPr>
        <w:t>parents</w:t>
      </w:r>
      <w:r>
        <w:rPr>
          <w:spacing w:val="-2"/>
          <w:sz w:val="24"/>
        </w:rPr>
        <w:t xml:space="preserve"> </w:t>
      </w:r>
      <w:r>
        <w:rPr>
          <w:sz w:val="24"/>
        </w:rPr>
        <w:t>using</w:t>
      </w:r>
      <w:r>
        <w:rPr>
          <w:spacing w:val="-6"/>
          <w:sz w:val="24"/>
        </w:rPr>
        <w:t xml:space="preserve"> </w:t>
      </w:r>
      <w:r>
        <w:rPr>
          <w:sz w:val="24"/>
        </w:rPr>
        <w:t>prepared</w:t>
      </w:r>
      <w:r>
        <w:rPr>
          <w:spacing w:val="-4"/>
          <w:sz w:val="24"/>
        </w:rPr>
        <w:t xml:space="preserve"> </w:t>
      </w:r>
      <w:r>
        <w:rPr>
          <w:sz w:val="24"/>
        </w:rPr>
        <w:t>statement;</w:t>
      </w:r>
    </w:p>
    <w:p w:rsidR="00FA2130" w:rsidRDefault="0040750B" w:rsidP="008E7E0E">
      <w:pPr>
        <w:pStyle w:val="ListParagraph"/>
        <w:numPr>
          <w:ilvl w:val="0"/>
          <w:numId w:val="62"/>
        </w:numPr>
        <w:tabs>
          <w:tab w:val="left" w:pos="1755"/>
          <w:tab w:val="left" w:pos="1756"/>
        </w:tabs>
        <w:spacing w:before="187"/>
        <w:ind w:hanging="362"/>
        <w:rPr>
          <w:sz w:val="24"/>
        </w:rPr>
      </w:pPr>
      <w:r>
        <w:rPr>
          <w:sz w:val="24"/>
        </w:rPr>
        <w:t>Establish</w:t>
      </w:r>
      <w:r>
        <w:rPr>
          <w:spacing w:val="-6"/>
          <w:sz w:val="24"/>
        </w:rPr>
        <w:t xml:space="preserve"> </w:t>
      </w:r>
      <w:r>
        <w:rPr>
          <w:sz w:val="24"/>
        </w:rPr>
        <w:t>and</w:t>
      </w:r>
      <w:r>
        <w:rPr>
          <w:spacing w:val="-2"/>
          <w:sz w:val="24"/>
        </w:rPr>
        <w:t xml:space="preserve"> </w:t>
      </w:r>
      <w:r>
        <w:rPr>
          <w:sz w:val="24"/>
        </w:rPr>
        <w:t>offer</w:t>
      </w:r>
      <w:r>
        <w:rPr>
          <w:spacing w:val="-2"/>
          <w:sz w:val="24"/>
        </w:rPr>
        <w:t xml:space="preserve"> </w:t>
      </w:r>
      <w:r>
        <w:rPr>
          <w:sz w:val="24"/>
        </w:rPr>
        <w:t>useful</w:t>
      </w:r>
      <w:r>
        <w:rPr>
          <w:spacing w:val="-7"/>
          <w:sz w:val="24"/>
        </w:rPr>
        <w:t xml:space="preserve"> </w:t>
      </w:r>
      <w:r>
        <w:rPr>
          <w:sz w:val="24"/>
        </w:rPr>
        <w:t>contact</w:t>
      </w:r>
      <w:r>
        <w:rPr>
          <w:spacing w:val="-3"/>
          <w:sz w:val="24"/>
        </w:rPr>
        <w:t xml:space="preserve"> </w:t>
      </w:r>
      <w:r>
        <w:rPr>
          <w:sz w:val="24"/>
        </w:rPr>
        <w:t>numbers</w:t>
      </w:r>
      <w:r>
        <w:rPr>
          <w:spacing w:val="-3"/>
          <w:sz w:val="24"/>
        </w:rPr>
        <w:t xml:space="preserve"> </w:t>
      </w:r>
      <w:r>
        <w:rPr>
          <w:sz w:val="24"/>
        </w:rPr>
        <w:t>(for</w:t>
      </w:r>
      <w:r>
        <w:rPr>
          <w:spacing w:val="-7"/>
          <w:sz w:val="24"/>
        </w:rPr>
        <w:t xml:space="preserve"> </w:t>
      </w:r>
      <w:r>
        <w:rPr>
          <w:sz w:val="24"/>
        </w:rPr>
        <w:t>information</w:t>
      </w:r>
      <w:r>
        <w:rPr>
          <w:spacing w:val="-2"/>
          <w:sz w:val="24"/>
        </w:rPr>
        <w:t xml:space="preserve"> </w:t>
      </w:r>
      <w:r>
        <w:rPr>
          <w:sz w:val="24"/>
        </w:rPr>
        <w:t>or</w:t>
      </w:r>
      <w:r>
        <w:rPr>
          <w:spacing w:val="-6"/>
          <w:sz w:val="24"/>
        </w:rPr>
        <w:t xml:space="preserve"> </w:t>
      </w:r>
      <w:r>
        <w:rPr>
          <w:sz w:val="24"/>
        </w:rPr>
        <w:t>support);</w:t>
      </w:r>
    </w:p>
    <w:p w:rsidR="00FA2130" w:rsidRDefault="0040750B" w:rsidP="008E7E0E">
      <w:pPr>
        <w:pStyle w:val="ListParagraph"/>
        <w:numPr>
          <w:ilvl w:val="0"/>
          <w:numId w:val="62"/>
        </w:numPr>
        <w:tabs>
          <w:tab w:val="left" w:pos="1755"/>
          <w:tab w:val="left" w:pos="1756"/>
        </w:tabs>
        <w:spacing w:before="187"/>
        <w:ind w:hanging="362"/>
        <w:rPr>
          <w:sz w:val="24"/>
        </w:rPr>
      </w:pPr>
      <w:r>
        <w:rPr>
          <w:sz w:val="24"/>
        </w:rPr>
        <w:t>Consider</w:t>
      </w:r>
      <w:r>
        <w:rPr>
          <w:spacing w:val="-9"/>
          <w:sz w:val="24"/>
        </w:rPr>
        <w:t xml:space="preserve"> </w:t>
      </w:r>
      <w:r>
        <w:rPr>
          <w:sz w:val="24"/>
        </w:rPr>
        <w:t>requesting</w:t>
      </w:r>
      <w:r>
        <w:rPr>
          <w:spacing w:val="-5"/>
          <w:sz w:val="24"/>
        </w:rPr>
        <w:t xml:space="preserve"> </w:t>
      </w:r>
      <w:r>
        <w:rPr>
          <w:sz w:val="24"/>
        </w:rPr>
        <w:t>help</w:t>
      </w:r>
      <w:r>
        <w:rPr>
          <w:spacing w:val="-3"/>
          <w:sz w:val="24"/>
        </w:rPr>
        <w:t xml:space="preserve"> </w:t>
      </w:r>
      <w:r>
        <w:rPr>
          <w:sz w:val="24"/>
        </w:rPr>
        <w:t>from</w:t>
      </w:r>
      <w:r>
        <w:rPr>
          <w:spacing w:val="-6"/>
          <w:sz w:val="24"/>
        </w:rPr>
        <w:t xml:space="preserve"> </w:t>
      </w:r>
      <w:r>
        <w:rPr>
          <w:sz w:val="24"/>
        </w:rPr>
        <w:t>police</w:t>
      </w:r>
      <w:r>
        <w:rPr>
          <w:spacing w:val="-1"/>
          <w:sz w:val="24"/>
        </w:rPr>
        <w:t xml:space="preserve"> </w:t>
      </w:r>
      <w:r>
        <w:rPr>
          <w:sz w:val="24"/>
        </w:rPr>
        <w:t>if</w:t>
      </w:r>
      <w:r>
        <w:rPr>
          <w:spacing w:val="-4"/>
          <w:sz w:val="24"/>
        </w:rPr>
        <w:t xml:space="preserve"> </w:t>
      </w:r>
      <w:r>
        <w:rPr>
          <w:sz w:val="24"/>
        </w:rPr>
        <w:t>unable</w:t>
      </w:r>
      <w:r>
        <w:rPr>
          <w:spacing w:val="-6"/>
          <w:sz w:val="24"/>
        </w:rPr>
        <w:t xml:space="preserve"> </w:t>
      </w:r>
      <w:r>
        <w:rPr>
          <w:sz w:val="24"/>
        </w:rPr>
        <w:t>to</w:t>
      </w:r>
      <w:r>
        <w:rPr>
          <w:spacing w:val="1"/>
          <w:sz w:val="24"/>
        </w:rPr>
        <w:t xml:space="preserve"> </w:t>
      </w:r>
      <w:r>
        <w:rPr>
          <w:sz w:val="24"/>
        </w:rPr>
        <w:t>contact;</w:t>
      </w:r>
    </w:p>
    <w:p w:rsidR="00FA2130" w:rsidRDefault="0040750B" w:rsidP="008E7E0E">
      <w:pPr>
        <w:pStyle w:val="ListParagraph"/>
        <w:numPr>
          <w:ilvl w:val="0"/>
          <w:numId w:val="62"/>
        </w:numPr>
        <w:tabs>
          <w:tab w:val="left" w:pos="1755"/>
          <w:tab w:val="left" w:pos="1756"/>
        </w:tabs>
        <w:spacing w:before="192"/>
        <w:ind w:hanging="362"/>
        <w:rPr>
          <w:sz w:val="24"/>
        </w:rPr>
      </w:pPr>
      <w:r>
        <w:rPr>
          <w:sz w:val="24"/>
        </w:rPr>
        <w:t>Arrange</w:t>
      </w:r>
      <w:r>
        <w:rPr>
          <w:spacing w:val="-5"/>
          <w:sz w:val="24"/>
        </w:rPr>
        <w:t xml:space="preserve"> </w:t>
      </w:r>
      <w:r>
        <w:rPr>
          <w:sz w:val="24"/>
        </w:rPr>
        <w:t>an</w:t>
      </w:r>
      <w:r>
        <w:rPr>
          <w:spacing w:val="-6"/>
          <w:sz w:val="24"/>
        </w:rPr>
        <w:t xml:space="preserve"> </w:t>
      </w:r>
      <w:r>
        <w:rPr>
          <w:sz w:val="24"/>
        </w:rPr>
        <w:t>appropriate</w:t>
      </w:r>
      <w:r>
        <w:rPr>
          <w:spacing w:val="-4"/>
          <w:sz w:val="24"/>
        </w:rPr>
        <w:t xml:space="preserve"> </w:t>
      </w:r>
      <w:r>
        <w:rPr>
          <w:sz w:val="24"/>
        </w:rPr>
        <w:t>location</w:t>
      </w:r>
      <w:r>
        <w:rPr>
          <w:spacing w:val="-3"/>
          <w:sz w:val="24"/>
        </w:rPr>
        <w:t xml:space="preserve"> </w:t>
      </w:r>
      <w:r>
        <w:rPr>
          <w:sz w:val="24"/>
        </w:rPr>
        <w:t>for</w:t>
      </w:r>
      <w:r>
        <w:rPr>
          <w:spacing w:val="-2"/>
          <w:sz w:val="24"/>
        </w:rPr>
        <w:t xml:space="preserve"> </w:t>
      </w:r>
      <w:r>
        <w:rPr>
          <w:sz w:val="24"/>
        </w:rPr>
        <w:t>parental</w:t>
      </w:r>
      <w:r>
        <w:rPr>
          <w:spacing w:val="-7"/>
          <w:sz w:val="24"/>
        </w:rPr>
        <w:t xml:space="preserve"> </w:t>
      </w:r>
      <w:r>
        <w:rPr>
          <w:sz w:val="24"/>
        </w:rPr>
        <w:t>collection</w:t>
      </w:r>
      <w:r>
        <w:rPr>
          <w:spacing w:val="-6"/>
          <w:sz w:val="24"/>
        </w:rPr>
        <w:t xml:space="preserve"> </w:t>
      </w:r>
      <w:r>
        <w:rPr>
          <w:sz w:val="24"/>
        </w:rPr>
        <w:t>of</w:t>
      </w:r>
      <w:r>
        <w:rPr>
          <w:spacing w:val="-7"/>
          <w:sz w:val="24"/>
        </w:rPr>
        <w:t xml:space="preserve"> </w:t>
      </w:r>
      <w:r>
        <w:rPr>
          <w:sz w:val="24"/>
        </w:rPr>
        <w:t>children;</w:t>
      </w:r>
    </w:p>
    <w:p w:rsidR="00FA2130" w:rsidRDefault="0040750B" w:rsidP="008E7E0E">
      <w:pPr>
        <w:pStyle w:val="ListParagraph"/>
        <w:numPr>
          <w:ilvl w:val="0"/>
          <w:numId w:val="62"/>
        </w:numPr>
        <w:tabs>
          <w:tab w:val="left" w:pos="1755"/>
          <w:tab w:val="left" w:pos="1756"/>
        </w:tabs>
        <w:spacing w:before="182"/>
        <w:ind w:hanging="362"/>
        <w:rPr>
          <w:sz w:val="24"/>
        </w:rPr>
      </w:pPr>
      <w:r>
        <w:rPr>
          <w:sz w:val="24"/>
        </w:rPr>
        <w:t>Identify</w:t>
      </w:r>
      <w:r>
        <w:rPr>
          <w:spacing w:val="-8"/>
          <w:sz w:val="24"/>
        </w:rPr>
        <w:t xml:space="preserve"> </w:t>
      </w:r>
      <w:r>
        <w:rPr>
          <w:sz w:val="24"/>
        </w:rPr>
        <w:t>any</w:t>
      </w:r>
      <w:r>
        <w:rPr>
          <w:spacing w:val="-7"/>
          <w:sz w:val="24"/>
        </w:rPr>
        <w:t xml:space="preserve"> </w:t>
      </w:r>
      <w:r>
        <w:rPr>
          <w:sz w:val="24"/>
        </w:rPr>
        <w:t>absent</w:t>
      </w:r>
      <w:r>
        <w:rPr>
          <w:spacing w:val="-4"/>
          <w:sz w:val="24"/>
        </w:rPr>
        <w:t xml:space="preserve"> </w:t>
      </w:r>
      <w:r>
        <w:rPr>
          <w:sz w:val="24"/>
        </w:rPr>
        <w:t>staff</w:t>
      </w:r>
      <w:r>
        <w:rPr>
          <w:spacing w:val="-5"/>
          <w:sz w:val="24"/>
        </w:rPr>
        <w:t xml:space="preserve"> </w:t>
      </w:r>
      <w:r>
        <w:rPr>
          <w:sz w:val="24"/>
        </w:rPr>
        <w:t>and</w:t>
      </w:r>
      <w:r>
        <w:rPr>
          <w:spacing w:val="-5"/>
          <w:sz w:val="24"/>
        </w:rPr>
        <w:t xml:space="preserve"> </w:t>
      </w:r>
      <w:r>
        <w:rPr>
          <w:sz w:val="24"/>
        </w:rPr>
        <w:t>pupils</w:t>
      </w:r>
      <w:r>
        <w:rPr>
          <w:spacing w:val="-3"/>
          <w:sz w:val="24"/>
        </w:rPr>
        <w:t xml:space="preserve"> </w:t>
      </w:r>
      <w:r>
        <w:rPr>
          <w:sz w:val="24"/>
        </w:rPr>
        <w:t>and</w:t>
      </w:r>
      <w:r>
        <w:rPr>
          <w:spacing w:val="-1"/>
          <w:sz w:val="24"/>
        </w:rPr>
        <w:t xml:space="preserve"> </w:t>
      </w:r>
      <w:r>
        <w:rPr>
          <w:sz w:val="24"/>
        </w:rPr>
        <w:t>arrange</w:t>
      </w:r>
      <w:r>
        <w:rPr>
          <w:spacing w:val="-3"/>
          <w:sz w:val="24"/>
        </w:rPr>
        <w:t xml:space="preserve"> </w:t>
      </w:r>
      <w:r>
        <w:rPr>
          <w:sz w:val="24"/>
        </w:rPr>
        <w:t>for</w:t>
      </w:r>
      <w:r>
        <w:rPr>
          <w:spacing w:val="-6"/>
          <w:sz w:val="24"/>
        </w:rPr>
        <w:t xml:space="preserve"> </w:t>
      </w:r>
      <w:r>
        <w:rPr>
          <w:sz w:val="24"/>
        </w:rPr>
        <w:t>them</w:t>
      </w:r>
      <w:r>
        <w:rPr>
          <w:spacing w:val="-5"/>
          <w:sz w:val="24"/>
        </w:rPr>
        <w:t xml:space="preserve"> </w:t>
      </w:r>
      <w:r>
        <w:rPr>
          <w:sz w:val="24"/>
        </w:rPr>
        <w:t>to</w:t>
      </w:r>
      <w:r>
        <w:rPr>
          <w:spacing w:val="-6"/>
          <w:sz w:val="24"/>
        </w:rPr>
        <w:t xml:space="preserve"> </w:t>
      </w:r>
      <w:r>
        <w:rPr>
          <w:sz w:val="24"/>
        </w:rPr>
        <w:t>be</w:t>
      </w:r>
      <w:r>
        <w:rPr>
          <w:spacing w:val="-4"/>
          <w:sz w:val="24"/>
        </w:rPr>
        <w:t xml:space="preserve"> </w:t>
      </w:r>
      <w:r>
        <w:rPr>
          <w:sz w:val="24"/>
        </w:rPr>
        <w:t>briefed.</w:t>
      </w:r>
    </w:p>
    <w:p w:rsidR="00FA2130" w:rsidRDefault="00FA2130">
      <w:pPr>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5"/>
      </w:pPr>
    </w:p>
    <w:p w:rsidR="00FA2130" w:rsidRDefault="0040750B" w:rsidP="008E7E0E">
      <w:pPr>
        <w:numPr>
          <w:ilvl w:val="0"/>
          <w:numId w:val="65"/>
        </w:numPr>
        <w:tabs>
          <w:tab w:val="left" w:pos="1756"/>
        </w:tabs>
        <w:spacing w:before="86"/>
        <w:ind w:left="1755" w:hanging="362"/>
        <w:jc w:val="left"/>
        <w:rPr>
          <w:b/>
          <w:sz w:val="24"/>
        </w:rPr>
      </w:pPr>
      <w:r>
        <w:rPr>
          <w:b/>
          <w:sz w:val="24"/>
        </w:rPr>
        <w:t>Recovery</w:t>
      </w:r>
      <w:r>
        <w:rPr>
          <w:b/>
          <w:spacing w:val="-3"/>
          <w:sz w:val="24"/>
        </w:rPr>
        <w:t xml:space="preserve"> </w:t>
      </w:r>
      <w:r>
        <w:rPr>
          <w:b/>
          <w:sz w:val="24"/>
        </w:rPr>
        <w:t>Plan</w:t>
      </w:r>
    </w:p>
    <w:p w:rsidR="00FA2130" w:rsidRDefault="0040750B">
      <w:pPr>
        <w:pStyle w:val="BodyText"/>
        <w:spacing w:before="178"/>
        <w:ind w:left="1121"/>
      </w:pPr>
      <w:r>
        <w:t>The</w:t>
      </w:r>
      <w:r>
        <w:rPr>
          <w:spacing w:val="-4"/>
        </w:rPr>
        <w:t xml:space="preserve"> </w:t>
      </w:r>
      <w:r>
        <w:t>designated</w:t>
      </w:r>
      <w:r>
        <w:rPr>
          <w:spacing w:val="-4"/>
        </w:rPr>
        <w:t xml:space="preserve"> </w:t>
      </w:r>
      <w:r>
        <w:t>person</w:t>
      </w:r>
      <w:r>
        <w:rPr>
          <w:spacing w:val="-5"/>
        </w:rPr>
        <w:t xml:space="preserve"> </w:t>
      </w:r>
      <w:r>
        <w:t>must:</w:t>
      </w:r>
    </w:p>
    <w:p w:rsidR="00FA2130" w:rsidRDefault="0040750B" w:rsidP="008E7E0E">
      <w:pPr>
        <w:pStyle w:val="ListParagraph"/>
        <w:numPr>
          <w:ilvl w:val="0"/>
          <w:numId w:val="61"/>
        </w:numPr>
        <w:tabs>
          <w:tab w:val="left" w:pos="1841"/>
          <w:tab w:val="left" w:pos="1842"/>
        </w:tabs>
        <w:spacing w:before="191"/>
        <w:rPr>
          <w:sz w:val="24"/>
        </w:rPr>
      </w:pPr>
      <w:r>
        <w:rPr>
          <w:sz w:val="24"/>
        </w:rPr>
        <w:t>Set</w:t>
      </w:r>
      <w:r>
        <w:rPr>
          <w:spacing w:val="-3"/>
          <w:sz w:val="24"/>
        </w:rPr>
        <w:t xml:space="preserve"> </w:t>
      </w:r>
      <w:r>
        <w:rPr>
          <w:sz w:val="24"/>
        </w:rPr>
        <w:t>up</w:t>
      </w:r>
      <w:r>
        <w:rPr>
          <w:spacing w:val="-4"/>
          <w:sz w:val="24"/>
        </w:rPr>
        <w:t xml:space="preserve"> </w:t>
      </w:r>
      <w:r>
        <w:rPr>
          <w:sz w:val="24"/>
        </w:rPr>
        <w:t>arrangements</w:t>
      </w:r>
      <w:r>
        <w:rPr>
          <w:spacing w:val="-1"/>
          <w:sz w:val="24"/>
        </w:rPr>
        <w:t xml:space="preserve"> </w:t>
      </w:r>
      <w:r>
        <w:rPr>
          <w:sz w:val="24"/>
        </w:rPr>
        <w:t>to</w:t>
      </w:r>
      <w:r>
        <w:rPr>
          <w:spacing w:val="-5"/>
          <w:sz w:val="24"/>
        </w:rPr>
        <w:t xml:space="preserve"> </w:t>
      </w:r>
      <w:r>
        <w:rPr>
          <w:sz w:val="24"/>
        </w:rPr>
        <w:t>deal</w:t>
      </w:r>
      <w:r>
        <w:rPr>
          <w:spacing w:val="-5"/>
          <w:sz w:val="24"/>
        </w:rPr>
        <w:t xml:space="preserve"> </w:t>
      </w:r>
      <w:r>
        <w:rPr>
          <w:sz w:val="24"/>
        </w:rPr>
        <w:t>with</w:t>
      </w:r>
      <w:r>
        <w:rPr>
          <w:spacing w:val="-4"/>
          <w:sz w:val="24"/>
        </w:rPr>
        <w:t xml:space="preserve"> </w:t>
      </w:r>
      <w:r>
        <w:rPr>
          <w:sz w:val="24"/>
        </w:rPr>
        <w:t>enquiries:</w:t>
      </w:r>
    </w:p>
    <w:p w:rsidR="00FA2130" w:rsidRDefault="0040750B" w:rsidP="008E7E0E">
      <w:pPr>
        <w:pStyle w:val="ListParagraph"/>
        <w:numPr>
          <w:ilvl w:val="1"/>
          <w:numId w:val="61"/>
        </w:numPr>
        <w:tabs>
          <w:tab w:val="left" w:pos="1924"/>
        </w:tabs>
        <w:spacing w:before="188"/>
        <w:ind w:left="1923" w:hanging="145"/>
        <w:rPr>
          <w:sz w:val="24"/>
        </w:rPr>
      </w:pPr>
      <w:r>
        <w:rPr>
          <w:sz w:val="24"/>
        </w:rPr>
        <w:t>Contact</w:t>
      </w:r>
      <w:r>
        <w:rPr>
          <w:spacing w:val="-5"/>
          <w:sz w:val="24"/>
        </w:rPr>
        <w:t xml:space="preserve"> </w:t>
      </w:r>
      <w:r>
        <w:rPr>
          <w:sz w:val="24"/>
        </w:rPr>
        <w:t>NIMS</w:t>
      </w:r>
      <w:r>
        <w:rPr>
          <w:spacing w:val="-5"/>
          <w:sz w:val="24"/>
        </w:rPr>
        <w:t xml:space="preserve"> </w:t>
      </w:r>
      <w:r>
        <w:rPr>
          <w:sz w:val="24"/>
        </w:rPr>
        <w:t>for</w:t>
      </w:r>
      <w:r>
        <w:rPr>
          <w:spacing w:val="-2"/>
          <w:sz w:val="24"/>
        </w:rPr>
        <w:t xml:space="preserve"> </w:t>
      </w:r>
      <w:r>
        <w:rPr>
          <w:sz w:val="24"/>
        </w:rPr>
        <w:t>advice</w:t>
      </w:r>
      <w:r>
        <w:rPr>
          <w:spacing w:val="-4"/>
          <w:sz w:val="24"/>
        </w:rPr>
        <w:t xml:space="preserve"> </w:t>
      </w:r>
      <w:r>
        <w:rPr>
          <w:sz w:val="24"/>
        </w:rPr>
        <w:t>re</w:t>
      </w:r>
      <w:r>
        <w:rPr>
          <w:spacing w:val="-4"/>
          <w:sz w:val="24"/>
        </w:rPr>
        <w:t xml:space="preserve"> </w:t>
      </w:r>
      <w:r>
        <w:rPr>
          <w:sz w:val="24"/>
        </w:rPr>
        <w:t>issue</w:t>
      </w:r>
      <w:r>
        <w:rPr>
          <w:spacing w:val="-4"/>
          <w:sz w:val="24"/>
        </w:rPr>
        <w:t xml:space="preserve"> </w:t>
      </w:r>
      <w:r>
        <w:rPr>
          <w:sz w:val="24"/>
        </w:rPr>
        <w:t>of</w:t>
      </w:r>
      <w:r>
        <w:rPr>
          <w:spacing w:val="-2"/>
          <w:sz w:val="24"/>
        </w:rPr>
        <w:t xml:space="preserve"> </w:t>
      </w:r>
      <w:r>
        <w:rPr>
          <w:sz w:val="24"/>
        </w:rPr>
        <w:t>press</w:t>
      </w:r>
      <w:r>
        <w:rPr>
          <w:spacing w:val="-3"/>
          <w:sz w:val="24"/>
        </w:rPr>
        <w:t xml:space="preserve"> </w:t>
      </w:r>
      <w:r>
        <w:rPr>
          <w:sz w:val="24"/>
        </w:rPr>
        <w:t>statements;</w:t>
      </w:r>
    </w:p>
    <w:p w:rsidR="00FA2130" w:rsidRDefault="0040750B" w:rsidP="008E7E0E">
      <w:pPr>
        <w:pStyle w:val="ListParagraph"/>
        <w:numPr>
          <w:ilvl w:val="1"/>
          <w:numId w:val="61"/>
        </w:numPr>
        <w:tabs>
          <w:tab w:val="left" w:pos="1924"/>
        </w:tabs>
        <w:spacing w:before="187" w:line="362" w:lineRule="auto"/>
        <w:ind w:right="1091" w:firstLine="658"/>
        <w:rPr>
          <w:sz w:val="24"/>
        </w:rPr>
      </w:pPr>
      <w:r>
        <w:rPr>
          <w:sz w:val="24"/>
        </w:rPr>
        <w:t>give</w:t>
      </w:r>
      <w:r>
        <w:rPr>
          <w:spacing w:val="1"/>
          <w:sz w:val="24"/>
        </w:rPr>
        <w:t xml:space="preserve"> </w:t>
      </w:r>
      <w:r>
        <w:rPr>
          <w:sz w:val="24"/>
        </w:rPr>
        <w:t>known</w:t>
      </w:r>
      <w:r>
        <w:rPr>
          <w:spacing w:val="4"/>
          <w:sz w:val="24"/>
        </w:rPr>
        <w:t xml:space="preserve"> </w:t>
      </w:r>
      <w:r>
        <w:rPr>
          <w:sz w:val="24"/>
        </w:rPr>
        <w:t>facts,</w:t>
      </w:r>
      <w:r>
        <w:rPr>
          <w:spacing w:val="7"/>
          <w:sz w:val="24"/>
        </w:rPr>
        <w:t xml:space="preserve"> </w:t>
      </w:r>
      <w:r>
        <w:rPr>
          <w:sz w:val="24"/>
        </w:rPr>
        <w:t>initial</w:t>
      </w:r>
      <w:r>
        <w:rPr>
          <w:spacing w:val="-1"/>
          <w:sz w:val="24"/>
        </w:rPr>
        <w:t xml:space="preserve"> </w:t>
      </w:r>
      <w:r>
        <w:rPr>
          <w:sz w:val="24"/>
        </w:rPr>
        <w:t>actions</w:t>
      </w:r>
      <w:r>
        <w:rPr>
          <w:spacing w:val="7"/>
          <w:sz w:val="24"/>
        </w:rPr>
        <w:t xml:space="preserve"> </w:t>
      </w:r>
      <w:r>
        <w:rPr>
          <w:sz w:val="24"/>
        </w:rPr>
        <w:t>being</w:t>
      </w:r>
      <w:r>
        <w:rPr>
          <w:spacing w:val="2"/>
          <w:sz w:val="24"/>
        </w:rPr>
        <w:t xml:space="preserve"> </w:t>
      </w:r>
      <w:r>
        <w:rPr>
          <w:sz w:val="24"/>
        </w:rPr>
        <w:t>taken</w:t>
      </w:r>
      <w:r>
        <w:rPr>
          <w:spacing w:val="4"/>
          <w:sz w:val="24"/>
        </w:rPr>
        <w:t xml:space="preserve"> </w:t>
      </w:r>
      <w:r>
        <w:rPr>
          <w:sz w:val="24"/>
        </w:rPr>
        <w:t>and</w:t>
      </w:r>
      <w:r>
        <w:rPr>
          <w:spacing w:val="4"/>
          <w:sz w:val="24"/>
        </w:rPr>
        <w:t xml:space="preserve"> </w:t>
      </w:r>
      <w:r>
        <w:rPr>
          <w:sz w:val="24"/>
        </w:rPr>
        <w:t>expressions</w:t>
      </w:r>
      <w:r>
        <w:rPr>
          <w:spacing w:val="2"/>
          <w:sz w:val="24"/>
        </w:rPr>
        <w:t xml:space="preserve"> </w:t>
      </w:r>
      <w:r>
        <w:rPr>
          <w:sz w:val="24"/>
        </w:rPr>
        <w:t>of</w:t>
      </w:r>
      <w:r>
        <w:rPr>
          <w:spacing w:val="4"/>
          <w:sz w:val="24"/>
        </w:rPr>
        <w:t xml:space="preserve"> </w:t>
      </w:r>
      <w:r>
        <w:rPr>
          <w:sz w:val="24"/>
        </w:rPr>
        <w:t>sympathy</w:t>
      </w:r>
      <w:r>
        <w:rPr>
          <w:spacing w:val="3"/>
          <w:sz w:val="24"/>
        </w:rPr>
        <w:t xml:space="preserve"> </w:t>
      </w:r>
      <w:r>
        <w:rPr>
          <w:sz w:val="24"/>
        </w:rPr>
        <w:t>(names</w:t>
      </w:r>
      <w:r>
        <w:rPr>
          <w:spacing w:val="2"/>
          <w:sz w:val="24"/>
        </w:rPr>
        <w:t xml:space="preserve"> </w:t>
      </w:r>
      <w:r>
        <w:rPr>
          <w:sz w:val="24"/>
        </w:rPr>
        <w:t>not</w:t>
      </w:r>
      <w:r>
        <w:rPr>
          <w:spacing w:val="-51"/>
          <w:sz w:val="24"/>
        </w:rPr>
        <w:t xml:space="preserve"> </w:t>
      </w:r>
      <w:r>
        <w:rPr>
          <w:sz w:val="24"/>
        </w:rPr>
        <w:t>to</w:t>
      </w:r>
      <w:r>
        <w:rPr>
          <w:spacing w:val="-5"/>
          <w:sz w:val="24"/>
        </w:rPr>
        <w:t xml:space="preserve"> </w:t>
      </w:r>
      <w:r>
        <w:rPr>
          <w:sz w:val="24"/>
        </w:rPr>
        <w:t>be</w:t>
      </w:r>
      <w:r>
        <w:rPr>
          <w:spacing w:val="-1"/>
          <w:sz w:val="24"/>
        </w:rPr>
        <w:t xml:space="preserve"> </w:t>
      </w:r>
      <w:r>
        <w:rPr>
          <w:sz w:val="24"/>
        </w:rPr>
        <w:t>released</w:t>
      </w:r>
      <w:r>
        <w:rPr>
          <w:spacing w:val="-4"/>
          <w:sz w:val="24"/>
        </w:rPr>
        <w:t xml:space="preserve"> </w:t>
      </w:r>
      <w:r>
        <w:rPr>
          <w:sz w:val="24"/>
        </w:rPr>
        <w:t>until</w:t>
      </w:r>
      <w:r>
        <w:rPr>
          <w:spacing w:val="-4"/>
          <w:sz w:val="24"/>
        </w:rPr>
        <w:t xml:space="preserve"> </w:t>
      </w:r>
      <w:r>
        <w:rPr>
          <w:sz w:val="24"/>
        </w:rPr>
        <w:t>police</w:t>
      </w:r>
      <w:r>
        <w:rPr>
          <w:spacing w:val="-1"/>
          <w:sz w:val="24"/>
        </w:rPr>
        <w:t xml:space="preserve"> </w:t>
      </w:r>
      <w:r>
        <w:rPr>
          <w:sz w:val="24"/>
        </w:rPr>
        <w:t>and</w:t>
      </w:r>
      <w:r>
        <w:rPr>
          <w:spacing w:val="-3"/>
          <w:sz w:val="24"/>
        </w:rPr>
        <w:t xml:space="preserve"> </w:t>
      </w:r>
      <w:r>
        <w:rPr>
          <w:sz w:val="24"/>
        </w:rPr>
        <w:t>families have</w:t>
      </w:r>
      <w:r>
        <w:rPr>
          <w:spacing w:val="-2"/>
          <w:sz w:val="24"/>
        </w:rPr>
        <w:t xml:space="preserve"> </w:t>
      </w:r>
      <w:r>
        <w:rPr>
          <w:sz w:val="24"/>
        </w:rPr>
        <w:t>given</w:t>
      </w:r>
      <w:r>
        <w:rPr>
          <w:spacing w:val="2"/>
          <w:sz w:val="24"/>
        </w:rPr>
        <w:t xml:space="preserve"> </w:t>
      </w:r>
      <w:r>
        <w:rPr>
          <w:sz w:val="24"/>
        </w:rPr>
        <w:t>permission);</w:t>
      </w:r>
    </w:p>
    <w:p w:rsidR="00FA2130" w:rsidRDefault="0040750B" w:rsidP="008E7E0E">
      <w:pPr>
        <w:pStyle w:val="ListParagraph"/>
        <w:numPr>
          <w:ilvl w:val="1"/>
          <w:numId w:val="61"/>
        </w:numPr>
        <w:tabs>
          <w:tab w:val="left" w:pos="1861"/>
        </w:tabs>
        <w:spacing w:line="287" w:lineRule="exact"/>
        <w:ind w:left="1861" w:hanging="140"/>
        <w:rPr>
          <w:sz w:val="24"/>
        </w:rPr>
      </w:pPr>
      <w:r>
        <w:rPr>
          <w:sz w:val="24"/>
        </w:rPr>
        <w:t>caution</w:t>
      </w:r>
      <w:r>
        <w:rPr>
          <w:spacing w:val="-4"/>
          <w:sz w:val="24"/>
        </w:rPr>
        <w:t xml:space="preserve"> </w:t>
      </w:r>
      <w:r>
        <w:rPr>
          <w:sz w:val="24"/>
        </w:rPr>
        <w:t>staff</w:t>
      </w:r>
      <w:r>
        <w:rPr>
          <w:spacing w:val="-4"/>
          <w:sz w:val="24"/>
        </w:rPr>
        <w:t xml:space="preserve"> </w:t>
      </w:r>
      <w:r>
        <w:rPr>
          <w:sz w:val="24"/>
        </w:rPr>
        <w:t>not</w:t>
      </w:r>
      <w:r>
        <w:rPr>
          <w:spacing w:val="-2"/>
          <w:sz w:val="24"/>
        </w:rPr>
        <w:t xml:space="preserve"> </w:t>
      </w:r>
      <w:r>
        <w:rPr>
          <w:sz w:val="24"/>
        </w:rPr>
        <w:t>to</w:t>
      </w:r>
      <w:r>
        <w:rPr>
          <w:spacing w:val="-5"/>
          <w:sz w:val="24"/>
        </w:rPr>
        <w:t xml:space="preserve"> </w:t>
      </w:r>
      <w:r>
        <w:rPr>
          <w:sz w:val="24"/>
        </w:rPr>
        <w:t>talk</w:t>
      </w:r>
      <w:r>
        <w:rPr>
          <w:spacing w:val="-2"/>
          <w:sz w:val="24"/>
        </w:rPr>
        <w:t xml:space="preserve"> </w:t>
      </w:r>
      <w:r>
        <w:rPr>
          <w:sz w:val="24"/>
        </w:rPr>
        <w:t>to</w:t>
      </w:r>
      <w:r>
        <w:rPr>
          <w:spacing w:val="-5"/>
          <w:sz w:val="24"/>
        </w:rPr>
        <w:t xml:space="preserve"> </w:t>
      </w:r>
      <w:r>
        <w:rPr>
          <w:sz w:val="24"/>
        </w:rPr>
        <w:t>the</w:t>
      </w:r>
      <w:r>
        <w:rPr>
          <w:spacing w:val="-1"/>
          <w:sz w:val="24"/>
        </w:rPr>
        <w:t xml:space="preserve"> </w:t>
      </w:r>
      <w:r>
        <w:rPr>
          <w:sz w:val="24"/>
        </w:rPr>
        <w:t>media;</w:t>
      </w:r>
    </w:p>
    <w:p w:rsidR="00FA2130" w:rsidRDefault="0040750B" w:rsidP="008E7E0E">
      <w:pPr>
        <w:pStyle w:val="ListParagraph"/>
        <w:numPr>
          <w:ilvl w:val="1"/>
          <w:numId w:val="61"/>
        </w:numPr>
        <w:tabs>
          <w:tab w:val="left" w:pos="1861"/>
        </w:tabs>
        <w:spacing w:before="187"/>
        <w:ind w:left="1861" w:hanging="140"/>
        <w:jc w:val="both"/>
        <w:rPr>
          <w:sz w:val="24"/>
        </w:rPr>
      </w:pPr>
      <w:r>
        <w:rPr>
          <w:sz w:val="24"/>
        </w:rPr>
        <w:t>Continue</w:t>
      </w:r>
      <w:r>
        <w:rPr>
          <w:spacing w:val="-6"/>
          <w:sz w:val="24"/>
        </w:rPr>
        <w:t xml:space="preserve"> </w:t>
      </w:r>
      <w:r>
        <w:rPr>
          <w:sz w:val="24"/>
        </w:rPr>
        <w:t>log.</w:t>
      </w:r>
    </w:p>
    <w:p w:rsidR="00FA2130" w:rsidRDefault="0040750B" w:rsidP="008E7E0E">
      <w:pPr>
        <w:pStyle w:val="ListParagraph"/>
        <w:numPr>
          <w:ilvl w:val="0"/>
          <w:numId w:val="61"/>
        </w:numPr>
        <w:tabs>
          <w:tab w:val="left" w:pos="1842"/>
        </w:tabs>
        <w:spacing w:before="187" w:line="362" w:lineRule="auto"/>
        <w:ind w:right="1087"/>
        <w:jc w:val="both"/>
        <w:rPr>
          <w:sz w:val="24"/>
        </w:rPr>
      </w:pPr>
      <w:r>
        <w:rPr>
          <w:sz w:val="24"/>
        </w:rPr>
        <w:t>Organize</w:t>
      </w:r>
      <w:r>
        <w:rPr>
          <w:spacing w:val="1"/>
          <w:sz w:val="24"/>
        </w:rPr>
        <w:t xml:space="preserve"> </w:t>
      </w:r>
      <w:r>
        <w:rPr>
          <w:sz w:val="24"/>
        </w:rPr>
        <w:t>restoration</w:t>
      </w:r>
      <w:r>
        <w:rPr>
          <w:spacing w:val="1"/>
          <w:sz w:val="24"/>
        </w:rPr>
        <w:t xml:space="preserve"> </w:t>
      </w:r>
      <w:r>
        <w:rPr>
          <w:sz w:val="24"/>
        </w:rPr>
        <w:t>of</w:t>
      </w:r>
      <w:r>
        <w:rPr>
          <w:spacing w:val="1"/>
          <w:sz w:val="24"/>
        </w:rPr>
        <w:t xml:space="preserve"> </w:t>
      </w:r>
      <w:r>
        <w:rPr>
          <w:sz w:val="24"/>
        </w:rPr>
        <w:t>building</w:t>
      </w:r>
      <w:r>
        <w:rPr>
          <w:spacing w:val="1"/>
          <w:sz w:val="24"/>
        </w:rPr>
        <w:t xml:space="preserve"> </w:t>
      </w:r>
      <w:r>
        <w:rPr>
          <w:sz w:val="24"/>
        </w:rPr>
        <w:t>and</w:t>
      </w:r>
      <w:r>
        <w:rPr>
          <w:spacing w:val="1"/>
          <w:sz w:val="24"/>
        </w:rPr>
        <w:t xml:space="preserve"> </w:t>
      </w:r>
      <w:r>
        <w:rPr>
          <w:sz w:val="24"/>
        </w:rPr>
        <w:t>facilities:</w:t>
      </w:r>
      <w:r>
        <w:rPr>
          <w:spacing w:val="1"/>
          <w:sz w:val="24"/>
        </w:rPr>
        <w:t xml:space="preserve"> </w:t>
      </w:r>
      <w:r>
        <w:rPr>
          <w:sz w:val="24"/>
        </w:rPr>
        <w:t>-</w:t>
      </w:r>
      <w:r>
        <w:rPr>
          <w:spacing w:val="1"/>
          <w:sz w:val="24"/>
        </w:rPr>
        <w:t xml:space="preserve"> </w:t>
      </w:r>
      <w:r>
        <w:rPr>
          <w:sz w:val="24"/>
        </w:rPr>
        <w:t>supervise</w:t>
      </w:r>
      <w:r>
        <w:rPr>
          <w:spacing w:val="1"/>
          <w:sz w:val="24"/>
        </w:rPr>
        <w:t xml:space="preserve"> </w:t>
      </w:r>
      <w:r>
        <w:rPr>
          <w:sz w:val="24"/>
        </w:rPr>
        <w:t>the</w:t>
      </w:r>
      <w:r>
        <w:rPr>
          <w:spacing w:val="1"/>
          <w:sz w:val="24"/>
        </w:rPr>
        <w:t xml:space="preserve"> </w:t>
      </w:r>
      <w:r>
        <w:rPr>
          <w:sz w:val="24"/>
        </w:rPr>
        <w:t>restoration</w:t>
      </w:r>
      <w:r>
        <w:rPr>
          <w:spacing w:val="1"/>
          <w:sz w:val="24"/>
        </w:rPr>
        <w:t xml:space="preserve"> </w:t>
      </w:r>
      <w:r>
        <w:rPr>
          <w:sz w:val="24"/>
        </w:rPr>
        <w:t>of</w:t>
      </w:r>
      <w:r>
        <w:rPr>
          <w:spacing w:val="54"/>
          <w:sz w:val="24"/>
        </w:rPr>
        <w:t xml:space="preserve"> </w:t>
      </w:r>
      <w:r>
        <w:rPr>
          <w:sz w:val="24"/>
        </w:rPr>
        <w:t>all</w:t>
      </w:r>
      <w:r>
        <w:rPr>
          <w:spacing w:val="1"/>
          <w:sz w:val="24"/>
        </w:rPr>
        <w:t xml:space="preserve"> </w:t>
      </w:r>
      <w:r>
        <w:rPr>
          <w:sz w:val="24"/>
        </w:rPr>
        <w:t>facilities and services to a level essential for the core activities or the provision of</w:t>
      </w:r>
      <w:r>
        <w:rPr>
          <w:spacing w:val="1"/>
          <w:sz w:val="24"/>
        </w:rPr>
        <w:t xml:space="preserve"> </w:t>
      </w:r>
      <w:r>
        <w:rPr>
          <w:sz w:val="24"/>
        </w:rPr>
        <w:t>suitable</w:t>
      </w:r>
      <w:r>
        <w:rPr>
          <w:spacing w:val="-2"/>
          <w:sz w:val="24"/>
        </w:rPr>
        <w:t xml:space="preserve"> </w:t>
      </w:r>
      <w:r>
        <w:rPr>
          <w:sz w:val="24"/>
        </w:rPr>
        <w:t>alternative</w:t>
      </w:r>
      <w:r>
        <w:rPr>
          <w:spacing w:val="-1"/>
          <w:sz w:val="24"/>
        </w:rPr>
        <w:t xml:space="preserve"> </w:t>
      </w:r>
      <w:r>
        <w:rPr>
          <w:sz w:val="24"/>
        </w:rPr>
        <w:t>accommodation;</w:t>
      </w:r>
    </w:p>
    <w:p w:rsidR="00FA2130" w:rsidRDefault="0040750B" w:rsidP="008E7E0E">
      <w:pPr>
        <w:pStyle w:val="ListParagraph"/>
        <w:numPr>
          <w:ilvl w:val="0"/>
          <w:numId w:val="61"/>
        </w:numPr>
        <w:tabs>
          <w:tab w:val="left" w:pos="1842"/>
        </w:tabs>
        <w:spacing w:line="362" w:lineRule="auto"/>
        <w:ind w:right="1257"/>
        <w:jc w:val="both"/>
        <w:rPr>
          <w:sz w:val="24"/>
        </w:rPr>
      </w:pPr>
      <w:r>
        <w:rPr>
          <w:sz w:val="24"/>
        </w:rPr>
        <w:t>Liaise w i t h</w:t>
      </w:r>
      <w:r>
        <w:rPr>
          <w:spacing w:val="1"/>
          <w:sz w:val="24"/>
        </w:rPr>
        <w:t xml:space="preserve"> </w:t>
      </w:r>
      <w:r>
        <w:rPr>
          <w:sz w:val="24"/>
        </w:rPr>
        <w:t>i n s u r a n c e</w:t>
      </w:r>
      <w:r>
        <w:rPr>
          <w:spacing w:val="1"/>
          <w:sz w:val="24"/>
        </w:rPr>
        <w:t xml:space="preserve"> </w:t>
      </w:r>
      <w:r>
        <w:rPr>
          <w:sz w:val="24"/>
        </w:rPr>
        <w:t>c o m p a n i e s</w:t>
      </w:r>
      <w:r>
        <w:rPr>
          <w:spacing w:val="54"/>
          <w:sz w:val="24"/>
        </w:rPr>
        <w:t xml:space="preserve"> </w:t>
      </w:r>
      <w:r>
        <w:rPr>
          <w:sz w:val="24"/>
        </w:rPr>
        <w:t>a n d</w:t>
      </w:r>
      <w:r>
        <w:rPr>
          <w:spacing w:val="54"/>
          <w:sz w:val="24"/>
        </w:rPr>
        <w:t xml:space="preserve"> </w:t>
      </w:r>
      <w:r>
        <w:rPr>
          <w:sz w:val="24"/>
        </w:rPr>
        <w:t>a s s e s s o r s</w:t>
      </w:r>
      <w:r>
        <w:rPr>
          <w:spacing w:val="54"/>
          <w:sz w:val="24"/>
        </w:rPr>
        <w:t xml:space="preserve"> </w:t>
      </w:r>
      <w:r>
        <w:rPr>
          <w:sz w:val="24"/>
        </w:rPr>
        <w:t>p r e p a r a t o r y</w:t>
      </w:r>
      <w:r>
        <w:rPr>
          <w:spacing w:val="1"/>
          <w:sz w:val="24"/>
        </w:rPr>
        <w:t xml:space="preserve"> </w:t>
      </w:r>
      <w:r>
        <w:rPr>
          <w:spacing w:val="24"/>
          <w:sz w:val="24"/>
        </w:rPr>
        <w:t>to</w:t>
      </w:r>
      <w:r>
        <w:rPr>
          <w:spacing w:val="43"/>
          <w:sz w:val="24"/>
        </w:rPr>
        <w:t xml:space="preserve"> </w:t>
      </w:r>
      <w:r>
        <w:rPr>
          <w:sz w:val="24"/>
        </w:rPr>
        <w:t>o</w:t>
      </w:r>
      <w:r>
        <w:rPr>
          <w:spacing w:val="6"/>
          <w:sz w:val="24"/>
        </w:rPr>
        <w:t xml:space="preserve"> </w:t>
      </w:r>
      <w:r>
        <w:rPr>
          <w:sz w:val="24"/>
        </w:rPr>
        <w:t>r</w:t>
      </w:r>
      <w:r>
        <w:rPr>
          <w:spacing w:val="1"/>
          <w:sz w:val="24"/>
        </w:rPr>
        <w:t xml:space="preserve"> </w:t>
      </w:r>
      <w:r>
        <w:rPr>
          <w:sz w:val="24"/>
        </w:rPr>
        <w:t>g</w:t>
      </w:r>
      <w:r>
        <w:rPr>
          <w:spacing w:val="5"/>
          <w:sz w:val="24"/>
        </w:rPr>
        <w:t xml:space="preserve"> </w:t>
      </w:r>
      <w:r>
        <w:rPr>
          <w:sz w:val="24"/>
        </w:rPr>
        <w:t>a</w:t>
      </w:r>
      <w:r>
        <w:rPr>
          <w:spacing w:val="3"/>
          <w:sz w:val="24"/>
        </w:rPr>
        <w:t xml:space="preserve"> </w:t>
      </w:r>
      <w:r>
        <w:rPr>
          <w:sz w:val="24"/>
        </w:rPr>
        <w:t>n</w:t>
      </w:r>
      <w:r>
        <w:rPr>
          <w:spacing w:val="1"/>
          <w:sz w:val="24"/>
        </w:rPr>
        <w:t xml:space="preserve"> </w:t>
      </w:r>
      <w:r>
        <w:rPr>
          <w:sz w:val="24"/>
        </w:rPr>
        <w:t>i z</w:t>
      </w:r>
      <w:r>
        <w:rPr>
          <w:spacing w:val="3"/>
          <w:sz w:val="24"/>
        </w:rPr>
        <w:t xml:space="preserve"> </w:t>
      </w:r>
      <w:r>
        <w:rPr>
          <w:sz w:val="24"/>
        </w:rPr>
        <w:t>i n</w:t>
      </w:r>
      <w:r>
        <w:rPr>
          <w:spacing w:val="1"/>
          <w:sz w:val="24"/>
        </w:rPr>
        <w:t xml:space="preserve"> </w:t>
      </w:r>
      <w:r>
        <w:rPr>
          <w:sz w:val="24"/>
        </w:rPr>
        <w:t>g</w:t>
      </w:r>
      <w:r>
        <w:rPr>
          <w:spacing w:val="7"/>
          <w:sz w:val="24"/>
        </w:rPr>
        <w:t xml:space="preserve"> </w:t>
      </w:r>
      <w:r>
        <w:rPr>
          <w:sz w:val="24"/>
        </w:rPr>
        <w:t>insurance</w:t>
      </w:r>
      <w:r>
        <w:rPr>
          <w:spacing w:val="3"/>
          <w:sz w:val="24"/>
        </w:rPr>
        <w:t xml:space="preserve"> </w:t>
      </w:r>
      <w:r>
        <w:rPr>
          <w:sz w:val="24"/>
        </w:rPr>
        <w:t>claims.</w:t>
      </w:r>
    </w:p>
    <w:p w:rsidR="00FA2130" w:rsidRDefault="0040750B" w:rsidP="008E7E0E">
      <w:pPr>
        <w:numPr>
          <w:ilvl w:val="0"/>
          <w:numId w:val="82"/>
        </w:numPr>
        <w:tabs>
          <w:tab w:val="left" w:pos="1841"/>
          <w:tab w:val="left" w:pos="1842"/>
        </w:tabs>
        <w:spacing w:line="287" w:lineRule="exact"/>
        <w:ind w:left="1841" w:hanging="721"/>
        <w:jc w:val="left"/>
        <w:rPr>
          <w:b/>
          <w:sz w:val="24"/>
        </w:rPr>
      </w:pPr>
      <w:r>
        <w:rPr>
          <w:b/>
          <w:sz w:val="24"/>
        </w:rPr>
        <w:t>SCHOOL</w:t>
      </w:r>
      <w:r>
        <w:rPr>
          <w:b/>
          <w:spacing w:val="-6"/>
          <w:sz w:val="24"/>
        </w:rPr>
        <w:t xml:space="preserve"> </w:t>
      </w:r>
      <w:r>
        <w:rPr>
          <w:b/>
          <w:sz w:val="24"/>
        </w:rPr>
        <w:t>CANTEEN</w:t>
      </w:r>
    </w:p>
    <w:p w:rsidR="00FA2130" w:rsidRDefault="0040750B">
      <w:pPr>
        <w:pStyle w:val="BodyText"/>
        <w:spacing w:before="175" w:line="362" w:lineRule="auto"/>
        <w:ind w:left="1121" w:right="1086"/>
      </w:pPr>
      <w:r>
        <w:t>The nutritional value and</w:t>
      </w:r>
      <w:r>
        <w:rPr>
          <w:spacing w:val="1"/>
        </w:rPr>
        <w:t xml:space="preserve"> </w:t>
      </w:r>
      <w:r>
        <w:t>quality standards</w:t>
      </w:r>
      <w:r>
        <w:rPr>
          <w:spacing w:val="1"/>
        </w:rPr>
        <w:t xml:space="preserve"> </w:t>
      </w:r>
      <w:r>
        <w:t>is</w:t>
      </w:r>
      <w:r>
        <w:rPr>
          <w:spacing w:val="1"/>
        </w:rPr>
        <w:t xml:space="preserve"> </w:t>
      </w:r>
      <w:r>
        <w:t>adhered for all</w:t>
      </w:r>
      <w:r>
        <w:rPr>
          <w:spacing w:val="1"/>
        </w:rPr>
        <w:t xml:space="preserve"> </w:t>
      </w:r>
      <w:r>
        <w:t>the packed snacks</w:t>
      </w:r>
      <w:r>
        <w:rPr>
          <w:spacing w:val="1"/>
        </w:rPr>
        <w:t xml:space="preserve"> </w:t>
      </w:r>
      <w:r>
        <w:t>available in</w:t>
      </w:r>
      <w:r>
        <w:rPr>
          <w:spacing w:val="-52"/>
        </w:rPr>
        <w:t xml:space="preserve"> </w:t>
      </w:r>
      <w:r>
        <w:t>the</w:t>
      </w:r>
      <w:r>
        <w:rPr>
          <w:spacing w:val="-2"/>
        </w:rPr>
        <w:t xml:space="preserve"> </w:t>
      </w:r>
      <w:r>
        <w:t>school</w:t>
      </w:r>
      <w:r>
        <w:rPr>
          <w:spacing w:val="-5"/>
        </w:rPr>
        <w:t xml:space="preserve"> </w:t>
      </w:r>
      <w:r>
        <w:t>canteen</w:t>
      </w:r>
      <w:r>
        <w:rPr>
          <w:spacing w:val="-4"/>
        </w:rPr>
        <w:t xml:space="preserve"> </w:t>
      </w:r>
      <w:r>
        <w:t>according to</w:t>
      </w:r>
      <w:r>
        <w:rPr>
          <w:spacing w:val="-4"/>
        </w:rPr>
        <w:t xml:space="preserve"> </w:t>
      </w:r>
      <w:r>
        <w:t>Sharjah</w:t>
      </w:r>
      <w:r>
        <w:rPr>
          <w:spacing w:val="-4"/>
        </w:rPr>
        <w:t xml:space="preserve"> </w:t>
      </w:r>
      <w:r>
        <w:t>Municipality</w:t>
      </w:r>
      <w:r>
        <w:rPr>
          <w:spacing w:val="-6"/>
        </w:rPr>
        <w:t xml:space="preserve"> </w:t>
      </w:r>
      <w:r>
        <w:t>Guidelines</w:t>
      </w:r>
      <w:r>
        <w:rPr>
          <w:spacing w:val="-1"/>
        </w:rPr>
        <w:t xml:space="preserve"> </w:t>
      </w:r>
      <w:r>
        <w:t>and</w:t>
      </w:r>
      <w:r>
        <w:rPr>
          <w:spacing w:val="-4"/>
        </w:rPr>
        <w:t xml:space="preserve"> </w:t>
      </w:r>
      <w:r>
        <w:t>approval.</w:t>
      </w:r>
    </w:p>
    <w:p w:rsidR="00FA2130" w:rsidRDefault="0040750B">
      <w:pPr>
        <w:pStyle w:val="BodyText"/>
        <w:spacing w:line="357" w:lineRule="auto"/>
        <w:ind w:left="1933" w:right="1086" w:firstLine="19"/>
      </w:pPr>
      <w:r>
        <w:rPr>
          <w:noProof/>
        </w:rPr>
        <w:drawing>
          <wp:anchor distT="0" distB="0" distL="0" distR="0" simplePos="0" relativeHeight="15738368" behindDoc="0" locked="0" layoutInCell="1" allowOverlap="1">
            <wp:simplePos x="0" y="0"/>
            <wp:positionH relativeFrom="page">
              <wp:posOffset>1264285</wp:posOffset>
            </wp:positionH>
            <wp:positionV relativeFrom="paragraph">
              <wp:posOffset>17048</wp:posOffset>
            </wp:positionV>
            <wp:extent cx="127000" cy="118533"/>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1" cstate="print"/>
                    <a:stretch>
                      <a:fillRect/>
                    </a:stretch>
                  </pic:blipFill>
                  <pic:spPr>
                    <a:xfrm>
                      <a:off x="0" y="0"/>
                      <a:ext cx="127000" cy="118533"/>
                    </a:xfrm>
                    <a:prstGeom prst="rect">
                      <a:avLst/>
                    </a:prstGeom>
                  </pic:spPr>
                </pic:pic>
              </a:graphicData>
            </a:graphic>
          </wp:anchor>
        </w:drawing>
      </w:r>
      <w:r>
        <w:t>School</w:t>
      </w:r>
      <w:r>
        <w:rPr>
          <w:spacing w:val="1"/>
        </w:rPr>
        <w:t xml:space="preserve"> </w:t>
      </w:r>
      <w:r>
        <w:t>Doctor created awareness</w:t>
      </w:r>
      <w:r>
        <w:rPr>
          <w:spacing w:val="1"/>
        </w:rPr>
        <w:t xml:space="preserve"> </w:t>
      </w:r>
      <w:r>
        <w:t>about</w:t>
      </w:r>
      <w:r>
        <w:rPr>
          <w:spacing w:val="1"/>
        </w:rPr>
        <w:t xml:space="preserve"> </w:t>
      </w:r>
      <w:r>
        <w:t>importance of balanced healthy lifestyle by</w:t>
      </w:r>
      <w:r>
        <w:rPr>
          <w:spacing w:val="-52"/>
        </w:rPr>
        <w:t xml:space="preserve"> </w:t>
      </w:r>
      <w:r>
        <w:t>conducting healthy</w:t>
      </w:r>
      <w:r>
        <w:rPr>
          <w:spacing w:val="-6"/>
        </w:rPr>
        <w:t xml:space="preserve"> </w:t>
      </w:r>
      <w:r>
        <w:t>food</w:t>
      </w:r>
      <w:r>
        <w:rPr>
          <w:spacing w:val="-4"/>
        </w:rPr>
        <w:t xml:space="preserve"> </w:t>
      </w:r>
      <w:r>
        <w:t>campaign for</w:t>
      </w:r>
      <w:r>
        <w:rPr>
          <w:spacing w:val="-4"/>
        </w:rPr>
        <w:t xml:space="preserve"> </w:t>
      </w:r>
      <w:r>
        <w:t>the</w:t>
      </w:r>
      <w:r>
        <w:rPr>
          <w:spacing w:val="-1"/>
        </w:rPr>
        <w:t xml:space="preserve"> </w:t>
      </w:r>
      <w:r>
        <w:t>students</w:t>
      </w:r>
      <w:r>
        <w:rPr>
          <w:spacing w:val="-1"/>
        </w:rPr>
        <w:t xml:space="preserve"> </w:t>
      </w:r>
      <w:r>
        <w:t>every</w:t>
      </w:r>
      <w:r>
        <w:rPr>
          <w:spacing w:val="-6"/>
        </w:rPr>
        <w:t xml:space="preserve"> </w:t>
      </w:r>
      <w:r>
        <w:t>now</w:t>
      </w:r>
      <w:r>
        <w:rPr>
          <w:spacing w:val="-1"/>
        </w:rPr>
        <w:t xml:space="preserve"> </w:t>
      </w:r>
      <w:r>
        <w:t>and</w:t>
      </w:r>
      <w:r>
        <w:rPr>
          <w:spacing w:val="-4"/>
        </w:rPr>
        <w:t xml:space="preserve"> </w:t>
      </w:r>
      <w:r>
        <w:t>then.</w:t>
      </w:r>
    </w:p>
    <w:p w:rsidR="00FA2130" w:rsidRDefault="0040750B">
      <w:pPr>
        <w:pStyle w:val="BodyText"/>
        <w:spacing w:before="4" w:line="393" w:lineRule="auto"/>
        <w:ind w:left="1933" w:right="1086" w:firstLine="4"/>
      </w:pPr>
      <w:r>
        <w:rPr>
          <w:noProof/>
        </w:rPr>
        <w:drawing>
          <wp:anchor distT="0" distB="0" distL="0" distR="0" simplePos="0" relativeHeight="15738880" behindDoc="0" locked="0" layoutInCell="1" allowOverlap="1">
            <wp:simplePos x="0" y="0"/>
            <wp:positionH relativeFrom="page">
              <wp:posOffset>1264919</wp:posOffset>
            </wp:positionH>
            <wp:positionV relativeFrom="paragraph">
              <wp:posOffset>19971</wp:posOffset>
            </wp:positionV>
            <wp:extent cx="127000" cy="118532"/>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11" cstate="print"/>
                    <a:stretch>
                      <a:fillRect/>
                    </a:stretch>
                  </pic:blipFill>
                  <pic:spPr>
                    <a:xfrm>
                      <a:off x="0" y="0"/>
                      <a:ext cx="127000" cy="118532"/>
                    </a:xfrm>
                    <a:prstGeom prst="rect">
                      <a:avLst/>
                    </a:prstGeom>
                  </pic:spPr>
                </pic:pic>
              </a:graphicData>
            </a:graphic>
          </wp:anchor>
        </w:drawing>
      </w:r>
      <w:r>
        <w:t>School</w:t>
      </w:r>
      <w:r>
        <w:rPr>
          <w:spacing w:val="25"/>
        </w:rPr>
        <w:t xml:space="preserve"> </w:t>
      </w:r>
      <w:r>
        <w:t>doctor</w:t>
      </w:r>
      <w:r>
        <w:rPr>
          <w:spacing w:val="27"/>
        </w:rPr>
        <w:t xml:space="preserve"> </w:t>
      </w:r>
      <w:r>
        <w:t>and</w:t>
      </w:r>
      <w:r>
        <w:rPr>
          <w:spacing w:val="23"/>
        </w:rPr>
        <w:t xml:space="preserve"> </w:t>
      </w:r>
      <w:r>
        <w:t>teachers</w:t>
      </w:r>
      <w:r>
        <w:rPr>
          <w:spacing w:val="25"/>
        </w:rPr>
        <w:t xml:space="preserve"> </w:t>
      </w:r>
      <w:r>
        <w:t>are</w:t>
      </w:r>
      <w:r>
        <w:rPr>
          <w:spacing w:val="24"/>
        </w:rPr>
        <w:t xml:space="preserve"> </w:t>
      </w:r>
      <w:r>
        <w:t>monitoring</w:t>
      </w:r>
      <w:r>
        <w:rPr>
          <w:spacing w:val="27"/>
        </w:rPr>
        <w:t xml:space="preserve"> </w:t>
      </w:r>
      <w:r>
        <w:t>the</w:t>
      </w:r>
      <w:r>
        <w:rPr>
          <w:spacing w:val="25"/>
        </w:rPr>
        <w:t xml:space="preserve"> </w:t>
      </w:r>
      <w:r>
        <w:t>eating</w:t>
      </w:r>
      <w:r>
        <w:rPr>
          <w:spacing w:val="26"/>
        </w:rPr>
        <w:t xml:space="preserve"> </w:t>
      </w:r>
      <w:r>
        <w:t>habits</w:t>
      </w:r>
      <w:r>
        <w:rPr>
          <w:spacing w:val="30"/>
        </w:rPr>
        <w:t xml:space="preserve"> </w:t>
      </w:r>
      <w:r>
        <w:t>of</w:t>
      </w:r>
      <w:r>
        <w:rPr>
          <w:spacing w:val="23"/>
        </w:rPr>
        <w:t xml:space="preserve"> </w:t>
      </w:r>
      <w:r>
        <w:t>students</w:t>
      </w:r>
      <w:r>
        <w:rPr>
          <w:spacing w:val="27"/>
        </w:rPr>
        <w:t xml:space="preserve"> </w:t>
      </w:r>
      <w:r>
        <w:t>during</w:t>
      </w:r>
      <w:r>
        <w:rPr>
          <w:spacing w:val="-52"/>
        </w:rPr>
        <w:t xml:space="preserve"> </w:t>
      </w:r>
      <w:r>
        <w:t>Recess time.</w:t>
      </w:r>
    </w:p>
    <w:p w:rsidR="00FA2130" w:rsidRDefault="0040750B">
      <w:pPr>
        <w:pStyle w:val="BodyText"/>
        <w:spacing w:line="362" w:lineRule="auto"/>
        <w:ind w:left="1741" w:right="1086" w:hanging="361"/>
      </w:pPr>
      <w:r>
        <w:rPr>
          <w:noProof/>
        </w:rPr>
        <w:drawing>
          <wp:inline distT="0" distB="0" distL="0" distR="0">
            <wp:extent cx="128269" cy="119718"/>
            <wp:effectExtent l="0" t="0" r="0" b="0"/>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11" cstate="print"/>
                    <a:stretch>
                      <a:fillRect/>
                    </a:stretch>
                  </pic:blipFill>
                  <pic:spPr>
                    <a:xfrm>
                      <a:off x="0" y="0"/>
                      <a:ext cx="128269" cy="119718"/>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Admin</w:t>
      </w:r>
      <w:r>
        <w:rPr>
          <w:spacing w:val="1"/>
        </w:rPr>
        <w:t xml:space="preserve"> </w:t>
      </w:r>
      <w:r>
        <w:t>Manager</w:t>
      </w:r>
      <w:r>
        <w:rPr>
          <w:spacing w:val="1"/>
        </w:rPr>
        <w:t xml:space="preserve"> </w:t>
      </w:r>
      <w:r>
        <w:t>is</w:t>
      </w:r>
      <w:r>
        <w:rPr>
          <w:spacing w:val="1"/>
        </w:rPr>
        <w:t xml:space="preserve"> </w:t>
      </w:r>
      <w:r>
        <w:t>inspecting</w:t>
      </w:r>
      <w:r>
        <w:rPr>
          <w:spacing w:val="1"/>
        </w:rPr>
        <w:t xml:space="preserve"> </w:t>
      </w:r>
      <w:r>
        <w:t>the</w:t>
      </w:r>
      <w:r>
        <w:rPr>
          <w:spacing w:val="1"/>
        </w:rPr>
        <w:t xml:space="preserve"> </w:t>
      </w:r>
      <w:r>
        <w:t>school</w:t>
      </w:r>
      <w:r>
        <w:rPr>
          <w:spacing w:val="1"/>
        </w:rPr>
        <w:t xml:space="preserve"> </w:t>
      </w:r>
      <w:r>
        <w:t>canteen</w:t>
      </w:r>
      <w:r>
        <w:rPr>
          <w:spacing w:val="1"/>
        </w:rPr>
        <w:t xml:space="preserve"> </w:t>
      </w:r>
      <w:r>
        <w:t>on</w:t>
      </w:r>
      <w:r>
        <w:rPr>
          <w:spacing w:val="1"/>
        </w:rPr>
        <w:t xml:space="preserve"> </w:t>
      </w:r>
      <w:r>
        <w:t>a</w:t>
      </w:r>
      <w:r>
        <w:rPr>
          <w:spacing w:val="1"/>
        </w:rPr>
        <w:t xml:space="preserve"> </w:t>
      </w:r>
      <w:r>
        <w:t>regular</w:t>
      </w:r>
      <w:r>
        <w:rPr>
          <w:spacing w:val="1"/>
        </w:rPr>
        <w:t xml:space="preserve"> </w:t>
      </w:r>
      <w:r>
        <w:t>basis</w:t>
      </w:r>
      <w:r>
        <w:rPr>
          <w:spacing w:val="54"/>
        </w:rPr>
        <w:t xml:space="preserve"> </w:t>
      </w:r>
      <w:r>
        <w:t>regarding</w:t>
      </w:r>
      <w:r>
        <w:rPr>
          <w:spacing w:val="54"/>
        </w:rPr>
        <w:t xml:space="preserve"> </w:t>
      </w:r>
      <w:r>
        <w:t>the</w:t>
      </w:r>
      <w:r>
        <w:rPr>
          <w:spacing w:val="-52"/>
        </w:rPr>
        <w:t xml:space="preserve"> </w:t>
      </w:r>
      <w:r>
        <w:t>expiry</w:t>
      </w:r>
      <w:r>
        <w:rPr>
          <w:spacing w:val="-6"/>
        </w:rPr>
        <w:t xml:space="preserve"> </w:t>
      </w:r>
      <w:r>
        <w:t>dates of</w:t>
      </w:r>
      <w:r>
        <w:rPr>
          <w:spacing w:val="1"/>
        </w:rPr>
        <w:t xml:space="preserve"> </w:t>
      </w:r>
      <w:r>
        <w:t>food</w:t>
      </w:r>
      <w:r>
        <w:rPr>
          <w:spacing w:val="-4"/>
        </w:rPr>
        <w:t xml:space="preserve"> </w:t>
      </w:r>
      <w:r>
        <w:t>products</w:t>
      </w:r>
      <w:r>
        <w:rPr>
          <w:spacing w:val="-1"/>
        </w:rPr>
        <w:t xml:space="preserve"> </w:t>
      </w:r>
      <w:r>
        <w:t>and</w:t>
      </w:r>
      <w:r>
        <w:rPr>
          <w:spacing w:val="-3"/>
        </w:rPr>
        <w:t xml:space="preserve"> </w:t>
      </w:r>
      <w:r>
        <w:t>the</w:t>
      </w:r>
      <w:r>
        <w:rPr>
          <w:spacing w:val="-1"/>
        </w:rPr>
        <w:t xml:space="preserve"> </w:t>
      </w:r>
      <w:r>
        <w:t>general</w:t>
      </w:r>
      <w:r>
        <w:rPr>
          <w:spacing w:val="-5"/>
        </w:rPr>
        <w:t xml:space="preserve"> </w:t>
      </w:r>
      <w:r>
        <w:t>cleanliness</w:t>
      </w:r>
      <w:r>
        <w:rPr>
          <w:spacing w:val="-1"/>
        </w:rPr>
        <w:t xml:space="preserve"> </w:t>
      </w:r>
      <w:r>
        <w:t>of</w:t>
      </w:r>
      <w:r>
        <w:rPr>
          <w:spacing w:val="-4"/>
        </w:rPr>
        <w:t xml:space="preserve"> </w:t>
      </w:r>
      <w:r>
        <w:t>the</w:t>
      </w:r>
      <w:r>
        <w:rPr>
          <w:spacing w:val="4"/>
        </w:rPr>
        <w:t xml:space="preserve"> </w:t>
      </w:r>
      <w:r>
        <w:t>canteen.</w:t>
      </w:r>
    </w:p>
    <w:p w:rsidR="00FA2130" w:rsidRDefault="0040750B">
      <w:pPr>
        <w:pStyle w:val="BodyText"/>
        <w:spacing w:before="32"/>
        <w:ind w:left="1380"/>
      </w:pPr>
      <w:r>
        <w:rPr>
          <w:noProof/>
        </w:rPr>
        <w:drawing>
          <wp:inline distT="0" distB="0" distL="0" distR="0">
            <wp:extent cx="128269" cy="119718"/>
            <wp:effectExtent l="0" t="0" r="0" b="0"/>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11" cstate="print"/>
                    <a:stretch>
                      <a:fillRect/>
                    </a:stretch>
                  </pic:blipFill>
                  <pic:spPr>
                    <a:xfrm>
                      <a:off x="0" y="0"/>
                      <a:ext cx="128269" cy="119718"/>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 xml:space="preserve">Adhering  </w:t>
      </w:r>
      <w:r>
        <w:rPr>
          <w:spacing w:val="6"/>
        </w:rPr>
        <w:t xml:space="preserve"> </w:t>
      </w:r>
      <w:r>
        <w:t xml:space="preserve">to  </w:t>
      </w:r>
      <w:r>
        <w:rPr>
          <w:spacing w:val="7"/>
        </w:rPr>
        <w:t xml:space="preserve"> </w:t>
      </w:r>
      <w:r>
        <w:t xml:space="preserve">the  </w:t>
      </w:r>
      <w:r>
        <w:rPr>
          <w:spacing w:val="9"/>
        </w:rPr>
        <w:t xml:space="preserve"> </w:t>
      </w:r>
      <w:r>
        <w:t>Sharjah Municipality</w:t>
      </w:r>
      <w:r>
        <w:rPr>
          <w:spacing w:val="9"/>
        </w:rPr>
        <w:t xml:space="preserve"> </w:t>
      </w:r>
      <w:r>
        <w:t>and</w:t>
      </w:r>
      <w:r>
        <w:rPr>
          <w:spacing w:val="-2"/>
        </w:rPr>
        <w:t xml:space="preserve"> </w:t>
      </w:r>
      <w:r>
        <w:t>Sharjah</w:t>
      </w:r>
      <w:r>
        <w:rPr>
          <w:spacing w:val="-2"/>
        </w:rPr>
        <w:t xml:space="preserve"> </w:t>
      </w:r>
      <w:r>
        <w:t>Ministry</w:t>
      </w:r>
      <w:r>
        <w:rPr>
          <w:spacing w:val="1"/>
        </w:rPr>
        <w:t xml:space="preserve"> </w:t>
      </w:r>
      <w:r>
        <w:t>Of</w:t>
      </w:r>
      <w:r>
        <w:rPr>
          <w:spacing w:val="3"/>
        </w:rPr>
        <w:t xml:space="preserve"> </w:t>
      </w:r>
      <w:r>
        <w:t>Health.</w:t>
      </w:r>
    </w:p>
    <w:p w:rsidR="00FA2130" w:rsidRDefault="0040750B">
      <w:pPr>
        <w:pStyle w:val="BodyText"/>
        <w:spacing w:before="149"/>
        <w:ind w:left="1937"/>
      </w:pPr>
      <w:r>
        <w:rPr>
          <w:noProof/>
        </w:rPr>
        <w:drawing>
          <wp:anchor distT="0" distB="0" distL="0" distR="0" simplePos="0" relativeHeight="15739392" behindDoc="0" locked="0" layoutInCell="1" allowOverlap="1">
            <wp:simplePos x="0" y="0"/>
            <wp:positionH relativeFrom="page">
              <wp:posOffset>1264919</wp:posOffset>
            </wp:positionH>
            <wp:positionV relativeFrom="paragraph">
              <wp:posOffset>112554</wp:posOffset>
            </wp:positionV>
            <wp:extent cx="127000" cy="118532"/>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1" cstate="print"/>
                    <a:stretch>
                      <a:fillRect/>
                    </a:stretch>
                  </pic:blipFill>
                  <pic:spPr>
                    <a:xfrm>
                      <a:off x="0" y="0"/>
                      <a:ext cx="127000" cy="118532"/>
                    </a:xfrm>
                    <a:prstGeom prst="rect">
                      <a:avLst/>
                    </a:prstGeom>
                  </pic:spPr>
                </pic:pic>
              </a:graphicData>
            </a:graphic>
          </wp:anchor>
        </w:drawing>
      </w:r>
      <w:r>
        <w:t>Canteen</w:t>
      </w:r>
      <w:r>
        <w:rPr>
          <w:spacing w:val="-8"/>
        </w:rPr>
        <w:t xml:space="preserve"> </w:t>
      </w:r>
      <w:r>
        <w:t>vends</w:t>
      </w:r>
      <w:r>
        <w:rPr>
          <w:spacing w:val="-4"/>
        </w:rPr>
        <w:t xml:space="preserve"> </w:t>
      </w:r>
      <w:r>
        <w:t>Sharjah</w:t>
      </w:r>
      <w:r>
        <w:rPr>
          <w:spacing w:val="-3"/>
        </w:rPr>
        <w:t xml:space="preserve"> </w:t>
      </w:r>
      <w:r>
        <w:t>Municipality’s</w:t>
      </w:r>
      <w:r>
        <w:rPr>
          <w:spacing w:val="-4"/>
        </w:rPr>
        <w:t xml:space="preserve"> </w:t>
      </w:r>
      <w:r>
        <w:t>approved</w:t>
      </w:r>
      <w:r>
        <w:rPr>
          <w:spacing w:val="-3"/>
        </w:rPr>
        <w:t xml:space="preserve"> </w:t>
      </w:r>
      <w:r>
        <w:t>food</w:t>
      </w:r>
      <w:r>
        <w:rPr>
          <w:spacing w:val="-3"/>
        </w:rPr>
        <w:t xml:space="preserve"> </w:t>
      </w:r>
      <w:r>
        <w:t>products</w:t>
      </w:r>
      <w:r>
        <w:rPr>
          <w:spacing w:val="-5"/>
        </w:rPr>
        <w:t xml:space="preserve"> </w:t>
      </w:r>
      <w:r>
        <w:t>only.</w:t>
      </w:r>
    </w:p>
    <w:p w:rsidR="00FA2130" w:rsidRDefault="0040750B">
      <w:pPr>
        <w:pStyle w:val="BodyText"/>
        <w:spacing w:before="149" w:line="362" w:lineRule="auto"/>
        <w:ind w:left="1933" w:right="1047" w:firstLine="91"/>
      </w:pPr>
      <w:r>
        <w:rPr>
          <w:noProof/>
        </w:rPr>
        <w:drawing>
          <wp:anchor distT="0" distB="0" distL="0" distR="0" simplePos="0" relativeHeight="15739904" behindDoc="0" locked="0" layoutInCell="1" allowOverlap="1">
            <wp:simplePos x="0" y="0"/>
            <wp:positionH relativeFrom="page">
              <wp:posOffset>1264285</wp:posOffset>
            </wp:positionH>
            <wp:positionV relativeFrom="paragraph">
              <wp:posOffset>111157</wp:posOffset>
            </wp:positionV>
            <wp:extent cx="127000" cy="118532"/>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11" cstate="print"/>
                    <a:stretch>
                      <a:fillRect/>
                    </a:stretch>
                  </pic:blipFill>
                  <pic:spPr>
                    <a:xfrm>
                      <a:off x="0" y="0"/>
                      <a:ext cx="127000" cy="118532"/>
                    </a:xfrm>
                    <a:prstGeom prst="rect">
                      <a:avLst/>
                    </a:prstGeom>
                  </pic:spPr>
                </pic:pic>
              </a:graphicData>
            </a:graphic>
          </wp:anchor>
        </w:drawing>
      </w:r>
      <w:r>
        <w:t>School</w:t>
      </w:r>
      <w:r>
        <w:rPr>
          <w:spacing w:val="33"/>
        </w:rPr>
        <w:t xml:space="preserve"> </w:t>
      </w:r>
      <w:r>
        <w:t>will</w:t>
      </w:r>
      <w:r>
        <w:rPr>
          <w:spacing w:val="34"/>
        </w:rPr>
        <w:t xml:space="preserve"> </w:t>
      </w:r>
      <w:r>
        <w:t>be</w:t>
      </w:r>
      <w:r>
        <w:rPr>
          <w:spacing w:val="37"/>
        </w:rPr>
        <w:t xml:space="preserve"> </w:t>
      </w:r>
      <w:r>
        <w:t>provided</w:t>
      </w:r>
      <w:r>
        <w:rPr>
          <w:spacing w:val="39"/>
        </w:rPr>
        <w:t xml:space="preserve"> </w:t>
      </w:r>
      <w:r>
        <w:t>easy</w:t>
      </w:r>
      <w:r>
        <w:rPr>
          <w:spacing w:val="28"/>
        </w:rPr>
        <w:t xml:space="preserve"> </w:t>
      </w:r>
      <w:r>
        <w:t>access</w:t>
      </w:r>
      <w:r>
        <w:rPr>
          <w:spacing w:val="33"/>
        </w:rPr>
        <w:t xml:space="preserve"> </w:t>
      </w:r>
      <w:r>
        <w:t>to</w:t>
      </w:r>
      <w:r>
        <w:rPr>
          <w:spacing w:val="30"/>
        </w:rPr>
        <w:t xml:space="preserve"> </w:t>
      </w:r>
      <w:r>
        <w:t>safe</w:t>
      </w:r>
      <w:r>
        <w:rPr>
          <w:spacing w:val="36"/>
        </w:rPr>
        <w:t xml:space="preserve"> </w:t>
      </w:r>
      <w:r>
        <w:t>drinking</w:t>
      </w:r>
      <w:r>
        <w:rPr>
          <w:spacing w:val="34"/>
        </w:rPr>
        <w:t xml:space="preserve"> </w:t>
      </w:r>
      <w:r>
        <w:t>water</w:t>
      </w:r>
      <w:r>
        <w:rPr>
          <w:spacing w:val="31"/>
        </w:rPr>
        <w:t xml:space="preserve"> </w:t>
      </w:r>
      <w:r>
        <w:t>and</w:t>
      </w:r>
      <w:r>
        <w:rPr>
          <w:spacing w:val="39"/>
        </w:rPr>
        <w:t xml:space="preserve"> </w:t>
      </w:r>
      <w:r>
        <w:t>it’s</w:t>
      </w:r>
      <w:r>
        <w:rPr>
          <w:spacing w:val="39"/>
        </w:rPr>
        <w:t xml:space="preserve"> </w:t>
      </w:r>
      <w:r>
        <w:t>distributed</w:t>
      </w:r>
      <w:r>
        <w:rPr>
          <w:spacing w:val="34"/>
        </w:rPr>
        <w:t xml:space="preserve"> </w:t>
      </w:r>
      <w:r>
        <w:t>to</w:t>
      </w:r>
      <w:r>
        <w:rPr>
          <w:spacing w:val="-51"/>
        </w:rPr>
        <w:t xml:space="preserve"> </w:t>
      </w:r>
      <w:r>
        <w:t>different</w:t>
      </w:r>
      <w:r>
        <w:rPr>
          <w:spacing w:val="38"/>
        </w:rPr>
        <w:t xml:space="preserve"> </w:t>
      </w:r>
      <w:r>
        <w:t>location</w:t>
      </w:r>
      <w:r>
        <w:rPr>
          <w:spacing w:val="36"/>
        </w:rPr>
        <w:t xml:space="preserve"> </w:t>
      </w:r>
      <w:r>
        <w:t>from</w:t>
      </w:r>
      <w:r>
        <w:rPr>
          <w:spacing w:val="42"/>
        </w:rPr>
        <w:t xml:space="preserve"> </w:t>
      </w:r>
      <w:r>
        <w:t>one</w:t>
      </w:r>
      <w:r>
        <w:rPr>
          <w:spacing w:val="37"/>
        </w:rPr>
        <w:t xml:space="preserve"> </w:t>
      </w:r>
      <w:r>
        <w:t>stainless</w:t>
      </w:r>
      <w:r>
        <w:rPr>
          <w:spacing w:val="40"/>
        </w:rPr>
        <w:t xml:space="preserve"> </w:t>
      </w:r>
      <w:r>
        <w:t>steel</w:t>
      </w:r>
      <w:r>
        <w:rPr>
          <w:spacing w:val="34"/>
        </w:rPr>
        <w:t xml:space="preserve"> </w:t>
      </w:r>
      <w:r>
        <w:t>tank</w:t>
      </w:r>
      <w:r>
        <w:rPr>
          <w:spacing w:val="38"/>
        </w:rPr>
        <w:t xml:space="preserve"> </w:t>
      </w:r>
      <w:r>
        <w:t>(rust</w:t>
      </w:r>
      <w:r>
        <w:rPr>
          <w:spacing w:val="38"/>
        </w:rPr>
        <w:t xml:space="preserve"> </w:t>
      </w:r>
      <w:r>
        <w:t>proof)</w:t>
      </w:r>
      <w:r>
        <w:rPr>
          <w:spacing w:val="36"/>
        </w:rPr>
        <w:t xml:space="preserve"> </w:t>
      </w:r>
      <w:r>
        <w:t>with</w:t>
      </w:r>
      <w:r>
        <w:rPr>
          <w:spacing w:val="36"/>
        </w:rPr>
        <w:t xml:space="preserve"> </w:t>
      </w:r>
      <w:r>
        <w:t>the</w:t>
      </w:r>
      <w:r>
        <w:rPr>
          <w:spacing w:val="38"/>
        </w:rPr>
        <w:t xml:space="preserve"> </w:t>
      </w:r>
      <w:r>
        <w:t>proper</w:t>
      </w:r>
    </w:p>
    <w:p w:rsidR="00FA2130" w:rsidRDefault="00FA2130">
      <w:pPr>
        <w:spacing w:line="362" w:lineRule="auto"/>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933"/>
        <w:jc w:val="both"/>
      </w:pPr>
      <w:r>
        <w:lastRenderedPageBreak/>
        <w:t>connections.</w:t>
      </w:r>
      <w:r>
        <w:rPr>
          <w:spacing w:val="39"/>
        </w:rPr>
        <w:t xml:space="preserve"> </w:t>
      </w:r>
      <w:r>
        <w:t>School</w:t>
      </w:r>
      <w:r>
        <w:rPr>
          <w:spacing w:val="35"/>
        </w:rPr>
        <w:t xml:space="preserve"> </w:t>
      </w:r>
      <w:r>
        <w:t>maintenance</w:t>
      </w:r>
      <w:r>
        <w:rPr>
          <w:spacing w:val="37"/>
        </w:rPr>
        <w:t xml:space="preserve"> </w:t>
      </w:r>
      <w:r>
        <w:t>team</w:t>
      </w:r>
      <w:r>
        <w:rPr>
          <w:spacing w:val="37"/>
        </w:rPr>
        <w:t xml:space="preserve"> </w:t>
      </w:r>
      <w:r>
        <w:t>will</w:t>
      </w:r>
      <w:r>
        <w:rPr>
          <w:spacing w:val="34"/>
        </w:rPr>
        <w:t xml:space="preserve"> </w:t>
      </w:r>
      <w:r>
        <w:t>be</w:t>
      </w:r>
      <w:r>
        <w:rPr>
          <w:spacing w:val="38"/>
        </w:rPr>
        <w:t xml:space="preserve"> </w:t>
      </w:r>
      <w:r>
        <w:t>replacing</w:t>
      </w:r>
      <w:r>
        <w:rPr>
          <w:spacing w:val="34"/>
        </w:rPr>
        <w:t xml:space="preserve"> </w:t>
      </w:r>
      <w:r>
        <w:t>the</w:t>
      </w:r>
      <w:r>
        <w:rPr>
          <w:spacing w:val="37"/>
        </w:rPr>
        <w:t xml:space="preserve"> </w:t>
      </w:r>
      <w:r>
        <w:t>filter</w:t>
      </w:r>
      <w:r>
        <w:rPr>
          <w:spacing w:val="36"/>
        </w:rPr>
        <w:t xml:space="preserve"> </w:t>
      </w:r>
      <w:r>
        <w:t>periodically</w:t>
      </w:r>
      <w:r>
        <w:rPr>
          <w:spacing w:val="2"/>
        </w:rPr>
        <w:t xml:space="preserve"> </w:t>
      </w:r>
      <w:r>
        <w:t>and</w:t>
      </w:r>
    </w:p>
    <w:p w:rsidR="00FA2130" w:rsidRDefault="0040750B">
      <w:pPr>
        <w:pStyle w:val="BodyText"/>
        <w:spacing w:before="149"/>
        <w:ind w:left="1933"/>
        <w:jc w:val="both"/>
      </w:pPr>
      <w:r>
        <w:t>it’s</w:t>
      </w:r>
      <w:r>
        <w:rPr>
          <w:spacing w:val="-4"/>
        </w:rPr>
        <w:t xml:space="preserve"> </w:t>
      </w:r>
      <w:r>
        <w:t>well</w:t>
      </w:r>
      <w:r>
        <w:rPr>
          <w:spacing w:val="-7"/>
        </w:rPr>
        <w:t xml:space="preserve"> </w:t>
      </w:r>
      <w:r>
        <w:t>maintained</w:t>
      </w:r>
      <w:r>
        <w:rPr>
          <w:spacing w:val="-3"/>
        </w:rPr>
        <w:t xml:space="preserve"> </w:t>
      </w:r>
      <w:r>
        <w:t>in</w:t>
      </w:r>
      <w:r>
        <w:rPr>
          <w:spacing w:val="-2"/>
        </w:rPr>
        <w:t xml:space="preserve"> </w:t>
      </w:r>
      <w:r>
        <w:t>hygienic</w:t>
      </w:r>
      <w:r>
        <w:rPr>
          <w:spacing w:val="-1"/>
        </w:rPr>
        <w:t xml:space="preserve"> </w:t>
      </w:r>
      <w:r>
        <w:t>way.</w:t>
      </w:r>
    </w:p>
    <w:p w:rsidR="00FA2130" w:rsidRDefault="0040750B" w:rsidP="008E7E0E">
      <w:pPr>
        <w:numPr>
          <w:ilvl w:val="0"/>
          <w:numId w:val="82"/>
        </w:numPr>
        <w:tabs>
          <w:tab w:val="left" w:pos="1841"/>
          <w:tab w:val="left" w:pos="1842"/>
        </w:tabs>
        <w:spacing w:before="144"/>
        <w:ind w:left="1841" w:hanging="721"/>
        <w:jc w:val="left"/>
        <w:rPr>
          <w:b/>
          <w:sz w:val="24"/>
        </w:rPr>
      </w:pPr>
      <w:r>
        <w:rPr>
          <w:b/>
          <w:sz w:val="24"/>
        </w:rPr>
        <w:t>SUPERVISION</w:t>
      </w:r>
      <w:r>
        <w:rPr>
          <w:b/>
          <w:spacing w:val="-4"/>
          <w:sz w:val="24"/>
        </w:rPr>
        <w:t xml:space="preserve"> </w:t>
      </w:r>
      <w:r>
        <w:rPr>
          <w:b/>
          <w:sz w:val="24"/>
        </w:rPr>
        <w:t>OF</w:t>
      </w:r>
      <w:r>
        <w:rPr>
          <w:b/>
          <w:spacing w:val="-7"/>
          <w:sz w:val="24"/>
        </w:rPr>
        <w:t xml:space="preserve"> </w:t>
      </w:r>
      <w:r>
        <w:rPr>
          <w:b/>
          <w:sz w:val="24"/>
        </w:rPr>
        <w:t>STUDENTS</w:t>
      </w:r>
    </w:p>
    <w:p w:rsidR="00FA2130" w:rsidRDefault="0040750B">
      <w:pPr>
        <w:pStyle w:val="BodyText"/>
        <w:spacing w:before="182" w:line="362" w:lineRule="auto"/>
        <w:ind w:left="1841" w:right="1087" w:firstLine="100"/>
        <w:jc w:val="both"/>
      </w:pPr>
      <w:r>
        <w:rPr>
          <w:noProof/>
        </w:rPr>
        <w:drawing>
          <wp:anchor distT="0" distB="0" distL="0" distR="0" simplePos="0" relativeHeight="15740416" behindDoc="0" locked="0" layoutInCell="1" allowOverlap="1">
            <wp:simplePos x="0" y="0"/>
            <wp:positionH relativeFrom="page">
              <wp:posOffset>1206500</wp:posOffset>
            </wp:positionH>
            <wp:positionV relativeFrom="paragraph">
              <wp:posOffset>134398</wp:posOffset>
            </wp:positionV>
            <wp:extent cx="127000" cy="118532"/>
            <wp:effectExtent l="0" t="0" r="0" b="0"/>
            <wp:wrapNone/>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11" cstate="print"/>
                    <a:stretch>
                      <a:fillRect/>
                    </a:stretch>
                  </pic:blipFill>
                  <pic:spPr>
                    <a:xfrm>
                      <a:off x="0" y="0"/>
                      <a:ext cx="127000" cy="118532"/>
                    </a:xfrm>
                    <a:prstGeom prst="rect">
                      <a:avLst/>
                    </a:prstGeom>
                  </pic:spPr>
                </pic:pic>
              </a:graphicData>
            </a:graphic>
          </wp:anchor>
        </w:drawing>
      </w:r>
      <w:r>
        <w:t>Teaching staff and other</w:t>
      </w:r>
      <w:r>
        <w:rPr>
          <w:spacing w:val="54"/>
        </w:rPr>
        <w:t xml:space="preserve"> </w:t>
      </w:r>
      <w:r>
        <w:t>supervising staff maintains good</w:t>
      </w:r>
      <w:r>
        <w:rPr>
          <w:spacing w:val="54"/>
        </w:rPr>
        <w:t xml:space="preserve"> </w:t>
      </w:r>
      <w:r>
        <w:t>order and discipline to</w:t>
      </w:r>
      <w:r>
        <w:rPr>
          <w:spacing w:val="1"/>
        </w:rPr>
        <w:t xml:space="preserve"> </w:t>
      </w:r>
      <w:r>
        <w:t>safe</w:t>
      </w:r>
      <w:r>
        <w:rPr>
          <w:spacing w:val="-2"/>
        </w:rPr>
        <w:t xml:space="preserve"> </w:t>
      </w:r>
      <w:r>
        <w:t>guarding</w:t>
      </w:r>
      <w:r>
        <w:rPr>
          <w:spacing w:val="1"/>
        </w:rPr>
        <w:t xml:space="preserve"> </w:t>
      </w:r>
      <w:r>
        <w:t>their</w:t>
      </w:r>
      <w:r>
        <w:rPr>
          <w:spacing w:val="-4"/>
        </w:rPr>
        <w:t xml:space="preserve"> </w:t>
      </w:r>
      <w:r>
        <w:t>health</w:t>
      </w:r>
      <w:r>
        <w:rPr>
          <w:spacing w:val="-3"/>
        </w:rPr>
        <w:t xml:space="preserve"> </w:t>
      </w:r>
      <w:r>
        <w:t>and</w:t>
      </w:r>
      <w:r>
        <w:rPr>
          <w:spacing w:val="1"/>
        </w:rPr>
        <w:t xml:space="preserve"> </w:t>
      </w:r>
      <w:r>
        <w:t>safety</w:t>
      </w:r>
      <w:r>
        <w:rPr>
          <w:spacing w:val="-5"/>
        </w:rPr>
        <w:t xml:space="preserve"> </w:t>
      </w:r>
      <w:r>
        <w:t>at</w:t>
      </w:r>
      <w:r>
        <w:rPr>
          <w:spacing w:val="-2"/>
        </w:rPr>
        <w:t xml:space="preserve"> </w:t>
      </w:r>
      <w:r>
        <w:t>all</w:t>
      </w:r>
      <w:r>
        <w:rPr>
          <w:spacing w:val="-4"/>
        </w:rPr>
        <w:t xml:space="preserve"> </w:t>
      </w:r>
      <w:r>
        <w:t>times.</w:t>
      </w:r>
    </w:p>
    <w:p w:rsidR="00FA2130" w:rsidRDefault="0040750B">
      <w:pPr>
        <w:pStyle w:val="BodyText"/>
        <w:spacing w:before="66"/>
        <w:ind w:left="1480"/>
      </w:pPr>
      <w:r>
        <w:rPr>
          <w:noProof/>
          <w:position w:val="1"/>
        </w:rPr>
        <w:drawing>
          <wp:inline distT="0" distB="0" distL="0" distR="0">
            <wp:extent cx="127000" cy="118533"/>
            <wp:effectExtent l="0" t="0" r="0" b="0"/>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16"/>
          <w:sz w:val="20"/>
        </w:rPr>
        <w:t xml:space="preserve"> </w:t>
      </w:r>
      <w:r>
        <w:t>Teacher</w:t>
      </w:r>
      <w:r>
        <w:rPr>
          <w:spacing w:val="7"/>
        </w:rPr>
        <w:t xml:space="preserve"> </w:t>
      </w:r>
      <w:r>
        <w:t>always</w:t>
      </w:r>
      <w:r>
        <w:rPr>
          <w:spacing w:val="11"/>
        </w:rPr>
        <w:t xml:space="preserve"> </w:t>
      </w:r>
      <w:r>
        <w:t>presents</w:t>
      </w:r>
      <w:r>
        <w:rPr>
          <w:spacing w:val="12"/>
        </w:rPr>
        <w:t xml:space="preserve"> </w:t>
      </w:r>
      <w:r>
        <w:t>in</w:t>
      </w:r>
      <w:r>
        <w:rPr>
          <w:spacing w:val="8"/>
        </w:rPr>
        <w:t xml:space="preserve"> </w:t>
      </w:r>
      <w:r>
        <w:t>class</w:t>
      </w:r>
      <w:r>
        <w:rPr>
          <w:spacing w:val="12"/>
        </w:rPr>
        <w:t xml:space="preserve"> </w:t>
      </w:r>
      <w:r>
        <w:t>when</w:t>
      </w:r>
      <w:r>
        <w:rPr>
          <w:spacing w:val="8"/>
        </w:rPr>
        <w:t xml:space="preserve"> </w:t>
      </w:r>
      <w:r>
        <w:t>students</w:t>
      </w:r>
      <w:r>
        <w:rPr>
          <w:spacing w:val="12"/>
        </w:rPr>
        <w:t xml:space="preserve"> </w:t>
      </w:r>
      <w:r>
        <w:t>come</w:t>
      </w:r>
      <w:r>
        <w:rPr>
          <w:spacing w:val="10"/>
        </w:rPr>
        <w:t xml:space="preserve"> </w:t>
      </w:r>
      <w:r>
        <w:t>into</w:t>
      </w:r>
      <w:r>
        <w:rPr>
          <w:spacing w:val="8"/>
        </w:rPr>
        <w:t xml:space="preserve"> </w:t>
      </w:r>
      <w:r>
        <w:t>the</w:t>
      </w:r>
      <w:r>
        <w:rPr>
          <w:spacing w:val="11"/>
        </w:rPr>
        <w:t xml:space="preserve"> </w:t>
      </w:r>
      <w:r>
        <w:t>class</w:t>
      </w:r>
      <w:r>
        <w:rPr>
          <w:spacing w:val="7"/>
        </w:rPr>
        <w:t xml:space="preserve"> </w:t>
      </w:r>
      <w:r>
        <w:t>in</w:t>
      </w:r>
      <w:r>
        <w:rPr>
          <w:spacing w:val="8"/>
        </w:rPr>
        <w:t xml:space="preserve"> </w:t>
      </w:r>
      <w:r>
        <w:t>the</w:t>
      </w:r>
      <w:r>
        <w:rPr>
          <w:spacing w:val="-3"/>
        </w:rPr>
        <w:t xml:space="preserve"> </w:t>
      </w:r>
      <w:r>
        <w:t>morning.</w:t>
      </w:r>
    </w:p>
    <w:p w:rsidR="00FA2130" w:rsidRDefault="0040750B">
      <w:pPr>
        <w:pStyle w:val="BodyText"/>
        <w:spacing w:before="154"/>
        <w:ind w:left="1846"/>
        <w:jc w:val="both"/>
      </w:pPr>
      <w:r>
        <w:rPr>
          <w:noProof/>
        </w:rPr>
        <w:drawing>
          <wp:anchor distT="0" distB="0" distL="0" distR="0" simplePos="0" relativeHeight="15740928" behindDoc="0" locked="0" layoutInCell="1" allowOverlap="1">
            <wp:simplePos x="0" y="0"/>
            <wp:positionH relativeFrom="page">
              <wp:posOffset>1207135</wp:posOffset>
            </wp:positionH>
            <wp:positionV relativeFrom="paragraph">
              <wp:posOffset>115474</wp:posOffset>
            </wp:positionV>
            <wp:extent cx="127000" cy="118533"/>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11" cstate="print"/>
                    <a:stretch>
                      <a:fillRect/>
                    </a:stretch>
                  </pic:blipFill>
                  <pic:spPr>
                    <a:xfrm>
                      <a:off x="0" y="0"/>
                      <a:ext cx="127000" cy="118533"/>
                    </a:xfrm>
                    <a:prstGeom prst="rect">
                      <a:avLst/>
                    </a:prstGeom>
                  </pic:spPr>
                </pic:pic>
              </a:graphicData>
            </a:graphic>
          </wp:anchor>
        </w:drawing>
      </w:r>
      <w:r>
        <w:t>Staff</w:t>
      </w:r>
      <w:r>
        <w:rPr>
          <w:spacing w:val="-8"/>
        </w:rPr>
        <w:t xml:space="preserve"> </w:t>
      </w:r>
      <w:r>
        <w:t>is punctual</w:t>
      </w:r>
      <w:r>
        <w:rPr>
          <w:spacing w:val="-5"/>
        </w:rPr>
        <w:t xml:space="preserve"> </w:t>
      </w:r>
      <w:r>
        <w:t>in</w:t>
      </w:r>
      <w:r>
        <w:rPr>
          <w:spacing w:val="-3"/>
        </w:rPr>
        <w:t xml:space="preserve"> </w:t>
      </w:r>
      <w:r>
        <w:t>collecting</w:t>
      </w:r>
      <w:r>
        <w:rPr>
          <w:spacing w:val="-8"/>
        </w:rPr>
        <w:t xml:space="preserve"> </w:t>
      </w:r>
      <w:r>
        <w:t>the</w:t>
      </w:r>
      <w:r>
        <w:rPr>
          <w:spacing w:val="-5"/>
        </w:rPr>
        <w:t xml:space="preserve"> </w:t>
      </w:r>
      <w:r>
        <w:t>students</w:t>
      </w:r>
      <w:r>
        <w:rPr>
          <w:spacing w:val="-5"/>
        </w:rPr>
        <w:t xml:space="preserve"> </w:t>
      </w:r>
      <w:r>
        <w:t>from</w:t>
      </w:r>
      <w:r>
        <w:rPr>
          <w:spacing w:val="-2"/>
        </w:rPr>
        <w:t xml:space="preserve"> </w:t>
      </w:r>
      <w:r>
        <w:t>the</w:t>
      </w:r>
      <w:r>
        <w:rPr>
          <w:spacing w:val="-5"/>
        </w:rPr>
        <w:t xml:space="preserve"> </w:t>
      </w:r>
      <w:r>
        <w:t>playground.</w:t>
      </w:r>
    </w:p>
    <w:p w:rsidR="00FA2130" w:rsidRDefault="0040750B">
      <w:pPr>
        <w:pStyle w:val="BodyText"/>
        <w:spacing w:before="187" w:line="362" w:lineRule="auto"/>
        <w:ind w:left="1841" w:right="1077" w:hanging="362"/>
        <w:jc w:val="both"/>
      </w:pPr>
      <w:r>
        <w:rPr>
          <w:noProof/>
          <w:position w:val="1"/>
        </w:rPr>
        <w:drawing>
          <wp:inline distT="0" distB="0" distL="0" distR="0">
            <wp:extent cx="127000" cy="118532"/>
            <wp:effectExtent l="0" t="0" r="0" b="0"/>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png"/>
                    <pic:cNvPicPr/>
                  </pic:nvPicPr>
                  <pic:blipFill>
                    <a:blip r:embed="rId11" cstate="print"/>
                    <a:stretch>
                      <a:fillRect/>
                    </a:stretch>
                  </pic:blipFill>
                  <pic:spPr>
                    <a:xfrm>
                      <a:off x="0" y="0"/>
                      <a:ext cx="127000" cy="118532"/>
                    </a:xfrm>
                    <a:prstGeom prst="rect">
                      <a:avLst/>
                    </a:prstGeom>
                  </pic:spPr>
                </pic:pic>
              </a:graphicData>
            </a:graphic>
          </wp:inline>
        </w:drawing>
      </w:r>
      <w:r>
        <w:rPr>
          <w:rFonts w:ascii="Times New Roman"/>
          <w:sz w:val="20"/>
        </w:rPr>
        <w:t xml:space="preserve">    </w:t>
      </w:r>
      <w:r>
        <w:rPr>
          <w:rFonts w:ascii="Times New Roman"/>
          <w:spacing w:val="3"/>
          <w:sz w:val="20"/>
        </w:rPr>
        <w:t xml:space="preserve"> </w:t>
      </w:r>
      <w:r>
        <w:t>The</w:t>
      </w:r>
      <w:r>
        <w:rPr>
          <w:spacing w:val="1"/>
        </w:rPr>
        <w:t xml:space="preserve"> </w:t>
      </w:r>
      <w:r>
        <w:t>same</w:t>
      </w:r>
      <w:r>
        <w:rPr>
          <w:spacing w:val="1"/>
        </w:rPr>
        <w:t xml:space="preserve"> </w:t>
      </w:r>
      <w:r>
        <w:t>duty</w:t>
      </w:r>
      <w:r>
        <w:rPr>
          <w:spacing w:val="1"/>
        </w:rPr>
        <w:t xml:space="preserve"> </w:t>
      </w:r>
      <w:r>
        <w:t>applies</w:t>
      </w:r>
      <w:r>
        <w:rPr>
          <w:spacing w:val="1"/>
        </w:rPr>
        <w:t xml:space="preserve"> </w:t>
      </w:r>
      <w:r>
        <w:t>when</w:t>
      </w:r>
      <w:r>
        <w:rPr>
          <w:spacing w:val="1"/>
        </w:rPr>
        <w:t xml:space="preserve"> </w:t>
      </w:r>
      <w:r>
        <w:t>staff</w:t>
      </w:r>
      <w:r>
        <w:rPr>
          <w:spacing w:val="1"/>
        </w:rPr>
        <w:t xml:space="preserve"> </w:t>
      </w:r>
      <w:r>
        <w:t>supervises</w:t>
      </w:r>
      <w:r>
        <w:rPr>
          <w:spacing w:val="1"/>
        </w:rPr>
        <w:t xml:space="preserve"> </w:t>
      </w:r>
      <w:r>
        <w:t>students</w:t>
      </w:r>
      <w:r>
        <w:rPr>
          <w:spacing w:val="54"/>
        </w:rPr>
        <w:t xml:space="preserve"> </w:t>
      </w:r>
      <w:r>
        <w:t>during</w:t>
      </w:r>
      <w:r>
        <w:rPr>
          <w:spacing w:val="54"/>
        </w:rPr>
        <w:t xml:space="preserve"> </w:t>
      </w:r>
      <w:r>
        <w:t>any</w:t>
      </w:r>
      <w:r>
        <w:rPr>
          <w:spacing w:val="54"/>
        </w:rPr>
        <w:t xml:space="preserve"> </w:t>
      </w:r>
      <w:r>
        <w:t>sports</w:t>
      </w:r>
      <w:r>
        <w:rPr>
          <w:spacing w:val="55"/>
        </w:rPr>
        <w:t xml:space="preserve"> </w:t>
      </w:r>
      <w:r>
        <w:t>camps</w:t>
      </w:r>
      <w:r>
        <w:rPr>
          <w:spacing w:val="1"/>
        </w:rPr>
        <w:t xml:space="preserve"> </w:t>
      </w:r>
      <w:r>
        <w:t>after</w:t>
      </w:r>
      <w:r>
        <w:rPr>
          <w:spacing w:val="-5"/>
        </w:rPr>
        <w:t xml:space="preserve"> </w:t>
      </w:r>
      <w:r>
        <w:t>school.</w:t>
      </w:r>
    </w:p>
    <w:p w:rsidR="00FA2130" w:rsidRDefault="0040750B">
      <w:pPr>
        <w:pStyle w:val="BodyText"/>
        <w:spacing w:line="362" w:lineRule="auto"/>
        <w:ind w:left="1841" w:right="1088" w:hanging="362"/>
        <w:jc w:val="both"/>
      </w:pPr>
      <w:r>
        <w:rPr>
          <w:noProof/>
          <w:position w:val="1"/>
        </w:rPr>
        <w:drawing>
          <wp:inline distT="0" distB="0" distL="0" distR="0">
            <wp:extent cx="127000" cy="118533"/>
            <wp:effectExtent l="0" t="0" r="0" b="0"/>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If</w:t>
      </w:r>
      <w:r>
        <w:rPr>
          <w:spacing w:val="1"/>
        </w:rPr>
        <w:t xml:space="preserve"> </w:t>
      </w:r>
      <w:r>
        <w:t>any teaching</w:t>
      </w:r>
      <w:r>
        <w:rPr>
          <w:spacing w:val="1"/>
        </w:rPr>
        <w:t xml:space="preserve"> </w:t>
      </w:r>
      <w:r>
        <w:t>staff knows</w:t>
      </w:r>
      <w:r>
        <w:rPr>
          <w:spacing w:val="1"/>
        </w:rPr>
        <w:t xml:space="preserve"> </w:t>
      </w:r>
      <w:r>
        <w:t>that he /</w:t>
      </w:r>
      <w:r>
        <w:rPr>
          <w:spacing w:val="1"/>
        </w:rPr>
        <w:t xml:space="preserve"> </w:t>
      </w:r>
      <w:r>
        <w:t>she is</w:t>
      </w:r>
      <w:r>
        <w:rPr>
          <w:spacing w:val="1"/>
        </w:rPr>
        <w:t xml:space="preserve"> </w:t>
      </w:r>
      <w:r>
        <w:t>unable to</w:t>
      </w:r>
      <w:r>
        <w:rPr>
          <w:spacing w:val="54"/>
        </w:rPr>
        <w:t xml:space="preserve"> </w:t>
      </w:r>
      <w:r>
        <w:t>undertake a duty on</w:t>
      </w:r>
      <w:r>
        <w:rPr>
          <w:spacing w:val="54"/>
        </w:rPr>
        <w:t xml:space="preserve"> </w:t>
      </w:r>
      <w:r>
        <w:t>certain</w:t>
      </w:r>
      <w:r>
        <w:rPr>
          <w:spacing w:val="1"/>
        </w:rPr>
        <w:t xml:space="preserve"> </w:t>
      </w:r>
      <w:r>
        <w:t>time</w:t>
      </w:r>
      <w:r>
        <w:rPr>
          <w:spacing w:val="1"/>
        </w:rPr>
        <w:t xml:space="preserve"> </w:t>
      </w:r>
      <w:r>
        <w:t>or</w:t>
      </w:r>
      <w:r>
        <w:rPr>
          <w:spacing w:val="1"/>
        </w:rPr>
        <w:t xml:space="preserve"> </w:t>
      </w:r>
      <w:r>
        <w:t>day, then</w:t>
      </w:r>
      <w:r>
        <w:rPr>
          <w:spacing w:val="1"/>
        </w:rPr>
        <w:t xml:space="preserve"> </w:t>
      </w:r>
      <w:r>
        <w:t>he</w:t>
      </w:r>
      <w:r>
        <w:rPr>
          <w:spacing w:val="1"/>
        </w:rPr>
        <w:t xml:space="preserve"> </w:t>
      </w:r>
      <w:r>
        <w:t>organizes</w:t>
      </w:r>
      <w:r>
        <w:rPr>
          <w:spacing w:val="1"/>
        </w:rPr>
        <w:t xml:space="preserve"> </w:t>
      </w:r>
      <w:r>
        <w:t>another staff</w:t>
      </w:r>
      <w:r>
        <w:rPr>
          <w:spacing w:val="1"/>
        </w:rPr>
        <w:t xml:space="preserve"> </w:t>
      </w:r>
      <w:r>
        <w:t>to cover up</w:t>
      </w:r>
      <w:r>
        <w:rPr>
          <w:spacing w:val="1"/>
        </w:rPr>
        <w:t xml:space="preserve"> </w:t>
      </w:r>
      <w:r>
        <w:t>his</w:t>
      </w:r>
      <w:r>
        <w:rPr>
          <w:spacing w:val="1"/>
        </w:rPr>
        <w:t xml:space="preserve"> </w:t>
      </w:r>
      <w:r>
        <w:t>/</w:t>
      </w:r>
      <w:r>
        <w:rPr>
          <w:spacing w:val="54"/>
        </w:rPr>
        <w:t xml:space="preserve"> </w:t>
      </w:r>
      <w:r>
        <w:t>her</w:t>
      </w:r>
      <w:r>
        <w:rPr>
          <w:spacing w:val="54"/>
        </w:rPr>
        <w:t xml:space="preserve"> </w:t>
      </w:r>
      <w:r>
        <w:t>duty to avoid</w:t>
      </w:r>
      <w:r>
        <w:rPr>
          <w:spacing w:val="1"/>
        </w:rPr>
        <w:t xml:space="preserve"> </w:t>
      </w:r>
      <w:r>
        <w:t>further</w:t>
      </w:r>
      <w:r>
        <w:rPr>
          <w:spacing w:val="-4"/>
        </w:rPr>
        <w:t xml:space="preserve"> </w:t>
      </w:r>
      <w:r>
        <w:t>risk</w:t>
      </w:r>
      <w:r>
        <w:rPr>
          <w:spacing w:val="-1"/>
        </w:rPr>
        <w:t xml:space="preserve"> </w:t>
      </w:r>
      <w:r>
        <w:t>to</w:t>
      </w:r>
      <w:r>
        <w:rPr>
          <w:spacing w:val="-4"/>
        </w:rPr>
        <w:t xml:space="preserve"> </w:t>
      </w:r>
      <w:r>
        <w:t>the students.</w:t>
      </w:r>
    </w:p>
    <w:p w:rsidR="00FA2130" w:rsidRDefault="0040750B">
      <w:pPr>
        <w:pStyle w:val="BodyText"/>
        <w:spacing w:line="286" w:lineRule="exact"/>
        <w:ind w:left="1846"/>
        <w:jc w:val="both"/>
      </w:pPr>
      <w:r>
        <w:rPr>
          <w:noProof/>
        </w:rPr>
        <w:drawing>
          <wp:anchor distT="0" distB="0" distL="0" distR="0" simplePos="0" relativeHeight="15741440" behindDoc="0" locked="0" layoutInCell="1" allowOverlap="1">
            <wp:simplePos x="0" y="0"/>
            <wp:positionH relativeFrom="page">
              <wp:posOffset>1207135</wp:posOffset>
            </wp:positionH>
            <wp:positionV relativeFrom="paragraph">
              <wp:posOffset>14668</wp:posOffset>
            </wp:positionV>
            <wp:extent cx="127000" cy="118533"/>
            <wp:effectExtent l="0" t="0" r="0" b="0"/>
            <wp:wrapNone/>
            <wp:docPr id="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png"/>
                    <pic:cNvPicPr/>
                  </pic:nvPicPr>
                  <pic:blipFill>
                    <a:blip r:embed="rId11" cstate="print"/>
                    <a:stretch>
                      <a:fillRect/>
                    </a:stretch>
                  </pic:blipFill>
                  <pic:spPr>
                    <a:xfrm>
                      <a:off x="0" y="0"/>
                      <a:ext cx="127000" cy="118533"/>
                    </a:xfrm>
                    <a:prstGeom prst="rect">
                      <a:avLst/>
                    </a:prstGeom>
                  </pic:spPr>
                </pic:pic>
              </a:graphicData>
            </a:graphic>
          </wp:anchor>
        </w:drawing>
      </w:r>
      <w:r>
        <w:t>Other</w:t>
      </w:r>
      <w:r>
        <w:rPr>
          <w:spacing w:val="-5"/>
        </w:rPr>
        <w:t xml:space="preserve"> </w:t>
      </w:r>
      <w:r>
        <w:t>staff</w:t>
      </w:r>
      <w:r>
        <w:rPr>
          <w:spacing w:val="-4"/>
        </w:rPr>
        <w:t xml:space="preserve"> </w:t>
      </w:r>
      <w:r>
        <w:t>on duty</w:t>
      </w:r>
      <w:r>
        <w:rPr>
          <w:spacing w:val="-6"/>
        </w:rPr>
        <w:t xml:space="preserve"> </w:t>
      </w:r>
      <w:r>
        <w:t>informs</w:t>
      </w:r>
      <w:r>
        <w:rPr>
          <w:spacing w:val="-1"/>
        </w:rPr>
        <w:t xml:space="preserve"> </w:t>
      </w:r>
      <w:r>
        <w:t>this</w:t>
      </w:r>
      <w:r>
        <w:rPr>
          <w:spacing w:val="-1"/>
        </w:rPr>
        <w:t xml:space="preserve"> </w:t>
      </w:r>
      <w:r>
        <w:t>with</w:t>
      </w:r>
      <w:r>
        <w:rPr>
          <w:spacing w:val="-4"/>
        </w:rPr>
        <w:t xml:space="preserve"> </w:t>
      </w:r>
      <w:r>
        <w:t>their higher</w:t>
      </w:r>
      <w:r>
        <w:rPr>
          <w:spacing w:val="-5"/>
        </w:rPr>
        <w:t xml:space="preserve"> </w:t>
      </w:r>
      <w:r>
        <w:t>official</w:t>
      </w:r>
      <w:r>
        <w:rPr>
          <w:spacing w:val="-5"/>
        </w:rPr>
        <w:t xml:space="preserve"> </w:t>
      </w:r>
      <w:r>
        <w:t>about</w:t>
      </w:r>
      <w:r>
        <w:rPr>
          <w:spacing w:val="-2"/>
        </w:rPr>
        <w:t xml:space="preserve"> </w:t>
      </w:r>
      <w:r>
        <w:t>their</w:t>
      </w:r>
      <w:r>
        <w:rPr>
          <w:spacing w:val="-4"/>
        </w:rPr>
        <w:t xml:space="preserve"> </w:t>
      </w:r>
      <w:r>
        <w:t>duties.</w:t>
      </w:r>
    </w:p>
    <w:p w:rsidR="00FA2130" w:rsidRDefault="0040750B">
      <w:pPr>
        <w:pStyle w:val="BodyText"/>
        <w:spacing w:before="181" w:line="362" w:lineRule="auto"/>
        <w:ind w:left="1841" w:right="1090" w:firstLine="62"/>
        <w:jc w:val="both"/>
      </w:pPr>
      <w:r>
        <w:rPr>
          <w:noProof/>
        </w:rPr>
        <w:drawing>
          <wp:anchor distT="0" distB="0" distL="0" distR="0" simplePos="0" relativeHeight="15741952" behindDoc="0" locked="0" layoutInCell="1" allowOverlap="1">
            <wp:simplePos x="0" y="0"/>
            <wp:positionH relativeFrom="page">
              <wp:posOffset>1206500</wp:posOffset>
            </wp:positionH>
            <wp:positionV relativeFrom="paragraph">
              <wp:posOffset>133762</wp:posOffset>
            </wp:positionV>
            <wp:extent cx="127000" cy="118533"/>
            <wp:effectExtent l="0" t="0" r="0" b="0"/>
            <wp:wrapNone/>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png"/>
                    <pic:cNvPicPr/>
                  </pic:nvPicPr>
                  <pic:blipFill>
                    <a:blip r:embed="rId11" cstate="print"/>
                    <a:stretch>
                      <a:fillRect/>
                    </a:stretch>
                  </pic:blipFill>
                  <pic:spPr>
                    <a:xfrm>
                      <a:off x="0" y="0"/>
                      <a:ext cx="127000" cy="118533"/>
                    </a:xfrm>
                    <a:prstGeom prst="rect">
                      <a:avLst/>
                    </a:prstGeom>
                  </pic:spPr>
                </pic:pic>
              </a:graphicData>
            </a:graphic>
          </wp:anchor>
        </w:drawing>
      </w:r>
      <w:r>
        <w:t>The teaching and non-teaching staff supervises the students at each exit during the</w:t>
      </w:r>
      <w:r>
        <w:rPr>
          <w:spacing w:val="1"/>
        </w:rPr>
        <w:t xml:space="preserve"> </w:t>
      </w:r>
      <w:r>
        <w:t>dispersal</w:t>
      </w:r>
      <w:r>
        <w:rPr>
          <w:spacing w:val="-5"/>
        </w:rPr>
        <w:t xml:space="preserve"> </w:t>
      </w:r>
      <w:r>
        <w:t>after</w:t>
      </w:r>
      <w:r>
        <w:rPr>
          <w:spacing w:val="-4"/>
        </w:rPr>
        <w:t xml:space="preserve"> </w:t>
      </w:r>
      <w:r>
        <w:t>the</w:t>
      </w:r>
      <w:r>
        <w:rPr>
          <w:spacing w:val="-1"/>
        </w:rPr>
        <w:t xml:space="preserve"> </w:t>
      </w:r>
      <w:r>
        <w:t>school.</w:t>
      </w:r>
    </w:p>
    <w:p w:rsidR="00FA2130" w:rsidRDefault="0040750B">
      <w:pPr>
        <w:pStyle w:val="BodyText"/>
        <w:spacing w:line="360" w:lineRule="auto"/>
        <w:ind w:left="1741" w:right="1081" w:hanging="361"/>
        <w:jc w:val="both"/>
      </w:pPr>
      <w:r>
        <w:rPr>
          <w:noProof/>
        </w:rPr>
        <w:drawing>
          <wp:inline distT="0" distB="0" distL="0" distR="0">
            <wp:extent cx="128269" cy="119125"/>
            <wp:effectExtent l="0" t="0" r="0" b="0"/>
            <wp:docPr id="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png"/>
                    <pic:cNvPicPr/>
                  </pic:nvPicPr>
                  <pic:blipFill>
                    <a:blip r:embed="rId11" cstate="print"/>
                    <a:stretch>
                      <a:fillRect/>
                    </a:stretch>
                  </pic:blipFill>
                  <pic:spPr>
                    <a:xfrm>
                      <a:off x="0" y="0"/>
                      <a:ext cx="128269" cy="119125"/>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If</w:t>
      </w:r>
      <w:r>
        <w:rPr>
          <w:spacing w:val="1"/>
        </w:rPr>
        <w:t xml:space="preserve"> </w:t>
      </w:r>
      <w:r>
        <w:t>a</w:t>
      </w:r>
      <w:r>
        <w:rPr>
          <w:spacing w:val="1"/>
        </w:rPr>
        <w:t xml:space="preserve"> </w:t>
      </w:r>
      <w:r>
        <w:t>parent</w:t>
      </w:r>
      <w:r>
        <w:rPr>
          <w:spacing w:val="1"/>
        </w:rPr>
        <w:t xml:space="preserve"> </w:t>
      </w:r>
      <w:r>
        <w:t>fails</w:t>
      </w:r>
      <w:r>
        <w:rPr>
          <w:spacing w:val="1"/>
        </w:rPr>
        <w:t xml:space="preserve"> </w:t>
      </w:r>
      <w:r>
        <w:t>to</w:t>
      </w:r>
      <w:r>
        <w:rPr>
          <w:spacing w:val="1"/>
        </w:rPr>
        <w:t xml:space="preserve"> </w:t>
      </w:r>
      <w:r>
        <w:t>collect</w:t>
      </w:r>
      <w:r>
        <w:rPr>
          <w:spacing w:val="1"/>
        </w:rPr>
        <w:t xml:space="preserve"> </w:t>
      </w:r>
      <w:r>
        <w:t>their</w:t>
      </w:r>
      <w:r>
        <w:rPr>
          <w:spacing w:val="54"/>
        </w:rPr>
        <w:t xml:space="preserve"> </w:t>
      </w:r>
      <w:r>
        <w:t>ward</w:t>
      </w:r>
      <w:r>
        <w:rPr>
          <w:spacing w:val="54"/>
        </w:rPr>
        <w:t xml:space="preserve"> </w:t>
      </w:r>
      <w:r>
        <w:t>after</w:t>
      </w:r>
      <w:r>
        <w:rPr>
          <w:spacing w:val="54"/>
        </w:rPr>
        <w:t xml:space="preserve"> </w:t>
      </w:r>
      <w:r>
        <w:t>the</w:t>
      </w:r>
      <w:r>
        <w:rPr>
          <w:spacing w:val="55"/>
        </w:rPr>
        <w:t xml:space="preserve"> </w:t>
      </w:r>
      <w:r>
        <w:t>school,</w:t>
      </w:r>
      <w:r>
        <w:rPr>
          <w:spacing w:val="54"/>
        </w:rPr>
        <w:t xml:space="preserve"> </w:t>
      </w:r>
      <w:r>
        <w:t>the</w:t>
      </w:r>
      <w:r>
        <w:rPr>
          <w:spacing w:val="54"/>
        </w:rPr>
        <w:t xml:space="preserve"> </w:t>
      </w:r>
      <w:r>
        <w:t>concerned</w:t>
      </w:r>
      <w:r>
        <w:rPr>
          <w:spacing w:val="54"/>
        </w:rPr>
        <w:t xml:space="preserve"> </w:t>
      </w:r>
      <w:r>
        <w:t>responsible</w:t>
      </w:r>
      <w:r>
        <w:rPr>
          <w:spacing w:val="1"/>
        </w:rPr>
        <w:t xml:space="preserve"> </w:t>
      </w:r>
      <w:r>
        <w:t>staff</w:t>
      </w:r>
      <w:r>
        <w:rPr>
          <w:spacing w:val="1"/>
        </w:rPr>
        <w:t xml:space="preserve"> </w:t>
      </w:r>
      <w:r>
        <w:t>communicates</w:t>
      </w:r>
      <w:r>
        <w:rPr>
          <w:spacing w:val="1"/>
        </w:rPr>
        <w:t xml:space="preserve"> </w:t>
      </w:r>
      <w:r>
        <w:t>with</w:t>
      </w:r>
      <w:r>
        <w:rPr>
          <w:spacing w:val="1"/>
        </w:rPr>
        <w:t xml:space="preserve"> </w:t>
      </w:r>
      <w:r>
        <w:t>the</w:t>
      </w:r>
      <w:r>
        <w:rPr>
          <w:spacing w:val="1"/>
        </w:rPr>
        <w:t xml:space="preserve"> </w:t>
      </w:r>
      <w:r>
        <w:t>parent.</w:t>
      </w:r>
      <w:r>
        <w:rPr>
          <w:spacing w:val="1"/>
        </w:rPr>
        <w:t xml:space="preserve"> </w:t>
      </w:r>
      <w:r>
        <w:t>If</w:t>
      </w:r>
      <w:r>
        <w:rPr>
          <w:spacing w:val="1"/>
        </w:rPr>
        <w:t xml:space="preserve"> </w:t>
      </w:r>
      <w:r>
        <w:t>a</w:t>
      </w:r>
      <w:r>
        <w:rPr>
          <w:spacing w:val="1"/>
        </w:rPr>
        <w:t xml:space="preserve"> </w:t>
      </w:r>
      <w:r>
        <w:t>parent</w:t>
      </w:r>
      <w:r>
        <w:rPr>
          <w:spacing w:val="1"/>
        </w:rPr>
        <w:t xml:space="preserve"> </w:t>
      </w:r>
      <w:r>
        <w:t>cannot</w:t>
      </w:r>
      <w:r>
        <w:rPr>
          <w:spacing w:val="1"/>
        </w:rPr>
        <w:t xml:space="preserve"> </w:t>
      </w:r>
      <w:r>
        <w:t>be</w:t>
      </w:r>
      <w:r>
        <w:rPr>
          <w:spacing w:val="1"/>
        </w:rPr>
        <w:t xml:space="preserve"> </w:t>
      </w:r>
      <w:r>
        <w:t>communicated,</w:t>
      </w:r>
      <w:r>
        <w:rPr>
          <w:spacing w:val="1"/>
        </w:rPr>
        <w:t xml:space="preserve"> </w:t>
      </w:r>
      <w:r>
        <w:t>it</w:t>
      </w:r>
      <w:r>
        <w:rPr>
          <w:spacing w:val="54"/>
        </w:rPr>
        <w:t xml:space="preserve"> </w:t>
      </w:r>
      <w:r>
        <w:t>is</w:t>
      </w:r>
      <w:r>
        <w:rPr>
          <w:spacing w:val="1"/>
        </w:rPr>
        <w:t xml:space="preserve"> </w:t>
      </w:r>
      <w:r>
        <w:t>informed</w:t>
      </w:r>
      <w:r>
        <w:rPr>
          <w:spacing w:val="-3"/>
        </w:rPr>
        <w:t xml:space="preserve"> </w:t>
      </w:r>
      <w:r>
        <w:t>to</w:t>
      </w:r>
      <w:r>
        <w:rPr>
          <w:spacing w:val="-4"/>
        </w:rPr>
        <w:t xml:space="preserve"> </w:t>
      </w:r>
      <w:r>
        <w:t>the</w:t>
      </w:r>
      <w:r>
        <w:rPr>
          <w:spacing w:val="2"/>
        </w:rPr>
        <w:t xml:space="preserve"> </w:t>
      </w:r>
      <w:r>
        <w:t>higher</w:t>
      </w:r>
      <w:r>
        <w:rPr>
          <w:spacing w:val="1"/>
        </w:rPr>
        <w:t xml:space="preserve"> </w:t>
      </w:r>
      <w:r>
        <w:t>official</w:t>
      </w:r>
      <w:r>
        <w:rPr>
          <w:spacing w:val="-1"/>
        </w:rPr>
        <w:t xml:space="preserve"> </w:t>
      </w:r>
      <w:r>
        <w:t>for</w:t>
      </w:r>
      <w:r>
        <w:rPr>
          <w:spacing w:val="1"/>
        </w:rPr>
        <w:t xml:space="preserve"> </w:t>
      </w:r>
      <w:r>
        <w:t>the</w:t>
      </w:r>
      <w:r>
        <w:rPr>
          <w:spacing w:val="-2"/>
        </w:rPr>
        <w:t xml:space="preserve"> </w:t>
      </w:r>
      <w:r>
        <w:t>further</w:t>
      </w:r>
      <w:r>
        <w:rPr>
          <w:spacing w:val="-4"/>
        </w:rPr>
        <w:t xml:space="preserve"> </w:t>
      </w:r>
      <w:r>
        <w:t>follow</w:t>
      </w:r>
      <w:r>
        <w:rPr>
          <w:spacing w:val="-1"/>
        </w:rPr>
        <w:t xml:space="preserve"> </w:t>
      </w:r>
      <w:r>
        <w:t>up.</w:t>
      </w:r>
    </w:p>
    <w:p w:rsidR="00FA2130" w:rsidRDefault="0040750B" w:rsidP="008E7E0E">
      <w:pPr>
        <w:numPr>
          <w:ilvl w:val="0"/>
          <w:numId w:val="82"/>
        </w:numPr>
        <w:tabs>
          <w:tab w:val="left" w:pos="1841"/>
          <w:tab w:val="left" w:pos="1842"/>
        </w:tabs>
        <w:spacing w:before="68"/>
        <w:ind w:left="1841" w:hanging="721"/>
        <w:jc w:val="left"/>
        <w:rPr>
          <w:b/>
          <w:sz w:val="24"/>
        </w:rPr>
      </w:pPr>
      <w:r>
        <w:rPr>
          <w:b/>
          <w:sz w:val="24"/>
        </w:rPr>
        <w:t>SAFETY</w:t>
      </w:r>
      <w:r>
        <w:rPr>
          <w:b/>
          <w:spacing w:val="-7"/>
          <w:sz w:val="24"/>
        </w:rPr>
        <w:t xml:space="preserve"> </w:t>
      </w:r>
      <w:r>
        <w:rPr>
          <w:b/>
          <w:sz w:val="24"/>
        </w:rPr>
        <w:t>IN</w:t>
      </w:r>
      <w:r>
        <w:rPr>
          <w:b/>
          <w:spacing w:val="-6"/>
          <w:sz w:val="24"/>
        </w:rPr>
        <w:t xml:space="preserve"> </w:t>
      </w:r>
      <w:r>
        <w:rPr>
          <w:b/>
          <w:sz w:val="24"/>
        </w:rPr>
        <w:t>LABORATORIES</w:t>
      </w:r>
    </w:p>
    <w:p w:rsidR="00FA2130" w:rsidRDefault="0040750B" w:rsidP="008E7E0E">
      <w:pPr>
        <w:pStyle w:val="ListParagraph"/>
        <w:numPr>
          <w:ilvl w:val="1"/>
          <w:numId w:val="82"/>
        </w:numPr>
        <w:tabs>
          <w:tab w:val="left" w:pos="2116"/>
        </w:tabs>
        <w:spacing w:before="187"/>
        <w:ind w:hanging="361"/>
        <w:rPr>
          <w:rFonts w:ascii="Times New Roman"/>
          <w:b/>
          <w:sz w:val="24"/>
        </w:rPr>
      </w:pPr>
      <w:r>
        <w:rPr>
          <w:b/>
          <w:sz w:val="24"/>
        </w:rPr>
        <w:t>CHEMISTRY</w:t>
      </w:r>
      <w:r>
        <w:rPr>
          <w:b/>
          <w:spacing w:val="-5"/>
          <w:sz w:val="24"/>
        </w:rPr>
        <w:t xml:space="preserve"> </w:t>
      </w:r>
      <w:r>
        <w:rPr>
          <w:b/>
          <w:sz w:val="24"/>
        </w:rPr>
        <w:t>LAB</w:t>
      </w:r>
    </w:p>
    <w:p w:rsidR="00FA2130" w:rsidRDefault="0040750B" w:rsidP="008E7E0E">
      <w:pPr>
        <w:pStyle w:val="ListParagraph"/>
        <w:numPr>
          <w:ilvl w:val="0"/>
          <w:numId w:val="60"/>
        </w:numPr>
        <w:tabs>
          <w:tab w:val="left" w:pos="1842"/>
        </w:tabs>
        <w:spacing w:before="183" w:line="357" w:lineRule="auto"/>
        <w:ind w:right="1076"/>
        <w:jc w:val="both"/>
        <w:rPr>
          <w:sz w:val="24"/>
        </w:rPr>
      </w:pPr>
      <w:r>
        <w:rPr>
          <w:sz w:val="24"/>
        </w:rPr>
        <w:t>The</w:t>
      </w:r>
      <w:r>
        <w:rPr>
          <w:spacing w:val="22"/>
          <w:sz w:val="24"/>
        </w:rPr>
        <w:t xml:space="preserve"> </w:t>
      </w:r>
      <w:r>
        <w:rPr>
          <w:sz w:val="24"/>
        </w:rPr>
        <w:t>In</w:t>
      </w:r>
      <w:r>
        <w:rPr>
          <w:spacing w:val="17"/>
          <w:sz w:val="24"/>
        </w:rPr>
        <w:t xml:space="preserve"> </w:t>
      </w:r>
      <w:r>
        <w:rPr>
          <w:sz w:val="24"/>
        </w:rPr>
        <w:t>charge</w:t>
      </w:r>
      <w:r>
        <w:rPr>
          <w:spacing w:val="23"/>
          <w:sz w:val="24"/>
        </w:rPr>
        <w:t xml:space="preserve"> </w:t>
      </w:r>
      <w:r>
        <w:rPr>
          <w:sz w:val="24"/>
        </w:rPr>
        <w:t>for</w:t>
      </w:r>
      <w:r>
        <w:rPr>
          <w:spacing w:val="20"/>
          <w:sz w:val="24"/>
        </w:rPr>
        <w:t xml:space="preserve"> </w:t>
      </w:r>
      <w:r>
        <w:rPr>
          <w:sz w:val="24"/>
        </w:rPr>
        <w:t>the</w:t>
      </w:r>
      <w:r>
        <w:rPr>
          <w:spacing w:val="23"/>
          <w:sz w:val="24"/>
        </w:rPr>
        <w:t xml:space="preserve"> </w:t>
      </w:r>
      <w:r>
        <w:rPr>
          <w:sz w:val="24"/>
        </w:rPr>
        <w:t>labs</w:t>
      </w:r>
      <w:r>
        <w:rPr>
          <w:spacing w:val="20"/>
          <w:sz w:val="24"/>
        </w:rPr>
        <w:t xml:space="preserve"> </w:t>
      </w:r>
      <w:r>
        <w:rPr>
          <w:sz w:val="24"/>
        </w:rPr>
        <w:t>and</w:t>
      </w:r>
      <w:r>
        <w:rPr>
          <w:spacing w:val="22"/>
          <w:sz w:val="24"/>
        </w:rPr>
        <w:t xml:space="preserve"> </w:t>
      </w:r>
      <w:r>
        <w:rPr>
          <w:sz w:val="24"/>
        </w:rPr>
        <w:t>subject</w:t>
      </w:r>
      <w:r>
        <w:rPr>
          <w:spacing w:val="23"/>
          <w:sz w:val="24"/>
        </w:rPr>
        <w:t xml:space="preserve"> </w:t>
      </w:r>
      <w:r>
        <w:rPr>
          <w:sz w:val="24"/>
        </w:rPr>
        <w:t>teachers</w:t>
      </w:r>
      <w:r>
        <w:rPr>
          <w:spacing w:val="21"/>
          <w:sz w:val="24"/>
        </w:rPr>
        <w:t xml:space="preserve"> </w:t>
      </w:r>
      <w:r>
        <w:rPr>
          <w:sz w:val="24"/>
        </w:rPr>
        <w:t>should</w:t>
      </w:r>
      <w:r>
        <w:rPr>
          <w:spacing w:val="22"/>
          <w:sz w:val="24"/>
        </w:rPr>
        <w:t xml:space="preserve"> </w:t>
      </w:r>
      <w:r>
        <w:rPr>
          <w:sz w:val="24"/>
        </w:rPr>
        <w:t>ensure</w:t>
      </w:r>
      <w:r>
        <w:rPr>
          <w:spacing w:val="18"/>
          <w:sz w:val="24"/>
        </w:rPr>
        <w:t xml:space="preserve"> </w:t>
      </w:r>
      <w:r>
        <w:rPr>
          <w:sz w:val="24"/>
        </w:rPr>
        <w:t>that</w:t>
      </w:r>
      <w:r>
        <w:rPr>
          <w:spacing w:val="24"/>
          <w:sz w:val="24"/>
        </w:rPr>
        <w:t xml:space="preserve"> </w:t>
      </w:r>
      <w:r>
        <w:rPr>
          <w:sz w:val="24"/>
        </w:rPr>
        <w:t>all</w:t>
      </w:r>
      <w:r>
        <w:rPr>
          <w:spacing w:val="20"/>
          <w:sz w:val="24"/>
        </w:rPr>
        <w:t xml:space="preserve"> </w:t>
      </w:r>
      <w:r>
        <w:rPr>
          <w:sz w:val="24"/>
        </w:rPr>
        <w:t>the</w:t>
      </w:r>
      <w:r>
        <w:rPr>
          <w:spacing w:val="6"/>
          <w:sz w:val="24"/>
        </w:rPr>
        <w:t xml:space="preserve"> </w:t>
      </w:r>
      <w:r>
        <w:rPr>
          <w:sz w:val="24"/>
        </w:rPr>
        <w:t>chemicals</w:t>
      </w:r>
      <w:r>
        <w:rPr>
          <w:spacing w:val="-52"/>
          <w:sz w:val="24"/>
        </w:rPr>
        <w:t xml:space="preserve"> </w:t>
      </w:r>
      <w:r>
        <w:rPr>
          <w:sz w:val="24"/>
        </w:rPr>
        <w:t>are</w:t>
      </w:r>
      <w:r>
        <w:rPr>
          <w:spacing w:val="1"/>
          <w:sz w:val="24"/>
        </w:rPr>
        <w:t xml:space="preserve"> </w:t>
      </w:r>
      <w:r>
        <w:rPr>
          <w:sz w:val="24"/>
        </w:rPr>
        <w:t>kept</w:t>
      </w:r>
      <w:r>
        <w:rPr>
          <w:spacing w:val="1"/>
          <w:sz w:val="24"/>
        </w:rPr>
        <w:t xml:space="preserve"> </w:t>
      </w:r>
      <w:r>
        <w:rPr>
          <w:sz w:val="24"/>
        </w:rPr>
        <w:t>at</w:t>
      </w:r>
      <w:r>
        <w:rPr>
          <w:spacing w:val="1"/>
          <w:sz w:val="24"/>
        </w:rPr>
        <w:t xml:space="preserve"> </w:t>
      </w:r>
      <w:r>
        <w:rPr>
          <w:sz w:val="24"/>
        </w:rPr>
        <w:t>in</w:t>
      </w:r>
      <w:r>
        <w:rPr>
          <w:spacing w:val="1"/>
          <w:sz w:val="24"/>
        </w:rPr>
        <w:t xml:space="preserve"> </w:t>
      </w:r>
      <w:r>
        <w:rPr>
          <w:sz w:val="24"/>
        </w:rPr>
        <w:t>proper</w:t>
      </w:r>
      <w:r>
        <w:rPr>
          <w:spacing w:val="1"/>
          <w:sz w:val="24"/>
        </w:rPr>
        <w:t xml:space="preserve"> </w:t>
      </w:r>
      <w:r>
        <w:rPr>
          <w:sz w:val="24"/>
        </w:rPr>
        <w:t>place</w:t>
      </w:r>
      <w:r>
        <w:rPr>
          <w:spacing w:val="1"/>
          <w:sz w:val="24"/>
        </w:rPr>
        <w:t xml:space="preserve"> </w:t>
      </w:r>
      <w:r>
        <w:rPr>
          <w:sz w:val="24"/>
        </w:rPr>
        <w:t>and</w:t>
      </w:r>
      <w:r>
        <w:rPr>
          <w:spacing w:val="1"/>
          <w:sz w:val="24"/>
        </w:rPr>
        <w:t xml:space="preserve"> </w:t>
      </w:r>
      <w:r>
        <w:rPr>
          <w:sz w:val="24"/>
        </w:rPr>
        <w:t>locked</w:t>
      </w:r>
      <w:r>
        <w:rPr>
          <w:spacing w:val="1"/>
          <w:sz w:val="24"/>
        </w:rPr>
        <w:t xml:space="preserve"> </w:t>
      </w:r>
      <w:r>
        <w:rPr>
          <w:sz w:val="24"/>
        </w:rPr>
        <w:t>properly</w:t>
      </w:r>
      <w:r>
        <w:rPr>
          <w:spacing w:val="1"/>
          <w:sz w:val="24"/>
        </w:rPr>
        <w:t xml:space="preserve"> </w:t>
      </w:r>
      <w:r>
        <w:rPr>
          <w:sz w:val="24"/>
        </w:rPr>
        <w:t>and</w:t>
      </w:r>
      <w:r>
        <w:rPr>
          <w:spacing w:val="1"/>
          <w:sz w:val="24"/>
        </w:rPr>
        <w:t xml:space="preserve"> </w:t>
      </w:r>
      <w:r>
        <w:rPr>
          <w:sz w:val="24"/>
        </w:rPr>
        <w:t>should</w:t>
      </w:r>
      <w:r>
        <w:rPr>
          <w:spacing w:val="1"/>
          <w:sz w:val="24"/>
        </w:rPr>
        <w:t xml:space="preserve"> </w:t>
      </w:r>
      <w:r>
        <w:rPr>
          <w:sz w:val="24"/>
        </w:rPr>
        <w:t>not</w:t>
      </w:r>
      <w:r>
        <w:rPr>
          <w:spacing w:val="1"/>
          <w:sz w:val="24"/>
        </w:rPr>
        <w:t xml:space="preserve"> </w:t>
      </w:r>
      <w:r>
        <w:rPr>
          <w:sz w:val="24"/>
        </w:rPr>
        <w:t>leave</w:t>
      </w:r>
      <w:r>
        <w:rPr>
          <w:spacing w:val="1"/>
          <w:sz w:val="24"/>
        </w:rPr>
        <w:t xml:space="preserve"> </w:t>
      </w:r>
      <w:r>
        <w:rPr>
          <w:sz w:val="24"/>
        </w:rPr>
        <w:t>the</w:t>
      </w:r>
      <w:r>
        <w:rPr>
          <w:spacing w:val="54"/>
          <w:sz w:val="24"/>
        </w:rPr>
        <w:t xml:space="preserve"> </w:t>
      </w:r>
      <w:r>
        <w:rPr>
          <w:sz w:val="24"/>
        </w:rPr>
        <w:t>key</w:t>
      </w:r>
      <w:r>
        <w:rPr>
          <w:spacing w:val="1"/>
          <w:sz w:val="24"/>
        </w:rPr>
        <w:t xml:space="preserve"> </w:t>
      </w:r>
      <w:r>
        <w:rPr>
          <w:sz w:val="24"/>
        </w:rPr>
        <w:t>anywhere</w:t>
      </w:r>
      <w:r>
        <w:rPr>
          <w:spacing w:val="-2"/>
          <w:sz w:val="24"/>
        </w:rPr>
        <w:t xml:space="preserve"> </w:t>
      </w:r>
      <w:r>
        <w:rPr>
          <w:sz w:val="24"/>
        </w:rPr>
        <w:t>in</w:t>
      </w:r>
      <w:r>
        <w:rPr>
          <w:spacing w:val="-3"/>
          <w:sz w:val="24"/>
        </w:rPr>
        <w:t xml:space="preserve"> </w:t>
      </w:r>
      <w:r>
        <w:rPr>
          <w:sz w:val="24"/>
        </w:rPr>
        <w:t>the</w:t>
      </w:r>
      <w:r>
        <w:rPr>
          <w:spacing w:val="-1"/>
          <w:sz w:val="24"/>
        </w:rPr>
        <w:t xml:space="preserve"> </w:t>
      </w:r>
      <w:r>
        <w:rPr>
          <w:sz w:val="24"/>
        </w:rPr>
        <w:t>lab</w:t>
      </w:r>
      <w:r>
        <w:rPr>
          <w:spacing w:val="1"/>
          <w:sz w:val="24"/>
        </w:rPr>
        <w:t xml:space="preserve"> </w:t>
      </w:r>
      <w:r>
        <w:rPr>
          <w:sz w:val="24"/>
        </w:rPr>
        <w:t>visible for</w:t>
      </w:r>
      <w:r>
        <w:rPr>
          <w:spacing w:val="1"/>
          <w:sz w:val="24"/>
        </w:rPr>
        <w:t xml:space="preserve"> </w:t>
      </w:r>
      <w:r>
        <w:rPr>
          <w:sz w:val="24"/>
        </w:rPr>
        <w:t>the</w:t>
      </w:r>
      <w:r>
        <w:rPr>
          <w:spacing w:val="-2"/>
          <w:sz w:val="24"/>
        </w:rPr>
        <w:t xml:space="preserve"> </w:t>
      </w:r>
      <w:r>
        <w:rPr>
          <w:sz w:val="24"/>
        </w:rPr>
        <w:t>students.</w:t>
      </w:r>
    </w:p>
    <w:p w:rsidR="00FA2130" w:rsidRDefault="0040750B" w:rsidP="008E7E0E">
      <w:pPr>
        <w:pStyle w:val="ListParagraph"/>
        <w:numPr>
          <w:ilvl w:val="0"/>
          <w:numId w:val="60"/>
        </w:numPr>
        <w:tabs>
          <w:tab w:val="left" w:pos="1842"/>
        </w:tabs>
        <w:spacing w:before="8"/>
        <w:jc w:val="both"/>
        <w:rPr>
          <w:sz w:val="24"/>
        </w:rPr>
      </w:pPr>
      <w:r>
        <w:rPr>
          <w:sz w:val="24"/>
        </w:rPr>
        <w:t>Acids</w:t>
      </w:r>
      <w:r>
        <w:rPr>
          <w:spacing w:val="-2"/>
          <w:sz w:val="24"/>
        </w:rPr>
        <w:t xml:space="preserve"> </w:t>
      </w:r>
      <w:r>
        <w:rPr>
          <w:sz w:val="24"/>
        </w:rPr>
        <w:t>are</w:t>
      </w:r>
      <w:r>
        <w:rPr>
          <w:spacing w:val="-3"/>
          <w:sz w:val="24"/>
        </w:rPr>
        <w:t xml:space="preserve"> </w:t>
      </w:r>
      <w:r>
        <w:rPr>
          <w:sz w:val="24"/>
        </w:rPr>
        <w:t>stored</w:t>
      </w:r>
      <w:r>
        <w:rPr>
          <w:spacing w:val="-5"/>
          <w:sz w:val="24"/>
        </w:rPr>
        <w:t xml:space="preserve"> </w:t>
      </w:r>
      <w:r>
        <w:rPr>
          <w:sz w:val="24"/>
        </w:rPr>
        <w:t>in</w:t>
      </w:r>
      <w:r>
        <w:rPr>
          <w:spacing w:val="-4"/>
          <w:sz w:val="24"/>
        </w:rPr>
        <w:t xml:space="preserve"> </w:t>
      </w:r>
      <w:r>
        <w:rPr>
          <w:sz w:val="24"/>
        </w:rPr>
        <w:t>the</w:t>
      </w:r>
      <w:r>
        <w:rPr>
          <w:spacing w:val="-2"/>
          <w:sz w:val="24"/>
        </w:rPr>
        <w:t xml:space="preserve"> </w:t>
      </w:r>
      <w:r>
        <w:rPr>
          <w:sz w:val="24"/>
        </w:rPr>
        <w:t>acid</w:t>
      </w:r>
      <w:r>
        <w:rPr>
          <w:spacing w:val="-5"/>
          <w:sz w:val="24"/>
        </w:rPr>
        <w:t xml:space="preserve"> </w:t>
      </w:r>
      <w:r>
        <w:rPr>
          <w:sz w:val="24"/>
        </w:rPr>
        <w:t>storage</w:t>
      </w:r>
      <w:r>
        <w:rPr>
          <w:spacing w:val="-3"/>
          <w:sz w:val="24"/>
        </w:rPr>
        <w:t xml:space="preserve"> </w:t>
      </w:r>
      <w:r>
        <w:rPr>
          <w:sz w:val="24"/>
        </w:rPr>
        <w:t>cabinet</w:t>
      </w:r>
      <w:r>
        <w:rPr>
          <w:spacing w:val="-2"/>
          <w:sz w:val="24"/>
        </w:rPr>
        <w:t xml:space="preserve"> </w:t>
      </w:r>
      <w:r>
        <w:rPr>
          <w:sz w:val="24"/>
        </w:rPr>
        <w:t>in</w:t>
      </w:r>
      <w:r>
        <w:rPr>
          <w:spacing w:val="-5"/>
          <w:sz w:val="24"/>
        </w:rPr>
        <w:t xml:space="preserve"> </w:t>
      </w:r>
      <w:r>
        <w:rPr>
          <w:sz w:val="24"/>
        </w:rPr>
        <w:t>chemistry</w:t>
      </w:r>
      <w:r>
        <w:rPr>
          <w:spacing w:val="-7"/>
          <w:sz w:val="24"/>
        </w:rPr>
        <w:t xml:space="preserve"> </w:t>
      </w:r>
      <w:r>
        <w:rPr>
          <w:sz w:val="24"/>
        </w:rPr>
        <w:t>lab.</w:t>
      </w:r>
    </w:p>
    <w:p w:rsidR="00FA2130" w:rsidRDefault="0040750B" w:rsidP="008E7E0E">
      <w:pPr>
        <w:numPr>
          <w:ilvl w:val="0"/>
          <w:numId w:val="59"/>
        </w:numPr>
        <w:tabs>
          <w:tab w:val="left" w:pos="2025"/>
        </w:tabs>
        <w:spacing w:before="149"/>
        <w:ind w:hanging="501"/>
        <w:jc w:val="both"/>
        <w:rPr>
          <w:b/>
          <w:sz w:val="24"/>
        </w:rPr>
      </w:pPr>
      <w:r>
        <w:rPr>
          <w:b/>
          <w:sz w:val="24"/>
        </w:rPr>
        <w:t>TEACHERS’</w:t>
      </w:r>
      <w:r>
        <w:rPr>
          <w:b/>
          <w:spacing w:val="-11"/>
          <w:sz w:val="24"/>
        </w:rPr>
        <w:t xml:space="preserve"> </w:t>
      </w:r>
      <w:r>
        <w:rPr>
          <w:b/>
          <w:sz w:val="24"/>
        </w:rPr>
        <w:t>RESPONSIBILITIES</w:t>
      </w:r>
    </w:p>
    <w:p w:rsidR="00FA2130" w:rsidRDefault="0040750B" w:rsidP="008E7E0E">
      <w:pPr>
        <w:pStyle w:val="ListParagraph"/>
        <w:numPr>
          <w:ilvl w:val="0"/>
          <w:numId w:val="58"/>
        </w:numPr>
        <w:tabs>
          <w:tab w:val="left" w:pos="1842"/>
        </w:tabs>
        <w:spacing w:before="177" w:line="362" w:lineRule="auto"/>
        <w:ind w:right="1076"/>
        <w:jc w:val="both"/>
        <w:rPr>
          <w:sz w:val="24"/>
        </w:rPr>
      </w:pPr>
      <w:r>
        <w:rPr>
          <w:sz w:val="24"/>
        </w:rPr>
        <w:t>Teachers</w:t>
      </w:r>
      <w:r>
        <w:rPr>
          <w:spacing w:val="1"/>
          <w:sz w:val="24"/>
        </w:rPr>
        <w:t xml:space="preserve"> </w:t>
      </w:r>
      <w:r>
        <w:rPr>
          <w:sz w:val="24"/>
        </w:rPr>
        <w:t>follow</w:t>
      </w:r>
      <w:r>
        <w:rPr>
          <w:spacing w:val="1"/>
          <w:sz w:val="24"/>
        </w:rPr>
        <w:t xml:space="preserve"> </w:t>
      </w:r>
      <w:r>
        <w:rPr>
          <w:sz w:val="24"/>
        </w:rPr>
        <w:t>and</w:t>
      </w:r>
      <w:r>
        <w:rPr>
          <w:spacing w:val="1"/>
          <w:sz w:val="24"/>
        </w:rPr>
        <w:t xml:space="preserve"> </w:t>
      </w:r>
      <w:r>
        <w:rPr>
          <w:sz w:val="24"/>
        </w:rPr>
        <w:t>enforce</w:t>
      </w:r>
      <w:r>
        <w:rPr>
          <w:spacing w:val="1"/>
          <w:sz w:val="24"/>
        </w:rPr>
        <w:t xml:space="preserve"> </w:t>
      </w:r>
      <w:r>
        <w:rPr>
          <w:sz w:val="24"/>
        </w:rPr>
        <w:t>safety</w:t>
      </w:r>
      <w:r>
        <w:rPr>
          <w:spacing w:val="1"/>
          <w:sz w:val="24"/>
        </w:rPr>
        <w:t xml:space="preserve"> </w:t>
      </w:r>
      <w:r>
        <w:rPr>
          <w:sz w:val="24"/>
        </w:rPr>
        <w:t>rules,</w:t>
      </w:r>
      <w:r>
        <w:rPr>
          <w:spacing w:val="1"/>
          <w:sz w:val="24"/>
        </w:rPr>
        <w:t xml:space="preserve"> </w:t>
      </w:r>
      <w:r>
        <w:rPr>
          <w:sz w:val="24"/>
        </w:rPr>
        <w:t>procedures</w:t>
      </w:r>
      <w:r>
        <w:rPr>
          <w:spacing w:val="1"/>
          <w:sz w:val="24"/>
        </w:rPr>
        <w:t xml:space="preserve"> </w:t>
      </w:r>
      <w:r>
        <w:rPr>
          <w:sz w:val="24"/>
        </w:rPr>
        <w:t>and</w:t>
      </w:r>
      <w:r>
        <w:rPr>
          <w:spacing w:val="1"/>
          <w:sz w:val="24"/>
        </w:rPr>
        <w:t xml:space="preserve"> </w:t>
      </w:r>
      <w:r>
        <w:rPr>
          <w:sz w:val="24"/>
        </w:rPr>
        <w:t>demonstrate</w:t>
      </w:r>
      <w:r>
        <w:rPr>
          <w:spacing w:val="54"/>
          <w:sz w:val="24"/>
        </w:rPr>
        <w:t xml:space="preserve"> </w:t>
      </w:r>
      <w:r>
        <w:rPr>
          <w:sz w:val="24"/>
        </w:rPr>
        <w:t>safety</w:t>
      </w:r>
      <w:r>
        <w:rPr>
          <w:spacing w:val="1"/>
          <w:sz w:val="24"/>
        </w:rPr>
        <w:t xml:space="preserve"> </w:t>
      </w:r>
      <w:r>
        <w:rPr>
          <w:sz w:val="24"/>
        </w:rPr>
        <w:t>behavior</w:t>
      </w:r>
      <w:r>
        <w:rPr>
          <w:spacing w:val="12"/>
          <w:sz w:val="24"/>
        </w:rPr>
        <w:t xml:space="preserve"> </w:t>
      </w:r>
      <w:r>
        <w:rPr>
          <w:sz w:val="24"/>
        </w:rPr>
        <w:t>and</w:t>
      </w:r>
      <w:r>
        <w:rPr>
          <w:spacing w:val="19"/>
          <w:sz w:val="24"/>
        </w:rPr>
        <w:t xml:space="preserve"> </w:t>
      </w:r>
      <w:r>
        <w:rPr>
          <w:sz w:val="24"/>
        </w:rPr>
        <w:t>promote</w:t>
      </w:r>
      <w:r>
        <w:rPr>
          <w:spacing w:val="17"/>
          <w:sz w:val="24"/>
        </w:rPr>
        <w:t xml:space="preserve"> </w:t>
      </w:r>
      <w:r>
        <w:rPr>
          <w:sz w:val="24"/>
        </w:rPr>
        <w:t>a</w:t>
      </w:r>
      <w:r>
        <w:rPr>
          <w:spacing w:val="11"/>
          <w:sz w:val="24"/>
        </w:rPr>
        <w:t xml:space="preserve"> </w:t>
      </w:r>
      <w:r>
        <w:rPr>
          <w:sz w:val="24"/>
        </w:rPr>
        <w:t>culture</w:t>
      </w:r>
      <w:r>
        <w:rPr>
          <w:spacing w:val="21"/>
          <w:sz w:val="24"/>
        </w:rPr>
        <w:t xml:space="preserve"> </w:t>
      </w:r>
      <w:r>
        <w:rPr>
          <w:sz w:val="24"/>
        </w:rPr>
        <w:t>of</w:t>
      </w:r>
      <w:r>
        <w:rPr>
          <w:spacing w:val="13"/>
          <w:sz w:val="24"/>
        </w:rPr>
        <w:t xml:space="preserve"> </w:t>
      </w:r>
      <w:r>
        <w:rPr>
          <w:sz w:val="24"/>
        </w:rPr>
        <w:t>safety.</w:t>
      </w:r>
      <w:r>
        <w:rPr>
          <w:spacing w:val="17"/>
          <w:sz w:val="24"/>
        </w:rPr>
        <w:t xml:space="preserve"> </w:t>
      </w:r>
      <w:r>
        <w:rPr>
          <w:sz w:val="24"/>
        </w:rPr>
        <w:t>They</w:t>
      </w:r>
      <w:r>
        <w:rPr>
          <w:spacing w:val="16"/>
          <w:sz w:val="24"/>
        </w:rPr>
        <w:t xml:space="preserve"> </w:t>
      </w:r>
      <w:r>
        <w:rPr>
          <w:sz w:val="24"/>
        </w:rPr>
        <w:t>should</w:t>
      </w:r>
      <w:r>
        <w:rPr>
          <w:spacing w:val="14"/>
          <w:sz w:val="24"/>
        </w:rPr>
        <w:t xml:space="preserve"> </w:t>
      </w:r>
      <w:r>
        <w:rPr>
          <w:sz w:val="24"/>
        </w:rPr>
        <w:t>be</w:t>
      </w:r>
      <w:r>
        <w:rPr>
          <w:spacing w:val="15"/>
          <w:sz w:val="24"/>
        </w:rPr>
        <w:t xml:space="preserve"> </w:t>
      </w:r>
      <w:r>
        <w:rPr>
          <w:sz w:val="24"/>
        </w:rPr>
        <w:t>proactive</w:t>
      </w:r>
      <w:r>
        <w:rPr>
          <w:spacing w:val="34"/>
          <w:sz w:val="24"/>
        </w:rPr>
        <w:t xml:space="preserve"> </w:t>
      </w:r>
      <w:r>
        <w:rPr>
          <w:sz w:val="24"/>
        </w:rPr>
        <w:t>in</w:t>
      </w:r>
      <w:r>
        <w:rPr>
          <w:spacing w:val="38"/>
          <w:sz w:val="24"/>
        </w:rPr>
        <w:t xml:space="preserve"> </w:t>
      </w:r>
      <w:r>
        <w:rPr>
          <w:sz w:val="24"/>
        </w:rPr>
        <w:t>every</w:t>
      </w:r>
      <w:r>
        <w:rPr>
          <w:spacing w:val="35"/>
          <w:sz w:val="24"/>
        </w:rPr>
        <w:t xml:space="preserve"> </w:t>
      </w:r>
      <w:r>
        <w:rPr>
          <w:sz w:val="24"/>
        </w:rPr>
        <w:t>aspect</w:t>
      </w:r>
    </w:p>
    <w:p w:rsidR="00FA2130" w:rsidRDefault="00FA2130">
      <w:pPr>
        <w:spacing w:line="362" w:lineRule="auto"/>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841"/>
      </w:pPr>
      <w:r>
        <w:lastRenderedPageBreak/>
        <w:t>of</w:t>
      </w:r>
      <w:r>
        <w:rPr>
          <w:spacing w:val="24"/>
        </w:rPr>
        <w:t xml:space="preserve"> </w:t>
      </w:r>
      <w:r>
        <w:t>laboratory</w:t>
      </w:r>
      <w:r>
        <w:rPr>
          <w:spacing w:val="18"/>
        </w:rPr>
        <w:t xml:space="preserve"> </w:t>
      </w:r>
      <w:r>
        <w:t>safety,</w:t>
      </w:r>
      <w:r>
        <w:rPr>
          <w:spacing w:val="27"/>
        </w:rPr>
        <w:t xml:space="preserve"> </w:t>
      </w:r>
      <w:r>
        <w:t>making</w:t>
      </w:r>
      <w:r>
        <w:rPr>
          <w:spacing w:val="23"/>
        </w:rPr>
        <w:t xml:space="preserve"> </w:t>
      </w:r>
      <w:r>
        <w:t>safety</w:t>
      </w:r>
      <w:r>
        <w:rPr>
          <w:spacing w:val="17"/>
        </w:rPr>
        <w:t xml:space="preserve"> </w:t>
      </w:r>
      <w:r>
        <w:t>a</w:t>
      </w:r>
      <w:r>
        <w:rPr>
          <w:spacing w:val="-3"/>
        </w:rPr>
        <w:t xml:space="preserve"> </w:t>
      </w:r>
      <w:r>
        <w:t>priority.</w:t>
      </w:r>
    </w:p>
    <w:p w:rsidR="00FA2130" w:rsidRDefault="0040750B" w:rsidP="008E7E0E">
      <w:pPr>
        <w:numPr>
          <w:ilvl w:val="0"/>
          <w:numId w:val="59"/>
        </w:numPr>
        <w:tabs>
          <w:tab w:val="left" w:pos="2024"/>
          <w:tab w:val="left" w:pos="2025"/>
        </w:tabs>
        <w:spacing w:before="149"/>
        <w:ind w:hanging="573"/>
        <w:jc w:val="left"/>
        <w:rPr>
          <w:b/>
          <w:sz w:val="24"/>
        </w:rPr>
      </w:pPr>
      <w:r>
        <w:rPr>
          <w:b/>
          <w:sz w:val="24"/>
        </w:rPr>
        <w:t>UPKEEP</w:t>
      </w:r>
      <w:r>
        <w:rPr>
          <w:b/>
          <w:spacing w:val="-7"/>
          <w:sz w:val="24"/>
        </w:rPr>
        <w:t xml:space="preserve"> </w:t>
      </w:r>
      <w:r>
        <w:rPr>
          <w:b/>
          <w:sz w:val="24"/>
        </w:rPr>
        <w:t>OF</w:t>
      </w:r>
      <w:r>
        <w:rPr>
          <w:b/>
          <w:spacing w:val="-9"/>
          <w:sz w:val="24"/>
        </w:rPr>
        <w:t xml:space="preserve"> </w:t>
      </w:r>
      <w:r>
        <w:rPr>
          <w:b/>
          <w:sz w:val="24"/>
        </w:rPr>
        <w:t>LABORATORY</w:t>
      </w:r>
      <w:r>
        <w:rPr>
          <w:b/>
          <w:spacing w:val="-3"/>
          <w:sz w:val="24"/>
        </w:rPr>
        <w:t xml:space="preserve"> </w:t>
      </w:r>
      <w:r>
        <w:rPr>
          <w:b/>
          <w:sz w:val="24"/>
        </w:rPr>
        <w:t>AND</w:t>
      </w:r>
      <w:r>
        <w:rPr>
          <w:b/>
          <w:spacing w:val="-2"/>
          <w:sz w:val="24"/>
        </w:rPr>
        <w:t xml:space="preserve"> </w:t>
      </w:r>
      <w:r>
        <w:rPr>
          <w:b/>
          <w:sz w:val="24"/>
        </w:rPr>
        <w:t>EQUIPMENT</w:t>
      </w:r>
    </w:p>
    <w:p w:rsidR="00FA2130" w:rsidRDefault="0040750B" w:rsidP="008E7E0E">
      <w:pPr>
        <w:pStyle w:val="ListParagraph"/>
        <w:numPr>
          <w:ilvl w:val="1"/>
          <w:numId w:val="59"/>
        </w:numPr>
        <w:tabs>
          <w:tab w:val="left" w:pos="3014"/>
        </w:tabs>
        <w:spacing w:before="173" w:line="362" w:lineRule="auto"/>
        <w:ind w:right="1077"/>
        <w:jc w:val="both"/>
        <w:rPr>
          <w:sz w:val="24"/>
        </w:rPr>
      </w:pPr>
      <w:r>
        <w:rPr>
          <w:sz w:val="24"/>
        </w:rPr>
        <w:t>Conduct regular inspections of safety and first aid equipment as after as</w:t>
      </w:r>
      <w:r>
        <w:rPr>
          <w:spacing w:val="1"/>
          <w:sz w:val="24"/>
        </w:rPr>
        <w:t xml:space="preserve"> </w:t>
      </w:r>
      <w:r>
        <w:rPr>
          <w:sz w:val="24"/>
        </w:rPr>
        <w:t>requested by the administration. Record the inspection details and the</w:t>
      </w:r>
      <w:r>
        <w:rPr>
          <w:spacing w:val="1"/>
          <w:sz w:val="24"/>
        </w:rPr>
        <w:t xml:space="preserve"> </w:t>
      </w:r>
      <w:r>
        <w:rPr>
          <w:sz w:val="24"/>
        </w:rPr>
        <w:t>inspector’s</w:t>
      </w:r>
      <w:r>
        <w:rPr>
          <w:spacing w:val="-1"/>
          <w:sz w:val="24"/>
        </w:rPr>
        <w:t xml:space="preserve"> </w:t>
      </w:r>
      <w:r>
        <w:rPr>
          <w:sz w:val="24"/>
        </w:rPr>
        <w:t>initials.</w:t>
      </w:r>
    </w:p>
    <w:p w:rsidR="00FA2130" w:rsidRDefault="0040750B" w:rsidP="008E7E0E">
      <w:pPr>
        <w:pStyle w:val="ListParagraph"/>
        <w:numPr>
          <w:ilvl w:val="1"/>
          <w:numId w:val="59"/>
        </w:numPr>
        <w:tabs>
          <w:tab w:val="left" w:pos="3014"/>
        </w:tabs>
        <w:spacing w:line="286" w:lineRule="exact"/>
        <w:jc w:val="both"/>
        <w:rPr>
          <w:sz w:val="24"/>
        </w:rPr>
      </w:pPr>
      <w:r>
        <w:rPr>
          <w:sz w:val="24"/>
        </w:rPr>
        <w:t>Never</w:t>
      </w:r>
      <w:r>
        <w:rPr>
          <w:spacing w:val="-7"/>
          <w:sz w:val="24"/>
        </w:rPr>
        <w:t xml:space="preserve"> </w:t>
      </w:r>
      <w:r>
        <w:rPr>
          <w:sz w:val="24"/>
        </w:rPr>
        <w:t>use</w:t>
      </w:r>
      <w:r>
        <w:rPr>
          <w:spacing w:val="-5"/>
          <w:sz w:val="24"/>
        </w:rPr>
        <w:t xml:space="preserve"> </w:t>
      </w:r>
      <w:r>
        <w:rPr>
          <w:sz w:val="24"/>
        </w:rPr>
        <w:t>defective</w:t>
      </w:r>
      <w:r>
        <w:rPr>
          <w:spacing w:val="-4"/>
          <w:sz w:val="24"/>
        </w:rPr>
        <w:t xml:space="preserve"> </w:t>
      </w:r>
      <w:r>
        <w:rPr>
          <w:sz w:val="24"/>
        </w:rPr>
        <w:t>equipment</w:t>
      </w:r>
    </w:p>
    <w:p w:rsidR="00FA2130" w:rsidRDefault="0040750B" w:rsidP="008E7E0E">
      <w:pPr>
        <w:numPr>
          <w:ilvl w:val="0"/>
          <w:numId w:val="59"/>
        </w:numPr>
        <w:tabs>
          <w:tab w:val="left" w:pos="2024"/>
          <w:tab w:val="left" w:pos="2025"/>
        </w:tabs>
        <w:spacing w:before="154"/>
        <w:ind w:hanging="645"/>
        <w:jc w:val="left"/>
        <w:rPr>
          <w:b/>
          <w:sz w:val="24"/>
        </w:rPr>
      </w:pPr>
      <w:r>
        <w:rPr>
          <w:b/>
          <w:sz w:val="24"/>
        </w:rPr>
        <w:t>RECORD</w:t>
      </w:r>
      <w:r>
        <w:rPr>
          <w:b/>
          <w:spacing w:val="-5"/>
          <w:sz w:val="24"/>
        </w:rPr>
        <w:t xml:space="preserve"> </w:t>
      </w:r>
      <w:r>
        <w:rPr>
          <w:b/>
          <w:sz w:val="24"/>
        </w:rPr>
        <w:t>KEEPING</w:t>
      </w:r>
    </w:p>
    <w:p w:rsidR="00FA2130" w:rsidRDefault="0040750B" w:rsidP="008E7E0E">
      <w:pPr>
        <w:pStyle w:val="ListParagraph"/>
        <w:numPr>
          <w:ilvl w:val="1"/>
          <w:numId w:val="59"/>
        </w:numPr>
        <w:tabs>
          <w:tab w:val="left" w:pos="2923"/>
        </w:tabs>
        <w:spacing w:before="173"/>
        <w:ind w:left="2922" w:hanging="362"/>
        <w:jc w:val="both"/>
        <w:rPr>
          <w:sz w:val="24"/>
        </w:rPr>
      </w:pPr>
      <w:r>
        <w:rPr>
          <w:sz w:val="24"/>
        </w:rPr>
        <w:t>Keep</w:t>
      </w:r>
      <w:r>
        <w:rPr>
          <w:spacing w:val="-7"/>
          <w:sz w:val="24"/>
        </w:rPr>
        <w:t xml:space="preserve"> </w:t>
      </w:r>
      <w:r>
        <w:rPr>
          <w:sz w:val="24"/>
        </w:rPr>
        <w:t>original</w:t>
      </w:r>
      <w:r>
        <w:rPr>
          <w:spacing w:val="-3"/>
          <w:sz w:val="24"/>
        </w:rPr>
        <w:t xml:space="preserve"> </w:t>
      </w:r>
      <w:r>
        <w:rPr>
          <w:sz w:val="24"/>
        </w:rPr>
        <w:t>records</w:t>
      </w:r>
      <w:r>
        <w:rPr>
          <w:spacing w:val="-3"/>
          <w:sz w:val="24"/>
        </w:rPr>
        <w:t xml:space="preserve"> </w:t>
      </w:r>
      <w:r>
        <w:rPr>
          <w:sz w:val="24"/>
        </w:rPr>
        <w:t>on</w:t>
      </w:r>
      <w:r>
        <w:rPr>
          <w:spacing w:val="-2"/>
          <w:sz w:val="24"/>
        </w:rPr>
        <w:t xml:space="preserve"> </w:t>
      </w:r>
      <w:r>
        <w:rPr>
          <w:sz w:val="24"/>
        </w:rPr>
        <w:t>safety</w:t>
      </w:r>
      <w:r>
        <w:rPr>
          <w:spacing w:val="-8"/>
          <w:sz w:val="24"/>
        </w:rPr>
        <w:t xml:space="preserve"> </w:t>
      </w:r>
      <w:r>
        <w:rPr>
          <w:sz w:val="24"/>
        </w:rPr>
        <w:t>training</w:t>
      </w:r>
      <w:r>
        <w:rPr>
          <w:spacing w:val="-3"/>
          <w:sz w:val="24"/>
        </w:rPr>
        <w:t xml:space="preserve"> </w:t>
      </w:r>
      <w:r>
        <w:rPr>
          <w:sz w:val="24"/>
        </w:rPr>
        <w:t>of</w:t>
      </w:r>
      <w:r>
        <w:rPr>
          <w:spacing w:val="-6"/>
          <w:sz w:val="24"/>
        </w:rPr>
        <w:t xml:space="preserve"> </w:t>
      </w:r>
      <w:r>
        <w:rPr>
          <w:sz w:val="24"/>
        </w:rPr>
        <w:t>staff.</w:t>
      </w:r>
    </w:p>
    <w:p w:rsidR="00FA2130" w:rsidRDefault="0040750B" w:rsidP="008E7E0E">
      <w:pPr>
        <w:pStyle w:val="ListParagraph"/>
        <w:numPr>
          <w:ilvl w:val="1"/>
          <w:numId w:val="59"/>
        </w:numPr>
        <w:tabs>
          <w:tab w:val="left" w:pos="2923"/>
        </w:tabs>
        <w:spacing w:before="187"/>
        <w:ind w:left="2922" w:hanging="362"/>
        <w:jc w:val="both"/>
        <w:rPr>
          <w:sz w:val="24"/>
        </w:rPr>
      </w:pPr>
      <w:r>
        <w:rPr>
          <w:sz w:val="24"/>
        </w:rPr>
        <w:t>Keep</w:t>
      </w:r>
      <w:r>
        <w:rPr>
          <w:spacing w:val="-6"/>
          <w:sz w:val="24"/>
        </w:rPr>
        <w:t xml:space="preserve"> </w:t>
      </w:r>
      <w:r>
        <w:rPr>
          <w:sz w:val="24"/>
        </w:rPr>
        <w:t>records</w:t>
      </w:r>
      <w:r>
        <w:rPr>
          <w:spacing w:val="3"/>
          <w:sz w:val="24"/>
        </w:rPr>
        <w:t xml:space="preserve"> </w:t>
      </w:r>
      <w:r>
        <w:rPr>
          <w:sz w:val="24"/>
        </w:rPr>
        <w:t>of</w:t>
      </w:r>
      <w:r>
        <w:rPr>
          <w:spacing w:val="-5"/>
          <w:sz w:val="24"/>
        </w:rPr>
        <w:t xml:space="preserve"> </w:t>
      </w:r>
      <w:r>
        <w:rPr>
          <w:sz w:val="24"/>
        </w:rPr>
        <w:t>all</w:t>
      </w:r>
      <w:r>
        <w:rPr>
          <w:spacing w:val="-6"/>
          <w:sz w:val="24"/>
        </w:rPr>
        <w:t xml:space="preserve"> </w:t>
      </w:r>
      <w:r>
        <w:rPr>
          <w:sz w:val="24"/>
        </w:rPr>
        <w:t>laboratory</w:t>
      </w:r>
      <w:r>
        <w:rPr>
          <w:spacing w:val="-8"/>
          <w:sz w:val="24"/>
        </w:rPr>
        <w:t xml:space="preserve"> </w:t>
      </w:r>
      <w:r>
        <w:rPr>
          <w:sz w:val="24"/>
        </w:rPr>
        <w:t>incidents.</w:t>
      </w:r>
    </w:p>
    <w:p w:rsidR="00FA2130" w:rsidRDefault="0040750B" w:rsidP="008E7E0E">
      <w:pPr>
        <w:numPr>
          <w:ilvl w:val="0"/>
          <w:numId w:val="59"/>
        </w:numPr>
        <w:tabs>
          <w:tab w:val="left" w:pos="2024"/>
          <w:tab w:val="left" w:pos="2025"/>
        </w:tabs>
        <w:spacing w:before="149"/>
        <w:ind w:hanging="631"/>
        <w:jc w:val="left"/>
        <w:rPr>
          <w:b/>
          <w:sz w:val="24"/>
        </w:rPr>
      </w:pPr>
      <w:r>
        <w:rPr>
          <w:b/>
          <w:sz w:val="24"/>
        </w:rPr>
        <w:t>SAFETY</w:t>
      </w:r>
      <w:r>
        <w:rPr>
          <w:b/>
          <w:spacing w:val="-7"/>
          <w:sz w:val="24"/>
        </w:rPr>
        <w:t xml:space="preserve"> </w:t>
      </w:r>
      <w:r>
        <w:rPr>
          <w:b/>
          <w:sz w:val="24"/>
        </w:rPr>
        <w:t>AND</w:t>
      </w:r>
      <w:r>
        <w:rPr>
          <w:b/>
          <w:spacing w:val="-5"/>
          <w:sz w:val="24"/>
        </w:rPr>
        <w:t xml:space="preserve"> </w:t>
      </w:r>
      <w:r>
        <w:rPr>
          <w:b/>
          <w:sz w:val="24"/>
        </w:rPr>
        <w:t>EMERGENCY</w:t>
      </w:r>
      <w:r>
        <w:rPr>
          <w:b/>
          <w:spacing w:val="-7"/>
          <w:sz w:val="24"/>
        </w:rPr>
        <w:t xml:space="preserve"> </w:t>
      </w:r>
      <w:r>
        <w:rPr>
          <w:b/>
          <w:sz w:val="24"/>
        </w:rPr>
        <w:t>PROCEDURES</w:t>
      </w:r>
    </w:p>
    <w:p w:rsidR="00FA2130" w:rsidRDefault="0040750B" w:rsidP="008E7E0E">
      <w:pPr>
        <w:pStyle w:val="ListParagraph"/>
        <w:numPr>
          <w:ilvl w:val="1"/>
          <w:numId w:val="59"/>
        </w:numPr>
        <w:tabs>
          <w:tab w:val="left" w:pos="2923"/>
        </w:tabs>
        <w:spacing w:before="178" w:line="362" w:lineRule="auto"/>
        <w:ind w:left="2922" w:right="1081"/>
        <w:jc w:val="both"/>
        <w:rPr>
          <w:sz w:val="24"/>
        </w:rPr>
      </w:pPr>
      <w:r>
        <w:rPr>
          <w:sz w:val="24"/>
        </w:rPr>
        <w:t>Educate students</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location and use</w:t>
      </w:r>
      <w:r>
        <w:rPr>
          <w:spacing w:val="1"/>
          <w:sz w:val="24"/>
        </w:rPr>
        <w:t xml:space="preserve"> </w:t>
      </w:r>
      <w:r>
        <w:rPr>
          <w:sz w:val="24"/>
        </w:rPr>
        <w:t>of all</w:t>
      </w:r>
      <w:r>
        <w:rPr>
          <w:spacing w:val="1"/>
          <w:sz w:val="24"/>
        </w:rPr>
        <w:t xml:space="preserve"> </w:t>
      </w:r>
      <w:r>
        <w:rPr>
          <w:sz w:val="24"/>
        </w:rPr>
        <w:t>safety and</w:t>
      </w:r>
      <w:r>
        <w:rPr>
          <w:spacing w:val="1"/>
          <w:sz w:val="24"/>
        </w:rPr>
        <w:t xml:space="preserve"> </w:t>
      </w:r>
      <w:r>
        <w:rPr>
          <w:sz w:val="24"/>
        </w:rPr>
        <w:t>emergency</w:t>
      </w:r>
      <w:r>
        <w:rPr>
          <w:spacing w:val="1"/>
          <w:sz w:val="24"/>
        </w:rPr>
        <w:t xml:space="preserve"> </w:t>
      </w:r>
      <w:r>
        <w:rPr>
          <w:sz w:val="24"/>
        </w:rPr>
        <w:t>equipment’s</w:t>
      </w:r>
      <w:r>
        <w:rPr>
          <w:spacing w:val="-1"/>
          <w:sz w:val="24"/>
        </w:rPr>
        <w:t xml:space="preserve"> </w:t>
      </w:r>
      <w:r>
        <w:rPr>
          <w:sz w:val="24"/>
        </w:rPr>
        <w:t>prior</w:t>
      </w:r>
      <w:r>
        <w:rPr>
          <w:spacing w:val="-4"/>
          <w:sz w:val="24"/>
        </w:rPr>
        <w:t xml:space="preserve"> </w:t>
      </w:r>
      <w:r>
        <w:rPr>
          <w:sz w:val="24"/>
        </w:rPr>
        <w:t>to</w:t>
      </w:r>
      <w:r>
        <w:rPr>
          <w:spacing w:val="1"/>
          <w:sz w:val="24"/>
        </w:rPr>
        <w:t xml:space="preserve"> </w:t>
      </w:r>
      <w:r>
        <w:rPr>
          <w:sz w:val="24"/>
        </w:rPr>
        <w:t>laboratory</w:t>
      </w:r>
      <w:r>
        <w:rPr>
          <w:spacing w:val="-6"/>
          <w:sz w:val="24"/>
        </w:rPr>
        <w:t xml:space="preserve"> </w:t>
      </w:r>
      <w:r>
        <w:rPr>
          <w:sz w:val="24"/>
        </w:rPr>
        <w:t>activity.</w:t>
      </w:r>
    </w:p>
    <w:p w:rsidR="00FA2130" w:rsidRDefault="0040750B" w:rsidP="008E7E0E">
      <w:pPr>
        <w:pStyle w:val="ListParagraph"/>
        <w:numPr>
          <w:ilvl w:val="1"/>
          <w:numId w:val="59"/>
        </w:numPr>
        <w:tabs>
          <w:tab w:val="left" w:pos="2923"/>
        </w:tabs>
        <w:spacing w:line="362" w:lineRule="auto"/>
        <w:ind w:left="2922" w:right="1092"/>
        <w:jc w:val="both"/>
        <w:rPr>
          <w:sz w:val="24"/>
        </w:rPr>
      </w:pPr>
      <w:r>
        <w:rPr>
          <w:sz w:val="24"/>
        </w:rPr>
        <w:t>Identify</w:t>
      </w:r>
      <w:r>
        <w:rPr>
          <w:spacing w:val="1"/>
          <w:sz w:val="24"/>
        </w:rPr>
        <w:t xml:space="preserve"> </w:t>
      </w:r>
      <w:r>
        <w:rPr>
          <w:sz w:val="24"/>
        </w:rPr>
        <w:t>safety</w:t>
      </w:r>
      <w:r>
        <w:rPr>
          <w:spacing w:val="1"/>
          <w:sz w:val="24"/>
        </w:rPr>
        <w:t xml:space="preserve"> </w:t>
      </w:r>
      <w:r>
        <w:rPr>
          <w:sz w:val="24"/>
        </w:rPr>
        <w:t>procedures</w:t>
      </w:r>
      <w:r>
        <w:rPr>
          <w:spacing w:val="1"/>
          <w:sz w:val="24"/>
        </w:rPr>
        <w:t xml:space="preserve"> </w:t>
      </w:r>
      <w:r>
        <w:rPr>
          <w:sz w:val="24"/>
        </w:rPr>
        <w:t>to</w:t>
      </w:r>
      <w:r>
        <w:rPr>
          <w:spacing w:val="1"/>
          <w:sz w:val="24"/>
        </w:rPr>
        <w:t xml:space="preserve"> </w:t>
      </w:r>
      <w:r>
        <w:rPr>
          <w:sz w:val="24"/>
        </w:rPr>
        <w:t>follow</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event</w:t>
      </w:r>
      <w:r>
        <w:rPr>
          <w:spacing w:val="1"/>
          <w:sz w:val="24"/>
        </w:rPr>
        <w:t xml:space="preserve"> </w:t>
      </w:r>
      <w:r>
        <w:rPr>
          <w:sz w:val="24"/>
        </w:rPr>
        <w:t>of</w:t>
      </w:r>
      <w:r>
        <w:rPr>
          <w:spacing w:val="1"/>
          <w:sz w:val="24"/>
        </w:rPr>
        <w:t xml:space="preserve"> </w:t>
      </w:r>
      <w:r>
        <w:rPr>
          <w:sz w:val="24"/>
        </w:rPr>
        <w:t>an</w:t>
      </w:r>
      <w:r>
        <w:rPr>
          <w:spacing w:val="1"/>
          <w:sz w:val="24"/>
        </w:rPr>
        <w:t xml:space="preserve"> </w:t>
      </w:r>
      <w:r>
        <w:rPr>
          <w:sz w:val="24"/>
        </w:rPr>
        <w:t>emergency</w:t>
      </w:r>
      <w:r>
        <w:rPr>
          <w:spacing w:val="1"/>
          <w:sz w:val="24"/>
        </w:rPr>
        <w:t xml:space="preserve"> </w:t>
      </w:r>
      <w:r>
        <w:rPr>
          <w:sz w:val="24"/>
        </w:rPr>
        <w:t>/</w:t>
      </w:r>
      <w:r>
        <w:rPr>
          <w:spacing w:val="1"/>
          <w:sz w:val="24"/>
        </w:rPr>
        <w:t xml:space="preserve"> </w:t>
      </w:r>
      <w:r>
        <w:rPr>
          <w:sz w:val="24"/>
        </w:rPr>
        <w:t>accident.</w:t>
      </w:r>
    </w:p>
    <w:p w:rsidR="00FA2130" w:rsidRDefault="0040750B" w:rsidP="008E7E0E">
      <w:pPr>
        <w:pStyle w:val="ListParagraph"/>
        <w:numPr>
          <w:ilvl w:val="0"/>
          <w:numId w:val="57"/>
        </w:numPr>
        <w:tabs>
          <w:tab w:val="left" w:pos="1021"/>
        </w:tabs>
        <w:spacing w:line="357" w:lineRule="auto"/>
        <w:ind w:right="977"/>
        <w:jc w:val="both"/>
        <w:rPr>
          <w:sz w:val="24"/>
        </w:rPr>
      </w:pPr>
      <w:r>
        <w:rPr>
          <w:sz w:val="24"/>
        </w:rPr>
        <w:t>Provide</w:t>
      </w:r>
      <w:r>
        <w:rPr>
          <w:spacing w:val="1"/>
          <w:sz w:val="24"/>
        </w:rPr>
        <w:t xml:space="preserve"> </w:t>
      </w:r>
      <w:r>
        <w:rPr>
          <w:sz w:val="24"/>
        </w:rPr>
        <w:t>students</w:t>
      </w:r>
      <w:r>
        <w:rPr>
          <w:spacing w:val="1"/>
          <w:sz w:val="24"/>
        </w:rPr>
        <w:t xml:space="preserve"> </w:t>
      </w:r>
      <w:r>
        <w:rPr>
          <w:sz w:val="24"/>
        </w:rPr>
        <w:t>with</w:t>
      </w:r>
      <w:r>
        <w:rPr>
          <w:spacing w:val="1"/>
          <w:sz w:val="24"/>
        </w:rPr>
        <w:t xml:space="preserve"> </w:t>
      </w:r>
      <w:r>
        <w:rPr>
          <w:sz w:val="24"/>
        </w:rPr>
        <w:t>verbal</w:t>
      </w:r>
      <w:r>
        <w:rPr>
          <w:spacing w:val="1"/>
          <w:sz w:val="24"/>
        </w:rPr>
        <w:t xml:space="preserve"> </w:t>
      </w:r>
      <w:r>
        <w:rPr>
          <w:sz w:val="24"/>
        </w:rPr>
        <w:t>and</w:t>
      </w:r>
      <w:r>
        <w:rPr>
          <w:spacing w:val="1"/>
          <w:sz w:val="24"/>
        </w:rPr>
        <w:t xml:space="preserve"> </w:t>
      </w:r>
      <w:r>
        <w:rPr>
          <w:sz w:val="24"/>
        </w:rPr>
        <w:t>written</w:t>
      </w:r>
      <w:r>
        <w:rPr>
          <w:spacing w:val="1"/>
          <w:sz w:val="24"/>
        </w:rPr>
        <w:t xml:space="preserve"> </w:t>
      </w:r>
      <w:r>
        <w:rPr>
          <w:sz w:val="24"/>
        </w:rPr>
        <w:t>safety</w:t>
      </w:r>
      <w:r>
        <w:rPr>
          <w:spacing w:val="1"/>
          <w:sz w:val="24"/>
        </w:rPr>
        <w:t xml:space="preserve"> </w:t>
      </w:r>
      <w:r>
        <w:rPr>
          <w:sz w:val="24"/>
        </w:rPr>
        <w:t>procedures</w:t>
      </w:r>
      <w:r>
        <w:rPr>
          <w:spacing w:val="1"/>
          <w:sz w:val="24"/>
        </w:rPr>
        <w:t xml:space="preserve"> </w:t>
      </w:r>
      <w:r>
        <w:rPr>
          <w:sz w:val="24"/>
        </w:rPr>
        <w:t>to</w:t>
      </w:r>
      <w:r>
        <w:rPr>
          <w:spacing w:val="1"/>
          <w:sz w:val="24"/>
        </w:rPr>
        <w:t xml:space="preserve"> </w:t>
      </w:r>
      <w:r>
        <w:rPr>
          <w:sz w:val="24"/>
        </w:rPr>
        <w:t>follow</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event</w:t>
      </w:r>
      <w:r>
        <w:rPr>
          <w:spacing w:val="1"/>
          <w:sz w:val="24"/>
        </w:rPr>
        <w:t xml:space="preserve"> </w:t>
      </w:r>
      <w:r>
        <w:rPr>
          <w:sz w:val="24"/>
        </w:rPr>
        <w:t>of</w:t>
      </w:r>
      <w:r>
        <w:rPr>
          <w:spacing w:val="1"/>
          <w:sz w:val="24"/>
        </w:rPr>
        <w:t xml:space="preserve"> </w:t>
      </w:r>
      <w:r>
        <w:rPr>
          <w:sz w:val="24"/>
        </w:rPr>
        <w:t>an</w:t>
      </w:r>
      <w:r>
        <w:rPr>
          <w:spacing w:val="1"/>
          <w:sz w:val="24"/>
        </w:rPr>
        <w:t xml:space="preserve"> </w:t>
      </w:r>
      <w:r>
        <w:rPr>
          <w:sz w:val="24"/>
        </w:rPr>
        <w:t>emergency</w:t>
      </w:r>
      <w:r>
        <w:rPr>
          <w:spacing w:val="-6"/>
          <w:sz w:val="24"/>
        </w:rPr>
        <w:t xml:space="preserve"> </w:t>
      </w:r>
      <w:r>
        <w:rPr>
          <w:sz w:val="24"/>
        </w:rPr>
        <w:t>/</w:t>
      </w:r>
      <w:r>
        <w:rPr>
          <w:spacing w:val="-3"/>
          <w:sz w:val="24"/>
        </w:rPr>
        <w:t xml:space="preserve"> </w:t>
      </w:r>
      <w:r>
        <w:rPr>
          <w:sz w:val="24"/>
        </w:rPr>
        <w:t>accident.</w:t>
      </w:r>
    </w:p>
    <w:p w:rsidR="00FA2130" w:rsidRDefault="0040750B" w:rsidP="008E7E0E">
      <w:pPr>
        <w:pStyle w:val="ListParagraph"/>
        <w:numPr>
          <w:ilvl w:val="1"/>
          <w:numId w:val="57"/>
        </w:numPr>
        <w:tabs>
          <w:tab w:val="left" w:pos="2923"/>
        </w:tabs>
        <w:spacing w:before="69" w:line="362" w:lineRule="auto"/>
        <w:ind w:right="1085"/>
        <w:jc w:val="both"/>
        <w:rPr>
          <w:sz w:val="24"/>
        </w:rPr>
      </w:pPr>
      <w:r>
        <w:rPr>
          <w:spacing w:val="-1"/>
          <w:sz w:val="24"/>
        </w:rPr>
        <w:t xml:space="preserve">Know the location of and how to use cuto ff switches and valves </w:t>
      </w:r>
      <w:r>
        <w:rPr>
          <w:sz w:val="24"/>
        </w:rPr>
        <w:t>for the</w:t>
      </w:r>
      <w:r>
        <w:rPr>
          <w:spacing w:val="1"/>
          <w:sz w:val="24"/>
        </w:rPr>
        <w:t xml:space="preserve"> </w:t>
      </w:r>
      <w:r>
        <w:rPr>
          <w:sz w:val="24"/>
        </w:rPr>
        <w:t>water,</w:t>
      </w:r>
      <w:r>
        <w:rPr>
          <w:spacing w:val="-5"/>
          <w:sz w:val="24"/>
        </w:rPr>
        <w:t xml:space="preserve"> </w:t>
      </w:r>
      <w:r>
        <w:rPr>
          <w:sz w:val="24"/>
        </w:rPr>
        <w:t>gas,</w:t>
      </w:r>
      <w:r>
        <w:rPr>
          <w:spacing w:val="-4"/>
          <w:sz w:val="24"/>
        </w:rPr>
        <w:t xml:space="preserve"> </w:t>
      </w:r>
      <w:r>
        <w:rPr>
          <w:sz w:val="24"/>
        </w:rPr>
        <w:t>and</w:t>
      </w:r>
      <w:r>
        <w:rPr>
          <w:spacing w:val="-3"/>
          <w:sz w:val="24"/>
        </w:rPr>
        <w:t xml:space="preserve"> </w:t>
      </w:r>
      <w:r>
        <w:rPr>
          <w:sz w:val="24"/>
        </w:rPr>
        <w:t>electricity</w:t>
      </w:r>
      <w:r>
        <w:rPr>
          <w:spacing w:val="-5"/>
          <w:sz w:val="24"/>
        </w:rPr>
        <w:t xml:space="preserve"> </w:t>
      </w:r>
      <w:r>
        <w:rPr>
          <w:sz w:val="24"/>
        </w:rPr>
        <w:t>in</w:t>
      </w:r>
      <w:r>
        <w:rPr>
          <w:spacing w:val="-4"/>
          <w:sz w:val="24"/>
        </w:rPr>
        <w:t xml:space="preserve"> </w:t>
      </w:r>
      <w:r>
        <w:rPr>
          <w:sz w:val="24"/>
        </w:rPr>
        <w:t>the</w:t>
      </w:r>
      <w:r>
        <w:rPr>
          <w:spacing w:val="4"/>
          <w:sz w:val="24"/>
        </w:rPr>
        <w:t xml:space="preserve"> </w:t>
      </w:r>
      <w:r>
        <w:rPr>
          <w:sz w:val="24"/>
        </w:rPr>
        <w:t>laboratory.</w:t>
      </w:r>
    </w:p>
    <w:p w:rsidR="00FA2130" w:rsidRDefault="0040750B" w:rsidP="008E7E0E">
      <w:pPr>
        <w:pStyle w:val="ListParagraph"/>
        <w:numPr>
          <w:ilvl w:val="1"/>
          <w:numId w:val="57"/>
        </w:numPr>
        <w:tabs>
          <w:tab w:val="left" w:pos="2923"/>
        </w:tabs>
        <w:spacing w:line="360" w:lineRule="auto"/>
        <w:ind w:right="1085"/>
        <w:jc w:val="both"/>
        <w:rPr>
          <w:sz w:val="24"/>
        </w:rPr>
      </w:pPr>
      <w:r>
        <w:rPr>
          <w:sz w:val="24"/>
        </w:rPr>
        <w:t>Know the location and how to use all safety and emergency equipment</w:t>
      </w:r>
      <w:r>
        <w:rPr>
          <w:spacing w:val="1"/>
          <w:sz w:val="24"/>
        </w:rPr>
        <w:t xml:space="preserve"> </w:t>
      </w:r>
      <w:r>
        <w:rPr>
          <w:sz w:val="24"/>
        </w:rPr>
        <w:t>(i.e., safety shower, eyewash, first</w:t>
      </w:r>
      <w:r>
        <w:rPr>
          <w:spacing w:val="54"/>
          <w:sz w:val="24"/>
        </w:rPr>
        <w:t xml:space="preserve"> </w:t>
      </w:r>
      <w:r>
        <w:rPr>
          <w:sz w:val="24"/>
        </w:rPr>
        <w:t>aid kit, fire</w:t>
      </w:r>
      <w:r>
        <w:rPr>
          <w:spacing w:val="54"/>
          <w:sz w:val="24"/>
        </w:rPr>
        <w:t xml:space="preserve"> </w:t>
      </w:r>
      <w:r>
        <w:rPr>
          <w:sz w:val="24"/>
        </w:rPr>
        <w:t>blanket, fire extinguisher</w:t>
      </w:r>
      <w:r>
        <w:rPr>
          <w:spacing w:val="1"/>
          <w:sz w:val="24"/>
        </w:rPr>
        <w:t xml:space="preserve"> </w:t>
      </w:r>
      <w:r>
        <w:rPr>
          <w:sz w:val="24"/>
        </w:rPr>
        <w:t>and</w:t>
      </w:r>
      <w:r>
        <w:rPr>
          <w:spacing w:val="-4"/>
          <w:sz w:val="24"/>
        </w:rPr>
        <w:t xml:space="preserve"> </w:t>
      </w:r>
      <w:r>
        <w:rPr>
          <w:sz w:val="24"/>
        </w:rPr>
        <w:t>mercury</w:t>
      </w:r>
      <w:r>
        <w:rPr>
          <w:spacing w:val="-4"/>
          <w:sz w:val="24"/>
        </w:rPr>
        <w:t xml:space="preserve"> </w:t>
      </w:r>
      <w:r>
        <w:rPr>
          <w:sz w:val="24"/>
        </w:rPr>
        <w:t>spell</w:t>
      </w:r>
      <w:r>
        <w:rPr>
          <w:spacing w:val="-4"/>
          <w:sz w:val="24"/>
        </w:rPr>
        <w:t xml:space="preserve"> </w:t>
      </w:r>
      <w:r>
        <w:rPr>
          <w:sz w:val="24"/>
        </w:rPr>
        <w:t>kits).</w:t>
      </w:r>
    </w:p>
    <w:p w:rsidR="00FA2130" w:rsidRDefault="0040750B" w:rsidP="008E7E0E">
      <w:pPr>
        <w:pStyle w:val="ListParagraph"/>
        <w:numPr>
          <w:ilvl w:val="1"/>
          <w:numId w:val="57"/>
        </w:numPr>
        <w:tabs>
          <w:tab w:val="left" w:pos="2923"/>
        </w:tabs>
        <w:spacing w:before="1"/>
        <w:ind w:hanging="362"/>
        <w:jc w:val="both"/>
        <w:rPr>
          <w:sz w:val="24"/>
        </w:rPr>
      </w:pPr>
      <w:r>
        <w:rPr>
          <w:sz w:val="24"/>
        </w:rPr>
        <w:t>Keep</w:t>
      </w:r>
      <w:r>
        <w:rPr>
          <w:spacing w:val="-6"/>
          <w:sz w:val="24"/>
        </w:rPr>
        <w:t xml:space="preserve"> </w:t>
      </w:r>
      <w:r>
        <w:rPr>
          <w:sz w:val="24"/>
        </w:rPr>
        <w:t>a</w:t>
      </w:r>
      <w:r>
        <w:rPr>
          <w:spacing w:val="-4"/>
          <w:sz w:val="24"/>
        </w:rPr>
        <w:t xml:space="preserve"> </w:t>
      </w:r>
      <w:r>
        <w:rPr>
          <w:sz w:val="24"/>
        </w:rPr>
        <w:t>list</w:t>
      </w:r>
      <w:r>
        <w:rPr>
          <w:spacing w:val="-3"/>
          <w:sz w:val="24"/>
        </w:rPr>
        <w:t xml:space="preserve"> </w:t>
      </w:r>
      <w:r>
        <w:rPr>
          <w:sz w:val="24"/>
        </w:rPr>
        <w:t>of</w:t>
      </w:r>
      <w:r>
        <w:rPr>
          <w:spacing w:val="-4"/>
          <w:sz w:val="24"/>
        </w:rPr>
        <w:t xml:space="preserve"> </w:t>
      </w:r>
      <w:r>
        <w:rPr>
          <w:sz w:val="24"/>
        </w:rPr>
        <w:t>emergency</w:t>
      </w:r>
      <w:r>
        <w:rPr>
          <w:spacing w:val="-7"/>
          <w:sz w:val="24"/>
        </w:rPr>
        <w:t xml:space="preserve"> </w:t>
      </w:r>
      <w:r>
        <w:rPr>
          <w:sz w:val="24"/>
        </w:rPr>
        <w:t>phone</w:t>
      </w:r>
      <w:r>
        <w:rPr>
          <w:spacing w:val="-3"/>
          <w:sz w:val="24"/>
        </w:rPr>
        <w:t xml:space="preserve"> </w:t>
      </w:r>
      <w:r>
        <w:rPr>
          <w:sz w:val="24"/>
        </w:rPr>
        <w:t>numbers</w:t>
      </w:r>
      <w:r>
        <w:rPr>
          <w:spacing w:val="-2"/>
          <w:sz w:val="24"/>
        </w:rPr>
        <w:t xml:space="preserve"> </w:t>
      </w:r>
      <w:r>
        <w:rPr>
          <w:sz w:val="24"/>
        </w:rPr>
        <w:t>near</w:t>
      </w:r>
      <w:r>
        <w:rPr>
          <w:spacing w:val="-1"/>
          <w:sz w:val="24"/>
        </w:rPr>
        <w:t xml:space="preserve"> </w:t>
      </w:r>
      <w:r>
        <w:rPr>
          <w:sz w:val="24"/>
        </w:rPr>
        <w:t>the</w:t>
      </w:r>
      <w:r>
        <w:rPr>
          <w:spacing w:val="1"/>
          <w:sz w:val="24"/>
        </w:rPr>
        <w:t xml:space="preserve"> </w:t>
      </w:r>
      <w:r>
        <w:rPr>
          <w:sz w:val="24"/>
        </w:rPr>
        <w:t>phone.</w:t>
      </w:r>
    </w:p>
    <w:p w:rsidR="00FA2130" w:rsidRDefault="0040750B" w:rsidP="008E7E0E">
      <w:pPr>
        <w:pStyle w:val="ListParagraph"/>
        <w:numPr>
          <w:ilvl w:val="1"/>
          <w:numId w:val="57"/>
        </w:numPr>
        <w:tabs>
          <w:tab w:val="left" w:pos="2923"/>
        </w:tabs>
        <w:spacing w:before="183"/>
        <w:ind w:hanging="362"/>
        <w:jc w:val="both"/>
        <w:rPr>
          <w:sz w:val="24"/>
        </w:rPr>
      </w:pPr>
      <w:r>
        <w:rPr>
          <w:sz w:val="24"/>
        </w:rPr>
        <w:t>Conduct</w:t>
      </w:r>
      <w:r>
        <w:rPr>
          <w:spacing w:val="-5"/>
          <w:sz w:val="24"/>
        </w:rPr>
        <w:t xml:space="preserve"> </w:t>
      </w:r>
      <w:r>
        <w:rPr>
          <w:sz w:val="24"/>
        </w:rPr>
        <w:t>appropriate</w:t>
      </w:r>
      <w:r>
        <w:rPr>
          <w:spacing w:val="-5"/>
          <w:sz w:val="24"/>
        </w:rPr>
        <w:t xml:space="preserve"> </w:t>
      </w:r>
      <w:r>
        <w:rPr>
          <w:sz w:val="24"/>
        </w:rPr>
        <w:t>safety</w:t>
      </w:r>
      <w:r>
        <w:rPr>
          <w:spacing w:val="-8"/>
          <w:sz w:val="24"/>
        </w:rPr>
        <w:t xml:space="preserve"> </w:t>
      </w:r>
      <w:r>
        <w:rPr>
          <w:sz w:val="24"/>
        </w:rPr>
        <w:t>and</w:t>
      </w:r>
      <w:r>
        <w:rPr>
          <w:spacing w:val="-6"/>
          <w:sz w:val="24"/>
        </w:rPr>
        <w:t xml:space="preserve"> </w:t>
      </w:r>
      <w:r>
        <w:rPr>
          <w:sz w:val="24"/>
        </w:rPr>
        <w:t>evacuation</w:t>
      </w:r>
      <w:r>
        <w:rPr>
          <w:spacing w:val="-3"/>
          <w:sz w:val="24"/>
        </w:rPr>
        <w:t xml:space="preserve"> </w:t>
      </w:r>
      <w:r>
        <w:rPr>
          <w:sz w:val="24"/>
        </w:rPr>
        <w:t>duties</w:t>
      </w:r>
      <w:r>
        <w:rPr>
          <w:spacing w:val="-4"/>
          <w:sz w:val="24"/>
        </w:rPr>
        <w:t xml:space="preserve"> </w:t>
      </w:r>
      <w:r>
        <w:rPr>
          <w:sz w:val="24"/>
        </w:rPr>
        <w:t>on</w:t>
      </w:r>
      <w:r>
        <w:rPr>
          <w:spacing w:val="-6"/>
          <w:sz w:val="24"/>
        </w:rPr>
        <w:t xml:space="preserve"> </w:t>
      </w:r>
      <w:r>
        <w:rPr>
          <w:sz w:val="24"/>
        </w:rPr>
        <w:t>a regular</w:t>
      </w:r>
      <w:r>
        <w:rPr>
          <w:spacing w:val="-7"/>
          <w:sz w:val="24"/>
        </w:rPr>
        <w:t xml:space="preserve"> </w:t>
      </w:r>
      <w:r>
        <w:rPr>
          <w:sz w:val="24"/>
        </w:rPr>
        <w:t>basis.</w:t>
      </w:r>
    </w:p>
    <w:p w:rsidR="00FA2130" w:rsidRDefault="0040750B" w:rsidP="008E7E0E">
      <w:pPr>
        <w:pStyle w:val="ListParagraph"/>
        <w:numPr>
          <w:ilvl w:val="1"/>
          <w:numId w:val="57"/>
        </w:numPr>
        <w:tabs>
          <w:tab w:val="left" w:pos="2923"/>
        </w:tabs>
        <w:spacing w:before="192" w:line="362" w:lineRule="auto"/>
        <w:ind w:right="1088"/>
        <w:jc w:val="both"/>
        <w:rPr>
          <w:sz w:val="24"/>
        </w:rPr>
      </w:pPr>
      <w:r>
        <w:rPr>
          <w:sz w:val="24"/>
        </w:rPr>
        <w:t>Explain in detail to students the consequences of violating safety rules and</w:t>
      </w:r>
      <w:r>
        <w:rPr>
          <w:spacing w:val="1"/>
          <w:sz w:val="24"/>
        </w:rPr>
        <w:t xml:space="preserve"> </w:t>
      </w:r>
      <w:r>
        <w:rPr>
          <w:sz w:val="24"/>
        </w:rPr>
        <w:t>Procedures.</w:t>
      </w:r>
    </w:p>
    <w:p w:rsidR="00FA2130" w:rsidRDefault="00FA2130">
      <w:pPr>
        <w:spacing w:line="362" w:lineRule="auto"/>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59"/>
        </w:numPr>
        <w:tabs>
          <w:tab w:val="left" w:pos="2024"/>
          <w:tab w:val="left" w:pos="2025"/>
        </w:tabs>
        <w:spacing w:before="62"/>
        <w:ind w:hanging="559"/>
        <w:jc w:val="left"/>
        <w:rPr>
          <w:b/>
          <w:sz w:val="24"/>
        </w:rPr>
      </w:pPr>
      <w:r>
        <w:rPr>
          <w:b/>
          <w:sz w:val="24"/>
        </w:rPr>
        <w:lastRenderedPageBreak/>
        <w:t>PREPARING</w:t>
      </w:r>
      <w:r>
        <w:rPr>
          <w:b/>
          <w:spacing w:val="-7"/>
          <w:sz w:val="24"/>
        </w:rPr>
        <w:t xml:space="preserve"> </w:t>
      </w:r>
      <w:r>
        <w:rPr>
          <w:b/>
          <w:sz w:val="24"/>
        </w:rPr>
        <w:t>FOR</w:t>
      </w:r>
      <w:r>
        <w:rPr>
          <w:b/>
          <w:spacing w:val="-4"/>
          <w:sz w:val="24"/>
        </w:rPr>
        <w:t xml:space="preserve"> </w:t>
      </w:r>
      <w:r>
        <w:rPr>
          <w:b/>
          <w:sz w:val="24"/>
        </w:rPr>
        <w:t>LABORATORY</w:t>
      </w:r>
      <w:r>
        <w:rPr>
          <w:b/>
          <w:spacing w:val="-5"/>
          <w:sz w:val="24"/>
        </w:rPr>
        <w:t xml:space="preserve"> </w:t>
      </w:r>
      <w:r>
        <w:rPr>
          <w:b/>
          <w:sz w:val="24"/>
        </w:rPr>
        <w:t>ACTIVITIES</w:t>
      </w:r>
    </w:p>
    <w:p w:rsidR="00FA2130" w:rsidRDefault="0040750B" w:rsidP="008E7E0E">
      <w:pPr>
        <w:pStyle w:val="ListParagraph"/>
        <w:numPr>
          <w:ilvl w:val="1"/>
          <w:numId w:val="59"/>
        </w:numPr>
        <w:tabs>
          <w:tab w:val="left" w:pos="3014"/>
        </w:tabs>
        <w:spacing w:before="178" w:line="362" w:lineRule="auto"/>
        <w:ind w:right="1082"/>
        <w:jc w:val="both"/>
        <w:rPr>
          <w:sz w:val="24"/>
        </w:rPr>
      </w:pPr>
      <w:r>
        <w:rPr>
          <w:sz w:val="24"/>
        </w:rPr>
        <w:t>Before each activity in the laboratory, weigh the potential risk factors</w:t>
      </w:r>
      <w:r>
        <w:rPr>
          <w:spacing w:val="1"/>
          <w:sz w:val="24"/>
        </w:rPr>
        <w:t xml:space="preserve"> </w:t>
      </w:r>
      <w:r>
        <w:rPr>
          <w:sz w:val="24"/>
        </w:rPr>
        <w:t>against</w:t>
      </w:r>
      <w:r>
        <w:rPr>
          <w:spacing w:val="-2"/>
          <w:sz w:val="24"/>
        </w:rPr>
        <w:t xml:space="preserve"> </w:t>
      </w:r>
      <w:r>
        <w:rPr>
          <w:sz w:val="24"/>
        </w:rPr>
        <w:t>the educational</w:t>
      </w:r>
      <w:r>
        <w:rPr>
          <w:spacing w:val="-4"/>
          <w:sz w:val="24"/>
        </w:rPr>
        <w:t xml:space="preserve"> </w:t>
      </w:r>
      <w:r>
        <w:rPr>
          <w:sz w:val="24"/>
        </w:rPr>
        <w:t>value.</w:t>
      </w:r>
    </w:p>
    <w:p w:rsidR="00FA2130" w:rsidRDefault="0040750B" w:rsidP="008E7E0E">
      <w:pPr>
        <w:pStyle w:val="ListParagraph"/>
        <w:numPr>
          <w:ilvl w:val="1"/>
          <w:numId w:val="59"/>
        </w:numPr>
        <w:tabs>
          <w:tab w:val="left" w:pos="3014"/>
        </w:tabs>
        <w:spacing w:line="393" w:lineRule="auto"/>
        <w:ind w:left="2686" w:right="1466" w:hanging="34"/>
        <w:jc w:val="both"/>
        <w:rPr>
          <w:sz w:val="24"/>
        </w:rPr>
      </w:pPr>
      <w:r>
        <w:rPr>
          <w:sz w:val="24"/>
        </w:rPr>
        <w:t>Have an understanding of all the potential hazards of the materials,</w:t>
      </w:r>
      <w:r>
        <w:rPr>
          <w:spacing w:val="1"/>
          <w:sz w:val="24"/>
        </w:rPr>
        <w:t xml:space="preserve"> </w:t>
      </w:r>
      <w:r>
        <w:rPr>
          <w:sz w:val="24"/>
        </w:rPr>
        <w:t>the</w:t>
      </w:r>
      <w:r>
        <w:rPr>
          <w:spacing w:val="-3"/>
          <w:sz w:val="24"/>
        </w:rPr>
        <w:t xml:space="preserve"> </w:t>
      </w:r>
      <w:r>
        <w:rPr>
          <w:sz w:val="24"/>
        </w:rPr>
        <w:t>process</w:t>
      </w:r>
      <w:r>
        <w:rPr>
          <w:spacing w:val="-1"/>
          <w:sz w:val="24"/>
        </w:rPr>
        <w:t xml:space="preserve"> </w:t>
      </w:r>
      <w:r>
        <w:rPr>
          <w:sz w:val="24"/>
        </w:rPr>
        <w:t>and</w:t>
      </w:r>
      <w:r>
        <w:rPr>
          <w:spacing w:val="-4"/>
          <w:sz w:val="24"/>
        </w:rPr>
        <w:t xml:space="preserve"> </w:t>
      </w:r>
      <w:r>
        <w:rPr>
          <w:sz w:val="24"/>
        </w:rPr>
        <w:t>the</w:t>
      </w:r>
      <w:r>
        <w:rPr>
          <w:spacing w:val="-2"/>
          <w:sz w:val="24"/>
        </w:rPr>
        <w:t xml:space="preserve"> </w:t>
      </w:r>
      <w:r>
        <w:rPr>
          <w:sz w:val="24"/>
        </w:rPr>
        <w:t>equipment</w:t>
      </w:r>
      <w:r>
        <w:rPr>
          <w:spacing w:val="1"/>
          <w:sz w:val="24"/>
        </w:rPr>
        <w:t xml:space="preserve"> </w:t>
      </w:r>
      <w:r>
        <w:rPr>
          <w:sz w:val="24"/>
        </w:rPr>
        <w:t>involved in</w:t>
      </w:r>
      <w:r>
        <w:rPr>
          <w:spacing w:val="-4"/>
          <w:sz w:val="24"/>
        </w:rPr>
        <w:t xml:space="preserve"> </w:t>
      </w:r>
      <w:r>
        <w:rPr>
          <w:sz w:val="24"/>
        </w:rPr>
        <w:t>every</w:t>
      </w:r>
      <w:r>
        <w:rPr>
          <w:spacing w:val="-6"/>
          <w:sz w:val="24"/>
        </w:rPr>
        <w:t xml:space="preserve"> </w:t>
      </w:r>
      <w:r>
        <w:rPr>
          <w:sz w:val="24"/>
        </w:rPr>
        <w:t>laboratory</w:t>
      </w:r>
      <w:r>
        <w:rPr>
          <w:spacing w:val="-7"/>
          <w:sz w:val="24"/>
        </w:rPr>
        <w:t xml:space="preserve"> </w:t>
      </w:r>
      <w:r>
        <w:rPr>
          <w:sz w:val="24"/>
        </w:rPr>
        <w:t>activity.</w:t>
      </w:r>
    </w:p>
    <w:p w:rsidR="00FA2130" w:rsidRDefault="0040750B" w:rsidP="008E7E0E">
      <w:pPr>
        <w:pStyle w:val="ListParagraph"/>
        <w:numPr>
          <w:ilvl w:val="1"/>
          <w:numId w:val="59"/>
        </w:numPr>
        <w:tabs>
          <w:tab w:val="left" w:pos="3014"/>
        </w:tabs>
        <w:spacing w:line="292" w:lineRule="exact"/>
        <w:jc w:val="both"/>
        <w:rPr>
          <w:sz w:val="24"/>
        </w:rPr>
      </w:pPr>
      <w:r>
        <w:rPr>
          <w:sz w:val="24"/>
        </w:rPr>
        <w:t>Inspect</w:t>
      </w:r>
      <w:r>
        <w:rPr>
          <w:spacing w:val="-4"/>
          <w:sz w:val="24"/>
        </w:rPr>
        <w:t xml:space="preserve"> </w:t>
      </w:r>
      <w:r>
        <w:rPr>
          <w:sz w:val="24"/>
        </w:rPr>
        <w:t>all</w:t>
      </w:r>
      <w:r>
        <w:rPr>
          <w:spacing w:val="-7"/>
          <w:sz w:val="24"/>
        </w:rPr>
        <w:t xml:space="preserve"> </w:t>
      </w:r>
      <w:r>
        <w:rPr>
          <w:sz w:val="24"/>
        </w:rPr>
        <w:t>equipments</w:t>
      </w:r>
      <w:r>
        <w:rPr>
          <w:spacing w:val="-1"/>
          <w:sz w:val="24"/>
        </w:rPr>
        <w:t xml:space="preserve"> </w:t>
      </w:r>
      <w:r>
        <w:rPr>
          <w:sz w:val="24"/>
        </w:rPr>
        <w:t>/ apparatus</w:t>
      </w:r>
      <w:r>
        <w:rPr>
          <w:spacing w:val="-3"/>
          <w:sz w:val="24"/>
        </w:rPr>
        <w:t xml:space="preserve"> </w:t>
      </w:r>
      <w:r>
        <w:rPr>
          <w:sz w:val="24"/>
        </w:rPr>
        <w:t>in</w:t>
      </w:r>
      <w:r>
        <w:rPr>
          <w:spacing w:val="-6"/>
          <w:sz w:val="24"/>
        </w:rPr>
        <w:t xml:space="preserve"> </w:t>
      </w:r>
      <w:r>
        <w:rPr>
          <w:sz w:val="24"/>
        </w:rPr>
        <w:t>the</w:t>
      </w:r>
      <w:r>
        <w:rPr>
          <w:spacing w:val="-3"/>
          <w:sz w:val="24"/>
        </w:rPr>
        <w:t xml:space="preserve"> </w:t>
      </w:r>
      <w:r>
        <w:rPr>
          <w:sz w:val="24"/>
        </w:rPr>
        <w:t>laboratory</w:t>
      </w:r>
      <w:r>
        <w:rPr>
          <w:spacing w:val="-3"/>
          <w:sz w:val="24"/>
        </w:rPr>
        <w:t xml:space="preserve"> </w:t>
      </w:r>
      <w:r>
        <w:rPr>
          <w:sz w:val="24"/>
        </w:rPr>
        <w:t>before</w:t>
      </w:r>
      <w:r>
        <w:rPr>
          <w:spacing w:val="-4"/>
          <w:sz w:val="24"/>
        </w:rPr>
        <w:t xml:space="preserve"> </w:t>
      </w:r>
      <w:r>
        <w:rPr>
          <w:sz w:val="24"/>
        </w:rPr>
        <w:t>use.</w:t>
      </w:r>
    </w:p>
    <w:p w:rsidR="00FA2130" w:rsidRDefault="0040750B" w:rsidP="008E7E0E">
      <w:pPr>
        <w:pStyle w:val="ListParagraph"/>
        <w:numPr>
          <w:ilvl w:val="1"/>
          <w:numId w:val="59"/>
        </w:numPr>
        <w:tabs>
          <w:tab w:val="left" w:pos="3014"/>
        </w:tabs>
        <w:spacing w:before="186" w:line="357" w:lineRule="auto"/>
        <w:ind w:right="1081"/>
        <w:jc w:val="both"/>
        <w:rPr>
          <w:sz w:val="24"/>
        </w:rPr>
      </w:pPr>
      <w:r>
        <w:rPr>
          <w:sz w:val="24"/>
        </w:rPr>
        <w:t>Before</w:t>
      </w:r>
      <w:r>
        <w:rPr>
          <w:spacing w:val="1"/>
          <w:sz w:val="24"/>
        </w:rPr>
        <w:t xml:space="preserve"> </w:t>
      </w:r>
      <w:r>
        <w:rPr>
          <w:sz w:val="24"/>
        </w:rPr>
        <w:t>entering</w:t>
      </w:r>
      <w:r>
        <w:rPr>
          <w:spacing w:val="1"/>
          <w:sz w:val="24"/>
        </w:rPr>
        <w:t xml:space="preserve"> </w:t>
      </w:r>
      <w:r>
        <w:rPr>
          <w:sz w:val="24"/>
        </w:rPr>
        <w:t>the</w:t>
      </w:r>
      <w:r>
        <w:rPr>
          <w:spacing w:val="1"/>
          <w:sz w:val="24"/>
        </w:rPr>
        <w:t xml:space="preserve"> </w:t>
      </w:r>
      <w:r>
        <w:rPr>
          <w:sz w:val="24"/>
        </w:rPr>
        <w:t>laboratory,</w:t>
      </w:r>
      <w:r>
        <w:rPr>
          <w:spacing w:val="1"/>
          <w:sz w:val="24"/>
        </w:rPr>
        <w:t xml:space="preserve"> </w:t>
      </w:r>
      <w:r>
        <w:rPr>
          <w:sz w:val="24"/>
        </w:rPr>
        <w:t>instruct</w:t>
      </w:r>
      <w:r>
        <w:rPr>
          <w:spacing w:val="1"/>
          <w:sz w:val="24"/>
        </w:rPr>
        <w:t xml:space="preserve"> </w:t>
      </w:r>
      <w:r>
        <w:rPr>
          <w:sz w:val="24"/>
        </w:rPr>
        <w:t>students</w:t>
      </w:r>
      <w:r>
        <w:rPr>
          <w:spacing w:val="1"/>
          <w:sz w:val="24"/>
        </w:rPr>
        <w:t xml:space="preserve"> </w:t>
      </w:r>
      <w:r>
        <w:rPr>
          <w:sz w:val="24"/>
        </w:rPr>
        <w:t>on</w:t>
      </w:r>
      <w:r>
        <w:rPr>
          <w:spacing w:val="1"/>
          <w:sz w:val="24"/>
        </w:rPr>
        <w:t xml:space="preserve"> </w:t>
      </w:r>
      <w:r>
        <w:rPr>
          <w:sz w:val="24"/>
        </w:rPr>
        <w:t>all</w:t>
      </w:r>
      <w:r>
        <w:rPr>
          <w:spacing w:val="1"/>
          <w:sz w:val="24"/>
        </w:rPr>
        <w:t xml:space="preserve"> </w:t>
      </w:r>
      <w:r>
        <w:rPr>
          <w:sz w:val="24"/>
        </w:rPr>
        <w:t>laboratory</w:t>
      </w:r>
      <w:r>
        <w:rPr>
          <w:spacing w:val="1"/>
          <w:sz w:val="24"/>
        </w:rPr>
        <w:t xml:space="preserve"> </w:t>
      </w:r>
      <w:r>
        <w:rPr>
          <w:sz w:val="24"/>
        </w:rPr>
        <w:t>procedures</w:t>
      </w:r>
      <w:r>
        <w:rPr>
          <w:spacing w:val="-1"/>
          <w:sz w:val="24"/>
        </w:rPr>
        <w:t xml:space="preserve"> </w:t>
      </w:r>
      <w:r>
        <w:rPr>
          <w:sz w:val="24"/>
        </w:rPr>
        <w:t>that</w:t>
      </w:r>
      <w:r>
        <w:rPr>
          <w:spacing w:val="-1"/>
          <w:sz w:val="24"/>
        </w:rPr>
        <w:t xml:space="preserve"> </w:t>
      </w:r>
      <w:r>
        <w:rPr>
          <w:sz w:val="24"/>
        </w:rPr>
        <w:t>will be</w:t>
      </w:r>
      <w:r>
        <w:rPr>
          <w:spacing w:val="-2"/>
          <w:sz w:val="24"/>
        </w:rPr>
        <w:t xml:space="preserve"> </w:t>
      </w:r>
      <w:r>
        <w:rPr>
          <w:sz w:val="24"/>
        </w:rPr>
        <w:t>conducted.</w:t>
      </w:r>
    </w:p>
    <w:p w:rsidR="00FA2130" w:rsidRDefault="0040750B" w:rsidP="008E7E0E">
      <w:pPr>
        <w:pStyle w:val="ListParagraph"/>
        <w:numPr>
          <w:ilvl w:val="1"/>
          <w:numId w:val="59"/>
        </w:numPr>
        <w:tabs>
          <w:tab w:val="left" w:pos="3014"/>
        </w:tabs>
        <w:spacing w:before="5" w:line="360" w:lineRule="auto"/>
        <w:ind w:right="1075"/>
        <w:jc w:val="both"/>
        <w:rPr>
          <w:sz w:val="24"/>
        </w:rPr>
      </w:pPr>
      <w:r>
        <w:rPr>
          <w:sz w:val="24"/>
        </w:rPr>
        <w:t>Discuss</w:t>
      </w:r>
      <w:r>
        <w:rPr>
          <w:spacing w:val="1"/>
          <w:sz w:val="24"/>
        </w:rPr>
        <w:t xml:space="preserve"> </w:t>
      </w:r>
      <w:r>
        <w:rPr>
          <w:sz w:val="24"/>
        </w:rPr>
        <w:t>all</w:t>
      </w:r>
      <w:r>
        <w:rPr>
          <w:spacing w:val="1"/>
          <w:sz w:val="24"/>
        </w:rPr>
        <w:t xml:space="preserve"> </w:t>
      </w:r>
      <w:r>
        <w:rPr>
          <w:sz w:val="24"/>
        </w:rPr>
        <w:t>safety</w:t>
      </w:r>
      <w:r>
        <w:rPr>
          <w:spacing w:val="1"/>
          <w:sz w:val="24"/>
        </w:rPr>
        <w:t xml:space="preserve"> </w:t>
      </w:r>
      <w:r>
        <w:rPr>
          <w:sz w:val="24"/>
        </w:rPr>
        <w:t>concerns</w:t>
      </w:r>
      <w:r>
        <w:rPr>
          <w:spacing w:val="1"/>
          <w:sz w:val="24"/>
        </w:rPr>
        <w:t xml:space="preserve"> </w:t>
      </w:r>
      <w:r>
        <w:rPr>
          <w:sz w:val="24"/>
        </w:rPr>
        <w:t>and</w:t>
      </w:r>
      <w:r>
        <w:rPr>
          <w:spacing w:val="1"/>
          <w:sz w:val="24"/>
        </w:rPr>
        <w:t xml:space="preserve"> </w:t>
      </w:r>
      <w:r>
        <w:rPr>
          <w:sz w:val="24"/>
        </w:rPr>
        <w:t>potential</w:t>
      </w:r>
      <w:r>
        <w:rPr>
          <w:spacing w:val="1"/>
          <w:sz w:val="24"/>
        </w:rPr>
        <w:t xml:space="preserve"> </w:t>
      </w:r>
      <w:r>
        <w:rPr>
          <w:sz w:val="24"/>
        </w:rPr>
        <w:t>hazards</w:t>
      </w:r>
      <w:r>
        <w:rPr>
          <w:spacing w:val="55"/>
          <w:sz w:val="24"/>
        </w:rPr>
        <w:t xml:space="preserve"> </w:t>
      </w:r>
      <w:r>
        <w:rPr>
          <w:sz w:val="24"/>
        </w:rPr>
        <w:t>related</w:t>
      </w:r>
      <w:r>
        <w:rPr>
          <w:spacing w:val="55"/>
          <w:sz w:val="24"/>
        </w:rPr>
        <w:t xml:space="preserve"> </w:t>
      </w:r>
      <w:r>
        <w:rPr>
          <w:sz w:val="24"/>
        </w:rPr>
        <w:t>to</w:t>
      </w:r>
      <w:r>
        <w:rPr>
          <w:spacing w:val="55"/>
          <w:sz w:val="24"/>
        </w:rPr>
        <w:t xml:space="preserve"> </w:t>
      </w:r>
      <w:r>
        <w:rPr>
          <w:sz w:val="24"/>
        </w:rPr>
        <w:t>the</w:t>
      </w:r>
      <w:r>
        <w:rPr>
          <w:spacing w:val="1"/>
          <w:sz w:val="24"/>
        </w:rPr>
        <w:t xml:space="preserve"> </w:t>
      </w:r>
      <w:r>
        <w:rPr>
          <w:sz w:val="24"/>
        </w:rPr>
        <w:t>laboratory</w:t>
      </w:r>
      <w:r>
        <w:rPr>
          <w:spacing w:val="1"/>
          <w:sz w:val="24"/>
        </w:rPr>
        <w:t xml:space="preserve"> </w:t>
      </w:r>
      <w:r>
        <w:rPr>
          <w:sz w:val="24"/>
        </w:rPr>
        <w:t>work</w:t>
      </w:r>
      <w:r>
        <w:rPr>
          <w:spacing w:val="1"/>
          <w:sz w:val="24"/>
        </w:rPr>
        <w:t xml:space="preserve"> </w:t>
      </w:r>
      <w:r>
        <w:rPr>
          <w:sz w:val="24"/>
        </w:rPr>
        <w:t>that</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performing</w:t>
      </w:r>
      <w:r>
        <w:rPr>
          <w:spacing w:val="1"/>
          <w:sz w:val="24"/>
        </w:rPr>
        <w:t xml:space="preserve"> </w:t>
      </w:r>
      <w:r>
        <w:rPr>
          <w:sz w:val="24"/>
        </w:rPr>
        <w:t>before</w:t>
      </w:r>
      <w:r>
        <w:rPr>
          <w:spacing w:val="54"/>
          <w:sz w:val="24"/>
        </w:rPr>
        <w:t xml:space="preserve"> </w:t>
      </w:r>
      <w:r>
        <w:rPr>
          <w:sz w:val="24"/>
        </w:rPr>
        <w:t>starting</w:t>
      </w:r>
      <w:r>
        <w:rPr>
          <w:spacing w:val="54"/>
          <w:sz w:val="24"/>
        </w:rPr>
        <w:t xml:space="preserve"> </w:t>
      </w:r>
      <w:r>
        <w:rPr>
          <w:sz w:val="24"/>
        </w:rPr>
        <w:t>the</w:t>
      </w:r>
      <w:r>
        <w:rPr>
          <w:spacing w:val="1"/>
          <w:sz w:val="24"/>
        </w:rPr>
        <w:t xml:space="preserve"> </w:t>
      </w:r>
      <w:r>
        <w:rPr>
          <w:sz w:val="24"/>
        </w:rPr>
        <w:t>work.</w:t>
      </w:r>
    </w:p>
    <w:p w:rsidR="00FA2130" w:rsidRDefault="00FA2130">
      <w:pPr>
        <w:pStyle w:val="BodyText"/>
      </w:pPr>
    </w:p>
    <w:p w:rsidR="00FA2130" w:rsidRDefault="0040750B" w:rsidP="008E7E0E">
      <w:pPr>
        <w:numPr>
          <w:ilvl w:val="0"/>
          <w:numId w:val="59"/>
        </w:numPr>
        <w:tabs>
          <w:tab w:val="left" w:pos="2024"/>
          <w:tab w:val="left" w:pos="2025"/>
        </w:tabs>
        <w:spacing w:before="147"/>
        <w:ind w:hanging="631"/>
        <w:jc w:val="left"/>
        <w:rPr>
          <w:b/>
          <w:sz w:val="24"/>
        </w:rPr>
      </w:pPr>
      <w:r>
        <w:rPr>
          <w:b/>
          <w:sz w:val="24"/>
        </w:rPr>
        <w:t>ENSURING</w:t>
      </w:r>
      <w:r>
        <w:rPr>
          <w:b/>
          <w:spacing w:val="-7"/>
          <w:sz w:val="24"/>
        </w:rPr>
        <w:t xml:space="preserve"> </w:t>
      </w:r>
      <w:r>
        <w:rPr>
          <w:b/>
          <w:sz w:val="24"/>
        </w:rPr>
        <w:t>APPROPRIATE</w:t>
      </w:r>
      <w:r>
        <w:rPr>
          <w:b/>
          <w:spacing w:val="-9"/>
          <w:sz w:val="24"/>
        </w:rPr>
        <w:t xml:space="preserve"> </w:t>
      </w:r>
      <w:r>
        <w:rPr>
          <w:b/>
          <w:sz w:val="24"/>
        </w:rPr>
        <w:t>LABORATORY</w:t>
      </w:r>
      <w:r>
        <w:rPr>
          <w:b/>
          <w:spacing w:val="-7"/>
          <w:sz w:val="24"/>
        </w:rPr>
        <w:t xml:space="preserve"> </w:t>
      </w:r>
      <w:r>
        <w:rPr>
          <w:b/>
          <w:sz w:val="24"/>
        </w:rPr>
        <w:t>CONDUCT</w:t>
      </w:r>
    </w:p>
    <w:p w:rsidR="00FA2130" w:rsidRDefault="0040750B" w:rsidP="008E7E0E">
      <w:pPr>
        <w:pStyle w:val="ListParagraph"/>
        <w:numPr>
          <w:ilvl w:val="0"/>
          <w:numId w:val="56"/>
        </w:numPr>
        <w:tabs>
          <w:tab w:val="left" w:pos="1842"/>
        </w:tabs>
        <w:spacing w:before="178"/>
        <w:rPr>
          <w:sz w:val="24"/>
        </w:rPr>
      </w:pPr>
      <w:r>
        <w:rPr>
          <w:sz w:val="24"/>
        </w:rPr>
        <w:t>Be</w:t>
      </w:r>
      <w:r>
        <w:rPr>
          <w:spacing w:val="-3"/>
          <w:sz w:val="24"/>
        </w:rPr>
        <w:t xml:space="preserve"> </w:t>
      </w:r>
      <w:r>
        <w:rPr>
          <w:sz w:val="24"/>
        </w:rPr>
        <w:t>a</w:t>
      </w:r>
      <w:r>
        <w:rPr>
          <w:spacing w:val="-3"/>
          <w:sz w:val="24"/>
        </w:rPr>
        <w:t xml:space="preserve"> </w:t>
      </w:r>
      <w:r>
        <w:rPr>
          <w:sz w:val="24"/>
        </w:rPr>
        <w:t>model</w:t>
      </w:r>
      <w:r>
        <w:rPr>
          <w:spacing w:val="-5"/>
          <w:sz w:val="24"/>
        </w:rPr>
        <w:t xml:space="preserve"> </w:t>
      </w:r>
      <w:r>
        <w:rPr>
          <w:sz w:val="24"/>
        </w:rPr>
        <w:t>for</w:t>
      </w:r>
      <w:r>
        <w:rPr>
          <w:spacing w:val="-1"/>
          <w:sz w:val="24"/>
        </w:rPr>
        <w:t xml:space="preserve"> </w:t>
      </w:r>
      <w:r>
        <w:rPr>
          <w:sz w:val="24"/>
        </w:rPr>
        <w:t>good</w:t>
      </w:r>
      <w:r>
        <w:rPr>
          <w:spacing w:val="-4"/>
          <w:sz w:val="24"/>
        </w:rPr>
        <w:t xml:space="preserve"> </w:t>
      </w:r>
      <w:r>
        <w:rPr>
          <w:sz w:val="24"/>
        </w:rPr>
        <w:t>safety</w:t>
      </w:r>
      <w:r>
        <w:rPr>
          <w:spacing w:val="-6"/>
          <w:sz w:val="24"/>
        </w:rPr>
        <w:t xml:space="preserve"> </w:t>
      </w:r>
      <w:r>
        <w:rPr>
          <w:sz w:val="24"/>
        </w:rPr>
        <w:t>conduct</w:t>
      </w:r>
      <w:r>
        <w:rPr>
          <w:spacing w:val="2"/>
          <w:sz w:val="24"/>
        </w:rPr>
        <w:t xml:space="preserve"> </w:t>
      </w:r>
      <w:r>
        <w:rPr>
          <w:sz w:val="24"/>
        </w:rPr>
        <w:t>for</w:t>
      </w:r>
      <w:r>
        <w:rPr>
          <w:spacing w:val="-4"/>
          <w:sz w:val="24"/>
        </w:rPr>
        <w:t xml:space="preserve"> </w:t>
      </w:r>
      <w:r>
        <w:rPr>
          <w:sz w:val="24"/>
        </w:rPr>
        <w:t>students</w:t>
      </w:r>
      <w:r>
        <w:rPr>
          <w:spacing w:val="-1"/>
          <w:sz w:val="24"/>
        </w:rPr>
        <w:t xml:space="preserve"> </w:t>
      </w:r>
      <w:r>
        <w:rPr>
          <w:sz w:val="24"/>
        </w:rPr>
        <w:t>to</w:t>
      </w:r>
      <w:r>
        <w:rPr>
          <w:spacing w:val="-4"/>
          <w:sz w:val="24"/>
        </w:rPr>
        <w:t xml:space="preserve"> </w:t>
      </w:r>
      <w:r>
        <w:rPr>
          <w:sz w:val="24"/>
        </w:rPr>
        <w:t>follow.</w:t>
      </w:r>
    </w:p>
    <w:p w:rsidR="00FA2130" w:rsidRDefault="0040750B" w:rsidP="008E7E0E">
      <w:pPr>
        <w:pStyle w:val="ListParagraph"/>
        <w:numPr>
          <w:ilvl w:val="0"/>
          <w:numId w:val="56"/>
        </w:numPr>
        <w:tabs>
          <w:tab w:val="left" w:pos="1842"/>
        </w:tabs>
        <w:spacing w:before="187" w:line="362" w:lineRule="auto"/>
        <w:ind w:right="1085"/>
        <w:rPr>
          <w:sz w:val="24"/>
        </w:rPr>
      </w:pPr>
      <w:r>
        <w:rPr>
          <w:sz w:val="24"/>
        </w:rPr>
        <w:t>Make</w:t>
      </w:r>
      <w:r>
        <w:rPr>
          <w:spacing w:val="9"/>
          <w:sz w:val="24"/>
        </w:rPr>
        <w:t xml:space="preserve"> </w:t>
      </w:r>
      <w:r>
        <w:rPr>
          <w:sz w:val="24"/>
        </w:rPr>
        <w:t>sure</w:t>
      </w:r>
      <w:r>
        <w:rPr>
          <w:spacing w:val="9"/>
          <w:sz w:val="24"/>
        </w:rPr>
        <w:t xml:space="preserve"> </w:t>
      </w:r>
      <w:r>
        <w:rPr>
          <w:sz w:val="24"/>
        </w:rPr>
        <w:t>students</w:t>
      </w:r>
      <w:r>
        <w:rPr>
          <w:spacing w:val="10"/>
          <w:sz w:val="24"/>
        </w:rPr>
        <w:t xml:space="preserve"> </w:t>
      </w:r>
      <w:r>
        <w:rPr>
          <w:sz w:val="24"/>
        </w:rPr>
        <w:t>are</w:t>
      </w:r>
      <w:r>
        <w:rPr>
          <w:spacing w:val="17"/>
          <w:sz w:val="24"/>
        </w:rPr>
        <w:t xml:space="preserve"> </w:t>
      </w:r>
      <w:r>
        <w:rPr>
          <w:sz w:val="24"/>
        </w:rPr>
        <w:t>wearing</w:t>
      </w:r>
      <w:r>
        <w:rPr>
          <w:spacing w:val="10"/>
          <w:sz w:val="24"/>
        </w:rPr>
        <w:t xml:space="preserve"> </w:t>
      </w:r>
      <w:r>
        <w:rPr>
          <w:sz w:val="24"/>
        </w:rPr>
        <w:t>the</w:t>
      </w:r>
      <w:r>
        <w:rPr>
          <w:spacing w:val="13"/>
          <w:sz w:val="24"/>
        </w:rPr>
        <w:t xml:space="preserve"> </w:t>
      </w:r>
      <w:r>
        <w:rPr>
          <w:sz w:val="24"/>
        </w:rPr>
        <w:t>appropriate</w:t>
      </w:r>
      <w:r>
        <w:rPr>
          <w:spacing w:val="12"/>
          <w:sz w:val="24"/>
        </w:rPr>
        <w:t xml:space="preserve"> </w:t>
      </w:r>
      <w:r>
        <w:rPr>
          <w:sz w:val="24"/>
        </w:rPr>
        <w:t>personal</w:t>
      </w:r>
      <w:r>
        <w:rPr>
          <w:spacing w:val="64"/>
          <w:sz w:val="24"/>
        </w:rPr>
        <w:t xml:space="preserve"> </w:t>
      </w:r>
      <w:r>
        <w:rPr>
          <w:sz w:val="24"/>
        </w:rPr>
        <w:t>protective</w:t>
      </w:r>
      <w:r>
        <w:rPr>
          <w:spacing w:val="62"/>
          <w:sz w:val="24"/>
        </w:rPr>
        <w:t xml:space="preserve"> </w:t>
      </w:r>
      <w:r>
        <w:rPr>
          <w:sz w:val="24"/>
        </w:rPr>
        <w:t>equipment</w:t>
      </w:r>
      <w:r>
        <w:rPr>
          <w:spacing w:val="-52"/>
          <w:sz w:val="24"/>
        </w:rPr>
        <w:t xml:space="preserve"> </w:t>
      </w:r>
      <w:r>
        <w:rPr>
          <w:sz w:val="24"/>
        </w:rPr>
        <w:t>(i.e.,</w:t>
      </w:r>
      <w:r>
        <w:rPr>
          <w:spacing w:val="-5"/>
          <w:sz w:val="24"/>
        </w:rPr>
        <w:t xml:space="preserve"> </w:t>
      </w:r>
      <w:r>
        <w:rPr>
          <w:sz w:val="24"/>
        </w:rPr>
        <w:t>chemical</w:t>
      </w:r>
      <w:r>
        <w:rPr>
          <w:spacing w:val="-4"/>
          <w:sz w:val="24"/>
        </w:rPr>
        <w:t xml:space="preserve"> </w:t>
      </w:r>
      <w:r>
        <w:rPr>
          <w:sz w:val="24"/>
        </w:rPr>
        <w:t>splash</w:t>
      </w:r>
      <w:r>
        <w:rPr>
          <w:spacing w:val="-4"/>
          <w:sz w:val="24"/>
        </w:rPr>
        <w:t xml:space="preserve"> </w:t>
      </w:r>
      <w:r>
        <w:rPr>
          <w:sz w:val="24"/>
        </w:rPr>
        <w:t>goggles, laboratory</w:t>
      </w:r>
      <w:r>
        <w:rPr>
          <w:spacing w:val="-5"/>
          <w:sz w:val="24"/>
        </w:rPr>
        <w:t xml:space="preserve"> </w:t>
      </w:r>
      <w:r>
        <w:rPr>
          <w:sz w:val="24"/>
        </w:rPr>
        <w:t>coats,</w:t>
      </w:r>
      <w:r>
        <w:rPr>
          <w:spacing w:val="-5"/>
          <w:sz w:val="24"/>
        </w:rPr>
        <w:t xml:space="preserve"> </w:t>
      </w:r>
      <w:r>
        <w:rPr>
          <w:sz w:val="24"/>
        </w:rPr>
        <w:t>mask and</w:t>
      </w:r>
      <w:r>
        <w:rPr>
          <w:spacing w:val="-4"/>
          <w:sz w:val="24"/>
        </w:rPr>
        <w:t xml:space="preserve"> </w:t>
      </w:r>
      <w:r>
        <w:rPr>
          <w:sz w:val="24"/>
        </w:rPr>
        <w:t>gloves).</w:t>
      </w:r>
    </w:p>
    <w:p w:rsidR="00FA2130" w:rsidRDefault="0040750B" w:rsidP="008E7E0E">
      <w:pPr>
        <w:pStyle w:val="ListParagraph"/>
        <w:numPr>
          <w:ilvl w:val="0"/>
          <w:numId w:val="56"/>
        </w:numPr>
        <w:tabs>
          <w:tab w:val="left" w:pos="1842"/>
        </w:tabs>
        <w:spacing w:line="287" w:lineRule="exact"/>
        <w:rPr>
          <w:sz w:val="24"/>
        </w:rPr>
      </w:pPr>
      <w:r>
        <w:rPr>
          <w:sz w:val="24"/>
        </w:rPr>
        <w:t>Enforce</w:t>
      </w:r>
      <w:r>
        <w:rPr>
          <w:spacing w:val="-4"/>
          <w:sz w:val="24"/>
        </w:rPr>
        <w:t xml:space="preserve"> </w:t>
      </w:r>
      <w:r>
        <w:rPr>
          <w:sz w:val="24"/>
        </w:rPr>
        <w:t>all</w:t>
      </w:r>
      <w:r>
        <w:rPr>
          <w:spacing w:val="-1"/>
          <w:sz w:val="24"/>
        </w:rPr>
        <w:t xml:space="preserve"> </w:t>
      </w:r>
      <w:r>
        <w:rPr>
          <w:sz w:val="24"/>
        </w:rPr>
        <w:t>safety</w:t>
      </w:r>
      <w:r>
        <w:rPr>
          <w:spacing w:val="-7"/>
          <w:sz w:val="24"/>
        </w:rPr>
        <w:t xml:space="preserve"> </w:t>
      </w:r>
      <w:r>
        <w:rPr>
          <w:sz w:val="24"/>
        </w:rPr>
        <w:t>rules</w:t>
      </w:r>
      <w:r>
        <w:rPr>
          <w:spacing w:val="-1"/>
          <w:sz w:val="24"/>
        </w:rPr>
        <w:t xml:space="preserve"> </w:t>
      </w:r>
      <w:r>
        <w:rPr>
          <w:sz w:val="24"/>
        </w:rPr>
        <w:t>and</w:t>
      </w:r>
      <w:r>
        <w:rPr>
          <w:spacing w:val="-1"/>
          <w:sz w:val="24"/>
        </w:rPr>
        <w:t xml:space="preserve"> </w:t>
      </w:r>
      <w:r>
        <w:rPr>
          <w:sz w:val="24"/>
        </w:rPr>
        <w:t>procedures</w:t>
      </w:r>
      <w:r>
        <w:rPr>
          <w:spacing w:val="-2"/>
          <w:sz w:val="24"/>
        </w:rPr>
        <w:t xml:space="preserve"> </w:t>
      </w:r>
      <w:r>
        <w:rPr>
          <w:sz w:val="24"/>
        </w:rPr>
        <w:t>at</w:t>
      </w:r>
      <w:r>
        <w:rPr>
          <w:spacing w:val="-3"/>
          <w:sz w:val="24"/>
        </w:rPr>
        <w:t xml:space="preserve"> </w:t>
      </w:r>
      <w:r>
        <w:rPr>
          <w:sz w:val="24"/>
        </w:rPr>
        <w:t>all</w:t>
      </w:r>
      <w:r>
        <w:rPr>
          <w:spacing w:val="-6"/>
          <w:sz w:val="24"/>
        </w:rPr>
        <w:t xml:space="preserve"> </w:t>
      </w:r>
      <w:r>
        <w:rPr>
          <w:sz w:val="24"/>
        </w:rPr>
        <w:t>times.</w:t>
      </w:r>
    </w:p>
    <w:p w:rsidR="00FA2130" w:rsidRDefault="0040750B" w:rsidP="008E7E0E">
      <w:pPr>
        <w:pStyle w:val="ListParagraph"/>
        <w:numPr>
          <w:ilvl w:val="0"/>
          <w:numId w:val="56"/>
        </w:numPr>
        <w:tabs>
          <w:tab w:val="left" w:pos="1842"/>
        </w:tabs>
        <w:spacing w:before="187"/>
        <w:rPr>
          <w:sz w:val="24"/>
        </w:rPr>
      </w:pPr>
      <w:r>
        <w:rPr>
          <w:sz w:val="24"/>
        </w:rPr>
        <w:t>Never</w:t>
      </w:r>
      <w:r>
        <w:rPr>
          <w:spacing w:val="-8"/>
          <w:sz w:val="24"/>
        </w:rPr>
        <w:t xml:space="preserve"> </w:t>
      </w:r>
      <w:r>
        <w:rPr>
          <w:sz w:val="24"/>
        </w:rPr>
        <w:t>leave</w:t>
      </w:r>
      <w:r>
        <w:rPr>
          <w:spacing w:val="-4"/>
          <w:sz w:val="24"/>
        </w:rPr>
        <w:t xml:space="preserve"> </w:t>
      </w:r>
      <w:r>
        <w:rPr>
          <w:sz w:val="24"/>
        </w:rPr>
        <w:t>students</w:t>
      </w:r>
      <w:r>
        <w:rPr>
          <w:spacing w:val="-4"/>
          <w:sz w:val="24"/>
        </w:rPr>
        <w:t xml:space="preserve"> </w:t>
      </w:r>
      <w:r>
        <w:rPr>
          <w:sz w:val="24"/>
        </w:rPr>
        <w:t>unsupervised</w:t>
      </w:r>
      <w:r>
        <w:rPr>
          <w:spacing w:val="-6"/>
          <w:sz w:val="24"/>
        </w:rPr>
        <w:t xml:space="preserve"> </w:t>
      </w:r>
      <w:r>
        <w:rPr>
          <w:sz w:val="24"/>
        </w:rPr>
        <w:t>in</w:t>
      </w:r>
      <w:r>
        <w:rPr>
          <w:spacing w:val="-6"/>
          <w:sz w:val="24"/>
        </w:rPr>
        <w:t xml:space="preserve"> </w:t>
      </w:r>
      <w:r>
        <w:rPr>
          <w:sz w:val="24"/>
        </w:rPr>
        <w:t>the</w:t>
      </w:r>
      <w:r>
        <w:rPr>
          <w:spacing w:val="-4"/>
          <w:sz w:val="24"/>
        </w:rPr>
        <w:t xml:space="preserve"> </w:t>
      </w:r>
      <w:r>
        <w:rPr>
          <w:sz w:val="24"/>
        </w:rPr>
        <w:t>laboratory.</w:t>
      </w:r>
    </w:p>
    <w:p w:rsidR="00FA2130" w:rsidRDefault="0040750B" w:rsidP="008E7E0E">
      <w:pPr>
        <w:pStyle w:val="ListParagraph"/>
        <w:numPr>
          <w:ilvl w:val="0"/>
          <w:numId w:val="56"/>
        </w:numPr>
        <w:tabs>
          <w:tab w:val="left" w:pos="1842"/>
        </w:tabs>
        <w:spacing w:before="187"/>
        <w:rPr>
          <w:sz w:val="24"/>
        </w:rPr>
      </w:pPr>
      <w:r>
        <w:rPr>
          <w:sz w:val="24"/>
        </w:rPr>
        <w:t>Never</w:t>
      </w:r>
      <w:r>
        <w:rPr>
          <w:spacing w:val="-8"/>
          <w:sz w:val="24"/>
        </w:rPr>
        <w:t xml:space="preserve"> </w:t>
      </w:r>
      <w:r>
        <w:rPr>
          <w:sz w:val="24"/>
        </w:rPr>
        <w:t>allow</w:t>
      </w:r>
      <w:r>
        <w:rPr>
          <w:spacing w:val="-4"/>
          <w:sz w:val="24"/>
        </w:rPr>
        <w:t xml:space="preserve"> </w:t>
      </w:r>
      <w:r>
        <w:rPr>
          <w:sz w:val="24"/>
        </w:rPr>
        <w:t>unauthorized</w:t>
      </w:r>
      <w:r>
        <w:rPr>
          <w:spacing w:val="-7"/>
          <w:sz w:val="24"/>
        </w:rPr>
        <w:t xml:space="preserve"> </w:t>
      </w:r>
      <w:r>
        <w:rPr>
          <w:sz w:val="24"/>
        </w:rPr>
        <w:t>visitors</w:t>
      </w:r>
      <w:r>
        <w:rPr>
          <w:spacing w:val="-3"/>
          <w:sz w:val="24"/>
        </w:rPr>
        <w:t xml:space="preserve"> </w:t>
      </w:r>
      <w:r>
        <w:rPr>
          <w:sz w:val="24"/>
        </w:rPr>
        <w:t>to</w:t>
      </w:r>
      <w:r>
        <w:rPr>
          <w:spacing w:val="-7"/>
          <w:sz w:val="24"/>
        </w:rPr>
        <w:t xml:space="preserve"> </w:t>
      </w:r>
      <w:r>
        <w:rPr>
          <w:sz w:val="24"/>
        </w:rPr>
        <w:t>enter</w:t>
      </w:r>
      <w:r>
        <w:rPr>
          <w:spacing w:val="-8"/>
          <w:sz w:val="24"/>
        </w:rPr>
        <w:t xml:space="preserve"> </w:t>
      </w:r>
      <w:r>
        <w:rPr>
          <w:sz w:val="24"/>
        </w:rPr>
        <w:t>the</w:t>
      </w:r>
      <w:r>
        <w:rPr>
          <w:spacing w:val="1"/>
          <w:sz w:val="24"/>
        </w:rPr>
        <w:t xml:space="preserve"> </w:t>
      </w:r>
      <w:r>
        <w:rPr>
          <w:sz w:val="24"/>
        </w:rPr>
        <w:t>laboratory.</w:t>
      </w:r>
    </w:p>
    <w:p w:rsidR="00FA2130" w:rsidRDefault="0040750B" w:rsidP="008E7E0E">
      <w:pPr>
        <w:pStyle w:val="ListParagraph"/>
        <w:numPr>
          <w:ilvl w:val="0"/>
          <w:numId w:val="56"/>
        </w:numPr>
        <w:tabs>
          <w:tab w:val="left" w:pos="1842"/>
        </w:tabs>
        <w:spacing w:before="187"/>
        <w:rPr>
          <w:sz w:val="24"/>
        </w:rPr>
      </w:pPr>
      <w:r>
        <w:rPr>
          <w:sz w:val="24"/>
        </w:rPr>
        <w:t>Never</w:t>
      </w:r>
      <w:r>
        <w:rPr>
          <w:spacing w:val="-8"/>
          <w:sz w:val="24"/>
        </w:rPr>
        <w:t xml:space="preserve"> </w:t>
      </w:r>
      <w:r>
        <w:rPr>
          <w:sz w:val="24"/>
        </w:rPr>
        <w:t>allow</w:t>
      </w:r>
      <w:r>
        <w:rPr>
          <w:spacing w:val="-5"/>
          <w:sz w:val="24"/>
        </w:rPr>
        <w:t xml:space="preserve"> </w:t>
      </w:r>
      <w:r>
        <w:rPr>
          <w:sz w:val="24"/>
        </w:rPr>
        <w:t>students</w:t>
      </w:r>
      <w:r>
        <w:rPr>
          <w:spacing w:val="-4"/>
          <w:sz w:val="24"/>
        </w:rPr>
        <w:t xml:space="preserve"> </w:t>
      </w:r>
      <w:r>
        <w:rPr>
          <w:sz w:val="24"/>
        </w:rPr>
        <w:t>to</w:t>
      </w:r>
      <w:r>
        <w:rPr>
          <w:spacing w:val="-8"/>
          <w:sz w:val="24"/>
        </w:rPr>
        <w:t xml:space="preserve"> </w:t>
      </w:r>
      <w:r>
        <w:rPr>
          <w:sz w:val="24"/>
        </w:rPr>
        <w:t>the</w:t>
      </w:r>
      <w:r>
        <w:rPr>
          <w:spacing w:val="-4"/>
          <w:sz w:val="24"/>
        </w:rPr>
        <w:t xml:space="preserve"> </w:t>
      </w:r>
      <w:r>
        <w:rPr>
          <w:sz w:val="24"/>
        </w:rPr>
        <w:t>chemicals</w:t>
      </w:r>
      <w:r>
        <w:rPr>
          <w:spacing w:val="-3"/>
          <w:sz w:val="24"/>
        </w:rPr>
        <w:t xml:space="preserve"> </w:t>
      </w:r>
      <w:r>
        <w:rPr>
          <w:sz w:val="24"/>
        </w:rPr>
        <w:t>out</w:t>
      </w:r>
      <w:r>
        <w:rPr>
          <w:spacing w:val="-5"/>
          <w:sz w:val="24"/>
        </w:rPr>
        <w:t xml:space="preserve"> </w:t>
      </w:r>
      <w:r>
        <w:rPr>
          <w:sz w:val="24"/>
        </w:rPr>
        <w:t>the</w:t>
      </w:r>
      <w:r>
        <w:rPr>
          <w:spacing w:val="-1"/>
          <w:sz w:val="24"/>
        </w:rPr>
        <w:t xml:space="preserve"> </w:t>
      </w:r>
      <w:r>
        <w:rPr>
          <w:sz w:val="24"/>
        </w:rPr>
        <w:t>laboratory.</w:t>
      </w:r>
    </w:p>
    <w:p w:rsidR="00FA2130" w:rsidRDefault="0040750B" w:rsidP="008E7E0E">
      <w:pPr>
        <w:pStyle w:val="ListParagraph"/>
        <w:numPr>
          <w:ilvl w:val="0"/>
          <w:numId w:val="56"/>
        </w:numPr>
        <w:tabs>
          <w:tab w:val="left" w:pos="1842"/>
        </w:tabs>
        <w:spacing w:before="192"/>
        <w:rPr>
          <w:sz w:val="24"/>
        </w:rPr>
      </w:pPr>
      <w:r>
        <w:rPr>
          <w:sz w:val="24"/>
        </w:rPr>
        <w:t>Never</w:t>
      </w:r>
      <w:r>
        <w:rPr>
          <w:spacing w:val="-8"/>
          <w:sz w:val="24"/>
        </w:rPr>
        <w:t xml:space="preserve"> </w:t>
      </w:r>
      <w:r>
        <w:rPr>
          <w:sz w:val="24"/>
        </w:rPr>
        <w:t>permit</w:t>
      </w:r>
      <w:r>
        <w:rPr>
          <w:spacing w:val="-4"/>
          <w:sz w:val="24"/>
        </w:rPr>
        <w:t xml:space="preserve"> </w:t>
      </w:r>
      <w:r>
        <w:rPr>
          <w:sz w:val="24"/>
        </w:rPr>
        <w:t>smoking,</w:t>
      </w:r>
      <w:r>
        <w:rPr>
          <w:spacing w:val="-3"/>
          <w:sz w:val="24"/>
        </w:rPr>
        <w:t xml:space="preserve"> </w:t>
      </w:r>
      <w:r>
        <w:rPr>
          <w:sz w:val="24"/>
        </w:rPr>
        <w:t>food,</w:t>
      </w:r>
      <w:r>
        <w:rPr>
          <w:spacing w:val="-8"/>
          <w:sz w:val="24"/>
        </w:rPr>
        <w:t xml:space="preserve"> </w:t>
      </w:r>
      <w:r>
        <w:rPr>
          <w:sz w:val="24"/>
        </w:rPr>
        <w:t>beverages</w:t>
      </w:r>
      <w:r>
        <w:rPr>
          <w:spacing w:val="-3"/>
          <w:sz w:val="24"/>
        </w:rPr>
        <w:t xml:space="preserve"> </w:t>
      </w:r>
      <w:r>
        <w:rPr>
          <w:sz w:val="24"/>
        </w:rPr>
        <w:t>or</w:t>
      </w:r>
      <w:r>
        <w:rPr>
          <w:spacing w:val="-8"/>
          <w:sz w:val="24"/>
        </w:rPr>
        <w:t xml:space="preserve"> </w:t>
      </w:r>
      <w:r>
        <w:rPr>
          <w:sz w:val="24"/>
        </w:rPr>
        <w:t>gum in</w:t>
      </w:r>
      <w:r>
        <w:rPr>
          <w:spacing w:val="2"/>
          <w:sz w:val="24"/>
        </w:rPr>
        <w:t xml:space="preserve"> </w:t>
      </w:r>
      <w:r>
        <w:rPr>
          <w:sz w:val="24"/>
        </w:rPr>
        <w:t>the</w:t>
      </w:r>
      <w:r>
        <w:rPr>
          <w:spacing w:val="-4"/>
          <w:sz w:val="24"/>
        </w:rPr>
        <w:t xml:space="preserve"> </w:t>
      </w:r>
      <w:r>
        <w:rPr>
          <w:sz w:val="24"/>
        </w:rPr>
        <w:t>laboratory.</w:t>
      </w:r>
    </w:p>
    <w:p w:rsidR="00FA2130" w:rsidRDefault="00FA2130">
      <w:pPr>
        <w:pStyle w:val="BodyText"/>
        <w:rPr>
          <w:sz w:val="28"/>
        </w:rPr>
      </w:pPr>
    </w:p>
    <w:p w:rsidR="00FA2130" w:rsidRDefault="0040750B" w:rsidP="008E7E0E">
      <w:pPr>
        <w:numPr>
          <w:ilvl w:val="0"/>
          <w:numId w:val="59"/>
        </w:numPr>
        <w:tabs>
          <w:tab w:val="left" w:pos="2024"/>
          <w:tab w:val="left" w:pos="2025"/>
        </w:tabs>
        <w:spacing w:before="244"/>
        <w:ind w:hanging="703"/>
        <w:jc w:val="left"/>
        <w:rPr>
          <w:b/>
          <w:sz w:val="24"/>
        </w:rPr>
      </w:pPr>
      <w:r>
        <w:rPr>
          <w:b/>
          <w:sz w:val="24"/>
        </w:rPr>
        <w:t>LAB</w:t>
      </w:r>
      <w:r>
        <w:rPr>
          <w:b/>
          <w:spacing w:val="-8"/>
          <w:sz w:val="24"/>
        </w:rPr>
        <w:t xml:space="preserve"> </w:t>
      </w:r>
      <w:r>
        <w:rPr>
          <w:b/>
          <w:sz w:val="24"/>
        </w:rPr>
        <w:t>ASSISTANT</w:t>
      </w:r>
      <w:r>
        <w:rPr>
          <w:b/>
          <w:spacing w:val="-6"/>
          <w:sz w:val="24"/>
        </w:rPr>
        <w:t xml:space="preserve"> </w:t>
      </w:r>
      <w:r>
        <w:rPr>
          <w:b/>
          <w:sz w:val="24"/>
        </w:rPr>
        <w:t>RESPONSIBILITIES</w:t>
      </w:r>
    </w:p>
    <w:p w:rsidR="00FA2130" w:rsidRDefault="0040750B" w:rsidP="008E7E0E">
      <w:pPr>
        <w:pStyle w:val="ListParagraph"/>
        <w:numPr>
          <w:ilvl w:val="0"/>
          <w:numId w:val="56"/>
        </w:numPr>
        <w:tabs>
          <w:tab w:val="left" w:pos="1842"/>
        </w:tabs>
        <w:spacing w:before="178"/>
        <w:rPr>
          <w:sz w:val="24"/>
        </w:rPr>
      </w:pPr>
      <w:r>
        <w:rPr>
          <w:sz w:val="24"/>
        </w:rPr>
        <w:t>Perform</w:t>
      </w:r>
      <w:r>
        <w:rPr>
          <w:spacing w:val="-7"/>
          <w:sz w:val="24"/>
        </w:rPr>
        <w:t xml:space="preserve"> </w:t>
      </w:r>
      <w:r>
        <w:rPr>
          <w:sz w:val="24"/>
        </w:rPr>
        <w:t>regular</w:t>
      </w:r>
      <w:r>
        <w:rPr>
          <w:spacing w:val="-5"/>
          <w:sz w:val="24"/>
        </w:rPr>
        <w:t xml:space="preserve"> </w:t>
      </w:r>
      <w:r>
        <w:rPr>
          <w:sz w:val="24"/>
        </w:rPr>
        <w:t>inventory</w:t>
      </w:r>
      <w:r>
        <w:rPr>
          <w:spacing w:val="-5"/>
          <w:sz w:val="24"/>
        </w:rPr>
        <w:t xml:space="preserve"> </w:t>
      </w:r>
      <w:r>
        <w:rPr>
          <w:sz w:val="24"/>
        </w:rPr>
        <w:t>inspections</w:t>
      </w:r>
      <w:r>
        <w:rPr>
          <w:spacing w:val="-5"/>
          <w:sz w:val="24"/>
        </w:rPr>
        <w:t xml:space="preserve"> </w:t>
      </w:r>
      <w:r>
        <w:rPr>
          <w:sz w:val="24"/>
        </w:rPr>
        <w:t>of</w:t>
      </w:r>
      <w:r>
        <w:rPr>
          <w:spacing w:val="-2"/>
          <w:sz w:val="24"/>
        </w:rPr>
        <w:t xml:space="preserve"> </w:t>
      </w:r>
      <w:r>
        <w:rPr>
          <w:sz w:val="24"/>
        </w:rPr>
        <w:t>chemicals.</w:t>
      </w:r>
    </w:p>
    <w:p w:rsidR="00FA2130" w:rsidRDefault="0040750B" w:rsidP="008E7E0E">
      <w:pPr>
        <w:pStyle w:val="ListParagraph"/>
        <w:numPr>
          <w:ilvl w:val="0"/>
          <w:numId w:val="56"/>
        </w:numPr>
        <w:tabs>
          <w:tab w:val="left" w:pos="1842"/>
        </w:tabs>
        <w:spacing w:before="187" w:line="362" w:lineRule="auto"/>
        <w:ind w:right="1090"/>
        <w:rPr>
          <w:sz w:val="24"/>
        </w:rPr>
      </w:pPr>
      <w:r>
        <w:rPr>
          <w:sz w:val="24"/>
        </w:rPr>
        <w:t>Update</w:t>
      </w:r>
      <w:r>
        <w:rPr>
          <w:spacing w:val="21"/>
          <w:sz w:val="24"/>
        </w:rPr>
        <w:t xml:space="preserve"> </w:t>
      </w:r>
      <w:r>
        <w:rPr>
          <w:sz w:val="24"/>
        </w:rPr>
        <w:t>the</w:t>
      </w:r>
      <w:r>
        <w:rPr>
          <w:spacing w:val="21"/>
          <w:sz w:val="24"/>
        </w:rPr>
        <w:t xml:space="preserve"> </w:t>
      </w:r>
      <w:r>
        <w:rPr>
          <w:sz w:val="24"/>
        </w:rPr>
        <w:t>chemical</w:t>
      </w:r>
      <w:r>
        <w:rPr>
          <w:spacing w:val="24"/>
          <w:sz w:val="24"/>
        </w:rPr>
        <w:t xml:space="preserve"> </w:t>
      </w:r>
      <w:r>
        <w:rPr>
          <w:sz w:val="24"/>
        </w:rPr>
        <w:t>inventory</w:t>
      </w:r>
      <w:r>
        <w:rPr>
          <w:spacing w:val="22"/>
          <w:sz w:val="24"/>
        </w:rPr>
        <w:t xml:space="preserve"> </w:t>
      </w:r>
      <w:r>
        <w:rPr>
          <w:sz w:val="24"/>
        </w:rPr>
        <w:t>at</w:t>
      </w:r>
      <w:r>
        <w:rPr>
          <w:spacing w:val="21"/>
          <w:sz w:val="24"/>
        </w:rPr>
        <w:t xml:space="preserve"> </w:t>
      </w:r>
      <w:r>
        <w:rPr>
          <w:sz w:val="24"/>
        </w:rPr>
        <w:t>least</w:t>
      </w:r>
      <w:r>
        <w:rPr>
          <w:spacing w:val="21"/>
          <w:sz w:val="24"/>
        </w:rPr>
        <w:t xml:space="preserve"> </w:t>
      </w:r>
      <w:r>
        <w:rPr>
          <w:sz w:val="24"/>
        </w:rPr>
        <w:t>annually,</w:t>
      </w:r>
      <w:r>
        <w:rPr>
          <w:spacing w:val="22"/>
          <w:sz w:val="24"/>
        </w:rPr>
        <w:t xml:space="preserve"> </w:t>
      </w:r>
      <w:r>
        <w:rPr>
          <w:sz w:val="24"/>
        </w:rPr>
        <w:t>or</w:t>
      </w:r>
      <w:r>
        <w:rPr>
          <w:spacing w:val="23"/>
          <w:sz w:val="24"/>
        </w:rPr>
        <w:t xml:space="preserve"> </w:t>
      </w:r>
      <w:r>
        <w:rPr>
          <w:sz w:val="24"/>
        </w:rPr>
        <w:t>as</w:t>
      </w:r>
      <w:r>
        <w:rPr>
          <w:spacing w:val="22"/>
          <w:sz w:val="24"/>
        </w:rPr>
        <w:t xml:space="preserve"> </w:t>
      </w:r>
      <w:r>
        <w:rPr>
          <w:sz w:val="24"/>
        </w:rPr>
        <w:t>requested</w:t>
      </w:r>
      <w:r>
        <w:rPr>
          <w:spacing w:val="25"/>
          <w:sz w:val="24"/>
        </w:rPr>
        <w:t xml:space="preserve"> </w:t>
      </w:r>
      <w:r>
        <w:rPr>
          <w:sz w:val="24"/>
        </w:rPr>
        <w:t>by</w:t>
      </w:r>
      <w:r>
        <w:rPr>
          <w:spacing w:val="17"/>
          <w:sz w:val="24"/>
        </w:rPr>
        <w:t xml:space="preserve"> </w:t>
      </w:r>
      <w:r>
        <w:rPr>
          <w:sz w:val="24"/>
        </w:rPr>
        <w:t>the</w:t>
      </w:r>
      <w:r>
        <w:rPr>
          <w:spacing w:val="-52"/>
          <w:sz w:val="24"/>
        </w:rPr>
        <w:t xml:space="preserve"> </w:t>
      </w:r>
      <w:r>
        <w:rPr>
          <w:sz w:val="24"/>
        </w:rPr>
        <w:t>administration.</w:t>
      </w:r>
    </w:p>
    <w:p w:rsidR="00FA2130" w:rsidRDefault="0040750B" w:rsidP="008E7E0E">
      <w:pPr>
        <w:pStyle w:val="ListParagraph"/>
        <w:numPr>
          <w:ilvl w:val="0"/>
          <w:numId w:val="56"/>
        </w:numPr>
        <w:tabs>
          <w:tab w:val="left" w:pos="1842"/>
        </w:tabs>
        <w:spacing w:line="291" w:lineRule="exact"/>
        <w:rPr>
          <w:sz w:val="24"/>
        </w:rPr>
      </w:pPr>
      <w:r>
        <w:rPr>
          <w:sz w:val="24"/>
        </w:rPr>
        <w:t>Do</w:t>
      </w:r>
      <w:r>
        <w:rPr>
          <w:spacing w:val="-6"/>
          <w:sz w:val="24"/>
        </w:rPr>
        <w:t xml:space="preserve"> </w:t>
      </w:r>
      <w:r>
        <w:rPr>
          <w:sz w:val="24"/>
        </w:rPr>
        <w:t>not</w:t>
      </w:r>
      <w:r>
        <w:rPr>
          <w:spacing w:val="-3"/>
          <w:sz w:val="24"/>
        </w:rPr>
        <w:t xml:space="preserve"> </w:t>
      </w:r>
      <w:r>
        <w:rPr>
          <w:sz w:val="24"/>
        </w:rPr>
        <w:t>store</w:t>
      </w:r>
      <w:r>
        <w:rPr>
          <w:spacing w:val="-2"/>
          <w:sz w:val="24"/>
        </w:rPr>
        <w:t xml:space="preserve"> </w:t>
      </w:r>
      <w:r>
        <w:rPr>
          <w:sz w:val="24"/>
        </w:rPr>
        <w:t>food</w:t>
      </w:r>
      <w:r>
        <w:rPr>
          <w:spacing w:val="-5"/>
          <w:sz w:val="24"/>
        </w:rPr>
        <w:t xml:space="preserve"> </w:t>
      </w:r>
      <w:r>
        <w:rPr>
          <w:sz w:val="24"/>
        </w:rPr>
        <w:t>and</w:t>
      </w:r>
      <w:r>
        <w:rPr>
          <w:spacing w:val="-5"/>
          <w:sz w:val="24"/>
        </w:rPr>
        <w:t xml:space="preserve"> </w:t>
      </w:r>
      <w:r>
        <w:rPr>
          <w:sz w:val="24"/>
        </w:rPr>
        <w:t>drink</w:t>
      </w:r>
      <w:r>
        <w:rPr>
          <w:spacing w:val="-3"/>
          <w:sz w:val="24"/>
        </w:rPr>
        <w:t xml:space="preserve"> </w:t>
      </w:r>
      <w:r>
        <w:rPr>
          <w:sz w:val="24"/>
        </w:rPr>
        <w:t>with</w:t>
      </w:r>
      <w:r>
        <w:rPr>
          <w:spacing w:val="-5"/>
          <w:sz w:val="24"/>
        </w:rPr>
        <w:t xml:space="preserve"> </w:t>
      </w:r>
      <w:r>
        <w:rPr>
          <w:sz w:val="24"/>
        </w:rPr>
        <w:t>any</w:t>
      </w:r>
      <w:r>
        <w:rPr>
          <w:spacing w:val="-2"/>
          <w:sz w:val="24"/>
        </w:rPr>
        <w:t xml:space="preserve"> </w:t>
      </w:r>
      <w:r>
        <w:rPr>
          <w:sz w:val="24"/>
        </w:rPr>
        <w:t>chemicals.</w:t>
      </w:r>
    </w:p>
    <w:p w:rsidR="00FA2130" w:rsidRDefault="00FA2130">
      <w:pPr>
        <w:spacing w:line="291" w:lineRule="exact"/>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56"/>
        </w:numPr>
        <w:tabs>
          <w:tab w:val="left" w:pos="1842"/>
        </w:tabs>
        <w:spacing w:before="57"/>
        <w:rPr>
          <w:sz w:val="24"/>
        </w:rPr>
      </w:pPr>
      <w:r>
        <w:rPr>
          <w:sz w:val="24"/>
        </w:rPr>
        <w:lastRenderedPageBreak/>
        <w:t>If</w:t>
      </w:r>
      <w:r>
        <w:rPr>
          <w:spacing w:val="-7"/>
          <w:sz w:val="24"/>
        </w:rPr>
        <w:t xml:space="preserve"> </w:t>
      </w:r>
      <w:r>
        <w:rPr>
          <w:sz w:val="24"/>
        </w:rPr>
        <w:t>possible keep</w:t>
      </w:r>
      <w:r>
        <w:rPr>
          <w:spacing w:val="-6"/>
          <w:sz w:val="24"/>
        </w:rPr>
        <w:t xml:space="preserve"> </w:t>
      </w:r>
      <w:r>
        <w:rPr>
          <w:sz w:val="24"/>
        </w:rPr>
        <w:t>all</w:t>
      </w:r>
      <w:r>
        <w:rPr>
          <w:spacing w:val="-2"/>
          <w:sz w:val="24"/>
        </w:rPr>
        <w:t xml:space="preserve"> </w:t>
      </w:r>
      <w:r>
        <w:rPr>
          <w:sz w:val="24"/>
        </w:rPr>
        <w:t>chemicals</w:t>
      </w:r>
      <w:r>
        <w:rPr>
          <w:spacing w:val="-3"/>
          <w:sz w:val="24"/>
        </w:rPr>
        <w:t xml:space="preserve"> </w:t>
      </w:r>
      <w:r>
        <w:rPr>
          <w:sz w:val="24"/>
        </w:rPr>
        <w:t>in</w:t>
      </w:r>
      <w:r>
        <w:rPr>
          <w:spacing w:val="-6"/>
          <w:sz w:val="24"/>
        </w:rPr>
        <w:t xml:space="preserve"> </w:t>
      </w:r>
      <w:r>
        <w:rPr>
          <w:sz w:val="24"/>
        </w:rPr>
        <w:t>their</w:t>
      </w:r>
      <w:r>
        <w:rPr>
          <w:spacing w:val="-2"/>
          <w:sz w:val="24"/>
        </w:rPr>
        <w:t xml:space="preserve"> </w:t>
      </w:r>
      <w:r>
        <w:rPr>
          <w:sz w:val="24"/>
        </w:rPr>
        <w:t>original</w:t>
      </w:r>
      <w:r>
        <w:rPr>
          <w:spacing w:val="-7"/>
          <w:sz w:val="24"/>
        </w:rPr>
        <w:t xml:space="preserve"> </w:t>
      </w:r>
      <w:r>
        <w:rPr>
          <w:sz w:val="24"/>
        </w:rPr>
        <w:t>containers.</w:t>
      </w:r>
    </w:p>
    <w:p w:rsidR="00FA2130" w:rsidRDefault="0040750B" w:rsidP="008E7E0E">
      <w:pPr>
        <w:pStyle w:val="ListParagraph"/>
        <w:numPr>
          <w:ilvl w:val="0"/>
          <w:numId w:val="56"/>
        </w:numPr>
        <w:tabs>
          <w:tab w:val="left" w:pos="1842"/>
        </w:tabs>
        <w:spacing w:before="192"/>
        <w:rPr>
          <w:sz w:val="24"/>
        </w:rPr>
      </w:pPr>
      <w:r>
        <w:rPr>
          <w:sz w:val="24"/>
        </w:rPr>
        <w:t>Make</w:t>
      </w:r>
      <w:r>
        <w:rPr>
          <w:spacing w:val="-4"/>
          <w:sz w:val="24"/>
        </w:rPr>
        <w:t xml:space="preserve"> </w:t>
      </w:r>
      <w:r>
        <w:rPr>
          <w:sz w:val="24"/>
        </w:rPr>
        <w:t>sure</w:t>
      </w:r>
      <w:r>
        <w:rPr>
          <w:spacing w:val="-4"/>
          <w:sz w:val="24"/>
        </w:rPr>
        <w:t xml:space="preserve"> </w:t>
      </w:r>
      <w:r>
        <w:rPr>
          <w:sz w:val="24"/>
        </w:rPr>
        <w:t>all</w:t>
      </w:r>
      <w:r>
        <w:rPr>
          <w:spacing w:val="-7"/>
          <w:sz w:val="24"/>
        </w:rPr>
        <w:t xml:space="preserve"> </w:t>
      </w:r>
      <w:r>
        <w:rPr>
          <w:sz w:val="24"/>
        </w:rPr>
        <w:t>chemicals</w:t>
      </w:r>
      <w:r>
        <w:rPr>
          <w:spacing w:val="-2"/>
          <w:sz w:val="24"/>
        </w:rPr>
        <w:t xml:space="preserve"> </w:t>
      </w:r>
      <w:r>
        <w:rPr>
          <w:sz w:val="24"/>
        </w:rPr>
        <w:t>and</w:t>
      </w:r>
      <w:r>
        <w:rPr>
          <w:spacing w:val="-6"/>
          <w:sz w:val="24"/>
        </w:rPr>
        <w:t xml:space="preserve"> </w:t>
      </w:r>
      <w:r>
        <w:rPr>
          <w:sz w:val="24"/>
        </w:rPr>
        <w:t>reagents</w:t>
      </w:r>
      <w:r>
        <w:rPr>
          <w:spacing w:val="-3"/>
          <w:sz w:val="24"/>
        </w:rPr>
        <w:t xml:space="preserve"> </w:t>
      </w:r>
      <w:r>
        <w:rPr>
          <w:sz w:val="24"/>
        </w:rPr>
        <w:t>are</w:t>
      </w:r>
      <w:r>
        <w:rPr>
          <w:spacing w:val="-4"/>
          <w:sz w:val="24"/>
        </w:rPr>
        <w:t xml:space="preserve"> </w:t>
      </w:r>
      <w:r>
        <w:rPr>
          <w:sz w:val="24"/>
        </w:rPr>
        <w:t>labeled.</w:t>
      </w:r>
    </w:p>
    <w:p w:rsidR="00FA2130" w:rsidRDefault="0040750B" w:rsidP="008E7E0E">
      <w:pPr>
        <w:pStyle w:val="ListParagraph"/>
        <w:numPr>
          <w:ilvl w:val="0"/>
          <w:numId w:val="56"/>
        </w:numPr>
        <w:tabs>
          <w:tab w:val="left" w:pos="1842"/>
        </w:tabs>
        <w:spacing w:before="192"/>
        <w:rPr>
          <w:sz w:val="24"/>
        </w:rPr>
      </w:pPr>
      <w:r>
        <w:rPr>
          <w:sz w:val="24"/>
        </w:rPr>
        <w:t>Do</w:t>
      </w:r>
      <w:r>
        <w:rPr>
          <w:spacing w:val="-7"/>
          <w:sz w:val="24"/>
        </w:rPr>
        <w:t xml:space="preserve"> </w:t>
      </w:r>
      <w:r>
        <w:rPr>
          <w:sz w:val="24"/>
        </w:rPr>
        <w:t>not</w:t>
      </w:r>
      <w:r>
        <w:rPr>
          <w:spacing w:val="-3"/>
          <w:sz w:val="24"/>
        </w:rPr>
        <w:t xml:space="preserve"> </w:t>
      </w:r>
      <w:r>
        <w:rPr>
          <w:sz w:val="24"/>
        </w:rPr>
        <w:t>store</w:t>
      </w:r>
      <w:r>
        <w:rPr>
          <w:spacing w:val="-3"/>
          <w:sz w:val="24"/>
        </w:rPr>
        <w:t xml:space="preserve"> </w:t>
      </w:r>
      <w:r>
        <w:rPr>
          <w:sz w:val="24"/>
        </w:rPr>
        <w:t>chemicals</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lab</w:t>
      </w:r>
      <w:r>
        <w:rPr>
          <w:spacing w:val="-2"/>
          <w:sz w:val="24"/>
        </w:rPr>
        <w:t xml:space="preserve"> </w:t>
      </w:r>
      <w:r>
        <w:rPr>
          <w:sz w:val="24"/>
        </w:rPr>
        <w:t>bench</w:t>
      </w:r>
      <w:r>
        <w:rPr>
          <w:spacing w:val="-1"/>
          <w:sz w:val="24"/>
        </w:rPr>
        <w:t xml:space="preserve"> </w:t>
      </w:r>
      <w:r>
        <w:rPr>
          <w:sz w:val="24"/>
        </w:rPr>
        <w:t>or</w:t>
      </w:r>
      <w:r>
        <w:rPr>
          <w:spacing w:val="-7"/>
          <w:sz w:val="24"/>
        </w:rPr>
        <w:t xml:space="preserve"> </w:t>
      </w:r>
      <w:r>
        <w:rPr>
          <w:sz w:val="24"/>
        </w:rPr>
        <w:t>on</w:t>
      </w:r>
      <w:r>
        <w:rPr>
          <w:spacing w:val="-5"/>
          <w:sz w:val="24"/>
        </w:rPr>
        <w:t xml:space="preserve"> </w:t>
      </w:r>
      <w:r>
        <w:rPr>
          <w:sz w:val="24"/>
        </w:rPr>
        <w:t>the</w:t>
      </w:r>
      <w:r>
        <w:rPr>
          <w:spacing w:val="1"/>
          <w:sz w:val="24"/>
        </w:rPr>
        <w:t xml:space="preserve"> </w:t>
      </w:r>
      <w:r>
        <w:rPr>
          <w:sz w:val="24"/>
        </w:rPr>
        <w:t>floor.</w:t>
      </w:r>
    </w:p>
    <w:p w:rsidR="00FA2130" w:rsidRDefault="0040750B" w:rsidP="008E7E0E">
      <w:pPr>
        <w:pStyle w:val="ListParagraph"/>
        <w:numPr>
          <w:ilvl w:val="0"/>
          <w:numId w:val="56"/>
        </w:numPr>
        <w:tabs>
          <w:tab w:val="left" w:pos="1842"/>
        </w:tabs>
        <w:spacing w:before="183"/>
        <w:rPr>
          <w:sz w:val="24"/>
        </w:rPr>
      </w:pPr>
      <w:r>
        <w:rPr>
          <w:sz w:val="24"/>
        </w:rPr>
        <w:t>Ensure</w:t>
      </w:r>
      <w:r>
        <w:rPr>
          <w:spacing w:val="-4"/>
          <w:sz w:val="24"/>
        </w:rPr>
        <w:t xml:space="preserve"> </w:t>
      </w:r>
      <w:r>
        <w:rPr>
          <w:sz w:val="24"/>
        </w:rPr>
        <w:t>chemicals</w:t>
      </w:r>
      <w:r>
        <w:rPr>
          <w:spacing w:val="-2"/>
          <w:sz w:val="24"/>
        </w:rPr>
        <w:t xml:space="preserve"> </w:t>
      </w:r>
      <w:r>
        <w:rPr>
          <w:sz w:val="24"/>
        </w:rPr>
        <w:t>not</w:t>
      </w:r>
      <w:r>
        <w:rPr>
          <w:spacing w:val="1"/>
          <w:sz w:val="24"/>
        </w:rPr>
        <w:t xml:space="preserve"> </w:t>
      </w:r>
      <w:r>
        <w:rPr>
          <w:sz w:val="24"/>
        </w:rPr>
        <w:t>in</w:t>
      </w:r>
      <w:r>
        <w:rPr>
          <w:spacing w:val="-6"/>
          <w:sz w:val="24"/>
        </w:rPr>
        <w:t xml:space="preserve"> </w:t>
      </w:r>
      <w:r>
        <w:rPr>
          <w:sz w:val="24"/>
        </w:rPr>
        <w:t>use</w:t>
      </w:r>
      <w:r>
        <w:rPr>
          <w:spacing w:val="-2"/>
          <w:sz w:val="24"/>
        </w:rPr>
        <w:t xml:space="preserve"> </w:t>
      </w:r>
      <w:r>
        <w:rPr>
          <w:sz w:val="24"/>
        </w:rPr>
        <w:t>are</w:t>
      </w:r>
      <w:r>
        <w:rPr>
          <w:spacing w:val="-4"/>
          <w:sz w:val="24"/>
        </w:rPr>
        <w:t xml:space="preserve"> </w:t>
      </w:r>
      <w:r>
        <w:rPr>
          <w:sz w:val="24"/>
        </w:rPr>
        <w:t>stored</w:t>
      </w:r>
      <w:r>
        <w:rPr>
          <w:spacing w:val="-1"/>
          <w:sz w:val="24"/>
        </w:rPr>
        <w:t xml:space="preserve"> </w:t>
      </w:r>
      <w:r>
        <w:rPr>
          <w:sz w:val="24"/>
        </w:rPr>
        <w:t>in</w:t>
      </w:r>
      <w:r>
        <w:rPr>
          <w:spacing w:val="-2"/>
          <w:sz w:val="24"/>
        </w:rPr>
        <w:t xml:space="preserve"> </w:t>
      </w:r>
      <w:r>
        <w:rPr>
          <w:sz w:val="24"/>
        </w:rPr>
        <w:t>a</w:t>
      </w:r>
      <w:r>
        <w:rPr>
          <w:spacing w:val="-4"/>
          <w:sz w:val="24"/>
        </w:rPr>
        <w:t xml:space="preserve"> </w:t>
      </w:r>
      <w:r>
        <w:rPr>
          <w:sz w:val="24"/>
        </w:rPr>
        <w:t>locked</w:t>
      </w:r>
      <w:r>
        <w:rPr>
          <w:spacing w:val="-1"/>
          <w:sz w:val="24"/>
        </w:rPr>
        <w:t xml:space="preserve"> </w:t>
      </w:r>
      <w:r>
        <w:rPr>
          <w:sz w:val="24"/>
        </w:rPr>
        <w:t>facility</w:t>
      </w:r>
      <w:r>
        <w:rPr>
          <w:spacing w:val="-7"/>
          <w:sz w:val="24"/>
        </w:rPr>
        <w:t xml:space="preserve"> </w:t>
      </w:r>
      <w:r>
        <w:rPr>
          <w:sz w:val="24"/>
        </w:rPr>
        <w:t>with</w:t>
      </w:r>
      <w:r>
        <w:rPr>
          <w:spacing w:val="-5"/>
          <w:sz w:val="24"/>
        </w:rPr>
        <w:t xml:space="preserve"> </w:t>
      </w:r>
      <w:r>
        <w:rPr>
          <w:sz w:val="24"/>
        </w:rPr>
        <w:t>limited</w:t>
      </w:r>
      <w:r>
        <w:rPr>
          <w:spacing w:val="-6"/>
          <w:sz w:val="24"/>
        </w:rPr>
        <w:t xml:space="preserve"> </w:t>
      </w:r>
      <w:r>
        <w:rPr>
          <w:sz w:val="24"/>
        </w:rPr>
        <w:t>access.</w:t>
      </w:r>
    </w:p>
    <w:p w:rsidR="00FA2130" w:rsidRDefault="0040750B" w:rsidP="008E7E0E">
      <w:pPr>
        <w:pStyle w:val="ListParagraph"/>
        <w:numPr>
          <w:ilvl w:val="0"/>
          <w:numId w:val="56"/>
        </w:numPr>
        <w:tabs>
          <w:tab w:val="left" w:pos="1842"/>
        </w:tabs>
        <w:spacing w:before="187"/>
        <w:rPr>
          <w:sz w:val="24"/>
        </w:rPr>
      </w:pPr>
      <w:r>
        <w:rPr>
          <w:sz w:val="24"/>
        </w:rPr>
        <w:t>Know</w:t>
      </w:r>
      <w:r>
        <w:rPr>
          <w:spacing w:val="-5"/>
          <w:sz w:val="24"/>
        </w:rPr>
        <w:t xml:space="preserve"> </w:t>
      </w:r>
      <w:r>
        <w:rPr>
          <w:sz w:val="24"/>
        </w:rPr>
        <w:t>the</w:t>
      </w:r>
      <w:r>
        <w:rPr>
          <w:spacing w:val="-4"/>
          <w:sz w:val="24"/>
        </w:rPr>
        <w:t xml:space="preserve"> </w:t>
      </w:r>
      <w:r>
        <w:rPr>
          <w:sz w:val="24"/>
        </w:rPr>
        <w:t>storage</w:t>
      </w:r>
      <w:r>
        <w:rPr>
          <w:spacing w:val="-4"/>
          <w:sz w:val="24"/>
        </w:rPr>
        <w:t xml:space="preserve"> </w:t>
      </w:r>
      <w:r>
        <w:rPr>
          <w:sz w:val="24"/>
        </w:rPr>
        <w:t>handling</w:t>
      </w:r>
      <w:r>
        <w:rPr>
          <w:spacing w:val="-7"/>
          <w:sz w:val="24"/>
        </w:rPr>
        <w:t xml:space="preserve"> </w:t>
      </w:r>
      <w:r>
        <w:rPr>
          <w:sz w:val="24"/>
        </w:rPr>
        <w:t>and</w:t>
      </w:r>
      <w:r>
        <w:rPr>
          <w:spacing w:val="-3"/>
          <w:sz w:val="24"/>
        </w:rPr>
        <w:t xml:space="preserve"> </w:t>
      </w:r>
      <w:r>
        <w:rPr>
          <w:sz w:val="24"/>
        </w:rPr>
        <w:t>disposable</w:t>
      </w:r>
      <w:r>
        <w:rPr>
          <w:spacing w:val="-4"/>
          <w:sz w:val="24"/>
        </w:rPr>
        <w:t xml:space="preserve"> </w:t>
      </w:r>
      <w:r>
        <w:rPr>
          <w:sz w:val="24"/>
        </w:rPr>
        <w:t>requirements</w:t>
      </w:r>
      <w:r>
        <w:rPr>
          <w:spacing w:val="-2"/>
          <w:sz w:val="24"/>
        </w:rPr>
        <w:t xml:space="preserve"> </w:t>
      </w:r>
      <w:r>
        <w:rPr>
          <w:sz w:val="24"/>
        </w:rPr>
        <w:t>for</w:t>
      </w:r>
      <w:r>
        <w:rPr>
          <w:spacing w:val="-7"/>
          <w:sz w:val="24"/>
        </w:rPr>
        <w:t xml:space="preserve"> </w:t>
      </w:r>
      <w:r>
        <w:rPr>
          <w:sz w:val="24"/>
        </w:rPr>
        <w:t>each</w:t>
      </w:r>
      <w:r>
        <w:rPr>
          <w:spacing w:val="-6"/>
          <w:sz w:val="24"/>
        </w:rPr>
        <w:t xml:space="preserve"> </w:t>
      </w:r>
      <w:r>
        <w:rPr>
          <w:sz w:val="24"/>
        </w:rPr>
        <w:t>chemical</w:t>
      </w:r>
      <w:r>
        <w:rPr>
          <w:spacing w:val="-3"/>
          <w:sz w:val="24"/>
        </w:rPr>
        <w:t xml:space="preserve"> </w:t>
      </w:r>
      <w:r>
        <w:rPr>
          <w:sz w:val="24"/>
        </w:rPr>
        <w:t>used.</w:t>
      </w:r>
    </w:p>
    <w:p w:rsidR="00FA2130" w:rsidRDefault="0040750B" w:rsidP="008E7E0E">
      <w:pPr>
        <w:pStyle w:val="ListParagraph"/>
        <w:numPr>
          <w:ilvl w:val="0"/>
          <w:numId w:val="56"/>
        </w:numPr>
        <w:tabs>
          <w:tab w:val="left" w:pos="1842"/>
        </w:tabs>
        <w:spacing w:before="192" w:line="362" w:lineRule="auto"/>
        <w:ind w:right="1087"/>
        <w:rPr>
          <w:sz w:val="24"/>
        </w:rPr>
      </w:pPr>
      <w:r>
        <w:rPr>
          <w:sz w:val="24"/>
        </w:rPr>
        <w:t>Make</w:t>
      </w:r>
      <w:r>
        <w:rPr>
          <w:spacing w:val="17"/>
          <w:sz w:val="24"/>
        </w:rPr>
        <w:t xml:space="preserve"> </w:t>
      </w:r>
      <w:r>
        <w:rPr>
          <w:sz w:val="24"/>
        </w:rPr>
        <w:t>certain</w:t>
      </w:r>
      <w:r>
        <w:rPr>
          <w:spacing w:val="20"/>
          <w:sz w:val="24"/>
        </w:rPr>
        <w:t xml:space="preserve"> </w:t>
      </w:r>
      <w:r>
        <w:rPr>
          <w:sz w:val="24"/>
        </w:rPr>
        <w:t>chemicals</w:t>
      </w:r>
      <w:r>
        <w:rPr>
          <w:spacing w:val="28"/>
          <w:sz w:val="24"/>
        </w:rPr>
        <w:t xml:space="preserve"> </w:t>
      </w:r>
      <w:r>
        <w:rPr>
          <w:sz w:val="24"/>
        </w:rPr>
        <w:t>are</w:t>
      </w:r>
      <w:r>
        <w:rPr>
          <w:spacing w:val="22"/>
          <w:sz w:val="24"/>
        </w:rPr>
        <w:t xml:space="preserve"> </w:t>
      </w:r>
      <w:r>
        <w:rPr>
          <w:sz w:val="24"/>
        </w:rPr>
        <w:t>disposed</w:t>
      </w:r>
      <w:r>
        <w:rPr>
          <w:spacing w:val="25"/>
          <w:sz w:val="24"/>
        </w:rPr>
        <w:t xml:space="preserve"> </w:t>
      </w:r>
      <w:r>
        <w:rPr>
          <w:sz w:val="24"/>
        </w:rPr>
        <w:t>properly</w:t>
      </w:r>
      <w:r>
        <w:rPr>
          <w:spacing w:val="23"/>
          <w:sz w:val="24"/>
        </w:rPr>
        <w:t xml:space="preserve"> </w:t>
      </w:r>
      <w:r>
        <w:rPr>
          <w:sz w:val="24"/>
        </w:rPr>
        <w:t>as</w:t>
      </w:r>
      <w:r>
        <w:rPr>
          <w:spacing w:val="19"/>
          <w:sz w:val="24"/>
        </w:rPr>
        <w:t xml:space="preserve"> </w:t>
      </w:r>
      <w:r>
        <w:rPr>
          <w:sz w:val="24"/>
        </w:rPr>
        <w:t>per</w:t>
      </w:r>
      <w:r>
        <w:rPr>
          <w:spacing w:val="19"/>
          <w:sz w:val="24"/>
        </w:rPr>
        <w:t xml:space="preserve"> </w:t>
      </w:r>
      <w:r>
        <w:rPr>
          <w:sz w:val="24"/>
        </w:rPr>
        <w:t>the</w:t>
      </w:r>
      <w:r>
        <w:rPr>
          <w:spacing w:val="27"/>
          <w:sz w:val="24"/>
        </w:rPr>
        <w:t xml:space="preserve"> </w:t>
      </w:r>
      <w:r>
        <w:rPr>
          <w:sz w:val="24"/>
        </w:rPr>
        <w:t>appropriate</w:t>
      </w:r>
      <w:r>
        <w:rPr>
          <w:spacing w:val="22"/>
          <w:sz w:val="24"/>
        </w:rPr>
        <w:t xml:space="preserve"> </w:t>
      </w:r>
      <w:r>
        <w:rPr>
          <w:sz w:val="24"/>
        </w:rPr>
        <w:t>chemical</w:t>
      </w:r>
      <w:r>
        <w:rPr>
          <w:spacing w:val="-52"/>
          <w:sz w:val="24"/>
        </w:rPr>
        <w:t xml:space="preserve"> </w:t>
      </w:r>
      <w:r>
        <w:rPr>
          <w:sz w:val="24"/>
        </w:rPr>
        <w:t>disposal</w:t>
      </w:r>
      <w:r>
        <w:rPr>
          <w:spacing w:val="-5"/>
          <w:sz w:val="24"/>
        </w:rPr>
        <w:t xml:space="preserve"> </w:t>
      </w:r>
      <w:r>
        <w:rPr>
          <w:sz w:val="24"/>
        </w:rPr>
        <w:t>regulations.</w:t>
      </w:r>
    </w:p>
    <w:p w:rsidR="00FA2130" w:rsidRDefault="00FA2130">
      <w:pPr>
        <w:pStyle w:val="BodyText"/>
      </w:pPr>
    </w:p>
    <w:p w:rsidR="00FA2130" w:rsidRDefault="00FA2130">
      <w:pPr>
        <w:pStyle w:val="BodyText"/>
        <w:spacing w:before="6"/>
        <w:rPr>
          <w:sz w:val="19"/>
        </w:rPr>
      </w:pPr>
    </w:p>
    <w:p w:rsidR="00FA2130" w:rsidRDefault="0040750B" w:rsidP="008E7E0E">
      <w:pPr>
        <w:numPr>
          <w:ilvl w:val="0"/>
          <w:numId w:val="59"/>
        </w:numPr>
        <w:tabs>
          <w:tab w:val="left" w:pos="2024"/>
          <w:tab w:val="left" w:pos="2025"/>
        </w:tabs>
        <w:ind w:hanging="775"/>
        <w:jc w:val="left"/>
        <w:rPr>
          <w:b/>
          <w:sz w:val="24"/>
        </w:rPr>
      </w:pPr>
      <w:r>
        <w:rPr>
          <w:b/>
          <w:sz w:val="24"/>
        </w:rPr>
        <w:t>PERSONAL</w:t>
      </w:r>
      <w:r>
        <w:rPr>
          <w:b/>
          <w:spacing w:val="-9"/>
          <w:sz w:val="24"/>
        </w:rPr>
        <w:t xml:space="preserve"> </w:t>
      </w:r>
      <w:r>
        <w:rPr>
          <w:b/>
          <w:sz w:val="24"/>
        </w:rPr>
        <w:t>PROTECTIVE</w:t>
      </w:r>
      <w:r>
        <w:rPr>
          <w:b/>
          <w:spacing w:val="-5"/>
          <w:sz w:val="24"/>
        </w:rPr>
        <w:t xml:space="preserve"> </w:t>
      </w:r>
      <w:r>
        <w:rPr>
          <w:b/>
          <w:sz w:val="24"/>
        </w:rPr>
        <w:t>EQUIPMENT</w:t>
      </w:r>
      <w:r>
        <w:rPr>
          <w:b/>
          <w:spacing w:val="-7"/>
          <w:sz w:val="24"/>
        </w:rPr>
        <w:t xml:space="preserve"> </w:t>
      </w:r>
      <w:r>
        <w:rPr>
          <w:b/>
          <w:sz w:val="24"/>
        </w:rPr>
        <w:t>(PPE)</w:t>
      </w:r>
    </w:p>
    <w:p w:rsidR="00FA2130" w:rsidRDefault="0040750B" w:rsidP="008E7E0E">
      <w:pPr>
        <w:pStyle w:val="ListParagraph"/>
        <w:numPr>
          <w:ilvl w:val="0"/>
          <w:numId w:val="56"/>
        </w:numPr>
        <w:tabs>
          <w:tab w:val="left" w:pos="1842"/>
        </w:tabs>
        <w:spacing w:before="183"/>
        <w:rPr>
          <w:sz w:val="24"/>
        </w:rPr>
      </w:pPr>
      <w:r>
        <w:rPr>
          <w:sz w:val="24"/>
        </w:rPr>
        <w:t>All</w:t>
      </w:r>
      <w:r>
        <w:rPr>
          <w:spacing w:val="-7"/>
          <w:sz w:val="24"/>
        </w:rPr>
        <w:t xml:space="preserve"> </w:t>
      </w:r>
      <w:r>
        <w:rPr>
          <w:sz w:val="24"/>
        </w:rPr>
        <w:t>PPE will</w:t>
      </w:r>
      <w:r>
        <w:rPr>
          <w:spacing w:val="-6"/>
          <w:sz w:val="24"/>
        </w:rPr>
        <w:t xml:space="preserve"> </w:t>
      </w:r>
      <w:r>
        <w:rPr>
          <w:sz w:val="24"/>
        </w:rPr>
        <w:t>be</w:t>
      </w:r>
      <w:r>
        <w:rPr>
          <w:spacing w:val="-4"/>
          <w:sz w:val="24"/>
        </w:rPr>
        <w:t xml:space="preserve"> </w:t>
      </w:r>
      <w:r>
        <w:rPr>
          <w:sz w:val="24"/>
        </w:rPr>
        <w:t>regularly</w:t>
      </w:r>
      <w:r>
        <w:rPr>
          <w:spacing w:val="-2"/>
          <w:sz w:val="24"/>
        </w:rPr>
        <w:t xml:space="preserve"> </w:t>
      </w:r>
      <w:r>
        <w:rPr>
          <w:sz w:val="24"/>
        </w:rPr>
        <w:t>inspected</w:t>
      </w:r>
      <w:r>
        <w:rPr>
          <w:spacing w:val="-5"/>
          <w:sz w:val="24"/>
        </w:rPr>
        <w:t xml:space="preserve"> </w:t>
      </w:r>
      <w:r>
        <w:rPr>
          <w:sz w:val="24"/>
        </w:rPr>
        <w:t>and</w:t>
      </w:r>
      <w:r>
        <w:rPr>
          <w:spacing w:val="-5"/>
          <w:sz w:val="24"/>
        </w:rPr>
        <w:t xml:space="preserve"> </w:t>
      </w:r>
      <w:r>
        <w:rPr>
          <w:sz w:val="24"/>
        </w:rPr>
        <w:t>kept</w:t>
      </w:r>
      <w:r>
        <w:rPr>
          <w:spacing w:val="-4"/>
          <w:sz w:val="24"/>
        </w:rPr>
        <w:t xml:space="preserve"> </w:t>
      </w:r>
      <w:r>
        <w:rPr>
          <w:sz w:val="24"/>
        </w:rPr>
        <w:t>in</w:t>
      </w:r>
      <w:r>
        <w:rPr>
          <w:spacing w:val="-5"/>
          <w:sz w:val="24"/>
        </w:rPr>
        <w:t xml:space="preserve"> </w:t>
      </w:r>
      <w:r>
        <w:rPr>
          <w:sz w:val="24"/>
        </w:rPr>
        <w:t>good</w:t>
      </w:r>
      <w:r>
        <w:rPr>
          <w:spacing w:val="-5"/>
          <w:sz w:val="24"/>
        </w:rPr>
        <w:t xml:space="preserve"> </w:t>
      </w:r>
      <w:r>
        <w:rPr>
          <w:sz w:val="24"/>
        </w:rPr>
        <w:t>order.</w:t>
      </w:r>
    </w:p>
    <w:p w:rsidR="00FA2130" w:rsidRDefault="0040750B" w:rsidP="008E7E0E">
      <w:pPr>
        <w:pStyle w:val="ListParagraph"/>
        <w:numPr>
          <w:ilvl w:val="0"/>
          <w:numId w:val="56"/>
        </w:numPr>
        <w:tabs>
          <w:tab w:val="left" w:pos="1842"/>
        </w:tabs>
        <w:spacing w:before="187"/>
        <w:rPr>
          <w:sz w:val="24"/>
        </w:rPr>
      </w:pPr>
      <w:r>
        <w:rPr>
          <w:sz w:val="24"/>
        </w:rPr>
        <w:t>Staff</w:t>
      </w:r>
      <w:r>
        <w:rPr>
          <w:spacing w:val="-6"/>
          <w:sz w:val="24"/>
        </w:rPr>
        <w:t xml:space="preserve"> </w:t>
      </w:r>
      <w:r>
        <w:rPr>
          <w:sz w:val="24"/>
        </w:rPr>
        <w:t>and</w:t>
      </w:r>
      <w:r>
        <w:rPr>
          <w:spacing w:val="-5"/>
          <w:sz w:val="24"/>
        </w:rPr>
        <w:t xml:space="preserve"> </w:t>
      </w:r>
      <w:r>
        <w:rPr>
          <w:sz w:val="24"/>
        </w:rPr>
        <w:t>pupils</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trained</w:t>
      </w:r>
      <w:r>
        <w:rPr>
          <w:spacing w:val="-1"/>
          <w:sz w:val="24"/>
        </w:rPr>
        <w:t xml:space="preserve"> </w:t>
      </w:r>
      <w:r>
        <w:rPr>
          <w:sz w:val="24"/>
        </w:rPr>
        <w:t>in</w:t>
      </w:r>
      <w:r>
        <w:rPr>
          <w:spacing w:val="-5"/>
          <w:sz w:val="24"/>
        </w:rPr>
        <w:t xml:space="preserve"> </w:t>
      </w:r>
      <w:r>
        <w:rPr>
          <w:sz w:val="24"/>
        </w:rPr>
        <w:t>the</w:t>
      </w:r>
      <w:r>
        <w:rPr>
          <w:spacing w:val="-2"/>
          <w:sz w:val="24"/>
        </w:rPr>
        <w:t xml:space="preserve"> </w:t>
      </w:r>
      <w:r>
        <w:rPr>
          <w:sz w:val="24"/>
        </w:rPr>
        <w:t>correct</w:t>
      </w:r>
      <w:r>
        <w:rPr>
          <w:spacing w:val="-3"/>
          <w:sz w:val="24"/>
        </w:rPr>
        <w:t xml:space="preserve"> </w:t>
      </w:r>
      <w:r>
        <w:rPr>
          <w:sz w:val="24"/>
        </w:rPr>
        <w:t>selection,</w:t>
      </w:r>
      <w:r>
        <w:rPr>
          <w:spacing w:val="-3"/>
          <w:sz w:val="24"/>
        </w:rPr>
        <w:t xml:space="preserve"> </w:t>
      </w:r>
      <w:r>
        <w:rPr>
          <w:sz w:val="24"/>
        </w:rPr>
        <w:t>wearing</w:t>
      </w:r>
      <w:r>
        <w:rPr>
          <w:spacing w:val="-7"/>
          <w:sz w:val="24"/>
        </w:rPr>
        <w:t xml:space="preserve"> </w:t>
      </w:r>
      <w:r>
        <w:rPr>
          <w:sz w:val="24"/>
        </w:rPr>
        <w:t>and use</w:t>
      </w:r>
      <w:r>
        <w:rPr>
          <w:spacing w:val="-3"/>
          <w:sz w:val="24"/>
        </w:rPr>
        <w:t xml:space="preserve"> </w:t>
      </w:r>
      <w:r>
        <w:rPr>
          <w:sz w:val="24"/>
        </w:rPr>
        <w:t>of</w:t>
      </w:r>
      <w:r>
        <w:rPr>
          <w:spacing w:val="-5"/>
          <w:sz w:val="24"/>
        </w:rPr>
        <w:t xml:space="preserve"> </w:t>
      </w:r>
      <w:r>
        <w:rPr>
          <w:sz w:val="24"/>
        </w:rPr>
        <w:t>PPE.</w:t>
      </w:r>
    </w:p>
    <w:p w:rsidR="00FA2130" w:rsidRDefault="0040750B" w:rsidP="008E7E0E">
      <w:pPr>
        <w:pStyle w:val="ListParagraph"/>
        <w:numPr>
          <w:ilvl w:val="0"/>
          <w:numId w:val="56"/>
        </w:numPr>
        <w:tabs>
          <w:tab w:val="left" w:pos="1842"/>
        </w:tabs>
        <w:spacing w:before="187" w:line="362" w:lineRule="auto"/>
        <w:ind w:right="1094"/>
        <w:rPr>
          <w:sz w:val="24"/>
        </w:rPr>
      </w:pPr>
      <w:r>
        <w:rPr>
          <w:sz w:val="24"/>
        </w:rPr>
        <w:t>It</w:t>
      </w:r>
      <w:r>
        <w:rPr>
          <w:spacing w:val="16"/>
          <w:sz w:val="24"/>
        </w:rPr>
        <w:t xml:space="preserve"> </w:t>
      </w:r>
      <w:r>
        <w:rPr>
          <w:sz w:val="24"/>
        </w:rPr>
        <w:t>is</w:t>
      </w:r>
      <w:r>
        <w:rPr>
          <w:spacing w:val="17"/>
          <w:sz w:val="24"/>
        </w:rPr>
        <w:t xml:space="preserve"> </w:t>
      </w:r>
      <w:r>
        <w:rPr>
          <w:sz w:val="24"/>
        </w:rPr>
        <w:t>the</w:t>
      </w:r>
      <w:r>
        <w:rPr>
          <w:spacing w:val="17"/>
          <w:sz w:val="24"/>
        </w:rPr>
        <w:t xml:space="preserve"> </w:t>
      </w:r>
      <w:r>
        <w:rPr>
          <w:sz w:val="24"/>
        </w:rPr>
        <w:t>responsibility</w:t>
      </w:r>
      <w:r>
        <w:rPr>
          <w:spacing w:val="12"/>
          <w:sz w:val="24"/>
        </w:rPr>
        <w:t xml:space="preserve"> </w:t>
      </w:r>
      <w:r>
        <w:rPr>
          <w:sz w:val="24"/>
        </w:rPr>
        <w:t>of</w:t>
      </w:r>
      <w:r>
        <w:rPr>
          <w:spacing w:val="20"/>
          <w:sz w:val="24"/>
        </w:rPr>
        <w:t xml:space="preserve"> </w:t>
      </w:r>
      <w:r>
        <w:rPr>
          <w:sz w:val="24"/>
        </w:rPr>
        <w:t>all</w:t>
      </w:r>
      <w:r>
        <w:rPr>
          <w:spacing w:val="13"/>
          <w:sz w:val="24"/>
        </w:rPr>
        <w:t xml:space="preserve"> </w:t>
      </w:r>
      <w:r>
        <w:rPr>
          <w:sz w:val="24"/>
        </w:rPr>
        <w:t>staff</w:t>
      </w:r>
      <w:r>
        <w:rPr>
          <w:spacing w:val="15"/>
          <w:sz w:val="24"/>
        </w:rPr>
        <w:t xml:space="preserve"> </w:t>
      </w:r>
      <w:r>
        <w:rPr>
          <w:sz w:val="24"/>
        </w:rPr>
        <w:t>and</w:t>
      </w:r>
      <w:r>
        <w:rPr>
          <w:spacing w:val="19"/>
          <w:sz w:val="24"/>
        </w:rPr>
        <w:t xml:space="preserve"> </w:t>
      </w:r>
      <w:r>
        <w:rPr>
          <w:sz w:val="24"/>
        </w:rPr>
        <w:t>pupils</w:t>
      </w:r>
      <w:r>
        <w:rPr>
          <w:spacing w:val="19"/>
          <w:sz w:val="24"/>
        </w:rPr>
        <w:t xml:space="preserve"> </w:t>
      </w:r>
      <w:r>
        <w:rPr>
          <w:sz w:val="24"/>
        </w:rPr>
        <w:t>to</w:t>
      </w:r>
      <w:r>
        <w:rPr>
          <w:spacing w:val="13"/>
          <w:sz w:val="24"/>
        </w:rPr>
        <w:t xml:space="preserve"> </w:t>
      </w:r>
      <w:r>
        <w:rPr>
          <w:sz w:val="24"/>
        </w:rPr>
        <w:t>wear</w:t>
      </w:r>
      <w:r>
        <w:rPr>
          <w:spacing w:val="14"/>
          <w:sz w:val="24"/>
        </w:rPr>
        <w:t xml:space="preserve"> </w:t>
      </w:r>
      <w:r>
        <w:rPr>
          <w:sz w:val="24"/>
        </w:rPr>
        <w:t>such</w:t>
      </w:r>
      <w:r>
        <w:rPr>
          <w:spacing w:val="14"/>
          <w:sz w:val="24"/>
        </w:rPr>
        <w:t xml:space="preserve"> </w:t>
      </w:r>
      <w:r>
        <w:rPr>
          <w:sz w:val="24"/>
        </w:rPr>
        <w:t>PPE</w:t>
      </w:r>
      <w:r>
        <w:rPr>
          <w:spacing w:val="15"/>
          <w:sz w:val="24"/>
        </w:rPr>
        <w:t xml:space="preserve"> </w:t>
      </w:r>
      <w:r>
        <w:rPr>
          <w:sz w:val="24"/>
        </w:rPr>
        <w:t>as</w:t>
      </w:r>
      <w:r>
        <w:rPr>
          <w:spacing w:val="17"/>
          <w:sz w:val="24"/>
        </w:rPr>
        <w:t xml:space="preserve"> </w:t>
      </w:r>
      <w:r>
        <w:rPr>
          <w:sz w:val="24"/>
        </w:rPr>
        <w:t>required,</w:t>
      </w:r>
      <w:r>
        <w:rPr>
          <w:spacing w:val="24"/>
          <w:sz w:val="24"/>
        </w:rPr>
        <w:t xml:space="preserve"> </w:t>
      </w:r>
      <w:r>
        <w:rPr>
          <w:sz w:val="24"/>
        </w:rPr>
        <w:t>using</w:t>
      </w:r>
      <w:r>
        <w:rPr>
          <w:spacing w:val="17"/>
          <w:sz w:val="24"/>
        </w:rPr>
        <w:t xml:space="preserve"> </w:t>
      </w:r>
      <w:r>
        <w:rPr>
          <w:sz w:val="24"/>
        </w:rPr>
        <w:t>it</w:t>
      </w:r>
      <w:r>
        <w:rPr>
          <w:spacing w:val="16"/>
          <w:sz w:val="24"/>
        </w:rPr>
        <w:t xml:space="preserve"> </w:t>
      </w:r>
      <w:r>
        <w:rPr>
          <w:sz w:val="24"/>
        </w:rPr>
        <w:t>in</w:t>
      </w:r>
      <w:r>
        <w:rPr>
          <w:spacing w:val="-51"/>
          <w:sz w:val="24"/>
        </w:rPr>
        <w:t xml:space="preserve"> </w:t>
      </w:r>
      <w:r>
        <w:rPr>
          <w:sz w:val="24"/>
        </w:rPr>
        <w:t>the</w:t>
      </w:r>
      <w:r>
        <w:rPr>
          <w:spacing w:val="-2"/>
          <w:sz w:val="24"/>
        </w:rPr>
        <w:t xml:space="preserve"> </w:t>
      </w:r>
      <w:r>
        <w:rPr>
          <w:sz w:val="24"/>
        </w:rPr>
        <w:t>proper</w:t>
      </w:r>
      <w:r>
        <w:rPr>
          <w:spacing w:val="-5"/>
          <w:sz w:val="24"/>
        </w:rPr>
        <w:t xml:space="preserve"> </w:t>
      </w:r>
      <w:r>
        <w:rPr>
          <w:sz w:val="24"/>
        </w:rPr>
        <w:t>manner,</w:t>
      </w:r>
      <w:r>
        <w:rPr>
          <w:spacing w:val="1"/>
          <w:sz w:val="24"/>
        </w:rPr>
        <w:t xml:space="preserve"> </w:t>
      </w:r>
      <w:r>
        <w:rPr>
          <w:sz w:val="24"/>
        </w:rPr>
        <w:t>and reporting</w:t>
      </w:r>
      <w:r>
        <w:rPr>
          <w:spacing w:val="-1"/>
          <w:sz w:val="24"/>
        </w:rPr>
        <w:t xml:space="preserve"> </w:t>
      </w:r>
      <w:r>
        <w:rPr>
          <w:sz w:val="24"/>
        </w:rPr>
        <w:t>any</w:t>
      </w:r>
      <w:r>
        <w:rPr>
          <w:spacing w:val="-5"/>
          <w:sz w:val="24"/>
        </w:rPr>
        <w:t xml:space="preserve"> </w:t>
      </w:r>
      <w:r>
        <w:rPr>
          <w:sz w:val="24"/>
        </w:rPr>
        <w:t>defects</w:t>
      </w:r>
      <w:r>
        <w:rPr>
          <w:spacing w:val="-1"/>
          <w:sz w:val="24"/>
        </w:rPr>
        <w:t xml:space="preserve"> </w:t>
      </w:r>
      <w:r>
        <w:rPr>
          <w:sz w:val="24"/>
        </w:rPr>
        <w:t>immediately.</w:t>
      </w:r>
    </w:p>
    <w:p w:rsidR="00FA2130" w:rsidRDefault="0040750B" w:rsidP="008E7E0E">
      <w:pPr>
        <w:pStyle w:val="ListParagraph"/>
        <w:numPr>
          <w:ilvl w:val="0"/>
          <w:numId w:val="57"/>
        </w:numPr>
        <w:tabs>
          <w:tab w:val="left" w:pos="1021"/>
        </w:tabs>
        <w:spacing w:line="362" w:lineRule="auto"/>
        <w:ind w:right="976"/>
        <w:rPr>
          <w:sz w:val="24"/>
        </w:rPr>
      </w:pPr>
      <w:r>
        <w:rPr>
          <w:sz w:val="24"/>
        </w:rPr>
        <w:t>Records</w:t>
      </w:r>
      <w:r>
        <w:rPr>
          <w:spacing w:val="12"/>
          <w:sz w:val="24"/>
        </w:rPr>
        <w:t xml:space="preserve"> </w:t>
      </w:r>
      <w:r>
        <w:rPr>
          <w:sz w:val="24"/>
        </w:rPr>
        <w:t>of</w:t>
      </w:r>
      <w:r>
        <w:rPr>
          <w:spacing w:val="7"/>
          <w:sz w:val="24"/>
        </w:rPr>
        <w:t xml:space="preserve"> </w:t>
      </w:r>
      <w:r>
        <w:rPr>
          <w:sz w:val="24"/>
        </w:rPr>
        <w:t>the</w:t>
      </w:r>
      <w:r>
        <w:rPr>
          <w:spacing w:val="9"/>
          <w:sz w:val="24"/>
        </w:rPr>
        <w:t xml:space="preserve"> </w:t>
      </w:r>
      <w:r>
        <w:rPr>
          <w:sz w:val="24"/>
        </w:rPr>
        <w:t>issue</w:t>
      </w:r>
      <w:r>
        <w:rPr>
          <w:spacing w:val="9"/>
          <w:sz w:val="24"/>
        </w:rPr>
        <w:t xml:space="preserve"> </w:t>
      </w:r>
      <w:r>
        <w:rPr>
          <w:sz w:val="24"/>
        </w:rPr>
        <w:t>and</w:t>
      </w:r>
      <w:r>
        <w:rPr>
          <w:spacing w:val="7"/>
          <w:sz w:val="24"/>
        </w:rPr>
        <w:t xml:space="preserve"> </w:t>
      </w:r>
      <w:r>
        <w:rPr>
          <w:sz w:val="24"/>
        </w:rPr>
        <w:t>maintenance</w:t>
      </w:r>
      <w:r>
        <w:rPr>
          <w:spacing w:val="9"/>
          <w:sz w:val="24"/>
        </w:rPr>
        <w:t xml:space="preserve"> </w:t>
      </w:r>
      <w:r>
        <w:rPr>
          <w:sz w:val="24"/>
        </w:rPr>
        <w:t>of</w:t>
      </w:r>
      <w:r>
        <w:rPr>
          <w:spacing w:val="61"/>
          <w:sz w:val="24"/>
        </w:rPr>
        <w:t xml:space="preserve"> </w:t>
      </w:r>
      <w:r>
        <w:rPr>
          <w:sz w:val="24"/>
        </w:rPr>
        <w:t>all</w:t>
      </w:r>
      <w:r>
        <w:rPr>
          <w:spacing w:val="64"/>
          <w:sz w:val="24"/>
        </w:rPr>
        <w:t xml:space="preserve"> </w:t>
      </w:r>
      <w:r>
        <w:rPr>
          <w:sz w:val="24"/>
        </w:rPr>
        <w:t>PPE</w:t>
      </w:r>
      <w:r>
        <w:rPr>
          <w:spacing w:val="60"/>
          <w:sz w:val="24"/>
        </w:rPr>
        <w:t xml:space="preserve"> </w:t>
      </w:r>
      <w:r>
        <w:rPr>
          <w:sz w:val="24"/>
        </w:rPr>
        <w:t>must</w:t>
      </w:r>
      <w:r>
        <w:rPr>
          <w:spacing w:val="64"/>
          <w:sz w:val="24"/>
        </w:rPr>
        <w:t xml:space="preserve"> </w:t>
      </w:r>
      <w:r>
        <w:rPr>
          <w:sz w:val="24"/>
        </w:rPr>
        <w:t>be</w:t>
      </w:r>
      <w:r>
        <w:rPr>
          <w:spacing w:val="63"/>
          <w:sz w:val="24"/>
        </w:rPr>
        <w:t xml:space="preserve"> </w:t>
      </w:r>
      <w:r>
        <w:rPr>
          <w:sz w:val="24"/>
        </w:rPr>
        <w:t>kept</w:t>
      </w:r>
      <w:r>
        <w:rPr>
          <w:spacing w:val="63"/>
          <w:sz w:val="24"/>
        </w:rPr>
        <w:t xml:space="preserve"> </w:t>
      </w:r>
      <w:r>
        <w:rPr>
          <w:sz w:val="24"/>
        </w:rPr>
        <w:t>and</w:t>
      </w:r>
      <w:r>
        <w:rPr>
          <w:spacing w:val="61"/>
          <w:sz w:val="24"/>
        </w:rPr>
        <w:t xml:space="preserve"> </w:t>
      </w:r>
      <w:r>
        <w:rPr>
          <w:sz w:val="24"/>
        </w:rPr>
        <w:t>its</w:t>
      </w:r>
      <w:r>
        <w:rPr>
          <w:spacing w:val="64"/>
          <w:sz w:val="24"/>
        </w:rPr>
        <w:t xml:space="preserve"> </w:t>
      </w:r>
      <w:r>
        <w:rPr>
          <w:sz w:val="24"/>
        </w:rPr>
        <w:t>use</w:t>
      </w:r>
      <w:r>
        <w:rPr>
          <w:spacing w:val="1"/>
          <w:sz w:val="24"/>
        </w:rPr>
        <w:t xml:space="preserve"> </w:t>
      </w:r>
      <w:r>
        <w:rPr>
          <w:sz w:val="24"/>
        </w:rPr>
        <w:t>monitored</w:t>
      </w:r>
      <w:r>
        <w:rPr>
          <w:spacing w:val="1"/>
          <w:sz w:val="24"/>
        </w:rPr>
        <w:t xml:space="preserve"> </w:t>
      </w:r>
      <w:r>
        <w:rPr>
          <w:sz w:val="24"/>
        </w:rPr>
        <w:t>as</w:t>
      </w:r>
      <w:r>
        <w:rPr>
          <w:spacing w:val="-52"/>
          <w:sz w:val="24"/>
        </w:rPr>
        <w:t xml:space="preserve"> </w:t>
      </w:r>
      <w:r>
        <w:rPr>
          <w:sz w:val="24"/>
        </w:rPr>
        <w:t>part</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ongoing</w:t>
      </w:r>
      <w:r>
        <w:rPr>
          <w:spacing w:val="-5"/>
          <w:sz w:val="24"/>
        </w:rPr>
        <w:t xml:space="preserve"> </w:t>
      </w:r>
      <w:r>
        <w:rPr>
          <w:sz w:val="24"/>
        </w:rPr>
        <w:t>risk assessment process.</w:t>
      </w:r>
    </w:p>
    <w:p w:rsidR="00FA2130" w:rsidRDefault="0040750B" w:rsidP="008E7E0E">
      <w:pPr>
        <w:numPr>
          <w:ilvl w:val="0"/>
          <w:numId w:val="59"/>
        </w:numPr>
        <w:tabs>
          <w:tab w:val="left" w:pos="2024"/>
          <w:tab w:val="left" w:pos="2025"/>
        </w:tabs>
        <w:spacing w:line="301" w:lineRule="exact"/>
        <w:ind w:hanging="631"/>
        <w:jc w:val="left"/>
        <w:rPr>
          <w:b/>
          <w:sz w:val="24"/>
        </w:rPr>
      </w:pPr>
      <w:r>
        <w:rPr>
          <w:b/>
          <w:sz w:val="24"/>
        </w:rPr>
        <w:t>PROTECTIVE</w:t>
      </w:r>
      <w:r>
        <w:rPr>
          <w:b/>
          <w:spacing w:val="-10"/>
          <w:sz w:val="24"/>
        </w:rPr>
        <w:t xml:space="preserve"> </w:t>
      </w:r>
      <w:r>
        <w:rPr>
          <w:b/>
          <w:sz w:val="24"/>
        </w:rPr>
        <w:t>CLOTHING</w:t>
      </w:r>
    </w:p>
    <w:p w:rsidR="00FA2130" w:rsidRDefault="0040750B">
      <w:pPr>
        <w:pStyle w:val="BodyText"/>
        <w:spacing w:before="172" w:line="360" w:lineRule="auto"/>
        <w:ind w:left="1121" w:right="1082"/>
        <w:jc w:val="both"/>
      </w:pPr>
      <w:r>
        <w:t>Appropriate</w:t>
      </w:r>
      <w:r>
        <w:rPr>
          <w:spacing w:val="1"/>
        </w:rPr>
        <w:t xml:space="preserve"> </w:t>
      </w:r>
      <w:r>
        <w:t>protective</w:t>
      </w:r>
      <w:r>
        <w:rPr>
          <w:spacing w:val="1"/>
        </w:rPr>
        <w:t xml:space="preserve"> </w:t>
      </w:r>
      <w:r>
        <w:t>clothing</w:t>
      </w:r>
      <w:r>
        <w:rPr>
          <w:spacing w:val="1"/>
        </w:rPr>
        <w:t xml:space="preserve"> </w:t>
      </w:r>
      <w:r>
        <w:t>must</w:t>
      </w:r>
      <w:r>
        <w:rPr>
          <w:spacing w:val="1"/>
        </w:rPr>
        <w:t xml:space="preserve"> </w:t>
      </w:r>
      <w:r>
        <w:t>be</w:t>
      </w:r>
      <w:r>
        <w:rPr>
          <w:spacing w:val="1"/>
        </w:rPr>
        <w:t xml:space="preserve"> </w:t>
      </w:r>
      <w:r>
        <w:t>worn</w:t>
      </w:r>
      <w:r>
        <w:rPr>
          <w:spacing w:val="1"/>
        </w:rPr>
        <w:t xml:space="preserve"> </w:t>
      </w:r>
      <w:r>
        <w:t>by</w:t>
      </w:r>
      <w:r>
        <w:rPr>
          <w:spacing w:val="1"/>
        </w:rPr>
        <w:t xml:space="preserve"> </w:t>
      </w:r>
      <w:r>
        <w:t>staff,</w:t>
      </w:r>
      <w:r>
        <w:rPr>
          <w:spacing w:val="1"/>
        </w:rPr>
        <w:t xml:space="preserve"> </w:t>
      </w:r>
      <w:r>
        <w:t>pupils</w:t>
      </w:r>
      <w:r>
        <w:rPr>
          <w:spacing w:val="1"/>
        </w:rPr>
        <w:t xml:space="preserve"> </w:t>
      </w:r>
      <w:r>
        <w:t>and</w:t>
      </w:r>
      <w:r>
        <w:rPr>
          <w:spacing w:val="54"/>
        </w:rPr>
        <w:t xml:space="preserve"> </w:t>
      </w:r>
      <w:r>
        <w:t>others</w:t>
      </w:r>
      <w:r>
        <w:rPr>
          <w:spacing w:val="54"/>
        </w:rPr>
        <w:t xml:space="preserve"> </w:t>
      </w:r>
      <w:r>
        <w:t>involved</w:t>
      </w:r>
      <w:r>
        <w:rPr>
          <w:spacing w:val="54"/>
        </w:rPr>
        <w:t xml:space="preserve"> </w:t>
      </w:r>
      <w:r>
        <w:t>in</w:t>
      </w:r>
      <w:r>
        <w:rPr>
          <w:spacing w:val="1"/>
        </w:rPr>
        <w:t xml:space="preserve"> </w:t>
      </w:r>
      <w:r>
        <w:t>activities</w:t>
      </w:r>
      <w:r>
        <w:rPr>
          <w:spacing w:val="1"/>
        </w:rPr>
        <w:t xml:space="preserve"> </w:t>
      </w:r>
      <w:r>
        <w:t>which</w:t>
      </w:r>
      <w:r>
        <w:rPr>
          <w:spacing w:val="1"/>
        </w:rPr>
        <w:t xml:space="preserve"> </w:t>
      </w:r>
      <w:r>
        <w:t>could</w:t>
      </w:r>
      <w:r>
        <w:rPr>
          <w:spacing w:val="1"/>
        </w:rPr>
        <w:t xml:space="preserve"> </w:t>
      </w:r>
      <w:r>
        <w:t>lead</w:t>
      </w:r>
      <w:r>
        <w:rPr>
          <w:spacing w:val="54"/>
        </w:rPr>
        <w:t xml:space="preserve"> </w:t>
      </w:r>
      <w:r>
        <w:t>to</w:t>
      </w:r>
      <w:r>
        <w:rPr>
          <w:spacing w:val="54"/>
        </w:rPr>
        <w:t xml:space="preserve"> </w:t>
      </w:r>
      <w:r>
        <w:t>entanglement,</w:t>
      </w:r>
      <w:r>
        <w:rPr>
          <w:spacing w:val="54"/>
        </w:rPr>
        <w:t xml:space="preserve"> </w:t>
      </w:r>
      <w:r>
        <w:t>be</w:t>
      </w:r>
      <w:r>
        <w:rPr>
          <w:spacing w:val="55"/>
        </w:rPr>
        <w:t xml:space="preserve"> </w:t>
      </w:r>
      <w:r>
        <w:t>subject</w:t>
      </w:r>
      <w:r>
        <w:rPr>
          <w:spacing w:val="54"/>
        </w:rPr>
        <w:t xml:space="preserve"> </w:t>
      </w:r>
      <w:r>
        <w:t>to</w:t>
      </w:r>
      <w:r>
        <w:rPr>
          <w:spacing w:val="54"/>
        </w:rPr>
        <w:t xml:space="preserve"> </w:t>
      </w:r>
      <w:r>
        <w:t>harmful</w:t>
      </w:r>
      <w:r>
        <w:rPr>
          <w:spacing w:val="54"/>
        </w:rPr>
        <w:t xml:space="preserve"> </w:t>
      </w:r>
      <w:r>
        <w:t>liquid</w:t>
      </w:r>
      <w:r>
        <w:rPr>
          <w:spacing w:val="55"/>
        </w:rPr>
        <w:t xml:space="preserve"> </w:t>
      </w:r>
      <w:r>
        <w:t>spillages,</w:t>
      </w:r>
      <w:r>
        <w:rPr>
          <w:spacing w:val="54"/>
        </w:rPr>
        <w:t xml:space="preserve"> </w:t>
      </w:r>
      <w:r>
        <w:t>or</w:t>
      </w:r>
      <w:r>
        <w:rPr>
          <w:spacing w:val="1"/>
        </w:rPr>
        <w:t xml:space="preserve"> </w:t>
      </w:r>
      <w:r>
        <w:t>high</w:t>
      </w:r>
      <w:r>
        <w:rPr>
          <w:spacing w:val="-4"/>
        </w:rPr>
        <w:t xml:space="preserve"> </w:t>
      </w:r>
      <w:r>
        <w:t>temperatures including naked</w:t>
      </w:r>
      <w:r>
        <w:rPr>
          <w:spacing w:val="-3"/>
        </w:rPr>
        <w:t xml:space="preserve"> </w:t>
      </w:r>
      <w:r>
        <w:t>flames.</w:t>
      </w:r>
    </w:p>
    <w:p w:rsidR="00FA2130" w:rsidRDefault="00FA2130">
      <w:pPr>
        <w:pStyle w:val="BodyText"/>
      </w:pPr>
    </w:p>
    <w:p w:rsidR="00FA2130" w:rsidRDefault="0040750B">
      <w:pPr>
        <w:pStyle w:val="BodyText"/>
        <w:spacing w:before="151" w:line="360" w:lineRule="auto"/>
        <w:ind w:left="1121" w:right="1078"/>
        <w:jc w:val="both"/>
      </w:pPr>
      <w:r>
        <w:t>In</w:t>
      </w:r>
      <w:r>
        <w:rPr>
          <w:spacing w:val="1"/>
        </w:rPr>
        <w:t xml:space="preserve"> </w:t>
      </w:r>
      <w:r>
        <w:t>areas</w:t>
      </w:r>
      <w:r>
        <w:rPr>
          <w:spacing w:val="1"/>
        </w:rPr>
        <w:t xml:space="preserve"> </w:t>
      </w:r>
      <w:r>
        <w:t>exposed</w:t>
      </w:r>
      <w:r>
        <w:rPr>
          <w:spacing w:val="1"/>
        </w:rPr>
        <w:t xml:space="preserve"> </w:t>
      </w:r>
      <w:r>
        <w:t>to</w:t>
      </w:r>
      <w:r>
        <w:rPr>
          <w:spacing w:val="1"/>
        </w:rPr>
        <w:t xml:space="preserve"> </w:t>
      </w:r>
      <w:r>
        <w:t>high</w:t>
      </w:r>
      <w:r>
        <w:rPr>
          <w:spacing w:val="1"/>
        </w:rPr>
        <w:t xml:space="preserve"> </w:t>
      </w:r>
      <w:r>
        <w:t>temperatures</w:t>
      </w:r>
      <w:r>
        <w:rPr>
          <w:spacing w:val="1"/>
        </w:rPr>
        <w:t xml:space="preserve"> </w:t>
      </w:r>
      <w:r>
        <w:t>and</w:t>
      </w:r>
      <w:r>
        <w:rPr>
          <w:spacing w:val="1"/>
        </w:rPr>
        <w:t xml:space="preserve"> </w:t>
      </w:r>
      <w:r>
        <w:t>naked</w:t>
      </w:r>
      <w:r>
        <w:rPr>
          <w:spacing w:val="1"/>
        </w:rPr>
        <w:t xml:space="preserve"> </w:t>
      </w:r>
      <w:r>
        <w:t>flames</w:t>
      </w:r>
      <w:r>
        <w:rPr>
          <w:spacing w:val="55"/>
        </w:rPr>
        <w:t xml:space="preserve"> </w:t>
      </w:r>
      <w:r>
        <w:t>overalls</w:t>
      </w:r>
      <w:r>
        <w:rPr>
          <w:spacing w:val="55"/>
        </w:rPr>
        <w:t xml:space="preserve"> </w:t>
      </w:r>
      <w:r>
        <w:t>must</w:t>
      </w:r>
      <w:r>
        <w:rPr>
          <w:spacing w:val="55"/>
        </w:rPr>
        <w:t xml:space="preserve"> </w:t>
      </w:r>
      <w:r>
        <w:t>be</w:t>
      </w:r>
      <w:r>
        <w:rPr>
          <w:spacing w:val="55"/>
        </w:rPr>
        <w:t xml:space="preserve"> </w:t>
      </w:r>
      <w:r>
        <w:t>of</w:t>
      </w:r>
      <w:r>
        <w:rPr>
          <w:spacing w:val="55"/>
        </w:rPr>
        <w:t xml:space="preserve"> </w:t>
      </w:r>
      <w:r>
        <w:t>an</w:t>
      </w:r>
      <w:r>
        <w:rPr>
          <w:spacing w:val="1"/>
        </w:rPr>
        <w:t xml:space="preserve"> </w:t>
      </w:r>
      <w:r>
        <w:t>appropriate type of material. Protective clothing</w:t>
      </w:r>
      <w:r>
        <w:rPr>
          <w:spacing w:val="54"/>
        </w:rPr>
        <w:t xml:space="preserve"> </w:t>
      </w:r>
      <w:r>
        <w:t>made from synthetic fibers must not be</w:t>
      </w:r>
      <w:r>
        <w:rPr>
          <w:spacing w:val="1"/>
        </w:rPr>
        <w:t xml:space="preserve"> </w:t>
      </w:r>
      <w:r>
        <w:t>used</w:t>
      </w:r>
      <w:r>
        <w:rPr>
          <w:spacing w:val="-4"/>
        </w:rPr>
        <w:t xml:space="preserve"> </w:t>
      </w:r>
      <w:r>
        <w:t>unless supplied</w:t>
      </w:r>
      <w:r>
        <w:rPr>
          <w:spacing w:val="-3"/>
        </w:rPr>
        <w:t xml:space="preserve"> </w:t>
      </w:r>
      <w:r>
        <w:t>specifically</w:t>
      </w:r>
      <w:r>
        <w:rPr>
          <w:spacing w:val="-5"/>
        </w:rPr>
        <w:t xml:space="preserve"> </w:t>
      </w:r>
      <w:r>
        <w:t>for</w:t>
      </w:r>
      <w:r>
        <w:rPr>
          <w:spacing w:val="-5"/>
        </w:rPr>
        <w:t xml:space="preserve"> </w:t>
      </w:r>
      <w:r>
        <w:t>the</w:t>
      </w:r>
      <w:r>
        <w:rPr>
          <w:spacing w:val="3"/>
        </w:rPr>
        <w:t xml:space="preserve"> </w:t>
      </w:r>
      <w:r>
        <w:t>purpose.</w:t>
      </w:r>
    </w:p>
    <w:p w:rsidR="00FA2130" w:rsidRDefault="0040750B">
      <w:pPr>
        <w:pStyle w:val="BodyText"/>
        <w:spacing w:line="290" w:lineRule="exact"/>
        <w:ind w:left="1121"/>
        <w:jc w:val="both"/>
      </w:pPr>
      <w:r>
        <w:t>All</w:t>
      </w:r>
      <w:r>
        <w:rPr>
          <w:spacing w:val="2"/>
        </w:rPr>
        <w:t xml:space="preserve"> </w:t>
      </w:r>
      <w:r>
        <w:t>aprons</w:t>
      </w:r>
      <w:r>
        <w:rPr>
          <w:spacing w:val="60"/>
        </w:rPr>
        <w:t xml:space="preserve"> </w:t>
      </w:r>
      <w:r>
        <w:t>and</w:t>
      </w:r>
      <w:r>
        <w:rPr>
          <w:spacing w:val="56"/>
        </w:rPr>
        <w:t xml:space="preserve"> </w:t>
      </w:r>
      <w:r>
        <w:t>overalls</w:t>
      </w:r>
      <w:r>
        <w:rPr>
          <w:spacing w:val="60"/>
        </w:rPr>
        <w:t xml:space="preserve"> </w:t>
      </w:r>
      <w:r>
        <w:t>must</w:t>
      </w:r>
      <w:r>
        <w:rPr>
          <w:spacing w:val="58"/>
        </w:rPr>
        <w:t xml:space="preserve"> </w:t>
      </w:r>
      <w:r>
        <w:t>be</w:t>
      </w:r>
      <w:r>
        <w:rPr>
          <w:spacing w:val="60"/>
        </w:rPr>
        <w:t xml:space="preserve"> </w:t>
      </w:r>
      <w:r>
        <w:t>cleaned</w:t>
      </w:r>
      <w:r>
        <w:rPr>
          <w:spacing w:val="56"/>
        </w:rPr>
        <w:t xml:space="preserve"> </w:t>
      </w:r>
      <w:r>
        <w:t>every</w:t>
      </w:r>
      <w:r>
        <w:rPr>
          <w:spacing w:val="50"/>
        </w:rPr>
        <w:t xml:space="preserve"> </w:t>
      </w:r>
      <w:r>
        <w:t>week.</w:t>
      </w:r>
    </w:p>
    <w:p w:rsidR="00FA2130" w:rsidRDefault="00FA2130">
      <w:pPr>
        <w:spacing w:line="290" w:lineRule="exact"/>
        <w:jc w:val="both"/>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59"/>
        </w:numPr>
        <w:tabs>
          <w:tab w:val="left" w:pos="2024"/>
          <w:tab w:val="left" w:pos="2025"/>
        </w:tabs>
        <w:spacing w:before="62"/>
        <w:ind w:hanging="559"/>
        <w:jc w:val="left"/>
        <w:rPr>
          <w:b/>
          <w:sz w:val="24"/>
        </w:rPr>
      </w:pPr>
      <w:r>
        <w:rPr>
          <w:b/>
          <w:sz w:val="24"/>
        </w:rPr>
        <w:lastRenderedPageBreak/>
        <w:t>EYE</w:t>
      </w:r>
      <w:r>
        <w:rPr>
          <w:b/>
          <w:spacing w:val="-8"/>
          <w:sz w:val="24"/>
        </w:rPr>
        <w:t xml:space="preserve"> </w:t>
      </w:r>
      <w:r>
        <w:rPr>
          <w:b/>
          <w:sz w:val="24"/>
        </w:rPr>
        <w:t>PROTECTION</w:t>
      </w:r>
    </w:p>
    <w:p w:rsidR="00FA2130" w:rsidRDefault="0040750B">
      <w:pPr>
        <w:pStyle w:val="BodyText"/>
        <w:spacing w:before="178" w:line="362" w:lineRule="auto"/>
        <w:ind w:left="1121" w:right="1086"/>
      </w:pPr>
      <w:r>
        <w:t>It</w:t>
      </w:r>
      <w:r>
        <w:rPr>
          <w:spacing w:val="26"/>
        </w:rPr>
        <w:t xml:space="preserve"> </w:t>
      </w:r>
      <w:r>
        <w:t>is</w:t>
      </w:r>
      <w:r>
        <w:rPr>
          <w:spacing w:val="27"/>
        </w:rPr>
        <w:t xml:space="preserve"> </w:t>
      </w:r>
      <w:r>
        <w:t>a</w:t>
      </w:r>
      <w:r>
        <w:rPr>
          <w:spacing w:val="25"/>
        </w:rPr>
        <w:t xml:space="preserve"> </w:t>
      </w:r>
      <w:r>
        <w:t>requirement</w:t>
      </w:r>
      <w:r>
        <w:rPr>
          <w:spacing w:val="26"/>
        </w:rPr>
        <w:t xml:space="preserve"> </w:t>
      </w:r>
      <w:r>
        <w:t>to</w:t>
      </w:r>
      <w:r>
        <w:rPr>
          <w:spacing w:val="23"/>
        </w:rPr>
        <w:t xml:space="preserve"> </w:t>
      </w:r>
      <w:r>
        <w:t>wear</w:t>
      </w:r>
      <w:r>
        <w:rPr>
          <w:spacing w:val="24"/>
        </w:rPr>
        <w:t xml:space="preserve"> </w:t>
      </w:r>
      <w:r>
        <w:t>eye</w:t>
      </w:r>
      <w:r>
        <w:rPr>
          <w:spacing w:val="25"/>
        </w:rPr>
        <w:t xml:space="preserve"> </w:t>
      </w:r>
      <w:r>
        <w:t>protection</w:t>
      </w:r>
      <w:r>
        <w:rPr>
          <w:spacing w:val="24"/>
        </w:rPr>
        <w:t xml:space="preserve"> </w:t>
      </w:r>
      <w:r>
        <w:t>when</w:t>
      </w:r>
      <w:r>
        <w:rPr>
          <w:spacing w:val="28"/>
        </w:rPr>
        <w:t xml:space="preserve"> </w:t>
      </w:r>
      <w:r>
        <w:t>an</w:t>
      </w:r>
      <w:r>
        <w:rPr>
          <w:spacing w:val="24"/>
        </w:rPr>
        <w:t xml:space="preserve"> </w:t>
      </w:r>
      <w:r>
        <w:t>assessment</w:t>
      </w:r>
      <w:r>
        <w:rPr>
          <w:spacing w:val="26"/>
        </w:rPr>
        <w:t xml:space="preserve"> </w:t>
      </w:r>
      <w:r>
        <w:t>shows</w:t>
      </w:r>
      <w:r>
        <w:rPr>
          <w:spacing w:val="28"/>
        </w:rPr>
        <w:t xml:space="preserve"> </w:t>
      </w:r>
      <w:r>
        <w:t>that</w:t>
      </w:r>
      <w:r>
        <w:rPr>
          <w:spacing w:val="22"/>
        </w:rPr>
        <w:t xml:space="preserve"> </w:t>
      </w:r>
      <w:r>
        <w:t>a</w:t>
      </w:r>
      <w:r>
        <w:rPr>
          <w:spacing w:val="26"/>
        </w:rPr>
        <w:t xml:space="preserve"> </w:t>
      </w:r>
      <w:r>
        <w:t>risk</w:t>
      </w:r>
      <w:r>
        <w:rPr>
          <w:spacing w:val="27"/>
        </w:rPr>
        <w:t xml:space="preserve"> </w:t>
      </w:r>
      <w:r>
        <w:t>of</w:t>
      </w:r>
      <w:r>
        <w:rPr>
          <w:spacing w:val="24"/>
        </w:rPr>
        <w:t xml:space="preserve"> </w:t>
      </w:r>
      <w:r>
        <w:t>injury</w:t>
      </w:r>
      <w:r>
        <w:rPr>
          <w:spacing w:val="-51"/>
        </w:rPr>
        <w:t xml:space="preserve"> </w:t>
      </w:r>
      <w:r>
        <w:t>which</w:t>
      </w:r>
      <w:r>
        <w:rPr>
          <w:spacing w:val="-4"/>
        </w:rPr>
        <w:t xml:space="preserve"> </w:t>
      </w:r>
      <w:r>
        <w:t>cannot</w:t>
      </w:r>
      <w:r>
        <w:rPr>
          <w:spacing w:val="-1"/>
        </w:rPr>
        <w:t xml:space="preserve"> </w:t>
      </w:r>
      <w:r>
        <w:t>be</w:t>
      </w:r>
      <w:r>
        <w:rPr>
          <w:spacing w:val="-1"/>
        </w:rPr>
        <w:t xml:space="preserve"> </w:t>
      </w:r>
      <w:r>
        <w:t>otherwise</w:t>
      </w:r>
      <w:r>
        <w:rPr>
          <w:spacing w:val="-1"/>
        </w:rPr>
        <w:t xml:space="preserve"> </w:t>
      </w:r>
      <w:r>
        <w:t>eliminated</w:t>
      </w:r>
      <w:r>
        <w:rPr>
          <w:spacing w:val="-3"/>
        </w:rPr>
        <w:t xml:space="preserve"> </w:t>
      </w:r>
      <w:r>
        <w:t>exists.</w:t>
      </w:r>
    </w:p>
    <w:p w:rsidR="00FA2130" w:rsidRDefault="0040750B">
      <w:pPr>
        <w:pStyle w:val="BodyText"/>
        <w:spacing w:line="287" w:lineRule="exact"/>
        <w:ind w:left="1121"/>
      </w:pPr>
      <w:r>
        <w:t>Staff</w:t>
      </w:r>
      <w:r>
        <w:rPr>
          <w:spacing w:val="3"/>
        </w:rPr>
        <w:t xml:space="preserve"> </w:t>
      </w:r>
      <w:r>
        <w:t>and</w:t>
      </w:r>
      <w:r>
        <w:rPr>
          <w:spacing w:val="3"/>
        </w:rPr>
        <w:t xml:space="preserve"> </w:t>
      </w:r>
      <w:r>
        <w:t>pupils</w:t>
      </w:r>
      <w:r>
        <w:rPr>
          <w:spacing w:val="6"/>
        </w:rPr>
        <w:t xml:space="preserve"> </w:t>
      </w:r>
      <w:r>
        <w:t>must</w:t>
      </w:r>
      <w:r>
        <w:rPr>
          <w:spacing w:val="3"/>
        </w:rPr>
        <w:t xml:space="preserve"> </w:t>
      </w:r>
      <w:r>
        <w:t>wear</w:t>
      </w:r>
      <w:r>
        <w:rPr>
          <w:spacing w:val="3"/>
        </w:rPr>
        <w:t xml:space="preserve"> </w:t>
      </w:r>
      <w:r>
        <w:t>eye</w:t>
      </w:r>
      <w:r>
        <w:rPr>
          <w:spacing w:val="6"/>
        </w:rPr>
        <w:t xml:space="preserve"> </w:t>
      </w:r>
      <w:r>
        <w:t>protection</w:t>
      </w:r>
      <w:r>
        <w:rPr>
          <w:spacing w:val="4"/>
        </w:rPr>
        <w:t xml:space="preserve"> </w:t>
      </w:r>
      <w:r>
        <w:t>when</w:t>
      </w:r>
      <w:r>
        <w:rPr>
          <w:spacing w:val="7"/>
        </w:rPr>
        <w:t xml:space="preserve"> </w:t>
      </w:r>
      <w:r>
        <w:t>involved</w:t>
      </w:r>
      <w:r>
        <w:rPr>
          <w:spacing w:val="4"/>
        </w:rPr>
        <w:t xml:space="preserve"> </w:t>
      </w:r>
      <w:r>
        <w:t>in</w:t>
      </w:r>
      <w:r>
        <w:rPr>
          <w:spacing w:val="3"/>
        </w:rPr>
        <w:t xml:space="preserve"> </w:t>
      </w:r>
      <w:r>
        <w:t>any</w:t>
      </w:r>
      <w:r>
        <w:rPr>
          <w:spacing w:val="3"/>
        </w:rPr>
        <w:t xml:space="preserve"> </w:t>
      </w:r>
      <w:r>
        <w:t>of</w:t>
      </w:r>
      <w:r>
        <w:rPr>
          <w:spacing w:val="7"/>
        </w:rPr>
        <w:t xml:space="preserve"> </w:t>
      </w:r>
      <w:r>
        <w:t>the</w:t>
      </w:r>
      <w:r>
        <w:rPr>
          <w:spacing w:val="6"/>
        </w:rPr>
        <w:t xml:space="preserve"> </w:t>
      </w:r>
      <w:r>
        <w:t>following</w:t>
      </w:r>
      <w:r>
        <w:rPr>
          <w:spacing w:val="2"/>
        </w:rPr>
        <w:t xml:space="preserve"> </w:t>
      </w:r>
      <w:r>
        <w:t>operations:</w:t>
      </w:r>
    </w:p>
    <w:p w:rsidR="00FA2130" w:rsidRDefault="0040750B" w:rsidP="008E7E0E">
      <w:pPr>
        <w:pStyle w:val="ListParagraph"/>
        <w:numPr>
          <w:ilvl w:val="1"/>
          <w:numId w:val="57"/>
        </w:numPr>
        <w:tabs>
          <w:tab w:val="left" w:pos="1842"/>
        </w:tabs>
        <w:spacing w:before="148"/>
        <w:ind w:left="1841"/>
        <w:rPr>
          <w:sz w:val="24"/>
        </w:rPr>
      </w:pPr>
      <w:r>
        <w:rPr>
          <w:sz w:val="24"/>
        </w:rPr>
        <w:t>using</w:t>
      </w:r>
      <w:r>
        <w:rPr>
          <w:spacing w:val="-3"/>
          <w:sz w:val="24"/>
        </w:rPr>
        <w:t xml:space="preserve"> </w:t>
      </w:r>
      <w:r>
        <w:rPr>
          <w:sz w:val="24"/>
        </w:rPr>
        <w:t>or</w:t>
      </w:r>
      <w:r>
        <w:rPr>
          <w:spacing w:val="-8"/>
          <w:sz w:val="24"/>
        </w:rPr>
        <w:t xml:space="preserve"> </w:t>
      </w:r>
      <w:r>
        <w:rPr>
          <w:sz w:val="24"/>
        </w:rPr>
        <w:t>dispensing</w:t>
      </w:r>
      <w:r>
        <w:rPr>
          <w:spacing w:val="-4"/>
          <w:sz w:val="24"/>
        </w:rPr>
        <w:t xml:space="preserve"> </w:t>
      </w:r>
      <w:r>
        <w:rPr>
          <w:sz w:val="24"/>
        </w:rPr>
        <w:t>liquids</w:t>
      </w:r>
      <w:r>
        <w:rPr>
          <w:spacing w:val="-2"/>
          <w:sz w:val="24"/>
        </w:rPr>
        <w:t xml:space="preserve"> </w:t>
      </w:r>
      <w:r>
        <w:rPr>
          <w:sz w:val="24"/>
        </w:rPr>
        <w:t>which</w:t>
      </w:r>
      <w:r>
        <w:rPr>
          <w:spacing w:val="-2"/>
          <w:sz w:val="24"/>
        </w:rPr>
        <w:t xml:space="preserve"> </w:t>
      </w:r>
      <w:r>
        <w:rPr>
          <w:sz w:val="24"/>
        </w:rPr>
        <w:t>could</w:t>
      </w:r>
      <w:r>
        <w:rPr>
          <w:spacing w:val="-7"/>
          <w:sz w:val="24"/>
        </w:rPr>
        <w:t xml:space="preserve"> </w:t>
      </w:r>
      <w:r>
        <w:rPr>
          <w:sz w:val="24"/>
        </w:rPr>
        <w:t>cause</w:t>
      </w:r>
      <w:r>
        <w:rPr>
          <w:spacing w:val="-1"/>
          <w:sz w:val="24"/>
        </w:rPr>
        <w:t xml:space="preserve"> </w:t>
      </w:r>
      <w:r>
        <w:rPr>
          <w:sz w:val="24"/>
        </w:rPr>
        <w:t>injury;</w:t>
      </w:r>
    </w:p>
    <w:p w:rsidR="00FA2130" w:rsidRDefault="0040750B" w:rsidP="008E7E0E">
      <w:pPr>
        <w:pStyle w:val="ListParagraph"/>
        <w:numPr>
          <w:ilvl w:val="1"/>
          <w:numId w:val="57"/>
        </w:numPr>
        <w:tabs>
          <w:tab w:val="left" w:pos="1842"/>
        </w:tabs>
        <w:spacing w:before="182"/>
        <w:ind w:left="1841"/>
        <w:rPr>
          <w:sz w:val="24"/>
        </w:rPr>
      </w:pPr>
      <w:r>
        <w:rPr>
          <w:sz w:val="24"/>
        </w:rPr>
        <w:t>when</w:t>
      </w:r>
      <w:r>
        <w:rPr>
          <w:spacing w:val="-7"/>
          <w:sz w:val="24"/>
        </w:rPr>
        <w:t xml:space="preserve"> </w:t>
      </w:r>
      <w:r>
        <w:rPr>
          <w:sz w:val="24"/>
        </w:rPr>
        <w:t>breaking,</w:t>
      </w:r>
      <w:r>
        <w:rPr>
          <w:spacing w:val="-7"/>
          <w:sz w:val="24"/>
        </w:rPr>
        <w:t xml:space="preserve"> </w:t>
      </w:r>
      <w:r>
        <w:rPr>
          <w:sz w:val="24"/>
        </w:rPr>
        <w:t>cutting,</w:t>
      </w:r>
      <w:r>
        <w:rPr>
          <w:spacing w:val="-2"/>
          <w:sz w:val="24"/>
        </w:rPr>
        <w:t xml:space="preserve"> </w:t>
      </w:r>
      <w:r>
        <w:rPr>
          <w:sz w:val="24"/>
        </w:rPr>
        <w:t>dressing,</w:t>
      </w:r>
      <w:r>
        <w:rPr>
          <w:spacing w:val="-2"/>
          <w:sz w:val="24"/>
        </w:rPr>
        <w:t xml:space="preserve"> </w:t>
      </w:r>
      <w:r>
        <w:rPr>
          <w:sz w:val="24"/>
        </w:rPr>
        <w:t>carving,</w:t>
      </w:r>
      <w:r>
        <w:rPr>
          <w:spacing w:val="-7"/>
          <w:sz w:val="24"/>
        </w:rPr>
        <w:t xml:space="preserve"> </w:t>
      </w:r>
      <w:r>
        <w:rPr>
          <w:sz w:val="24"/>
        </w:rPr>
        <w:t>stone,</w:t>
      </w:r>
      <w:r>
        <w:rPr>
          <w:spacing w:val="-3"/>
          <w:sz w:val="24"/>
        </w:rPr>
        <w:t xml:space="preserve"> </w:t>
      </w:r>
      <w:r>
        <w:rPr>
          <w:sz w:val="24"/>
        </w:rPr>
        <w:t>metal</w:t>
      </w:r>
      <w:r>
        <w:rPr>
          <w:spacing w:val="-7"/>
          <w:sz w:val="24"/>
        </w:rPr>
        <w:t xml:space="preserve"> </w:t>
      </w:r>
      <w:r>
        <w:rPr>
          <w:sz w:val="24"/>
        </w:rPr>
        <w:t>and</w:t>
      </w:r>
      <w:r>
        <w:rPr>
          <w:spacing w:val="-6"/>
          <w:sz w:val="24"/>
        </w:rPr>
        <w:t xml:space="preserve"> </w:t>
      </w:r>
      <w:r>
        <w:rPr>
          <w:sz w:val="24"/>
        </w:rPr>
        <w:t>glass;</w:t>
      </w:r>
    </w:p>
    <w:p w:rsidR="00FA2130" w:rsidRDefault="0040750B" w:rsidP="008E7E0E">
      <w:pPr>
        <w:pStyle w:val="ListParagraph"/>
        <w:numPr>
          <w:ilvl w:val="1"/>
          <w:numId w:val="57"/>
        </w:numPr>
        <w:tabs>
          <w:tab w:val="left" w:pos="1842"/>
        </w:tabs>
        <w:spacing w:before="188"/>
        <w:ind w:left="1841"/>
        <w:rPr>
          <w:sz w:val="24"/>
        </w:rPr>
      </w:pPr>
      <w:r>
        <w:rPr>
          <w:sz w:val="24"/>
        </w:rPr>
        <w:t>any</w:t>
      </w:r>
      <w:r>
        <w:rPr>
          <w:spacing w:val="-9"/>
          <w:sz w:val="24"/>
        </w:rPr>
        <w:t xml:space="preserve"> </w:t>
      </w:r>
      <w:r>
        <w:rPr>
          <w:sz w:val="24"/>
        </w:rPr>
        <w:t>other</w:t>
      </w:r>
      <w:r>
        <w:rPr>
          <w:spacing w:val="-3"/>
          <w:sz w:val="24"/>
        </w:rPr>
        <w:t xml:space="preserve"> </w:t>
      </w:r>
      <w:r>
        <w:rPr>
          <w:sz w:val="24"/>
        </w:rPr>
        <w:t>process</w:t>
      </w:r>
      <w:r>
        <w:rPr>
          <w:spacing w:val="-4"/>
          <w:sz w:val="24"/>
        </w:rPr>
        <w:t xml:space="preserve"> </w:t>
      </w:r>
      <w:r>
        <w:rPr>
          <w:sz w:val="24"/>
        </w:rPr>
        <w:t>involving</w:t>
      </w:r>
      <w:r>
        <w:rPr>
          <w:spacing w:val="-7"/>
          <w:sz w:val="24"/>
        </w:rPr>
        <w:t xml:space="preserve"> </w:t>
      </w:r>
      <w:r>
        <w:rPr>
          <w:sz w:val="24"/>
        </w:rPr>
        <w:t>the</w:t>
      </w:r>
      <w:r>
        <w:rPr>
          <w:spacing w:val="-1"/>
          <w:sz w:val="24"/>
        </w:rPr>
        <w:t xml:space="preserve"> </w:t>
      </w:r>
      <w:r>
        <w:rPr>
          <w:sz w:val="24"/>
        </w:rPr>
        <w:t>production</w:t>
      </w:r>
      <w:r>
        <w:rPr>
          <w:spacing w:val="-7"/>
          <w:sz w:val="24"/>
        </w:rPr>
        <w:t xml:space="preserve"> </w:t>
      </w:r>
      <w:r>
        <w:rPr>
          <w:sz w:val="24"/>
        </w:rPr>
        <w:t>of</w:t>
      </w:r>
      <w:r>
        <w:rPr>
          <w:spacing w:val="-5"/>
          <w:sz w:val="24"/>
        </w:rPr>
        <w:t xml:space="preserve"> </w:t>
      </w:r>
      <w:r>
        <w:rPr>
          <w:sz w:val="24"/>
        </w:rPr>
        <w:t>fine</w:t>
      </w:r>
      <w:r>
        <w:rPr>
          <w:spacing w:val="-2"/>
          <w:sz w:val="24"/>
        </w:rPr>
        <w:t xml:space="preserve"> </w:t>
      </w:r>
      <w:r>
        <w:rPr>
          <w:sz w:val="24"/>
        </w:rPr>
        <w:t>particles;</w:t>
      </w:r>
    </w:p>
    <w:p w:rsidR="00FA2130" w:rsidRDefault="0040750B" w:rsidP="008E7E0E">
      <w:pPr>
        <w:pStyle w:val="ListParagraph"/>
        <w:numPr>
          <w:ilvl w:val="1"/>
          <w:numId w:val="57"/>
        </w:numPr>
        <w:tabs>
          <w:tab w:val="left" w:pos="1842"/>
        </w:tabs>
        <w:spacing w:before="197"/>
        <w:ind w:left="1841"/>
        <w:rPr>
          <w:sz w:val="24"/>
        </w:rPr>
      </w:pPr>
      <w:r>
        <w:rPr>
          <w:sz w:val="24"/>
        </w:rPr>
        <w:t>Any</w:t>
      </w:r>
      <w:r>
        <w:rPr>
          <w:spacing w:val="-8"/>
          <w:sz w:val="24"/>
        </w:rPr>
        <w:t xml:space="preserve"> </w:t>
      </w:r>
      <w:r>
        <w:rPr>
          <w:sz w:val="24"/>
        </w:rPr>
        <w:t>work</w:t>
      </w:r>
      <w:r>
        <w:rPr>
          <w:spacing w:val="-2"/>
          <w:sz w:val="24"/>
        </w:rPr>
        <w:t xml:space="preserve"> </w:t>
      </w:r>
      <w:r>
        <w:rPr>
          <w:sz w:val="24"/>
        </w:rPr>
        <w:t>which</w:t>
      </w:r>
      <w:r>
        <w:rPr>
          <w:spacing w:val="-6"/>
          <w:sz w:val="24"/>
        </w:rPr>
        <w:t xml:space="preserve"> </w:t>
      </w:r>
      <w:r>
        <w:rPr>
          <w:sz w:val="24"/>
        </w:rPr>
        <w:t>involves</w:t>
      </w:r>
      <w:r>
        <w:rPr>
          <w:spacing w:val="-2"/>
          <w:sz w:val="24"/>
        </w:rPr>
        <w:t xml:space="preserve"> </w:t>
      </w:r>
      <w:r>
        <w:rPr>
          <w:sz w:val="24"/>
        </w:rPr>
        <w:t>the</w:t>
      </w:r>
      <w:r>
        <w:rPr>
          <w:spacing w:val="-4"/>
          <w:sz w:val="24"/>
        </w:rPr>
        <w:t xml:space="preserve"> </w:t>
      </w:r>
      <w:r>
        <w:rPr>
          <w:sz w:val="24"/>
        </w:rPr>
        <w:t>use</w:t>
      </w:r>
      <w:r>
        <w:rPr>
          <w:spacing w:val="-3"/>
          <w:sz w:val="24"/>
        </w:rPr>
        <w:t xml:space="preserve"> </w:t>
      </w:r>
      <w:r>
        <w:rPr>
          <w:sz w:val="24"/>
        </w:rPr>
        <w:t>of</w:t>
      </w:r>
      <w:r>
        <w:rPr>
          <w:spacing w:val="-6"/>
          <w:sz w:val="24"/>
        </w:rPr>
        <w:t xml:space="preserve"> </w:t>
      </w:r>
      <w:r>
        <w:rPr>
          <w:sz w:val="24"/>
        </w:rPr>
        <w:t>sharp</w:t>
      </w:r>
      <w:r>
        <w:rPr>
          <w:spacing w:val="-1"/>
          <w:sz w:val="24"/>
        </w:rPr>
        <w:t xml:space="preserve"> </w:t>
      </w:r>
      <w:r>
        <w:rPr>
          <w:sz w:val="24"/>
        </w:rPr>
        <w:t>pointed</w:t>
      </w:r>
      <w:r>
        <w:rPr>
          <w:spacing w:val="-1"/>
          <w:sz w:val="24"/>
        </w:rPr>
        <w:t xml:space="preserve"> </w:t>
      </w:r>
      <w:r>
        <w:rPr>
          <w:sz w:val="24"/>
        </w:rPr>
        <w:t>materials.</w:t>
      </w:r>
    </w:p>
    <w:p w:rsidR="00FA2130" w:rsidRDefault="0040750B">
      <w:pPr>
        <w:pStyle w:val="BodyText"/>
        <w:spacing w:before="182" w:line="362" w:lineRule="auto"/>
        <w:ind w:left="1121" w:right="1086"/>
      </w:pPr>
      <w:r>
        <w:t>Eye</w:t>
      </w:r>
      <w:r>
        <w:rPr>
          <w:spacing w:val="6"/>
        </w:rPr>
        <w:t xml:space="preserve"> </w:t>
      </w:r>
      <w:r>
        <w:t>protectors</w:t>
      </w:r>
      <w:r>
        <w:rPr>
          <w:spacing w:val="8"/>
        </w:rPr>
        <w:t xml:space="preserve"> </w:t>
      </w:r>
      <w:r>
        <w:t>must</w:t>
      </w:r>
      <w:r>
        <w:rPr>
          <w:spacing w:val="7"/>
        </w:rPr>
        <w:t xml:space="preserve"> </w:t>
      </w:r>
      <w:r>
        <w:t>be</w:t>
      </w:r>
      <w:r>
        <w:rPr>
          <w:spacing w:val="6"/>
        </w:rPr>
        <w:t xml:space="preserve"> </w:t>
      </w:r>
      <w:r>
        <w:t>readily</w:t>
      </w:r>
      <w:r>
        <w:rPr>
          <w:spacing w:val="8"/>
        </w:rPr>
        <w:t xml:space="preserve"> </w:t>
      </w:r>
      <w:r>
        <w:t>available,</w:t>
      </w:r>
      <w:r>
        <w:rPr>
          <w:spacing w:val="4"/>
        </w:rPr>
        <w:t xml:space="preserve"> </w:t>
      </w:r>
      <w:r>
        <w:t>well</w:t>
      </w:r>
      <w:r>
        <w:rPr>
          <w:spacing w:val="3"/>
        </w:rPr>
        <w:t xml:space="preserve"> </w:t>
      </w:r>
      <w:r>
        <w:t>maintained</w:t>
      </w:r>
      <w:r>
        <w:rPr>
          <w:spacing w:val="5"/>
        </w:rPr>
        <w:t xml:space="preserve"> </w:t>
      </w:r>
      <w:r>
        <w:t>and</w:t>
      </w:r>
      <w:r>
        <w:rPr>
          <w:spacing w:val="4"/>
        </w:rPr>
        <w:t xml:space="preserve"> </w:t>
      </w:r>
      <w:r>
        <w:t>carry</w:t>
      </w:r>
      <w:r>
        <w:rPr>
          <w:spacing w:val="3"/>
        </w:rPr>
        <w:t xml:space="preserve"> </w:t>
      </w:r>
      <w:r>
        <w:t>the</w:t>
      </w:r>
      <w:r>
        <w:rPr>
          <w:spacing w:val="7"/>
        </w:rPr>
        <w:t xml:space="preserve"> </w:t>
      </w:r>
      <w:r>
        <w:t>relevant</w:t>
      </w:r>
      <w:r>
        <w:rPr>
          <w:spacing w:val="7"/>
        </w:rPr>
        <w:t xml:space="preserve"> </w:t>
      </w:r>
      <w:r>
        <w:t>code</w:t>
      </w:r>
      <w:r>
        <w:rPr>
          <w:spacing w:val="7"/>
        </w:rPr>
        <w:t xml:space="preserve"> </w:t>
      </w:r>
      <w:r>
        <w:t>for</w:t>
      </w:r>
      <w:r>
        <w:rPr>
          <w:spacing w:val="-6"/>
        </w:rPr>
        <w:t xml:space="preserve"> </w:t>
      </w:r>
      <w:r>
        <w:t>the</w:t>
      </w:r>
      <w:r>
        <w:rPr>
          <w:spacing w:val="-51"/>
        </w:rPr>
        <w:t xml:space="preserve"> </w:t>
      </w:r>
      <w:r>
        <w:t>type</w:t>
      </w:r>
      <w:r>
        <w:rPr>
          <w:spacing w:val="-2"/>
        </w:rPr>
        <w:t xml:space="preserve"> </w:t>
      </w:r>
      <w:r>
        <w:t>of</w:t>
      </w:r>
      <w:r>
        <w:rPr>
          <w:spacing w:val="1"/>
        </w:rPr>
        <w:t xml:space="preserve"> </w:t>
      </w:r>
      <w:r>
        <w:t>protection</w:t>
      </w:r>
      <w:r>
        <w:rPr>
          <w:spacing w:val="-3"/>
        </w:rPr>
        <w:t xml:space="preserve"> </w:t>
      </w:r>
      <w:r>
        <w:t>offered.</w:t>
      </w:r>
    </w:p>
    <w:p w:rsidR="00FA2130" w:rsidRDefault="00FA2130">
      <w:pPr>
        <w:pStyle w:val="BodyText"/>
        <w:spacing w:before="8"/>
        <w:rPr>
          <w:sz w:val="35"/>
        </w:rPr>
      </w:pPr>
    </w:p>
    <w:p w:rsidR="00FA2130" w:rsidRDefault="0040750B" w:rsidP="008E7E0E">
      <w:pPr>
        <w:numPr>
          <w:ilvl w:val="0"/>
          <w:numId w:val="59"/>
        </w:numPr>
        <w:tabs>
          <w:tab w:val="left" w:pos="2024"/>
          <w:tab w:val="left" w:pos="2025"/>
        </w:tabs>
        <w:spacing w:before="1"/>
        <w:ind w:hanging="631"/>
        <w:jc w:val="left"/>
        <w:rPr>
          <w:b/>
          <w:sz w:val="24"/>
        </w:rPr>
      </w:pPr>
      <w:r>
        <w:rPr>
          <w:b/>
          <w:sz w:val="24"/>
        </w:rPr>
        <w:t>HAND</w:t>
      </w:r>
      <w:r>
        <w:rPr>
          <w:b/>
          <w:spacing w:val="-4"/>
          <w:sz w:val="24"/>
        </w:rPr>
        <w:t xml:space="preserve"> </w:t>
      </w:r>
      <w:r>
        <w:rPr>
          <w:b/>
          <w:sz w:val="24"/>
        </w:rPr>
        <w:t>PROTECTION</w:t>
      </w:r>
    </w:p>
    <w:p w:rsidR="00FA2130" w:rsidRDefault="0040750B">
      <w:pPr>
        <w:pStyle w:val="BodyText"/>
        <w:spacing w:before="177"/>
        <w:ind w:left="1121"/>
        <w:jc w:val="both"/>
      </w:pPr>
      <w:r>
        <w:t>Suitable</w:t>
      </w:r>
      <w:r>
        <w:rPr>
          <w:spacing w:val="24"/>
        </w:rPr>
        <w:t xml:space="preserve"> </w:t>
      </w:r>
      <w:r>
        <w:t>hand</w:t>
      </w:r>
      <w:r>
        <w:rPr>
          <w:spacing w:val="22"/>
        </w:rPr>
        <w:t xml:space="preserve"> </w:t>
      </w:r>
      <w:r>
        <w:t>protection</w:t>
      </w:r>
      <w:r>
        <w:rPr>
          <w:spacing w:val="23"/>
        </w:rPr>
        <w:t xml:space="preserve"> </w:t>
      </w:r>
      <w:r>
        <w:t>must</w:t>
      </w:r>
      <w:r>
        <w:rPr>
          <w:spacing w:val="26"/>
        </w:rPr>
        <w:t xml:space="preserve"> </w:t>
      </w:r>
      <w:r>
        <w:t>be</w:t>
      </w:r>
      <w:r>
        <w:rPr>
          <w:spacing w:val="20"/>
        </w:rPr>
        <w:t xml:space="preserve"> </w:t>
      </w:r>
      <w:r>
        <w:t>worn</w:t>
      </w:r>
      <w:r>
        <w:rPr>
          <w:spacing w:val="23"/>
        </w:rPr>
        <w:t xml:space="preserve"> </w:t>
      </w:r>
      <w:r>
        <w:t>whenever</w:t>
      </w:r>
      <w:r>
        <w:rPr>
          <w:spacing w:val="17"/>
        </w:rPr>
        <w:t xml:space="preserve"> </w:t>
      </w:r>
      <w:r>
        <w:t>the</w:t>
      </w:r>
      <w:r>
        <w:rPr>
          <w:spacing w:val="24"/>
        </w:rPr>
        <w:t xml:space="preserve"> </w:t>
      </w:r>
      <w:r>
        <w:t>relevant</w:t>
      </w:r>
      <w:r>
        <w:rPr>
          <w:spacing w:val="20"/>
        </w:rPr>
        <w:t xml:space="preserve"> </w:t>
      </w:r>
      <w:r>
        <w:t>risk</w:t>
      </w:r>
      <w:r>
        <w:rPr>
          <w:spacing w:val="21"/>
        </w:rPr>
        <w:t xml:space="preserve"> </w:t>
      </w:r>
      <w:r>
        <w:t>assessment</w:t>
      </w:r>
      <w:r>
        <w:rPr>
          <w:spacing w:val="20"/>
        </w:rPr>
        <w:t xml:space="preserve"> </w:t>
      </w:r>
      <w:r>
        <w:t>indicates</w:t>
      </w:r>
    </w:p>
    <w:p w:rsidR="00FA2130" w:rsidRDefault="0040750B">
      <w:pPr>
        <w:pStyle w:val="BodyText"/>
        <w:spacing w:before="187" w:line="360" w:lineRule="auto"/>
        <w:ind w:left="1121" w:right="1083"/>
        <w:jc w:val="both"/>
      </w:pPr>
      <w:r>
        <w:rPr>
          <w:rFonts w:ascii="Times New Roman"/>
        </w:rPr>
        <w:t xml:space="preserve">e.g. </w:t>
      </w:r>
      <w:r>
        <w:t>Rubber gloves must be worn when washing items in hot water or when using certain</w:t>
      </w:r>
      <w:r>
        <w:rPr>
          <w:spacing w:val="1"/>
        </w:rPr>
        <w:t xml:space="preserve"> </w:t>
      </w:r>
      <w:r>
        <w:t>cleaning</w:t>
      </w:r>
      <w:r>
        <w:rPr>
          <w:spacing w:val="1"/>
        </w:rPr>
        <w:t xml:space="preserve"> </w:t>
      </w:r>
      <w:r>
        <w:t>agents.</w:t>
      </w:r>
      <w:r>
        <w:rPr>
          <w:spacing w:val="1"/>
        </w:rPr>
        <w:t xml:space="preserve"> </w:t>
      </w:r>
      <w:r>
        <w:t>Ribbed</w:t>
      </w:r>
      <w:r>
        <w:rPr>
          <w:spacing w:val="1"/>
        </w:rPr>
        <w:t xml:space="preserve"> </w:t>
      </w:r>
      <w:r>
        <w:t>or</w:t>
      </w:r>
      <w:r>
        <w:rPr>
          <w:spacing w:val="1"/>
        </w:rPr>
        <w:t xml:space="preserve"> </w:t>
      </w:r>
      <w:r>
        <w:t>similar</w:t>
      </w:r>
      <w:r>
        <w:rPr>
          <w:spacing w:val="1"/>
        </w:rPr>
        <w:t xml:space="preserve"> </w:t>
      </w:r>
      <w:r>
        <w:t>gloves</w:t>
      </w:r>
      <w:r>
        <w:rPr>
          <w:spacing w:val="1"/>
        </w:rPr>
        <w:t xml:space="preserve"> </w:t>
      </w:r>
      <w:r>
        <w:t>must</w:t>
      </w:r>
      <w:r>
        <w:rPr>
          <w:spacing w:val="1"/>
        </w:rPr>
        <w:t xml:space="preserve"> </w:t>
      </w:r>
      <w:r>
        <w:t>be</w:t>
      </w:r>
      <w:r>
        <w:rPr>
          <w:spacing w:val="1"/>
        </w:rPr>
        <w:t xml:space="preserve"> </w:t>
      </w:r>
      <w:r>
        <w:t>used</w:t>
      </w:r>
      <w:r>
        <w:rPr>
          <w:spacing w:val="1"/>
        </w:rPr>
        <w:t xml:space="preserve"> </w:t>
      </w:r>
      <w:r>
        <w:t>when</w:t>
      </w:r>
      <w:r>
        <w:rPr>
          <w:spacing w:val="1"/>
        </w:rPr>
        <w:t xml:space="preserve"> </w:t>
      </w:r>
      <w:r>
        <w:t>a</w:t>
      </w:r>
      <w:r>
        <w:rPr>
          <w:spacing w:val="1"/>
        </w:rPr>
        <w:t xml:space="preserve"> </w:t>
      </w:r>
      <w:r>
        <w:t>risk</w:t>
      </w:r>
      <w:r>
        <w:rPr>
          <w:spacing w:val="1"/>
        </w:rPr>
        <w:t xml:space="preserve"> </w:t>
      </w:r>
      <w:r>
        <w:t>of</w:t>
      </w:r>
      <w:r>
        <w:rPr>
          <w:spacing w:val="1"/>
        </w:rPr>
        <w:t xml:space="preserve"> </w:t>
      </w:r>
      <w:r>
        <w:t>injury</w:t>
      </w:r>
      <w:r>
        <w:rPr>
          <w:spacing w:val="54"/>
        </w:rPr>
        <w:t xml:space="preserve"> </w:t>
      </w:r>
      <w:r>
        <w:t>from</w:t>
      </w:r>
      <w:r>
        <w:rPr>
          <w:spacing w:val="54"/>
        </w:rPr>
        <w:t xml:space="preserve"> </w:t>
      </w:r>
      <w:r>
        <w:t>the</w:t>
      </w:r>
      <w:r>
        <w:rPr>
          <w:spacing w:val="1"/>
        </w:rPr>
        <w:t xml:space="preserve"> </w:t>
      </w:r>
      <w:r>
        <w:t>handling</w:t>
      </w:r>
      <w:r>
        <w:rPr>
          <w:spacing w:val="-5"/>
        </w:rPr>
        <w:t xml:space="preserve"> </w:t>
      </w:r>
      <w:r>
        <w:t>of</w:t>
      </w:r>
      <w:r>
        <w:rPr>
          <w:spacing w:val="-3"/>
        </w:rPr>
        <w:t xml:space="preserve"> </w:t>
      </w:r>
      <w:r>
        <w:t>sharp</w:t>
      </w:r>
      <w:r>
        <w:rPr>
          <w:spacing w:val="2"/>
        </w:rPr>
        <w:t xml:space="preserve"> </w:t>
      </w:r>
      <w:r>
        <w:t>abrasive</w:t>
      </w:r>
      <w:r>
        <w:rPr>
          <w:spacing w:val="-1"/>
        </w:rPr>
        <w:t xml:space="preserve"> </w:t>
      </w:r>
      <w:r>
        <w:t>objects</w:t>
      </w:r>
      <w:r>
        <w:rPr>
          <w:spacing w:val="-1"/>
        </w:rPr>
        <w:t xml:space="preserve"> </w:t>
      </w:r>
      <w:r>
        <w:t>is present.</w:t>
      </w:r>
    </w:p>
    <w:p w:rsidR="00FA2130" w:rsidRDefault="00FA2130">
      <w:pPr>
        <w:pStyle w:val="BodyText"/>
      </w:pPr>
    </w:p>
    <w:p w:rsidR="00FA2130" w:rsidRDefault="0040750B" w:rsidP="008E7E0E">
      <w:pPr>
        <w:numPr>
          <w:ilvl w:val="0"/>
          <w:numId w:val="59"/>
        </w:numPr>
        <w:tabs>
          <w:tab w:val="left" w:pos="2024"/>
          <w:tab w:val="left" w:pos="2025"/>
        </w:tabs>
        <w:spacing w:before="151"/>
        <w:ind w:hanging="703"/>
        <w:jc w:val="left"/>
        <w:rPr>
          <w:b/>
          <w:sz w:val="24"/>
        </w:rPr>
      </w:pPr>
      <w:r>
        <w:rPr>
          <w:b/>
          <w:sz w:val="24"/>
        </w:rPr>
        <w:t>EAR</w:t>
      </w:r>
      <w:r>
        <w:rPr>
          <w:b/>
          <w:spacing w:val="-7"/>
          <w:sz w:val="24"/>
        </w:rPr>
        <w:t xml:space="preserve"> </w:t>
      </w:r>
      <w:r>
        <w:rPr>
          <w:b/>
          <w:sz w:val="24"/>
        </w:rPr>
        <w:t>PROTECTION</w:t>
      </w:r>
    </w:p>
    <w:p w:rsidR="00FA2130" w:rsidRDefault="0040750B">
      <w:pPr>
        <w:pStyle w:val="BodyText"/>
        <w:spacing w:before="173" w:line="362" w:lineRule="auto"/>
        <w:ind w:left="1121" w:right="1083"/>
      </w:pPr>
      <w:r>
        <w:t>Suitable</w:t>
      </w:r>
      <w:r>
        <w:rPr>
          <w:spacing w:val="24"/>
        </w:rPr>
        <w:t xml:space="preserve"> </w:t>
      </w:r>
      <w:r>
        <w:t>ear</w:t>
      </w:r>
      <w:r>
        <w:rPr>
          <w:spacing w:val="27"/>
        </w:rPr>
        <w:t xml:space="preserve"> </w:t>
      </w:r>
      <w:r>
        <w:t>protection</w:t>
      </w:r>
      <w:r>
        <w:rPr>
          <w:spacing w:val="23"/>
        </w:rPr>
        <w:t xml:space="preserve"> </w:t>
      </w:r>
      <w:r>
        <w:t>must</w:t>
      </w:r>
      <w:r>
        <w:rPr>
          <w:spacing w:val="31"/>
        </w:rPr>
        <w:t xml:space="preserve"> </w:t>
      </w:r>
      <w:r>
        <w:t>be</w:t>
      </w:r>
      <w:r>
        <w:rPr>
          <w:spacing w:val="24"/>
        </w:rPr>
        <w:t xml:space="preserve"> </w:t>
      </w:r>
      <w:r>
        <w:t>worn</w:t>
      </w:r>
      <w:r>
        <w:rPr>
          <w:spacing w:val="28"/>
        </w:rPr>
        <w:t xml:space="preserve"> </w:t>
      </w:r>
      <w:r>
        <w:t>whenever</w:t>
      </w:r>
      <w:r>
        <w:rPr>
          <w:spacing w:val="27"/>
        </w:rPr>
        <w:t xml:space="preserve"> </w:t>
      </w:r>
      <w:r>
        <w:t>the</w:t>
      </w:r>
      <w:r>
        <w:rPr>
          <w:spacing w:val="24"/>
        </w:rPr>
        <w:t xml:space="preserve"> </w:t>
      </w:r>
      <w:r>
        <w:t>relevant</w:t>
      </w:r>
      <w:r>
        <w:rPr>
          <w:spacing w:val="26"/>
        </w:rPr>
        <w:t xml:space="preserve"> </w:t>
      </w:r>
      <w:r>
        <w:t>risk</w:t>
      </w:r>
      <w:r>
        <w:rPr>
          <w:spacing w:val="26"/>
        </w:rPr>
        <w:t xml:space="preserve"> </w:t>
      </w:r>
      <w:r>
        <w:t>assessment</w:t>
      </w:r>
      <w:r>
        <w:rPr>
          <w:spacing w:val="25"/>
        </w:rPr>
        <w:t xml:space="preserve"> </w:t>
      </w:r>
      <w:r>
        <w:t>indicates</w:t>
      </w:r>
      <w:r>
        <w:rPr>
          <w:spacing w:val="27"/>
        </w:rPr>
        <w:t xml:space="preserve"> </w:t>
      </w:r>
      <w:r>
        <w:t>the</w:t>
      </w:r>
      <w:r>
        <w:rPr>
          <w:spacing w:val="-51"/>
        </w:rPr>
        <w:t xml:space="preserve"> </w:t>
      </w:r>
      <w:r>
        <w:t>need</w:t>
      </w:r>
      <w:r>
        <w:rPr>
          <w:spacing w:val="-3"/>
        </w:rPr>
        <w:t xml:space="preserve"> </w:t>
      </w:r>
      <w:r>
        <w:t>for</w:t>
      </w:r>
      <w:r>
        <w:rPr>
          <w:spacing w:val="-5"/>
        </w:rPr>
        <w:t xml:space="preserve"> </w:t>
      </w:r>
      <w:r>
        <w:t>them.</w:t>
      </w:r>
    </w:p>
    <w:p w:rsidR="00FA2130" w:rsidRDefault="00FA2130">
      <w:pPr>
        <w:pStyle w:val="BodyText"/>
        <w:spacing w:before="8"/>
        <w:rPr>
          <w:sz w:val="35"/>
        </w:rPr>
      </w:pPr>
    </w:p>
    <w:p w:rsidR="00FA2130" w:rsidRDefault="0040750B" w:rsidP="008E7E0E">
      <w:pPr>
        <w:numPr>
          <w:ilvl w:val="1"/>
          <w:numId w:val="82"/>
        </w:numPr>
        <w:tabs>
          <w:tab w:val="left" w:pos="2116"/>
        </w:tabs>
        <w:ind w:hanging="361"/>
        <w:rPr>
          <w:rFonts w:ascii="Times New Roman"/>
          <w:b/>
          <w:sz w:val="24"/>
        </w:rPr>
      </w:pPr>
      <w:r>
        <w:rPr>
          <w:b/>
          <w:sz w:val="24"/>
        </w:rPr>
        <w:t>COMPUTER</w:t>
      </w:r>
      <w:r>
        <w:rPr>
          <w:b/>
          <w:spacing w:val="-5"/>
          <w:sz w:val="24"/>
        </w:rPr>
        <w:t xml:space="preserve"> </w:t>
      </w:r>
      <w:r>
        <w:rPr>
          <w:b/>
          <w:sz w:val="24"/>
        </w:rPr>
        <w:t>LAB</w:t>
      </w:r>
    </w:p>
    <w:p w:rsidR="00FA2130" w:rsidRDefault="0040750B" w:rsidP="008E7E0E">
      <w:pPr>
        <w:pStyle w:val="ListParagraph"/>
        <w:numPr>
          <w:ilvl w:val="1"/>
          <w:numId w:val="55"/>
        </w:numPr>
        <w:tabs>
          <w:tab w:val="left" w:pos="1665"/>
        </w:tabs>
        <w:spacing w:before="183" w:line="362" w:lineRule="auto"/>
        <w:ind w:right="1085"/>
        <w:rPr>
          <w:sz w:val="24"/>
        </w:rPr>
      </w:pPr>
      <w:r>
        <w:rPr>
          <w:sz w:val="24"/>
        </w:rPr>
        <w:t>The</w:t>
      </w:r>
      <w:r>
        <w:rPr>
          <w:spacing w:val="3"/>
          <w:sz w:val="24"/>
        </w:rPr>
        <w:t xml:space="preserve"> </w:t>
      </w:r>
      <w:r>
        <w:rPr>
          <w:sz w:val="24"/>
        </w:rPr>
        <w:t>teaching</w:t>
      </w:r>
      <w:r>
        <w:rPr>
          <w:spacing w:val="4"/>
          <w:sz w:val="24"/>
        </w:rPr>
        <w:t xml:space="preserve"> </w:t>
      </w:r>
      <w:r>
        <w:rPr>
          <w:sz w:val="24"/>
        </w:rPr>
        <w:t>staff</w:t>
      </w:r>
      <w:r>
        <w:rPr>
          <w:spacing w:val="1"/>
          <w:sz w:val="24"/>
        </w:rPr>
        <w:t xml:space="preserve"> </w:t>
      </w:r>
      <w:r>
        <w:rPr>
          <w:sz w:val="24"/>
        </w:rPr>
        <w:t>should</w:t>
      </w:r>
      <w:r>
        <w:rPr>
          <w:spacing w:val="1"/>
          <w:sz w:val="24"/>
        </w:rPr>
        <w:t xml:space="preserve"> </w:t>
      </w:r>
      <w:r>
        <w:rPr>
          <w:sz w:val="24"/>
        </w:rPr>
        <w:t>ensure</w:t>
      </w:r>
      <w:r>
        <w:rPr>
          <w:spacing w:val="3"/>
          <w:sz w:val="24"/>
        </w:rPr>
        <w:t xml:space="preserve"> </w:t>
      </w:r>
      <w:r>
        <w:rPr>
          <w:sz w:val="24"/>
        </w:rPr>
        <w:t>that</w:t>
      </w:r>
      <w:r>
        <w:rPr>
          <w:spacing w:val="9"/>
          <w:sz w:val="24"/>
        </w:rPr>
        <w:t xml:space="preserve"> </w:t>
      </w:r>
      <w:r>
        <w:rPr>
          <w:sz w:val="24"/>
        </w:rPr>
        <w:t>internet</w:t>
      </w:r>
      <w:r>
        <w:rPr>
          <w:spacing w:val="8"/>
          <w:sz w:val="24"/>
        </w:rPr>
        <w:t xml:space="preserve"> </w:t>
      </w:r>
      <w:r>
        <w:rPr>
          <w:sz w:val="24"/>
        </w:rPr>
        <w:t>connection</w:t>
      </w:r>
      <w:r>
        <w:rPr>
          <w:spacing w:val="1"/>
          <w:sz w:val="24"/>
        </w:rPr>
        <w:t xml:space="preserve"> </w:t>
      </w:r>
      <w:r>
        <w:rPr>
          <w:sz w:val="24"/>
        </w:rPr>
        <w:t>will</w:t>
      </w:r>
      <w:r>
        <w:rPr>
          <w:spacing w:val="6"/>
          <w:sz w:val="24"/>
        </w:rPr>
        <w:t xml:space="preserve"> </w:t>
      </w:r>
      <w:r>
        <w:rPr>
          <w:sz w:val="24"/>
        </w:rPr>
        <w:t>be</w:t>
      </w:r>
      <w:r>
        <w:rPr>
          <w:spacing w:val="3"/>
          <w:sz w:val="24"/>
        </w:rPr>
        <w:t xml:space="preserve"> </w:t>
      </w:r>
      <w:r>
        <w:rPr>
          <w:sz w:val="24"/>
        </w:rPr>
        <w:t>provided</w:t>
      </w:r>
      <w:r>
        <w:rPr>
          <w:spacing w:val="1"/>
          <w:sz w:val="24"/>
        </w:rPr>
        <w:t xml:space="preserve"> </w:t>
      </w:r>
      <w:r>
        <w:rPr>
          <w:sz w:val="24"/>
        </w:rPr>
        <w:t>to</w:t>
      </w:r>
      <w:r>
        <w:rPr>
          <w:spacing w:val="5"/>
          <w:sz w:val="24"/>
        </w:rPr>
        <w:t xml:space="preserve"> </w:t>
      </w:r>
      <w:r>
        <w:rPr>
          <w:sz w:val="24"/>
        </w:rPr>
        <w:t>the</w:t>
      </w:r>
      <w:r>
        <w:rPr>
          <w:spacing w:val="-52"/>
          <w:sz w:val="24"/>
        </w:rPr>
        <w:t xml:space="preserve"> </w:t>
      </w:r>
      <w:r>
        <w:rPr>
          <w:sz w:val="24"/>
        </w:rPr>
        <w:t>students</w:t>
      </w:r>
      <w:r>
        <w:rPr>
          <w:spacing w:val="-1"/>
          <w:sz w:val="24"/>
        </w:rPr>
        <w:t xml:space="preserve"> </w:t>
      </w:r>
      <w:r>
        <w:rPr>
          <w:sz w:val="24"/>
        </w:rPr>
        <w:t>for</w:t>
      </w:r>
      <w:r>
        <w:rPr>
          <w:spacing w:val="-4"/>
          <w:sz w:val="24"/>
        </w:rPr>
        <w:t xml:space="preserve"> </w:t>
      </w:r>
      <w:r>
        <w:rPr>
          <w:sz w:val="24"/>
        </w:rPr>
        <w:t>the</w:t>
      </w:r>
      <w:r>
        <w:rPr>
          <w:spacing w:val="-2"/>
          <w:sz w:val="24"/>
        </w:rPr>
        <w:t xml:space="preserve"> </w:t>
      </w:r>
      <w:r>
        <w:rPr>
          <w:sz w:val="24"/>
        </w:rPr>
        <w:t>learning</w:t>
      </w:r>
      <w:r>
        <w:rPr>
          <w:spacing w:val="1"/>
          <w:sz w:val="24"/>
        </w:rPr>
        <w:t xml:space="preserve"> </w:t>
      </w:r>
      <w:r>
        <w:rPr>
          <w:sz w:val="24"/>
        </w:rPr>
        <w:t>purpose</w:t>
      </w:r>
      <w:r>
        <w:rPr>
          <w:spacing w:val="-2"/>
          <w:sz w:val="24"/>
        </w:rPr>
        <w:t xml:space="preserve"> </w:t>
      </w:r>
      <w:r>
        <w:rPr>
          <w:sz w:val="24"/>
        </w:rPr>
        <w:t>under</w:t>
      </w:r>
      <w:r>
        <w:rPr>
          <w:spacing w:val="-5"/>
          <w:sz w:val="24"/>
        </w:rPr>
        <w:t xml:space="preserve"> </w:t>
      </w:r>
      <w:r>
        <w:rPr>
          <w:sz w:val="24"/>
        </w:rPr>
        <w:t>the</w:t>
      </w:r>
      <w:r>
        <w:rPr>
          <w:spacing w:val="3"/>
          <w:sz w:val="24"/>
        </w:rPr>
        <w:t xml:space="preserve"> </w:t>
      </w:r>
      <w:r>
        <w:rPr>
          <w:sz w:val="24"/>
        </w:rPr>
        <w:t>proper</w:t>
      </w:r>
      <w:r>
        <w:rPr>
          <w:spacing w:val="-5"/>
          <w:sz w:val="24"/>
        </w:rPr>
        <w:t xml:space="preserve"> </w:t>
      </w:r>
      <w:r>
        <w:rPr>
          <w:sz w:val="24"/>
        </w:rPr>
        <w:t>supervision.</w:t>
      </w:r>
    </w:p>
    <w:p w:rsidR="00FA2130" w:rsidRDefault="0040750B" w:rsidP="008E7E0E">
      <w:pPr>
        <w:pStyle w:val="ListParagraph"/>
        <w:numPr>
          <w:ilvl w:val="1"/>
          <w:numId w:val="55"/>
        </w:numPr>
        <w:tabs>
          <w:tab w:val="left" w:pos="1665"/>
        </w:tabs>
        <w:spacing w:line="362" w:lineRule="auto"/>
        <w:ind w:right="1080"/>
        <w:rPr>
          <w:sz w:val="24"/>
        </w:rPr>
      </w:pPr>
      <w:r>
        <w:rPr>
          <w:sz w:val="24"/>
        </w:rPr>
        <w:t>The</w:t>
      </w:r>
      <w:r>
        <w:rPr>
          <w:spacing w:val="43"/>
          <w:sz w:val="24"/>
        </w:rPr>
        <w:t xml:space="preserve"> </w:t>
      </w:r>
      <w:r>
        <w:rPr>
          <w:sz w:val="24"/>
        </w:rPr>
        <w:t>teaching</w:t>
      </w:r>
      <w:r>
        <w:rPr>
          <w:spacing w:val="45"/>
          <w:sz w:val="24"/>
        </w:rPr>
        <w:t xml:space="preserve"> </w:t>
      </w:r>
      <w:r>
        <w:rPr>
          <w:sz w:val="24"/>
        </w:rPr>
        <w:t>staff</w:t>
      </w:r>
      <w:r>
        <w:rPr>
          <w:spacing w:val="42"/>
          <w:sz w:val="24"/>
        </w:rPr>
        <w:t xml:space="preserve"> </w:t>
      </w:r>
      <w:r>
        <w:rPr>
          <w:sz w:val="24"/>
        </w:rPr>
        <w:t>should</w:t>
      </w:r>
      <w:r>
        <w:rPr>
          <w:spacing w:val="42"/>
          <w:sz w:val="24"/>
        </w:rPr>
        <w:t xml:space="preserve"> </w:t>
      </w:r>
      <w:r>
        <w:rPr>
          <w:sz w:val="24"/>
        </w:rPr>
        <w:t>not</w:t>
      </w:r>
      <w:r>
        <w:rPr>
          <w:spacing w:val="45"/>
          <w:sz w:val="24"/>
        </w:rPr>
        <w:t xml:space="preserve"> </w:t>
      </w:r>
      <w:r>
        <w:rPr>
          <w:sz w:val="24"/>
        </w:rPr>
        <w:t>allow</w:t>
      </w:r>
      <w:r>
        <w:rPr>
          <w:spacing w:val="45"/>
          <w:sz w:val="24"/>
        </w:rPr>
        <w:t xml:space="preserve"> </w:t>
      </w:r>
      <w:r>
        <w:rPr>
          <w:sz w:val="24"/>
        </w:rPr>
        <w:t>any</w:t>
      </w:r>
      <w:r>
        <w:rPr>
          <w:spacing w:val="40"/>
          <w:sz w:val="24"/>
        </w:rPr>
        <w:t xml:space="preserve"> </w:t>
      </w:r>
      <w:r>
        <w:rPr>
          <w:sz w:val="24"/>
        </w:rPr>
        <w:t>student</w:t>
      </w:r>
      <w:r>
        <w:rPr>
          <w:spacing w:val="45"/>
          <w:sz w:val="24"/>
        </w:rPr>
        <w:t xml:space="preserve"> </w:t>
      </w:r>
      <w:r>
        <w:rPr>
          <w:sz w:val="24"/>
        </w:rPr>
        <w:t>to</w:t>
      </w:r>
      <w:r>
        <w:rPr>
          <w:spacing w:val="41"/>
          <w:sz w:val="24"/>
        </w:rPr>
        <w:t xml:space="preserve"> </w:t>
      </w:r>
      <w:r>
        <w:rPr>
          <w:sz w:val="24"/>
        </w:rPr>
        <w:t>check</w:t>
      </w:r>
      <w:r>
        <w:rPr>
          <w:spacing w:val="45"/>
          <w:sz w:val="24"/>
        </w:rPr>
        <w:t xml:space="preserve"> </w:t>
      </w:r>
      <w:r>
        <w:rPr>
          <w:sz w:val="24"/>
        </w:rPr>
        <w:t>the</w:t>
      </w:r>
      <w:r>
        <w:rPr>
          <w:spacing w:val="44"/>
          <w:sz w:val="24"/>
        </w:rPr>
        <w:t xml:space="preserve"> </w:t>
      </w:r>
      <w:r>
        <w:rPr>
          <w:sz w:val="24"/>
        </w:rPr>
        <w:t>power</w:t>
      </w:r>
      <w:r>
        <w:rPr>
          <w:spacing w:val="41"/>
          <w:sz w:val="24"/>
        </w:rPr>
        <w:t xml:space="preserve"> </w:t>
      </w:r>
      <w:r>
        <w:rPr>
          <w:sz w:val="24"/>
        </w:rPr>
        <w:t>supply</w:t>
      </w:r>
      <w:r>
        <w:rPr>
          <w:spacing w:val="40"/>
          <w:sz w:val="24"/>
        </w:rPr>
        <w:t xml:space="preserve"> </w:t>
      </w:r>
      <w:r>
        <w:rPr>
          <w:sz w:val="24"/>
        </w:rPr>
        <w:t>for</w:t>
      </w:r>
      <w:r>
        <w:rPr>
          <w:spacing w:val="50"/>
          <w:sz w:val="24"/>
        </w:rPr>
        <w:t xml:space="preserve"> </w:t>
      </w:r>
      <w:r>
        <w:rPr>
          <w:sz w:val="24"/>
        </w:rPr>
        <w:t>the</w:t>
      </w:r>
      <w:r>
        <w:rPr>
          <w:spacing w:val="-51"/>
          <w:sz w:val="24"/>
        </w:rPr>
        <w:t xml:space="preserve"> </w:t>
      </w:r>
      <w:r>
        <w:rPr>
          <w:sz w:val="24"/>
        </w:rPr>
        <w:t>computer</w:t>
      </w:r>
      <w:r>
        <w:rPr>
          <w:spacing w:val="-5"/>
          <w:sz w:val="24"/>
        </w:rPr>
        <w:t xml:space="preserve"> </w:t>
      </w:r>
      <w:r>
        <w:rPr>
          <w:sz w:val="24"/>
        </w:rPr>
        <w:t>or</w:t>
      </w:r>
      <w:r>
        <w:rPr>
          <w:spacing w:val="-3"/>
          <w:sz w:val="24"/>
        </w:rPr>
        <w:t xml:space="preserve"> </w:t>
      </w:r>
      <w:r>
        <w:rPr>
          <w:sz w:val="24"/>
        </w:rPr>
        <w:t>to</w:t>
      </w:r>
      <w:r>
        <w:rPr>
          <w:spacing w:val="-4"/>
          <w:sz w:val="24"/>
        </w:rPr>
        <w:t xml:space="preserve"> </w:t>
      </w:r>
      <w:r>
        <w:rPr>
          <w:sz w:val="24"/>
        </w:rPr>
        <w:t>do</w:t>
      </w:r>
      <w:r>
        <w:rPr>
          <w:spacing w:val="-4"/>
          <w:sz w:val="24"/>
        </w:rPr>
        <w:t xml:space="preserve"> </w:t>
      </w:r>
      <w:r>
        <w:rPr>
          <w:sz w:val="24"/>
        </w:rPr>
        <w:t>any</w:t>
      </w:r>
      <w:r>
        <w:rPr>
          <w:spacing w:val="-5"/>
          <w:sz w:val="24"/>
        </w:rPr>
        <w:t xml:space="preserve"> </w:t>
      </w:r>
      <w:r>
        <w:rPr>
          <w:sz w:val="24"/>
        </w:rPr>
        <w:t>repairing</w:t>
      </w:r>
      <w:r>
        <w:rPr>
          <w:spacing w:val="-4"/>
          <w:sz w:val="24"/>
        </w:rPr>
        <w:t xml:space="preserve"> </w:t>
      </w:r>
      <w:r>
        <w:rPr>
          <w:sz w:val="24"/>
        </w:rPr>
        <w:t>work</w:t>
      </w:r>
      <w:r>
        <w:rPr>
          <w:spacing w:val="4"/>
          <w:sz w:val="24"/>
        </w:rPr>
        <w:t xml:space="preserve"> </w:t>
      </w:r>
      <w:r>
        <w:rPr>
          <w:sz w:val="24"/>
        </w:rPr>
        <w:t>in</w:t>
      </w:r>
      <w:r>
        <w:rPr>
          <w:spacing w:val="-3"/>
          <w:sz w:val="24"/>
        </w:rPr>
        <w:t xml:space="preserve"> </w:t>
      </w:r>
      <w:r>
        <w:rPr>
          <w:sz w:val="24"/>
        </w:rPr>
        <w:t>the system.</w:t>
      </w:r>
    </w:p>
    <w:p w:rsidR="00FA2130" w:rsidRDefault="0040750B" w:rsidP="008E7E0E">
      <w:pPr>
        <w:pStyle w:val="ListParagraph"/>
        <w:numPr>
          <w:ilvl w:val="1"/>
          <w:numId w:val="55"/>
        </w:numPr>
        <w:tabs>
          <w:tab w:val="left" w:pos="1665"/>
        </w:tabs>
        <w:spacing w:line="287" w:lineRule="exact"/>
        <w:ind w:hanging="362"/>
        <w:rPr>
          <w:sz w:val="24"/>
        </w:rPr>
      </w:pPr>
      <w:r>
        <w:rPr>
          <w:sz w:val="24"/>
        </w:rPr>
        <w:t>The</w:t>
      </w:r>
      <w:r>
        <w:rPr>
          <w:spacing w:val="-3"/>
          <w:sz w:val="24"/>
        </w:rPr>
        <w:t xml:space="preserve"> </w:t>
      </w:r>
      <w:r>
        <w:rPr>
          <w:sz w:val="24"/>
        </w:rPr>
        <w:t>teaching</w:t>
      </w:r>
      <w:r>
        <w:rPr>
          <w:spacing w:val="-7"/>
          <w:sz w:val="24"/>
        </w:rPr>
        <w:t xml:space="preserve"> </w:t>
      </w:r>
      <w:r>
        <w:rPr>
          <w:sz w:val="24"/>
        </w:rPr>
        <w:t>staff</w:t>
      </w:r>
      <w:r>
        <w:rPr>
          <w:spacing w:val="-5"/>
          <w:sz w:val="24"/>
        </w:rPr>
        <w:t xml:space="preserve"> </w:t>
      </w:r>
      <w:r>
        <w:rPr>
          <w:sz w:val="24"/>
        </w:rPr>
        <w:t>should</w:t>
      </w:r>
      <w:r>
        <w:rPr>
          <w:spacing w:val="1"/>
          <w:sz w:val="24"/>
        </w:rPr>
        <w:t xml:space="preserve"> </w:t>
      </w:r>
      <w:r>
        <w:rPr>
          <w:sz w:val="24"/>
        </w:rPr>
        <w:t>ensure</w:t>
      </w:r>
      <w:r>
        <w:rPr>
          <w:spacing w:val="-3"/>
          <w:sz w:val="24"/>
        </w:rPr>
        <w:t xml:space="preserve"> </w:t>
      </w:r>
      <w:r>
        <w:rPr>
          <w:sz w:val="24"/>
        </w:rPr>
        <w:t>that</w:t>
      </w:r>
      <w:r>
        <w:rPr>
          <w:spacing w:val="-3"/>
          <w:sz w:val="24"/>
        </w:rPr>
        <w:t xml:space="preserve"> </w:t>
      </w:r>
      <w:r>
        <w:rPr>
          <w:sz w:val="24"/>
        </w:rPr>
        <w:t>the</w:t>
      </w:r>
      <w:r>
        <w:rPr>
          <w:spacing w:val="-2"/>
          <w:sz w:val="24"/>
        </w:rPr>
        <w:t xml:space="preserve"> </w:t>
      </w:r>
      <w:r>
        <w:rPr>
          <w:sz w:val="24"/>
        </w:rPr>
        <w:t>students are</w:t>
      </w:r>
      <w:r>
        <w:rPr>
          <w:spacing w:val="-3"/>
          <w:sz w:val="24"/>
        </w:rPr>
        <w:t xml:space="preserve"> </w:t>
      </w:r>
      <w:r>
        <w:rPr>
          <w:sz w:val="24"/>
        </w:rPr>
        <w:t>away</w:t>
      </w:r>
      <w:r>
        <w:rPr>
          <w:spacing w:val="-7"/>
          <w:sz w:val="24"/>
        </w:rPr>
        <w:t xml:space="preserve"> </w:t>
      </w:r>
      <w:r>
        <w:rPr>
          <w:sz w:val="24"/>
        </w:rPr>
        <w:t>from</w:t>
      </w:r>
      <w:r>
        <w:rPr>
          <w:spacing w:val="-4"/>
          <w:sz w:val="24"/>
        </w:rPr>
        <w:t xml:space="preserve"> </w:t>
      </w:r>
      <w:r>
        <w:rPr>
          <w:sz w:val="24"/>
        </w:rPr>
        <w:t>the</w:t>
      </w:r>
      <w:r>
        <w:rPr>
          <w:spacing w:val="-3"/>
          <w:sz w:val="24"/>
        </w:rPr>
        <w:t xml:space="preserve"> </w:t>
      </w:r>
      <w:r>
        <w:rPr>
          <w:sz w:val="24"/>
        </w:rPr>
        <w:t>power socket.</w:t>
      </w:r>
    </w:p>
    <w:p w:rsidR="00FA2130" w:rsidRDefault="00FA2130">
      <w:pPr>
        <w:spacing w:line="287" w:lineRule="exact"/>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82"/>
        </w:numPr>
        <w:tabs>
          <w:tab w:val="left" w:pos="1841"/>
          <w:tab w:val="left" w:pos="1842"/>
        </w:tabs>
        <w:spacing w:before="62"/>
        <w:ind w:left="1841" w:hanging="721"/>
        <w:jc w:val="left"/>
        <w:rPr>
          <w:b/>
          <w:sz w:val="24"/>
        </w:rPr>
      </w:pPr>
      <w:r>
        <w:rPr>
          <w:b/>
          <w:sz w:val="24"/>
        </w:rPr>
        <w:lastRenderedPageBreak/>
        <w:t>SMOKING</w:t>
      </w:r>
      <w:r>
        <w:rPr>
          <w:b/>
          <w:spacing w:val="-6"/>
          <w:sz w:val="24"/>
        </w:rPr>
        <w:t xml:space="preserve"> </w:t>
      </w:r>
      <w:r>
        <w:rPr>
          <w:b/>
          <w:sz w:val="24"/>
        </w:rPr>
        <w:t>POLICY</w:t>
      </w:r>
    </w:p>
    <w:p w:rsidR="00FA2130" w:rsidRDefault="0040750B">
      <w:pPr>
        <w:pStyle w:val="BodyText"/>
        <w:spacing w:before="182" w:line="360" w:lineRule="auto"/>
        <w:ind w:left="1121" w:right="1086"/>
        <w:jc w:val="both"/>
      </w:pPr>
      <w:r>
        <w:t>Smoking is prohibited in all enclosed and substantially enclosed premises in the workplace.</w:t>
      </w:r>
      <w:r>
        <w:rPr>
          <w:spacing w:val="1"/>
        </w:rPr>
        <w:t xml:space="preserve"> </w:t>
      </w:r>
      <w:r>
        <w:t>This</w:t>
      </w:r>
      <w:r>
        <w:rPr>
          <w:spacing w:val="1"/>
        </w:rPr>
        <w:t xml:space="preserve"> </w:t>
      </w:r>
      <w:r>
        <w:t>includes</w:t>
      </w:r>
      <w:r>
        <w:rPr>
          <w:spacing w:val="1"/>
        </w:rPr>
        <w:t xml:space="preserve"> </w:t>
      </w:r>
      <w:r>
        <w:t>company</w:t>
      </w:r>
      <w:r>
        <w:rPr>
          <w:spacing w:val="1"/>
        </w:rPr>
        <w:t xml:space="preserve"> </w:t>
      </w:r>
      <w:r>
        <w:t>vehicles.</w:t>
      </w:r>
      <w:r>
        <w:rPr>
          <w:spacing w:val="1"/>
        </w:rPr>
        <w:t xml:space="preserve"> </w:t>
      </w:r>
      <w:r>
        <w:t>This</w:t>
      </w:r>
      <w:r>
        <w:rPr>
          <w:spacing w:val="1"/>
        </w:rPr>
        <w:t xml:space="preserve"> </w:t>
      </w:r>
      <w:r>
        <w:t>policy</w:t>
      </w:r>
      <w:r>
        <w:rPr>
          <w:spacing w:val="1"/>
        </w:rPr>
        <w:t xml:space="preserve"> </w:t>
      </w:r>
      <w:r>
        <w:t>applies</w:t>
      </w:r>
      <w:r>
        <w:rPr>
          <w:spacing w:val="1"/>
        </w:rPr>
        <w:t xml:space="preserve"> </w:t>
      </w:r>
      <w:r>
        <w:t>to</w:t>
      </w:r>
      <w:r>
        <w:rPr>
          <w:spacing w:val="1"/>
        </w:rPr>
        <w:t xml:space="preserve"> </w:t>
      </w:r>
      <w:r>
        <w:t>all</w:t>
      </w:r>
      <w:r>
        <w:rPr>
          <w:spacing w:val="55"/>
        </w:rPr>
        <w:t xml:space="preserve"> </w:t>
      </w:r>
      <w:r>
        <w:t>employees,</w:t>
      </w:r>
      <w:r>
        <w:rPr>
          <w:spacing w:val="54"/>
        </w:rPr>
        <w:t xml:space="preserve"> </w:t>
      </w:r>
      <w:r>
        <w:t>consultants,</w:t>
      </w:r>
      <w:r>
        <w:rPr>
          <w:spacing w:val="1"/>
        </w:rPr>
        <w:t xml:space="preserve"> </w:t>
      </w:r>
      <w:r>
        <w:t>contractors,</w:t>
      </w:r>
      <w:r>
        <w:rPr>
          <w:spacing w:val="-5"/>
        </w:rPr>
        <w:t xml:space="preserve"> </w:t>
      </w:r>
      <w:r>
        <w:t>customers and</w:t>
      </w:r>
      <w:r>
        <w:rPr>
          <w:spacing w:val="-3"/>
        </w:rPr>
        <w:t xml:space="preserve"> </w:t>
      </w:r>
      <w:r>
        <w:t>visitors.</w:t>
      </w:r>
    </w:p>
    <w:p w:rsidR="00FA2130" w:rsidRDefault="00FA2130">
      <w:pPr>
        <w:pStyle w:val="BodyText"/>
      </w:pPr>
    </w:p>
    <w:p w:rsidR="00FA2130" w:rsidRDefault="0040750B">
      <w:pPr>
        <w:pStyle w:val="BodyText"/>
        <w:spacing w:before="146" w:line="360" w:lineRule="auto"/>
        <w:ind w:left="1121" w:right="1081"/>
        <w:jc w:val="both"/>
      </w:pPr>
      <w:r>
        <w:t>All</w:t>
      </w:r>
      <w:r>
        <w:rPr>
          <w:spacing w:val="1"/>
        </w:rPr>
        <w:t xml:space="preserve"> </w:t>
      </w:r>
      <w:r>
        <w:t>staff</w:t>
      </w:r>
      <w:r>
        <w:rPr>
          <w:spacing w:val="1"/>
        </w:rPr>
        <w:t xml:space="preserve"> </w:t>
      </w:r>
      <w:r>
        <w:t>is</w:t>
      </w:r>
      <w:r>
        <w:rPr>
          <w:spacing w:val="1"/>
        </w:rPr>
        <w:t xml:space="preserve"> </w:t>
      </w:r>
      <w:r>
        <w:t>obliged</w:t>
      </w:r>
      <w:r>
        <w:rPr>
          <w:spacing w:val="1"/>
        </w:rPr>
        <w:t xml:space="preserve"> </w:t>
      </w:r>
      <w:r>
        <w:t>to</w:t>
      </w:r>
      <w:r>
        <w:rPr>
          <w:spacing w:val="1"/>
        </w:rPr>
        <w:t xml:space="preserve"> </w:t>
      </w:r>
      <w:r>
        <w:t>adhere</w:t>
      </w:r>
      <w:r>
        <w:rPr>
          <w:spacing w:val="1"/>
        </w:rPr>
        <w:t xml:space="preserve"> </w:t>
      </w:r>
      <w:r>
        <w:t>to,</w:t>
      </w:r>
      <w:r>
        <w:rPr>
          <w:spacing w:val="1"/>
        </w:rPr>
        <w:t xml:space="preserve"> </w:t>
      </w:r>
      <w:r>
        <w:t>and</w:t>
      </w:r>
      <w:r>
        <w:rPr>
          <w:spacing w:val="1"/>
        </w:rPr>
        <w:t xml:space="preserve"> </w:t>
      </w:r>
      <w:r>
        <w:t>support</w:t>
      </w:r>
      <w:r>
        <w:rPr>
          <w:spacing w:val="1"/>
        </w:rPr>
        <w:t xml:space="preserve"> </w:t>
      </w:r>
      <w:r>
        <w:t>the</w:t>
      </w:r>
      <w:r>
        <w:rPr>
          <w:spacing w:val="54"/>
        </w:rPr>
        <w:t xml:space="preserve"> </w:t>
      </w:r>
      <w:r>
        <w:t>implementation</w:t>
      </w:r>
      <w:r>
        <w:rPr>
          <w:spacing w:val="54"/>
        </w:rPr>
        <w:t xml:space="preserve"> </w:t>
      </w:r>
      <w:r>
        <w:t>of</w:t>
      </w:r>
      <w:r>
        <w:rPr>
          <w:spacing w:val="54"/>
        </w:rPr>
        <w:t xml:space="preserve"> </w:t>
      </w:r>
      <w:r>
        <w:t>the</w:t>
      </w:r>
      <w:r>
        <w:rPr>
          <w:spacing w:val="55"/>
        </w:rPr>
        <w:t xml:space="preserve"> </w:t>
      </w:r>
      <w:r>
        <w:t>policy.</w:t>
      </w:r>
      <w:r>
        <w:rPr>
          <w:spacing w:val="54"/>
        </w:rPr>
        <w:t xml:space="preserve"> </w:t>
      </w:r>
      <w:r>
        <w:t>Any</w:t>
      </w:r>
      <w:r>
        <w:rPr>
          <w:spacing w:val="1"/>
        </w:rPr>
        <w:t xml:space="preserve"> </w:t>
      </w:r>
      <w:r>
        <w:t>concerns employees may</w:t>
      </w:r>
      <w:r>
        <w:rPr>
          <w:spacing w:val="1"/>
        </w:rPr>
        <w:t xml:space="preserve"> </w:t>
      </w:r>
      <w:r>
        <w:t>have regarding</w:t>
      </w:r>
      <w:r>
        <w:rPr>
          <w:spacing w:val="55"/>
        </w:rPr>
        <w:t xml:space="preserve"> </w:t>
      </w:r>
      <w:r>
        <w:t>smoking</w:t>
      </w:r>
      <w:r>
        <w:rPr>
          <w:spacing w:val="54"/>
        </w:rPr>
        <w:t xml:space="preserve"> </w:t>
      </w:r>
      <w:r>
        <w:t>at work should be</w:t>
      </w:r>
      <w:r>
        <w:rPr>
          <w:spacing w:val="54"/>
        </w:rPr>
        <w:t xml:space="preserve"> </w:t>
      </w:r>
      <w:r>
        <w:t>reported immediately</w:t>
      </w:r>
      <w:r>
        <w:rPr>
          <w:spacing w:val="-52"/>
        </w:rPr>
        <w:t xml:space="preserve"> </w:t>
      </w:r>
      <w:r>
        <w:t>to</w:t>
      </w:r>
      <w:r>
        <w:rPr>
          <w:spacing w:val="-5"/>
        </w:rPr>
        <w:t xml:space="preserve"> </w:t>
      </w:r>
      <w:r>
        <w:t>the Principal</w:t>
      </w:r>
      <w:r>
        <w:rPr>
          <w:spacing w:val="-1"/>
        </w:rPr>
        <w:t xml:space="preserve"> </w:t>
      </w:r>
      <w:r>
        <w:t>so</w:t>
      </w:r>
      <w:r>
        <w:rPr>
          <w:spacing w:val="-4"/>
        </w:rPr>
        <w:t xml:space="preserve"> </w:t>
      </w:r>
      <w:r>
        <w:t>that</w:t>
      </w:r>
      <w:r>
        <w:rPr>
          <w:spacing w:val="-1"/>
        </w:rPr>
        <w:t xml:space="preserve"> </w:t>
      </w:r>
      <w:r>
        <w:t>corrective</w:t>
      </w:r>
      <w:r>
        <w:rPr>
          <w:spacing w:val="-1"/>
        </w:rPr>
        <w:t xml:space="preserve"> </w:t>
      </w:r>
      <w:r>
        <w:t>action</w:t>
      </w:r>
      <w:r>
        <w:rPr>
          <w:spacing w:val="2"/>
        </w:rPr>
        <w:t xml:space="preserve"> </w:t>
      </w:r>
      <w:r>
        <w:t>can</w:t>
      </w:r>
      <w:r>
        <w:rPr>
          <w:spacing w:val="-3"/>
        </w:rPr>
        <w:t xml:space="preserve"> </w:t>
      </w:r>
      <w:r>
        <w:t>be</w:t>
      </w:r>
      <w:r>
        <w:rPr>
          <w:spacing w:val="-2"/>
        </w:rPr>
        <w:t xml:space="preserve"> </w:t>
      </w:r>
      <w:r>
        <w:t>taken</w:t>
      </w:r>
      <w:r>
        <w:rPr>
          <w:spacing w:val="-3"/>
        </w:rPr>
        <w:t xml:space="preserve"> </w:t>
      </w:r>
      <w:r>
        <w:t>if</w:t>
      </w:r>
      <w:r>
        <w:rPr>
          <w:spacing w:val="-4"/>
        </w:rPr>
        <w:t xml:space="preserve"> </w:t>
      </w:r>
      <w:r>
        <w:t>necessary.</w:t>
      </w:r>
    </w:p>
    <w:p w:rsidR="00FA2130" w:rsidRDefault="00FA2130">
      <w:pPr>
        <w:pStyle w:val="BodyText"/>
        <w:spacing w:before="12"/>
        <w:rPr>
          <w:sz w:val="35"/>
        </w:rPr>
      </w:pPr>
    </w:p>
    <w:p w:rsidR="00FA2130" w:rsidRDefault="0040750B">
      <w:pPr>
        <w:pStyle w:val="BodyText"/>
        <w:spacing w:line="362" w:lineRule="auto"/>
        <w:ind w:left="1121" w:right="1088"/>
        <w:jc w:val="both"/>
      </w:pPr>
      <w:r>
        <w:t>Appropriate</w:t>
      </w:r>
      <w:r>
        <w:rPr>
          <w:spacing w:val="1"/>
        </w:rPr>
        <w:t xml:space="preserve"> </w:t>
      </w:r>
      <w:r>
        <w:rPr>
          <w:b/>
        </w:rPr>
        <w:t>‘No-Smoking’</w:t>
      </w:r>
      <w:r>
        <w:rPr>
          <w:b/>
          <w:spacing w:val="1"/>
        </w:rPr>
        <w:t xml:space="preserve"> </w:t>
      </w:r>
      <w:r>
        <w:t>signs</w:t>
      </w:r>
      <w:r>
        <w:rPr>
          <w:spacing w:val="1"/>
        </w:rPr>
        <w:t xml:space="preserve"> </w:t>
      </w:r>
      <w:r>
        <w:t>must</w:t>
      </w:r>
      <w:r>
        <w:rPr>
          <w:spacing w:val="54"/>
        </w:rPr>
        <w:t xml:space="preserve"> </w:t>
      </w:r>
      <w:r>
        <w:t>be</w:t>
      </w:r>
      <w:r>
        <w:rPr>
          <w:spacing w:val="54"/>
        </w:rPr>
        <w:t xml:space="preserve"> </w:t>
      </w:r>
      <w:r>
        <w:t>clearly</w:t>
      </w:r>
      <w:r>
        <w:rPr>
          <w:spacing w:val="54"/>
        </w:rPr>
        <w:t xml:space="preserve"> </w:t>
      </w:r>
      <w:r>
        <w:t>displayed</w:t>
      </w:r>
      <w:r>
        <w:rPr>
          <w:spacing w:val="55"/>
        </w:rPr>
        <w:t xml:space="preserve"> </w:t>
      </w:r>
      <w:r>
        <w:t>at</w:t>
      </w:r>
      <w:r>
        <w:rPr>
          <w:spacing w:val="54"/>
        </w:rPr>
        <w:t xml:space="preserve"> </w:t>
      </w:r>
      <w:r>
        <w:t>the</w:t>
      </w:r>
      <w:r>
        <w:rPr>
          <w:spacing w:val="54"/>
        </w:rPr>
        <w:t xml:space="preserve"> </w:t>
      </w:r>
      <w:r>
        <w:t>entrances</w:t>
      </w:r>
      <w:r>
        <w:rPr>
          <w:spacing w:val="54"/>
        </w:rPr>
        <w:t xml:space="preserve"> </w:t>
      </w:r>
      <w:r>
        <w:t>to</w:t>
      </w:r>
      <w:r>
        <w:rPr>
          <w:spacing w:val="55"/>
        </w:rPr>
        <w:t xml:space="preserve"> </w:t>
      </w:r>
      <w:r>
        <w:t>each</w:t>
      </w:r>
      <w:r>
        <w:rPr>
          <w:spacing w:val="1"/>
        </w:rPr>
        <w:t xml:space="preserve"> </w:t>
      </w:r>
      <w:r>
        <w:t>school. Local disciplinary procedures will be followed if a member of staff does not comply</w:t>
      </w:r>
      <w:r>
        <w:rPr>
          <w:spacing w:val="1"/>
        </w:rPr>
        <w:t xml:space="preserve"> </w:t>
      </w:r>
      <w:r>
        <w:t>with</w:t>
      </w:r>
    </w:p>
    <w:p w:rsidR="00FA2130" w:rsidRDefault="0040750B">
      <w:pPr>
        <w:pStyle w:val="BodyText"/>
        <w:spacing w:before="32" w:line="362" w:lineRule="auto"/>
        <w:ind w:left="1121" w:right="1094"/>
        <w:jc w:val="both"/>
      </w:pPr>
      <w:r>
        <w:t>This</w:t>
      </w:r>
      <w:r>
        <w:rPr>
          <w:spacing w:val="1"/>
        </w:rPr>
        <w:t xml:space="preserve"> </w:t>
      </w:r>
      <w:r>
        <w:t>policy</w:t>
      </w:r>
      <w:r>
        <w:rPr>
          <w:spacing w:val="1"/>
        </w:rPr>
        <w:t xml:space="preserve"> </w:t>
      </w:r>
      <w:r>
        <w:t>and,</w:t>
      </w:r>
      <w:r>
        <w:rPr>
          <w:spacing w:val="1"/>
        </w:rPr>
        <w:t xml:space="preserve"> </w:t>
      </w:r>
      <w:r>
        <w:t>in</w:t>
      </w:r>
      <w:r>
        <w:rPr>
          <w:spacing w:val="1"/>
        </w:rPr>
        <w:t xml:space="preserve"> </w:t>
      </w:r>
      <w:r>
        <w:t>the</w:t>
      </w:r>
      <w:r>
        <w:rPr>
          <w:spacing w:val="1"/>
        </w:rPr>
        <w:t xml:space="preserve"> </w:t>
      </w:r>
      <w:r>
        <w:t>case</w:t>
      </w:r>
      <w:r>
        <w:rPr>
          <w:spacing w:val="1"/>
        </w:rPr>
        <w:t xml:space="preserve"> </w:t>
      </w:r>
      <w:r>
        <w:t>of</w:t>
      </w:r>
      <w:r>
        <w:rPr>
          <w:spacing w:val="55"/>
        </w:rPr>
        <w:t xml:space="preserve"> </w:t>
      </w:r>
      <w:r>
        <w:t>repeated</w:t>
      </w:r>
      <w:r>
        <w:rPr>
          <w:spacing w:val="55"/>
        </w:rPr>
        <w:t xml:space="preserve"> </w:t>
      </w:r>
      <w:r>
        <w:t>offences,</w:t>
      </w:r>
      <w:r>
        <w:rPr>
          <w:spacing w:val="55"/>
        </w:rPr>
        <w:t xml:space="preserve"> </w:t>
      </w:r>
      <w:r>
        <w:t>may</w:t>
      </w:r>
      <w:r>
        <w:rPr>
          <w:spacing w:val="55"/>
        </w:rPr>
        <w:t xml:space="preserve"> </w:t>
      </w:r>
      <w:r>
        <w:t>be</w:t>
      </w:r>
      <w:r>
        <w:rPr>
          <w:spacing w:val="55"/>
        </w:rPr>
        <w:t xml:space="preserve"> </w:t>
      </w:r>
      <w:r>
        <w:t>dismissed</w:t>
      </w:r>
      <w:r>
        <w:rPr>
          <w:spacing w:val="55"/>
        </w:rPr>
        <w:t xml:space="preserve"> </w:t>
      </w:r>
      <w:r>
        <w:t>from</w:t>
      </w:r>
      <w:r>
        <w:rPr>
          <w:spacing w:val="55"/>
        </w:rPr>
        <w:t xml:space="preserve"> </w:t>
      </w:r>
      <w:r>
        <w:t>the</w:t>
      </w:r>
      <w:r>
        <w:rPr>
          <w:spacing w:val="1"/>
        </w:rPr>
        <w:t xml:space="preserve"> </w:t>
      </w:r>
      <w:r>
        <w:t>organization’s employ.</w:t>
      </w:r>
    </w:p>
    <w:p w:rsidR="00FA2130" w:rsidRDefault="00FA2130">
      <w:pPr>
        <w:pStyle w:val="BodyText"/>
        <w:spacing w:before="8"/>
        <w:rPr>
          <w:sz w:val="35"/>
        </w:rPr>
      </w:pPr>
    </w:p>
    <w:p w:rsidR="00FA2130" w:rsidRDefault="0040750B" w:rsidP="008E7E0E">
      <w:pPr>
        <w:numPr>
          <w:ilvl w:val="0"/>
          <w:numId w:val="82"/>
        </w:numPr>
        <w:tabs>
          <w:tab w:val="left" w:pos="1841"/>
          <w:tab w:val="left" w:pos="1842"/>
        </w:tabs>
        <w:ind w:left="1841" w:hanging="721"/>
        <w:jc w:val="left"/>
        <w:rPr>
          <w:b/>
          <w:sz w:val="24"/>
        </w:rPr>
      </w:pPr>
      <w:r>
        <w:rPr>
          <w:b/>
          <w:sz w:val="24"/>
        </w:rPr>
        <w:t>BULLYING</w:t>
      </w:r>
      <w:r>
        <w:rPr>
          <w:b/>
          <w:spacing w:val="46"/>
          <w:sz w:val="24"/>
        </w:rPr>
        <w:t xml:space="preserve"> </w:t>
      </w:r>
      <w:r>
        <w:rPr>
          <w:b/>
          <w:sz w:val="24"/>
        </w:rPr>
        <w:t>POLICY:</w:t>
      </w:r>
      <w:r>
        <w:rPr>
          <w:b/>
          <w:spacing w:val="47"/>
          <w:sz w:val="24"/>
        </w:rPr>
        <w:t xml:space="preserve"> </w:t>
      </w:r>
      <w:r>
        <w:rPr>
          <w:b/>
          <w:sz w:val="24"/>
        </w:rPr>
        <w:t>[Zero-tolerance</w:t>
      </w:r>
      <w:r>
        <w:rPr>
          <w:b/>
          <w:spacing w:val="45"/>
          <w:sz w:val="24"/>
        </w:rPr>
        <w:t xml:space="preserve"> </w:t>
      </w:r>
      <w:r>
        <w:rPr>
          <w:b/>
          <w:sz w:val="24"/>
        </w:rPr>
        <w:t>policy].</w:t>
      </w:r>
    </w:p>
    <w:p w:rsidR="00FA2130" w:rsidRDefault="0040750B" w:rsidP="008E7E0E">
      <w:pPr>
        <w:pStyle w:val="ListParagraph"/>
        <w:numPr>
          <w:ilvl w:val="1"/>
          <w:numId w:val="82"/>
        </w:numPr>
        <w:tabs>
          <w:tab w:val="left" w:pos="2116"/>
        </w:tabs>
        <w:spacing w:before="149"/>
        <w:ind w:hanging="361"/>
        <w:rPr>
          <w:rFonts w:ascii="Times New Roman"/>
          <w:b/>
          <w:sz w:val="24"/>
        </w:rPr>
      </w:pPr>
      <w:r>
        <w:rPr>
          <w:b/>
          <w:sz w:val="24"/>
        </w:rPr>
        <w:t>REWARD</w:t>
      </w:r>
      <w:r>
        <w:rPr>
          <w:b/>
          <w:spacing w:val="-4"/>
          <w:sz w:val="24"/>
        </w:rPr>
        <w:t xml:space="preserve"> </w:t>
      </w:r>
      <w:r>
        <w:rPr>
          <w:b/>
          <w:sz w:val="24"/>
        </w:rPr>
        <w:t>POSITIVE</w:t>
      </w:r>
      <w:r>
        <w:rPr>
          <w:b/>
          <w:spacing w:val="-7"/>
          <w:sz w:val="24"/>
        </w:rPr>
        <w:t xml:space="preserve"> </w:t>
      </w:r>
      <w:r>
        <w:rPr>
          <w:b/>
          <w:sz w:val="24"/>
        </w:rPr>
        <w:t>BEHAVIOUR</w:t>
      </w:r>
    </w:p>
    <w:p w:rsidR="00FA2130" w:rsidRDefault="0040750B" w:rsidP="008E7E0E">
      <w:pPr>
        <w:pStyle w:val="ListParagraph"/>
        <w:numPr>
          <w:ilvl w:val="2"/>
          <w:numId w:val="82"/>
        </w:numPr>
        <w:tabs>
          <w:tab w:val="left" w:pos="2923"/>
        </w:tabs>
        <w:spacing w:before="182"/>
        <w:ind w:left="2922" w:hanging="362"/>
        <w:rPr>
          <w:sz w:val="24"/>
        </w:rPr>
      </w:pPr>
      <w:r>
        <w:rPr>
          <w:sz w:val="24"/>
        </w:rPr>
        <w:t>Disciplined</w:t>
      </w:r>
      <w:r>
        <w:rPr>
          <w:spacing w:val="2"/>
          <w:sz w:val="24"/>
        </w:rPr>
        <w:t xml:space="preserve"> </w:t>
      </w:r>
      <w:r>
        <w:rPr>
          <w:sz w:val="24"/>
        </w:rPr>
        <w:t>behavior</w:t>
      </w:r>
      <w:r>
        <w:rPr>
          <w:spacing w:val="1"/>
          <w:sz w:val="24"/>
        </w:rPr>
        <w:t xml:space="preserve"> </w:t>
      </w:r>
      <w:r>
        <w:rPr>
          <w:sz w:val="24"/>
        </w:rPr>
        <w:t>should</w:t>
      </w:r>
      <w:r>
        <w:rPr>
          <w:spacing w:val="2"/>
          <w:sz w:val="24"/>
        </w:rPr>
        <w:t xml:space="preserve"> </w:t>
      </w:r>
      <w:r>
        <w:rPr>
          <w:sz w:val="24"/>
        </w:rPr>
        <w:t>be</w:t>
      </w:r>
      <w:r>
        <w:rPr>
          <w:spacing w:val="3"/>
          <w:sz w:val="24"/>
        </w:rPr>
        <w:t xml:space="preserve"> </w:t>
      </w:r>
      <w:r>
        <w:rPr>
          <w:sz w:val="24"/>
        </w:rPr>
        <w:t>rewarded</w:t>
      </w:r>
      <w:r>
        <w:rPr>
          <w:spacing w:val="-3"/>
          <w:sz w:val="24"/>
        </w:rPr>
        <w:t xml:space="preserve"> </w:t>
      </w:r>
      <w:r>
        <w:rPr>
          <w:sz w:val="24"/>
        </w:rPr>
        <w:t>during the instructional</w:t>
      </w:r>
      <w:r>
        <w:rPr>
          <w:spacing w:val="1"/>
          <w:sz w:val="24"/>
        </w:rPr>
        <w:t xml:space="preserve"> </w:t>
      </w:r>
      <w:r>
        <w:rPr>
          <w:sz w:val="24"/>
        </w:rPr>
        <w:t>time.</w:t>
      </w:r>
    </w:p>
    <w:p w:rsidR="00FA2130" w:rsidRDefault="0040750B">
      <w:pPr>
        <w:pStyle w:val="BodyText"/>
        <w:spacing w:before="187" w:line="362" w:lineRule="auto"/>
        <w:ind w:left="2922" w:right="1086"/>
      </w:pPr>
      <w:r>
        <w:t>This</w:t>
      </w:r>
      <w:r>
        <w:rPr>
          <w:spacing w:val="40"/>
        </w:rPr>
        <w:t xml:space="preserve"> </w:t>
      </w:r>
      <w:r>
        <w:t>way</w:t>
      </w:r>
      <w:r>
        <w:rPr>
          <w:spacing w:val="35"/>
        </w:rPr>
        <w:t xml:space="preserve"> </w:t>
      </w:r>
      <w:r>
        <w:t>the</w:t>
      </w:r>
      <w:r>
        <w:rPr>
          <w:spacing w:val="38"/>
        </w:rPr>
        <w:t xml:space="preserve"> </w:t>
      </w:r>
      <w:r>
        <w:t>student</w:t>
      </w:r>
      <w:r>
        <w:rPr>
          <w:spacing w:val="44"/>
        </w:rPr>
        <w:t xml:space="preserve"> </w:t>
      </w:r>
      <w:r>
        <w:t>will</w:t>
      </w:r>
      <w:r>
        <w:rPr>
          <w:spacing w:val="40"/>
        </w:rPr>
        <w:t xml:space="preserve"> </w:t>
      </w:r>
      <w:r>
        <w:t>be</w:t>
      </w:r>
      <w:r>
        <w:rPr>
          <w:spacing w:val="38"/>
        </w:rPr>
        <w:t xml:space="preserve"> </w:t>
      </w:r>
      <w:r>
        <w:t>more</w:t>
      </w:r>
      <w:r>
        <w:rPr>
          <w:spacing w:val="43"/>
        </w:rPr>
        <w:t xml:space="preserve"> </w:t>
      </w:r>
      <w:r>
        <w:t>likely</w:t>
      </w:r>
      <w:r>
        <w:rPr>
          <w:spacing w:val="39"/>
        </w:rPr>
        <w:t xml:space="preserve"> </w:t>
      </w:r>
      <w:r>
        <w:t>to</w:t>
      </w:r>
      <w:r>
        <w:rPr>
          <w:spacing w:val="41"/>
        </w:rPr>
        <w:t xml:space="preserve"> </w:t>
      </w:r>
      <w:r>
        <w:t>engage</w:t>
      </w:r>
      <w:r>
        <w:rPr>
          <w:spacing w:val="38"/>
        </w:rPr>
        <w:t xml:space="preserve"> </w:t>
      </w:r>
      <w:r>
        <w:t>in</w:t>
      </w:r>
      <w:r>
        <w:rPr>
          <w:spacing w:val="41"/>
        </w:rPr>
        <w:t xml:space="preserve"> </w:t>
      </w:r>
      <w:r>
        <w:t>the</w:t>
      </w:r>
      <w:r>
        <w:rPr>
          <w:spacing w:val="39"/>
        </w:rPr>
        <w:t xml:space="preserve"> </w:t>
      </w:r>
      <w:r>
        <w:t>positive</w:t>
      </w:r>
      <w:r>
        <w:rPr>
          <w:spacing w:val="-52"/>
        </w:rPr>
        <w:t xml:space="preserve"> </w:t>
      </w:r>
      <w:r>
        <w:t>behavior.</w:t>
      </w:r>
    </w:p>
    <w:p w:rsidR="00FA2130" w:rsidRDefault="00FA2130">
      <w:pPr>
        <w:pStyle w:val="BodyText"/>
      </w:pPr>
    </w:p>
    <w:p w:rsidR="00FA2130" w:rsidRDefault="0040750B" w:rsidP="008E7E0E">
      <w:pPr>
        <w:numPr>
          <w:ilvl w:val="1"/>
          <w:numId w:val="82"/>
        </w:numPr>
        <w:tabs>
          <w:tab w:val="left" w:pos="2116"/>
        </w:tabs>
        <w:spacing w:before="191"/>
        <w:ind w:hanging="361"/>
        <w:rPr>
          <w:rFonts w:ascii="Times New Roman"/>
          <w:b/>
          <w:sz w:val="24"/>
        </w:rPr>
      </w:pPr>
      <w:r>
        <w:rPr>
          <w:b/>
          <w:sz w:val="24"/>
        </w:rPr>
        <w:t>HAVE</w:t>
      </w:r>
      <w:r>
        <w:rPr>
          <w:b/>
          <w:spacing w:val="-7"/>
          <w:sz w:val="24"/>
        </w:rPr>
        <w:t xml:space="preserve"> </w:t>
      </w:r>
      <w:r>
        <w:rPr>
          <w:b/>
          <w:sz w:val="24"/>
        </w:rPr>
        <w:t>OPEN</w:t>
      </w:r>
      <w:r>
        <w:rPr>
          <w:b/>
          <w:spacing w:val="-4"/>
          <w:sz w:val="24"/>
        </w:rPr>
        <w:t xml:space="preserve"> </w:t>
      </w:r>
      <w:r>
        <w:rPr>
          <w:b/>
          <w:sz w:val="24"/>
        </w:rPr>
        <w:t>COMMUNICATION</w:t>
      </w:r>
    </w:p>
    <w:p w:rsidR="00FA2130" w:rsidRDefault="0040750B" w:rsidP="008E7E0E">
      <w:pPr>
        <w:pStyle w:val="ListParagraph"/>
        <w:numPr>
          <w:ilvl w:val="2"/>
          <w:numId w:val="82"/>
        </w:numPr>
        <w:tabs>
          <w:tab w:val="left" w:pos="2923"/>
        </w:tabs>
        <w:spacing w:before="221" w:line="362" w:lineRule="auto"/>
        <w:ind w:left="2922" w:right="1083" w:hanging="361"/>
        <w:jc w:val="both"/>
        <w:rPr>
          <w:sz w:val="24"/>
        </w:rPr>
      </w:pPr>
      <w:r>
        <w:rPr>
          <w:sz w:val="24"/>
        </w:rPr>
        <w:t>Class teacher can have meeting with students once in a month. This will</w:t>
      </w:r>
      <w:r>
        <w:rPr>
          <w:spacing w:val="1"/>
          <w:sz w:val="24"/>
        </w:rPr>
        <w:t xml:space="preserve"> </w:t>
      </w:r>
      <w:r>
        <w:rPr>
          <w:sz w:val="24"/>
        </w:rPr>
        <w:t>provide</w:t>
      </w:r>
      <w:r>
        <w:rPr>
          <w:spacing w:val="1"/>
          <w:sz w:val="24"/>
        </w:rPr>
        <w:t xml:space="preserve"> </w:t>
      </w:r>
      <w:r>
        <w:rPr>
          <w:sz w:val="24"/>
        </w:rPr>
        <w:t>a</w:t>
      </w:r>
      <w:r>
        <w:rPr>
          <w:spacing w:val="1"/>
          <w:sz w:val="24"/>
        </w:rPr>
        <w:t xml:space="preserve"> </w:t>
      </w:r>
      <w:r>
        <w:rPr>
          <w:sz w:val="24"/>
        </w:rPr>
        <w:t>way</w:t>
      </w:r>
      <w:r>
        <w:rPr>
          <w:spacing w:val="1"/>
          <w:sz w:val="24"/>
        </w:rPr>
        <w:t xml:space="preserve"> </w:t>
      </w:r>
      <w:r>
        <w:rPr>
          <w:sz w:val="24"/>
        </w:rPr>
        <w:t>for</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talk</w:t>
      </w:r>
      <w:r>
        <w:rPr>
          <w:spacing w:val="1"/>
          <w:sz w:val="24"/>
        </w:rPr>
        <w:t xml:space="preserve"> </w:t>
      </w:r>
      <w:r>
        <w:rPr>
          <w:sz w:val="24"/>
        </w:rPr>
        <w:t>about</w:t>
      </w:r>
      <w:r>
        <w:rPr>
          <w:spacing w:val="1"/>
          <w:sz w:val="24"/>
        </w:rPr>
        <w:t xml:space="preserve"> </w:t>
      </w:r>
      <w:r>
        <w:rPr>
          <w:sz w:val="24"/>
        </w:rPr>
        <w:t>school</w:t>
      </w:r>
      <w:r>
        <w:rPr>
          <w:spacing w:val="1"/>
          <w:sz w:val="24"/>
        </w:rPr>
        <w:t xml:space="preserve"> </w:t>
      </w:r>
      <w:r>
        <w:rPr>
          <w:sz w:val="24"/>
        </w:rPr>
        <w:t>related</w:t>
      </w:r>
      <w:r>
        <w:rPr>
          <w:spacing w:val="54"/>
          <w:sz w:val="24"/>
        </w:rPr>
        <w:t xml:space="preserve"> </w:t>
      </w:r>
      <w:r>
        <w:rPr>
          <w:sz w:val="24"/>
        </w:rPr>
        <w:t>or classroom</w:t>
      </w:r>
      <w:r>
        <w:rPr>
          <w:spacing w:val="1"/>
          <w:sz w:val="24"/>
        </w:rPr>
        <w:t xml:space="preserve"> </w:t>
      </w:r>
      <w:r>
        <w:rPr>
          <w:sz w:val="24"/>
        </w:rPr>
        <w:t>related</w:t>
      </w:r>
      <w:r>
        <w:rPr>
          <w:spacing w:val="-4"/>
          <w:sz w:val="24"/>
        </w:rPr>
        <w:t xml:space="preserve"> </w:t>
      </w:r>
      <w:r>
        <w:rPr>
          <w:sz w:val="24"/>
        </w:rPr>
        <w:t>issues beyond</w:t>
      </w:r>
      <w:r>
        <w:rPr>
          <w:spacing w:val="2"/>
          <w:sz w:val="24"/>
        </w:rPr>
        <w:t xml:space="preserve"> </w:t>
      </w:r>
      <w:r>
        <w:rPr>
          <w:sz w:val="24"/>
        </w:rPr>
        <w:t>academics.</w:t>
      </w:r>
    </w:p>
    <w:p w:rsidR="00FA2130" w:rsidRDefault="0040750B" w:rsidP="008E7E0E">
      <w:pPr>
        <w:numPr>
          <w:ilvl w:val="1"/>
          <w:numId w:val="82"/>
        </w:numPr>
        <w:tabs>
          <w:tab w:val="left" w:pos="2116"/>
        </w:tabs>
        <w:spacing w:before="3"/>
        <w:ind w:hanging="361"/>
        <w:rPr>
          <w:rFonts w:ascii="Times New Roman"/>
          <w:b/>
          <w:sz w:val="24"/>
        </w:rPr>
      </w:pPr>
      <w:r>
        <w:rPr>
          <w:b/>
          <w:sz w:val="24"/>
        </w:rPr>
        <w:t>MONITOR</w:t>
      </w:r>
      <w:r>
        <w:rPr>
          <w:b/>
          <w:spacing w:val="-7"/>
          <w:sz w:val="24"/>
        </w:rPr>
        <w:t xml:space="preserve"> </w:t>
      </w:r>
      <w:r>
        <w:rPr>
          <w:b/>
          <w:sz w:val="24"/>
        </w:rPr>
        <w:t>HOTSPOTS</w:t>
      </w:r>
    </w:p>
    <w:p w:rsidR="00FA2130" w:rsidRDefault="0040750B" w:rsidP="008E7E0E">
      <w:pPr>
        <w:pStyle w:val="ListParagraph"/>
        <w:numPr>
          <w:ilvl w:val="2"/>
          <w:numId w:val="82"/>
        </w:numPr>
        <w:tabs>
          <w:tab w:val="left" w:pos="2923"/>
        </w:tabs>
        <w:spacing w:before="182"/>
        <w:ind w:left="2922" w:hanging="362"/>
        <w:rPr>
          <w:sz w:val="24"/>
        </w:rPr>
      </w:pPr>
      <w:r>
        <w:rPr>
          <w:sz w:val="24"/>
        </w:rPr>
        <w:t>Monitor</w:t>
      </w:r>
      <w:r>
        <w:rPr>
          <w:spacing w:val="19"/>
          <w:sz w:val="24"/>
        </w:rPr>
        <w:t xml:space="preserve"> </w:t>
      </w:r>
      <w:r>
        <w:rPr>
          <w:sz w:val="24"/>
        </w:rPr>
        <w:t>regularly</w:t>
      </w:r>
      <w:r>
        <w:rPr>
          <w:spacing w:val="14"/>
          <w:sz w:val="24"/>
        </w:rPr>
        <w:t xml:space="preserve"> </w:t>
      </w:r>
      <w:r>
        <w:rPr>
          <w:sz w:val="24"/>
        </w:rPr>
        <w:t>hallways,</w:t>
      </w:r>
      <w:r>
        <w:rPr>
          <w:spacing w:val="15"/>
          <w:sz w:val="24"/>
        </w:rPr>
        <w:t xml:space="preserve"> </w:t>
      </w:r>
      <w:r>
        <w:rPr>
          <w:sz w:val="24"/>
        </w:rPr>
        <w:t>bathrooms,</w:t>
      </w:r>
      <w:r>
        <w:rPr>
          <w:spacing w:val="21"/>
          <w:sz w:val="24"/>
        </w:rPr>
        <w:t xml:space="preserve"> </w:t>
      </w:r>
      <w:r>
        <w:rPr>
          <w:sz w:val="24"/>
        </w:rPr>
        <w:t>playgrounds</w:t>
      </w:r>
      <w:r>
        <w:rPr>
          <w:spacing w:val="20"/>
          <w:sz w:val="24"/>
        </w:rPr>
        <w:t xml:space="preserve"> </w:t>
      </w:r>
      <w:r>
        <w:rPr>
          <w:sz w:val="24"/>
        </w:rPr>
        <w:t>and</w:t>
      </w:r>
      <w:r>
        <w:rPr>
          <w:spacing w:val="16"/>
          <w:sz w:val="24"/>
        </w:rPr>
        <w:t xml:space="preserve"> </w:t>
      </w:r>
      <w:r>
        <w:rPr>
          <w:sz w:val="24"/>
        </w:rPr>
        <w:t>buses</w:t>
      </w:r>
      <w:r>
        <w:rPr>
          <w:spacing w:val="20"/>
          <w:sz w:val="24"/>
        </w:rPr>
        <w:t xml:space="preserve"> </w:t>
      </w:r>
      <w:r>
        <w:rPr>
          <w:sz w:val="24"/>
        </w:rPr>
        <w:t>where</w:t>
      </w:r>
      <w:r>
        <w:rPr>
          <w:spacing w:val="-1"/>
          <w:sz w:val="24"/>
        </w:rPr>
        <w:t xml:space="preserve"> </w:t>
      </w:r>
      <w:r>
        <w:rPr>
          <w:sz w:val="24"/>
        </w:rPr>
        <w:t>the</w:t>
      </w:r>
    </w:p>
    <w:p w:rsidR="00FA2130" w:rsidRDefault="00FA2130">
      <w:pPr>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2922"/>
      </w:pPr>
      <w:r>
        <w:lastRenderedPageBreak/>
        <w:t>chances</w:t>
      </w:r>
      <w:r>
        <w:rPr>
          <w:spacing w:val="-4"/>
        </w:rPr>
        <w:t xml:space="preserve"> </w:t>
      </w:r>
      <w:r>
        <w:t>of</w:t>
      </w:r>
      <w:r>
        <w:rPr>
          <w:spacing w:val="-6"/>
        </w:rPr>
        <w:t xml:space="preserve"> </w:t>
      </w:r>
      <w:r>
        <w:t>adults’</w:t>
      </w:r>
      <w:r>
        <w:rPr>
          <w:spacing w:val="-3"/>
        </w:rPr>
        <w:t xml:space="preserve"> </w:t>
      </w:r>
      <w:r>
        <w:t>presence</w:t>
      </w:r>
      <w:r>
        <w:rPr>
          <w:spacing w:val="-4"/>
        </w:rPr>
        <w:t xml:space="preserve"> </w:t>
      </w:r>
      <w:r>
        <w:t>are</w:t>
      </w:r>
      <w:r>
        <w:rPr>
          <w:spacing w:val="-5"/>
        </w:rPr>
        <w:t xml:space="preserve"> </w:t>
      </w:r>
      <w:r>
        <w:t>less.</w:t>
      </w:r>
    </w:p>
    <w:p w:rsidR="00FA2130" w:rsidRDefault="0040750B" w:rsidP="008E7E0E">
      <w:pPr>
        <w:numPr>
          <w:ilvl w:val="1"/>
          <w:numId w:val="82"/>
        </w:numPr>
        <w:tabs>
          <w:tab w:val="left" w:pos="2116"/>
        </w:tabs>
        <w:spacing w:before="153"/>
        <w:ind w:right="5540" w:hanging="2116"/>
        <w:jc w:val="right"/>
        <w:rPr>
          <w:rFonts w:ascii="Times New Roman"/>
          <w:b/>
          <w:sz w:val="24"/>
        </w:rPr>
      </w:pPr>
      <w:r>
        <w:rPr>
          <w:b/>
          <w:sz w:val="24"/>
        </w:rPr>
        <w:t>DEAL</w:t>
      </w:r>
      <w:r>
        <w:rPr>
          <w:b/>
          <w:spacing w:val="-6"/>
          <w:sz w:val="24"/>
        </w:rPr>
        <w:t xml:space="preserve"> </w:t>
      </w:r>
      <w:r>
        <w:rPr>
          <w:b/>
          <w:sz w:val="24"/>
        </w:rPr>
        <w:t>WITH</w:t>
      </w:r>
      <w:r>
        <w:rPr>
          <w:b/>
          <w:spacing w:val="-3"/>
          <w:sz w:val="24"/>
        </w:rPr>
        <w:t xml:space="preserve"> </w:t>
      </w:r>
      <w:r>
        <w:rPr>
          <w:b/>
          <w:sz w:val="24"/>
        </w:rPr>
        <w:t>STUDENTS</w:t>
      </w:r>
      <w:r>
        <w:rPr>
          <w:b/>
          <w:spacing w:val="-4"/>
          <w:sz w:val="24"/>
        </w:rPr>
        <w:t xml:space="preserve"> </w:t>
      </w:r>
      <w:r>
        <w:rPr>
          <w:b/>
          <w:sz w:val="24"/>
        </w:rPr>
        <w:t>INDIVIDUALLY</w:t>
      </w:r>
    </w:p>
    <w:p w:rsidR="00FA2130" w:rsidRDefault="0040750B" w:rsidP="008E7E0E">
      <w:pPr>
        <w:pStyle w:val="ListParagraph"/>
        <w:numPr>
          <w:ilvl w:val="2"/>
          <w:numId w:val="82"/>
        </w:numPr>
        <w:tabs>
          <w:tab w:val="left" w:pos="2923"/>
        </w:tabs>
        <w:spacing w:before="178" w:line="364" w:lineRule="auto"/>
        <w:ind w:left="2922" w:right="1090" w:hanging="361"/>
        <w:rPr>
          <w:sz w:val="24"/>
        </w:rPr>
      </w:pPr>
      <w:r>
        <w:rPr>
          <w:sz w:val="24"/>
        </w:rPr>
        <w:t>Don’t</w:t>
      </w:r>
      <w:r>
        <w:rPr>
          <w:spacing w:val="25"/>
          <w:sz w:val="24"/>
        </w:rPr>
        <w:t xml:space="preserve"> </w:t>
      </w:r>
      <w:r>
        <w:rPr>
          <w:sz w:val="24"/>
        </w:rPr>
        <w:t>attempt</w:t>
      </w:r>
      <w:r>
        <w:rPr>
          <w:spacing w:val="25"/>
          <w:sz w:val="24"/>
        </w:rPr>
        <w:t xml:space="preserve"> </w:t>
      </w:r>
      <w:r>
        <w:rPr>
          <w:sz w:val="24"/>
        </w:rPr>
        <w:t>to</w:t>
      </w:r>
      <w:r>
        <w:rPr>
          <w:spacing w:val="22"/>
          <w:sz w:val="24"/>
        </w:rPr>
        <w:t xml:space="preserve"> </w:t>
      </w:r>
      <w:r>
        <w:rPr>
          <w:sz w:val="24"/>
        </w:rPr>
        <w:t>sort</w:t>
      </w:r>
      <w:r>
        <w:rPr>
          <w:spacing w:val="30"/>
          <w:sz w:val="24"/>
        </w:rPr>
        <w:t xml:space="preserve"> </w:t>
      </w:r>
      <w:r>
        <w:rPr>
          <w:sz w:val="24"/>
        </w:rPr>
        <w:t>out</w:t>
      </w:r>
      <w:r>
        <w:rPr>
          <w:spacing w:val="25"/>
          <w:sz w:val="24"/>
        </w:rPr>
        <w:t xml:space="preserve"> </w:t>
      </w:r>
      <w:r>
        <w:rPr>
          <w:sz w:val="24"/>
        </w:rPr>
        <w:t>the</w:t>
      </w:r>
      <w:r>
        <w:rPr>
          <w:spacing w:val="29"/>
          <w:sz w:val="24"/>
        </w:rPr>
        <w:t xml:space="preserve"> </w:t>
      </w:r>
      <w:r>
        <w:rPr>
          <w:sz w:val="24"/>
        </w:rPr>
        <w:t>facts</w:t>
      </w:r>
      <w:r>
        <w:rPr>
          <w:spacing w:val="26"/>
          <w:sz w:val="24"/>
        </w:rPr>
        <w:t xml:space="preserve"> </w:t>
      </w:r>
      <w:r>
        <w:rPr>
          <w:sz w:val="24"/>
        </w:rPr>
        <w:t>while</w:t>
      </w:r>
      <w:r>
        <w:rPr>
          <w:spacing w:val="24"/>
          <w:sz w:val="24"/>
        </w:rPr>
        <w:t xml:space="preserve"> </w:t>
      </w:r>
      <w:r>
        <w:rPr>
          <w:sz w:val="24"/>
        </w:rPr>
        <w:t>everyone</w:t>
      </w:r>
      <w:r>
        <w:rPr>
          <w:spacing w:val="24"/>
          <w:sz w:val="24"/>
        </w:rPr>
        <w:t xml:space="preserve"> </w:t>
      </w:r>
      <w:r>
        <w:rPr>
          <w:sz w:val="24"/>
        </w:rPr>
        <w:t>is</w:t>
      </w:r>
      <w:r>
        <w:rPr>
          <w:spacing w:val="30"/>
          <w:sz w:val="24"/>
        </w:rPr>
        <w:t xml:space="preserve"> </w:t>
      </w:r>
      <w:r>
        <w:rPr>
          <w:sz w:val="24"/>
        </w:rPr>
        <w:t>present.</w:t>
      </w:r>
      <w:r>
        <w:rPr>
          <w:spacing w:val="25"/>
          <w:sz w:val="24"/>
        </w:rPr>
        <w:t xml:space="preserve"> </w:t>
      </w:r>
      <w:r>
        <w:rPr>
          <w:sz w:val="24"/>
        </w:rPr>
        <w:t>Talk</w:t>
      </w:r>
      <w:r>
        <w:rPr>
          <w:spacing w:val="-52"/>
          <w:sz w:val="24"/>
        </w:rPr>
        <w:t xml:space="preserve"> </w:t>
      </w:r>
      <w:r>
        <w:rPr>
          <w:sz w:val="24"/>
        </w:rPr>
        <w:t>individually.</w:t>
      </w:r>
    </w:p>
    <w:p w:rsidR="00FA2130" w:rsidRDefault="0040750B" w:rsidP="008E7E0E">
      <w:pPr>
        <w:numPr>
          <w:ilvl w:val="1"/>
          <w:numId w:val="82"/>
        </w:numPr>
        <w:tabs>
          <w:tab w:val="left" w:pos="2116"/>
        </w:tabs>
        <w:spacing w:line="290" w:lineRule="exact"/>
        <w:ind w:hanging="361"/>
        <w:rPr>
          <w:rFonts w:ascii="Times New Roman" w:hAnsi="Times New Roman"/>
          <w:b/>
          <w:sz w:val="24"/>
        </w:rPr>
      </w:pPr>
      <w:r>
        <w:rPr>
          <w:b/>
          <w:sz w:val="24"/>
        </w:rPr>
        <w:t>DON’T</w:t>
      </w:r>
      <w:r>
        <w:rPr>
          <w:b/>
          <w:spacing w:val="-4"/>
          <w:sz w:val="24"/>
        </w:rPr>
        <w:t xml:space="preserve"> </w:t>
      </w:r>
      <w:r>
        <w:rPr>
          <w:b/>
          <w:sz w:val="24"/>
        </w:rPr>
        <w:t>GIVE</w:t>
      </w:r>
      <w:r>
        <w:rPr>
          <w:b/>
          <w:spacing w:val="-7"/>
          <w:sz w:val="24"/>
        </w:rPr>
        <w:t xml:space="preserve"> </w:t>
      </w:r>
      <w:r>
        <w:rPr>
          <w:b/>
          <w:sz w:val="24"/>
        </w:rPr>
        <w:t>CHANCE</w:t>
      </w:r>
      <w:r>
        <w:rPr>
          <w:b/>
          <w:spacing w:val="-1"/>
          <w:sz w:val="24"/>
        </w:rPr>
        <w:t xml:space="preserve"> </w:t>
      </w:r>
      <w:r>
        <w:rPr>
          <w:b/>
          <w:sz w:val="24"/>
        </w:rPr>
        <w:t>FOR</w:t>
      </w:r>
      <w:r>
        <w:rPr>
          <w:b/>
          <w:spacing w:val="-7"/>
          <w:sz w:val="24"/>
        </w:rPr>
        <w:t xml:space="preserve"> </w:t>
      </w:r>
      <w:r>
        <w:rPr>
          <w:b/>
          <w:sz w:val="24"/>
        </w:rPr>
        <w:t>BULLYING</w:t>
      </w:r>
    </w:p>
    <w:p w:rsidR="00FA2130" w:rsidRDefault="0040750B" w:rsidP="008E7E0E">
      <w:pPr>
        <w:pStyle w:val="ListParagraph"/>
        <w:numPr>
          <w:ilvl w:val="2"/>
          <w:numId w:val="82"/>
        </w:numPr>
        <w:tabs>
          <w:tab w:val="left" w:pos="2923"/>
        </w:tabs>
        <w:spacing w:before="183" w:line="362" w:lineRule="auto"/>
        <w:ind w:left="2922" w:right="1087" w:hanging="361"/>
        <w:rPr>
          <w:sz w:val="24"/>
        </w:rPr>
      </w:pPr>
      <w:r>
        <w:rPr>
          <w:sz w:val="24"/>
        </w:rPr>
        <w:t>Try</w:t>
      </w:r>
      <w:r>
        <w:rPr>
          <w:spacing w:val="20"/>
          <w:sz w:val="24"/>
        </w:rPr>
        <w:t xml:space="preserve"> </w:t>
      </w:r>
      <w:r>
        <w:rPr>
          <w:sz w:val="24"/>
        </w:rPr>
        <w:t>to</w:t>
      </w:r>
      <w:r>
        <w:rPr>
          <w:spacing w:val="31"/>
          <w:sz w:val="24"/>
        </w:rPr>
        <w:t xml:space="preserve"> </w:t>
      </w:r>
      <w:r>
        <w:rPr>
          <w:sz w:val="24"/>
        </w:rPr>
        <w:t>avoid</w:t>
      </w:r>
      <w:r>
        <w:rPr>
          <w:spacing w:val="27"/>
          <w:sz w:val="24"/>
        </w:rPr>
        <w:t xml:space="preserve"> </w:t>
      </w:r>
      <w:r>
        <w:rPr>
          <w:sz w:val="24"/>
        </w:rPr>
        <w:t>bullying.</w:t>
      </w:r>
      <w:r>
        <w:rPr>
          <w:spacing w:val="30"/>
          <w:sz w:val="24"/>
        </w:rPr>
        <w:t xml:space="preserve"> </w:t>
      </w:r>
      <w:r>
        <w:rPr>
          <w:sz w:val="24"/>
        </w:rPr>
        <w:t>If</w:t>
      </w:r>
      <w:r>
        <w:rPr>
          <w:spacing w:val="23"/>
          <w:sz w:val="24"/>
        </w:rPr>
        <w:t xml:space="preserve"> </w:t>
      </w:r>
      <w:r>
        <w:rPr>
          <w:sz w:val="24"/>
        </w:rPr>
        <w:t>possible,</w:t>
      </w:r>
      <w:r>
        <w:rPr>
          <w:spacing w:val="27"/>
          <w:sz w:val="24"/>
        </w:rPr>
        <w:t xml:space="preserve"> </w:t>
      </w:r>
      <w:r>
        <w:rPr>
          <w:sz w:val="24"/>
        </w:rPr>
        <w:t>you</w:t>
      </w:r>
      <w:r>
        <w:rPr>
          <w:spacing w:val="22"/>
          <w:sz w:val="24"/>
        </w:rPr>
        <w:t xml:space="preserve"> </w:t>
      </w:r>
      <w:r>
        <w:rPr>
          <w:sz w:val="24"/>
        </w:rPr>
        <w:t>can</w:t>
      </w:r>
      <w:r>
        <w:rPr>
          <w:spacing w:val="27"/>
          <w:sz w:val="24"/>
        </w:rPr>
        <w:t xml:space="preserve"> </w:t>
      </w:r>
      <w:r>
        <w:rPr>
          <w:sz w:val="24"/>
        </w:rPr>
        <w:t>take</w:t>
      </w:r>
      <w:r>
        <w:rPr>
          <w:spacing w:val="30"/>
          <w:sz w:val="24"/>
        </w:rPr>
        <w:t xml:space="preserve"> </w:t>
      </w:r>
      <w:r>
        <w:rPr>
          <w:sz w:val="24"/>
        </w:rPr>
        <w:t>a</w:t>
      </w:r>
      <w:r>
        <w:rPr>
          <w:spacing w:val="77"/>
          <w:sz w:val="24"/>
        </w:rPr>
        <w:t xml:space="preserve"> </w:t>
      </w:r>
      <w:r>
        <w:rPr>
          <w:sz w:val="24"/>
        </w:rPr>
        <w:t>different</w:t>
      </w:r>
      <w:r>
        <w:rPr>
          <w:spacing w:val="84"/>
          <w:sz w:val="24"/>
        </w:rPr>
        <w:t xml:space="preserve"> </w:t>
      </w:r>
      <w:r>
        <w:rPr>
          <w:sz w:val="24"/>
        </w:rPr>
        <w:t>route</w:t>
      </w:r>
      <w:r>
        <w:rPr>
          <w:spacing w:val="78"/>
          <w:sz w:val="24"/>
        </w:rPr>
        <w:t xml:space="preserve"> </w:t>
      </w:r>
      <w:r>
        <w:rPr>
          <w:sz w:val="24"/>
        </w:rPr>
        <w:t>to</w:t>
      </w:r>
      <w:r>
        <w:rPr>
          <w:spacing w:val="-52"/>
          <w:sz w:val="24"/>
        </w:rPr>
        <w:t xml:space="preserve"> </w:t>
      </w:r>
      <w:r>
        <w:rPr>
          <w:sz w:val="24"/>
        </w:rPr>
        <w:t>avoid</w:t>
      </w:r>
      <w:r>
        <w:rPr>
          <w:spacing w:val="-4"/>
          <w:sz w:val="24"/>
        </w:rPr>
        <w:t xml:space="preserve"> </w:t>
      </w:r>
      <w:r>
        <w:rPr>
          <w:sz w:val="24"/>
        </w:rPr>
        <w:t>it.</w:t>
      </w:r>
    </w:p>
    <w:p w:rsidR="00FA2130" w:rsidRDefault="0040750B" w:rsidP="008E7E0E">
      <w:pPr>
        <w:pStyle w:val="ListParagraph"/>
        <w:numPr>
          <w:ilvl w:val="2"/>
          <w:numId w:val="82"/>
        </w:numPr>
        <w:tabs>
          <w:tab w:val="left" w:pos="2923"/>
        </w:tabs>
        <w:spacing w:line="357" w:lineRule="auto"/>
        <w:ind w:left="2922" w:right="977" w:hanging="361"/>
        <w:rPr>
          <w:sz w:val="24"/>
        </w:rPr>
      </w:pPr>
      <w:r>
        <w:rPr>
          <w:sz w:val="24"/>
        </w:rPr>
        <w:t>Don’t</w:t>
      </w:r>
      <w:r>
        <w:rPr>
          <w:spacing w:val="45"/>
          <w:sz w:val="24"/>
        </w:rPr>
        <w:t xml:space="preserve"> </w:t>
      </w:r>
      <w:r>
        <w:rPr>
          <w:sz w:val="24"/>
        </w:rPr>
        <w:t>hit,</w:t>
      </w:r>
      <w:r>
        <w:rPr>
          <w:spacing w:val="46"/>
          <w:sz w:val="24"/>
        </w:rPr>
        <w:t xml:space="preserve"> </w:t>
      </w:r>
      <w:r>
        <w:rPr>
          <w:sz w:val="24"/>
        </w:rPr>
        <w:t>kick</w:t>
      </w:r>
      <w:r>
        <w:rPr>
          <w:spacing w:val="49"/>
          <w:sz w:val="24"/>
        </w:rPr>
        <w:t xml:space="preserve"> </w:t>
      </w:r>
      <w:r>
        <w:rPr>
          <w:sz w:val="24"/>
        </w:rPr>
        <w:t>or</w:t>
      </w:r>
      <w:r>
        <w:rPr>
          <w:spacing w:val="47"/>
          <w:sz w:val="24"/>
        </w:rPr>
        <w:t xml:space="preserve"> </w:t>
      </w:r>
      <w:r>
        <w:rPr>
          <w:sz w:val="24"/>
        </w:rPr>
        <w:t>push</w:t>
      </w:r>
      <w:r>
        <w:rPr>
          <w:spacing w:val="49"/>
          <w:sz w:val="24"/>
        </w:rPr>
        <w:t xml:space="preserve"> </w:t>
      </w:r>
      <w:r>
        <w:rPr>
          <w:sz w:val="24"/>
        </w:rPr>
        <w:t>back</w:t>
      </w:r>
      <w:r>
        <w:rPr>
          <w:spacing w:val="45"/>
          <w:sz w:val="24"/>
        </w:rPr>
        <w:t xml:space="preserve"> </w:t>
      </w:r>
      <w:r>
        <w:rPr>
          <w:sz w:val="24"/>
        </w:rPr>
        <w:t>to</w:t>
      </w:r>
      <w:r>
        <w:rPr>
          <w:spacing w:val="46"/>
          <w:sz w:val="24"/>
        </w:rPr>
        <w:t xml:space="preserve"> </w:t>
      </w:r>
      <w:r>
        <w:rPr>
          <w:sz w:val="24"/>
        </w:rPr>
        <w:t>deal</w:t>
      </w:r>
      <w:r>
        <w:rPr>
          <w:spacing w:val="46"/>
          <w:sz w:val="24"/>
        </w:rPr>
        <w:t xml:space="preserve"> </w:t>
      </w:r>
      <w:r>
        <w:rPr>
          <w:sz w:val="24"/>
        </w:rPr>
        <w:t>with</w:t>
      </w:r>
      <w:r>
        <w:rPr>
          <w:spacing w:val="48"/>
          <w:sz w:val="24"/>
        </w:rPr>
        <w:t xml:space="preserve"> </w:t>
      </w:r>
      <w:r>
        <w:rPr>
          <w:sz w:val="24"/>
        </w:rPr>
        <w:t>someone</w:t>
      </w:r>
      <w:r>
        <w:rPr>
          <w:spacing w:val="49"/>
          <w:sz w:val="24"/>
        </w:rPr>
        <w:t xml:space="preserve"> </w:t>
      </w:r>
      <w:r>
        <w:rPr>
          <w:sz w:val="24"/>
        </w:rPr>
        <w:t>bullying</w:t>
      </w:r>
      <w:r>
        <w:rPr>
          <w:spacing w:val="51"/>
          <w:sz w:val="24"/>
        </w:rPr>
        <w:t xml:space="preserve"> </w:t>
      </w:r>
      <w:r>
        <w:rPr>
          <w:sz w:val="24"/>
        </w:rPr>
        <w:t>you</w:t>
      </w:r>
      <w:r>
        <w:rPr>
          <w:spacing w:val="47"/>
          <w:sz w:val="24"/>
        </w:rPr>
        <w:t xml:space="preserve"> </w:t>
      </w:r>
      <w:r>
        <w:rPr>
          <w:sz w:val="24"/>
        </w:rPr>
        <w:t>or</w:t>
      </w:r>
      <w:r>
        <w:rPr>
          <w:spacing w:val="47"/>
          <w:sz w:val="24"/>
        </w:rPr>
        <w:t xml:space="preserve"> </w:t>
      </w:r>
      <w:r>
        <w:rPr>
          <w:sz w:val="24"/>
        </w:rPr>
        <w:t>your</w:t>
      </w:r>
      <w:r>
        <w:rPr>
          <w:spacing w:val="-51"/>
          <w:sz w:val="24"/>
        </w:rPr>
        <w:t xml:space="preserve"> </w:t>
      </w:r>
      <w:r>
        <w:rPr>
          <w:sz w:val="24"/>
        </w:rPr>
        <w:t>friends.</w:t>
      </w:r>
    </w:p>
    <w:p w:rsidR="00FA2130" w:rsidRDefault="0040750B" w:rsidP="008E7E0E">
      <w:pPr>
        <w:pStyle w:val="ListParagraph"/>
        <w:numPr>
          <w:ilvl w:val="2"/>
          <w:numId w:val="82"/>
        </w:numPr>
        <w:tabs>
          <w:tab w:val="left" w:pos="2923"/>
        </w:tabs>
        <w:spacing w:before="42"/>
        <w:ind w:left="2922" w:hanging="362"/>
        <w:rPr>
          <w:sz w:val="24"/>
        </w:rPr>
      </w:pPr>
      <w:r>
        <w:rPr>
          <w:sz w:val="24"/>
        </w:rPr>
        <w:t>If</w:t>
      </w:r>
      <w:r>
        <w:rPr>
          <w:spacing w:val="22"/>
          <w:sz w:val="24"/>
        </w:rPr>
        <w:t xml:space="preserve"> </w:t>
      </w:r>
      <w:r>
        <w:rPr>
          <w:sz w:val="24"/>
        </w:rPr>
        <w:t>you</w:t>
      </w:r>
      <w:r>
        <w:rPr>
          <w:spacing w:val="17"/>
          <w:sz w:val="24"/>
        </w:rPr>
        <w:t xml:space="preserve"> </w:t>
      </w:r>
      <w:r>
        <w:rPr>
          <w:sz w:val="24"/>
        </w:rPr>
        <w:t>are</w:t>
      </w:r>
      <w:r>
        <w:rPr>
          <w:spacing w:val="15"/>
          <w:sz w:val="24"/>
        </w:rPr>
        <w:t xml:space="preserve"> </w:t>
      </w:r>
      <w:r>
        <w:rPr>
          <w:sz w:val="24"/>
        </w:rPr>
        <w:t>being</w:t>
      </w:r>
      <w:r>
        <w:rPr>
          <w:spacing w:val="20"/>
          <w:sz w:val="24"/>
        </w:rPr>
        <w:t xml:space="preserve"> </w:t>
      </w:r>
      <w:r>
        <w:rPr>
          <w:sz w:val="24"/>
        </w:rPr>
        <w:t>bullied,</w:t>
      </w:r>
      <w:r>
        <w:rPr>
          <w:spacing w:val="17"/>
          <w:sz w:val="24"/>
        </w:rPr>
        <w:t xml:space="preserve"> </w:t>
      </w:r>
      <w:r>
        <w:rPr>
          <w:sz w:val="24"/>
        </w:rPr>
        <w:t>inform</w:t>
      </w:r>
      <w:r>
        <w:rPr>
          <w:spacing w:val="15"/>
          <w:sz w:val="24"/>
        </w:rPr>
        <w:t xml:space="preserve"> </w:t>
      </w:r>
      <w:r>
        <w:rPr>
          <w:sz w:val="24"/>
        </w:rPr>
        <w:t>an</w:t>
      </w:r>
      <w:r>
        <w:rPr>
          <w:spacing w:val="22"/>
          <w:sz w:val="24"/>
        </w:rPr>
        <w:t xml:space="preserve"> </w:t>
      </w:r>
      <w:r>
        <w:rPr>
          <w:sz w:val="24"/>
        </w:rPr>
        <w:t>adult</w:t>
      </w:r>
      <w:r>
        <w:rPr>
          <w:spacing w:val="20"/>
          <w:sz w:val="24"/>
        </w:rPr>
        <w:t xml:space="preserve"> </w:t>
      </w:r>
      <w:r>
        <w:rPr>
          <w:sz w:val="24"/>
        </w:rPr>
        <w:t>like</w:t>
      </w:r>
      <w:r>
        <w:rPr>
          <w:spacing w:val="20"/>
          <w:sz w:val="24"/>
        </w:rPr>
        <w:t xml:space="preserve"> </w:t>
      </w:r>
      <w:r>
        <w:rPr>
          <w:sz w:val="24"/>
        </w:rPr>
        <w:t>teachers,</w:t>
      </w:r>
      <w:r>
        <w:rPr>
          <w:spacing w:val="11"/>
          <w:sz w:val="24"/>
        </w:rPr>
        <w:t xml:space="preserve"> </w:t>
      </w:r>
      <w:r>
        <w:rPr>
          <w:sz w:val="24"/>
        </w:rPr>
        <w:t>supervisors</w:t>
      </w:r>
      <w:r>
        <w:rPr>
          <w:spacing w:val="21"/>
          <w:sz w:val="24"/>
        </w:rPr>
        <w:t xml:space="preserve"> </w:t>
      </w:r>
      <w:r>
        <w:rPr>
          <w:sz w:val="24"/>
        </w:rPr>
        <w:t>or</w:t>
      </w:r>
      <w:r>
        <w:rPr>
          <w:spacing w:val="-2"/>
          <w:sz w:val="24"/>
        </w:rPr>
        <w:t xml:space="preserve"> </w:t>
      </w:r>
      <w:r>
        <w:rPr>
          <w:sz w:val="24"/>
        </w:rPr>
        <w:t>Hos.</w:t>
      </w:r>
    </w:p>
    <w:p w:rsidR="00FA2130" w:rsidRDefault="0040750B" w:rsidP="008E7E0E">
      <w:pPr>
        <w:numPr>
          <w:ilvl w:val="0"/>
          <w:numId w:val="82"/>
        </w:numPr>
        <w:tabs>
          <w:tab w:val="left" w:pos="720"/>
          <w:tab w:val="left" w:pos="721"/>
        </w:tabs>
        <w:spacing w:before="149"/>
        <w:ind w:left="1841" w:right="5485" w:hanging="1842"/>
        <w:rPr>
          <w:b/>
          <w:sz w:val="24"/>
        </w:rPr>
      </w:pPr>
      <w:r>
        <w:rPr>
          <w:b/>
          <w:sz w:val="24"/>
        </w:rPr>
        <w:t>BUILDING</w:t>
      </w:r>
      <w:r>
        <w:rPr>
          <w:b/>
          <w:spacing w:val="-12"/>
          <w:sz w:val="24"/>
        </w:rPr>
        <w:t xml:space="preserve"> </w:t>
      </w:r>
      <w:r>
        <w:rPr>
          <w:b/>
          <w:sz w:val="24"/>
        </w:rPr>
        <w:t>MAINTENANCE</w:t>
      </w:r>
      <w:r>
        <w:rPr>
          <w:b/>
          <w:spacing w:val="-6"/>
          <w:sz w:val="24"/>
        </w:rPr>
        <w:t xml:space="preserve"> </w:t>
      </w:r>
      <w:r>
        <w:rPr>
          <w:b/>
          <w:sz w:val="24"/>
        </w:rPr>
        <w:t>&amp;</w:t>
      </w:r>
      <w:r>
        <w:rPr>
          <w:b/>
          <w:spacing w:val="-5"/>
          <w:sz w:val="24"/>
        </w:rPr>
        <w:t xml:space="preserve"> </w:t>
      </w:r>
      <w:r>
        <w:rPr>
          <w:b/>
          <w:sz w:val="24"/>
        </w:rPr>
        <w:t>INSPECTION</w:t>
      </w:r>
    </w:p>
    <w:p w:rsidR="00FA2130" w:rsidRDefault="0040750B">
      <w:pPr>
        <w:pStyle w:val="BodyText"/>
        <w:spacing w:before="183"/>
        <w:ind w:left="1481"/>
        <w:jc w:val="both"/>
      </w:pPr>
      <w:r>
        <w:rPr>
          <w:noProof/>
          <w:position w:val="1"/>
        </w:rPr>
        <w:drawing>
          <wp:inline distT="0" distB="0" distL="0" distR="0">
            <wp:extent cx="127000" cy="118533"/>
            <wp:effectExtent l="0" t="0" r="0" b="0"/>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The</w:t>
      </w:r>
      <w:r>
        <w:rPr>
          <w:spacing w:val="-5"/>
        </w:rPr>
        <w:t xml:space="preserve"> </w:t>
      </w:r>
      <w:r>
        <w:t>maintenance</w:t>
      </w:r>
      <w:r>
        <w:rPr>
          <w:spacing w:val="-4"/>
        </w:rPr>
        <w:t xml:space="preserve"> </w:t>
      </w:r>
      <w:r>
        <w:t>supervisor</w:t>
      </w:r>
      <w:r>
        <w:rPr>
          <w:spacing w:val="-7"/>
        </w:rPr>
        <w:t xml:space="preserve"> </w:t>
      </w:r>
      <w:r>
        <w:t>inspect</w:t>
      </w:r>
      <w:r>
        <w:rPr>
          <w:spacing w:val="-4"/>
        </w:rPr>
        <w:t xml:space="preserve"> </w:t>
      </w:r>
      <w:r>
        <w:t>everywhere</w:t>
      </w:r>
      <w:r>
        <w:rPr>
          <w:spacing w:val="-9"/>
        </w:rPr>
        <w:t xml:space="preserve"> </w:t>
      </w:r>
      <w:r>
        <w:t>as</w:t>
      </w:r>
      <w:r>
        <w:rPr>
          <w:spacing w:val="-3"/>
        </w:rPr>
        <w:t xml:space="preserve"> </w:t>
      </w:r>
      <w:r>
        <w:t>part</w:t>
      </w:r>
      <w:r>
        <w:rPr>
          <w:spacing w:val="-4"/>
        </w:rPr>
        <w:t xml:space="preserve"> </w:t>
      </w:r>
      <w:r>
        <w:t>of</w:t>
      </w:r>
      <w:r>
        <w:rPr>
          <w:spacing w:val="-6"/>
        </w:rPr>
        <w:t xml:space="preserve"> </w:t>
      </w:r>
      <w:r>
        <w:t>his</w:t>
      </w:r>
      <w:r>
        <w:rPr>
          <w:spacing w:val="-3"/>
        </w:rPr>
        <w:t xml:space="preserve"> </w:t>
      </w:r>
      <w:r>
        <w:t>daily</w:t>
      </w:r>
      <w:r>
        <w:rPr>
          <w:spacing w:val="-3"/>
        </w:rPr>
        <w:t xml:space="preserve"> </w:t>
      </w:r>
      <w:r>
        <w:t>routine.</w:t>
      </w:r>
    </w:p>
    <w:p w:rsidR="00FA2130" w:rsidRDefault="0040750B">
      <w:pPr>
        <w:pStyle w:val="BodyText"/>
        <w:spacing w:before="187"/>
        <w:ind w:left="1481"/>
        <w:jc w:val="both"/>
      </w:pPr>
      <w:r>
        <w:rPr>
          <w:noProof/>
          <w:position w:val="1"/>
        </w:rPr>
        <w:drawing>
          <wp:inline distT="0" distB="0" distL="0" distR="0">
            <wp:extent cx="127000" cy="118533"/>
            <wp:effectExtent l="0" t="0" r="0" b="0"/>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png"/>
                    <pic:cNvPicPr/>
                  </pic:nvPicPr>
                  <pic:blipFill>
                    <a:blip r:embed="rId11" cstate="print"/>
                    <a:stretch>
                      <a:fillRect/>
                    </a:stretch>
                  </pic:blipFill>
                  <pic:spPr>
                    <a:xfrm>
                      <a:off x="0" y="0"/>
                      <a:ext cx="127000" cy="118533"/>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Urgent</w:t>
      </w:r>
      <w:r>
        <w:rPr>
          <w:spacing w:val="-5"/>
        </w:rPr>
        <w:t xml:space="preserve"> </w:t>
      </w:r>
      <w:r>
        <w:t>and</w:t>
      </w:r>
      <w:r>
        <w:rPr>
          <w:spacing w:val="-3"/>
        </w:rPr>
        <w:t xml:space="preserve"> </w:t>
      </w:r>
      <w:r>
        <w:t>important</w:t>
      </w:r>
      <w:r>
        <w:rPr>
          <w:spacing w:val="-4"/>
        </w:rPr>
        <w:t xml:space="preserve"> </w:t>
      </w:r>
      <w:r>
        <w:t>matters</w:t>
      </w:r>
      <w:r>
        <w:rPr>
          <w:spacing w:val="-4"/>
        </w:rPr>
        <w:t xml:space="preserve"> </w:t>
      </w:r>
      <w:r>
        <w:t>are</w:t>
      </w:r>
      <w:r>
        <w:rPr>
          <w:spacing w:val="-5"/>
        </w:rPr>
        <w:t xml:space="preserve"> </w:t>
      </w:r>
      <w:r>
        <w:t>referred</w:t>
      </w:r>
      <w:r>
        <w:rPr>
          <w:spacing w:val="-6"/>
        </w:rPr>
        <w:t xml:space="preserve"> </w:t>
      </w:r>
      <w:r>
        <w:t>to</w:t>
      </w:r>
      <w:r>
        <w:rPr>
          <w:spacing w:val="-3"/>
        </w:rPr>
        <w:t xml:space="preserve"> </w:t>
      </w:r>
      <w:r>
        <w:t>the</w:t>
      </w:r>
      <w:r>
        <w:rPr>
          <w:spacing w:val="-4"/>
        </w:rPr>
        <w:t xml:space="preserve"> </w:t>
      </w:r>
      <w:r>
        <w:t>Admin</w:t>
      </w:r>
      <w:r>
        <w:rPr>
          <w:spacing w:val="-6"/>
        </w:rPr>
        <w:t xml:space="preserve"> </w:t>
      </w:r>
      <w:r>
        <w:t>Manager</w:t>
      </w:r>
      <w:r>
        <w:rPr>
          <w:spacing w:val="-7"/>
        </w:rPr>
        <w:t xml:space="preserve"> </w:t>
      </w:r>
      <w:r>
        <w:t>immediately.</w:t>
      </w:r>
    </w:p>
    <w:p w:rsidR="00FA2130" w:rsidRDefault="0040750B">
      <w:pPr>
        <w:pStyle w:val="BodyText"/>
        <w:spacing w:before="192" w:line="360" w:lineRule="auto"/>
        <w:ind w:left="1841" w:right="1088" w:firstLine="96"/>
        <w:jc w:val="both"/>
      </w:pPr>
      <w:r>
        <w:rPr>
          <w:noProof/>
        </w:rPr>
        <w:drawing>
          <wp:anchor distT="0" distB="0" distL="0" distR="0" simplePos="0" relativeHeight="15742464" behindDoc="0" locked="0" layoutInCell="1" allowOverlap="1">
            <wp:simplePos x="0" y="0"/>
            <wp:positionH relativeFrom="page">
              <wp:posOffset>1206500</wp:posOffset>
            </wp:positionH>
            <wp:positionV relativeFrom="paragraph">
              <wp:posOffset>140239</wp:posOffset>
            </wp:positionV>
            <wp:extent cx="127000" cy="118533"/>
            <wp:effectExtent l="0" t="0" r="0" b="0"/>
            <wp:wrapNone/>
            <wp:docPr id="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png"/>
                    <pic:cNvPicPr/>
                  </pic:nvPicPr>
                  <pic:blipFill>
                    <a:blip r:embed="rId11" cstate="print"/>
                    <a:stretch>
                      <a:fillRect/>
                    </a:stretch>
                  </pic:blipFill>
                  <pic:spPr>
                    <a:xfrm>
                      <a:off x="0" y="0"/>
                      <a:ext cx="127000" cy="118533"/>
                    </a:xfrm>
                    <a:prstGeom prst="rect">
                      <a:avLst/>
                    </a:prstGeom>
                  </pic:spPr>
                </pic:pic>
              </a:graphicData>
            </a:graphic>
          </wp:anchor>
        </w:drawing>
      </w:r>
      <w:r>
        <w:t>All</w:t>
      </w:r>
      <w:r>
        <w:rPr>
          <w:spacing w:val="1"/>
        </w:rPr>
        <w:t xml:space="preserve"> </w:t>
      </w:r>
      <w:r>
        <w:t>the</w:t>
      </w:r>
      <w:r>
        <w:rPr>
          <w:spacing w:val="1"/>
        </w:rPr>
        <w:t xml:space="preserve"> </w:t>
      </w:r>
      <w:r>
        <w:t>teaching</w:t>
      </w:r>
      <w:r>
        <w:rPr>
          <w:spacing w:val="1"/>
        </w:rPr>
        <w:t xml:space="preserve"> </w:t>
      </w:r>
      <w:r>
        <w:t>staff</w:t>
      </w:r>
      <w:r>
        <w:rPr>
          <w:spacing w:val="1"/>
        </w:rPr>
        <w:t xml:space="preserve"> </w:t>
      </w:r>
      <w:r>
        <w:t>and</w:t>
      </w:r>
      <w:r>
        <w:rPr>
          <w:spacing w:val="1"/>
        </w:rPr>
        <w:t xml:space="preserve"> </w:t>
      </w:r>
      <w:r>
        <w:t>supervising</w:t>
      </w:r>
      <w:r>
        <w:rPr>
          <w:spacing w:val="1"/>
        </w:rPr>
        <w:t xml:space="preserve"> </w:t>
      </w:r>
      <w:r>
        <w:t>staff</w:t>
      </w:r>
      <w:r>
        <w:rPr>
          <w:spacing w:val="1"/>
        </w:rPr>
        <w:t xml:space="preserve"> </w:t>
      </w:r>
      <w:r>
        <w:t>should</w:t>
      </w:r>
      <w:r>
        <w:rPr>
          <w:spacing w:val="1"/>
        </w:rPr>
        <w:t xml:space="preserve"> </w:t>
      </w:r>
      <w:r>
        <w:t>send</w:t>
      </w:r>
      <w:r>
        <w:rPr>
          <w:spacing w:val="1"/>
        </w:rPr>
        <w:t xml:space="preserve"> </w:t>
      </w:r>
      <w:r>
        <w:t>the</w:t>
      </w:r>
      <w:r>
        <w:rPr>
          <w:spacing w:val="1"/>
        </w:rPr>
        <w:t xml:space="preserve"> </w:t>
      </w:r>
      <w:r>
        <w:t>filled</w:t>
      </w:r>
      <w:r>
        <w:rPr>
          <w:spacing w:val="1"/>
        </w:rPr>
        <w:t xml:space="preserve"> </w:t>
      </w:r>
      <w:r>
        <w:t>maintenance</w:t>
      </w:r>
      <w:r>
        <w:rPr>
          <w:spacing w:val="1"/>
        </w:rPr>
        <w:t xml:space="preserve"> </w:t>
      </w:r>
      <w:r>
        <w:t>complaint</w:t>
      </w:r>
      <w:r>
        <w:rPr>
          <w:spacing w:val="1"/>
        </w:rPr>
        <w:t xml:space="preserve"> </w:t>
      </w:r>
      <w:r>
        <w:t>form</w:t>
      </w:r>
      <w:r>
        <w:rPr>
          <w:spacing w:val="1"/>
        </w:rPr>
        <w:t xml:space="preserve"> </w:t>
      </w:r>
      <w:r>
        <w:t>to</w:t>
      </w:r>
      <w:r>
        <w:rPr>
          <w:spacing w:val="1"/>
        </w:rPr>
        <w:t xml:space="preserve"> </w:t>
      </w:r>
      <w:r>
        <w:t>the</w:t>
      </w:r>
      <w:r>
        <w:rPr>
          <w:spacing w:val="54"/>
        </w:rPr>
        <w:t xml:space="preserve"> </w:t>
      </w:r>
      <w:r>
        <w:t>Admin</w:t>
      </w:r>
      <w:r>
        <w:rPr>
          <w:spacing w:val="54"/>
        </w:rPr>
        <w:t xml:space="preserve"> </w:t>
      </w:r>
      <w:r>
        <w:t>Manager</w:t>
      </w:r>
      <w:r>
        <w:rPr>
          <w:spacing w:val="54"/>
        </w:rPr>
        <w:t xml:space="preserve"> </w:t>
      </w:r>
      <w:r>
        <w:t>regarding</w:t>
      </w:r>
      <w:r>
        <w:rPr>
          <w:spacing w:val="55"/>
        </w:rPr>
        <w:t xml:space="preserve"> </w:t>
      </w:r>
      <w:r>
        <w:t>any</w:t>
      </w:r>
      <w:r>
        <w:rPr>
          <w:spacing w:val="54"/>
        </w:rPr>
        <w:t xml:space="preserve"> </w:t>
      </w:r>
      <w:r>
        <w:t>maintenance</w:t>
      </w:r>
      <w:r>
        <w:rPr>
          <w:spacing w:val="54"/>
        </w:rPr>
        <w:t xml:space="preserve"> </w:t>
      </w:r>
      <w:r>
        <w:t>issue</w:t>
      </w:r>
      <w:r>
        <w:rPr>
          <w:spacing w:val="54"/>
        </w:rPr>
        <w:t xml:space="preserve"> </w:t>
      </w:r>
      <w:r>
        <w:t>when</w:t>
      </w:r>
      <w:r>
        <w:rPr>
          <w:spacing w:val="1"/>
        </w:rPr>
        <w:t xml:space="preserve"> </w:t>
      </w:r>
      <w:r>
        <w:t>they</w:t>
      </w:r>
      <w:r>
        <w:rPr>
          <w:spacing w:val="-5"/>
        </w:rPr>
        <w:t xml:space="preserve"> </w:t>
      </w:r>
      <w:r>
        <w:t>come</w:t>
      </w:r>
      <w:r>
        <w:rPr>
          <w:spacing w:val="-2"/>
        </w:rPr>
        <w:t xml:space="preserve"> </w:t>
      </w:r>
      <w:r>
        <w:t>to</w:t>
      </w:r>
      <w:r>
        <w:rPr>
          <w:spacing w:val="-4"/>
        </w:rPr>
        <w:t xml:space="preserve"> </w:t>
      </w:r>
      <w:r>
        <w:t>know.</w:t>
      </w:r>
    </w:p>
    <w:p w:rsidR="00FA2130" w:rsidRDefault="0040750B">
      <w:pPr>
        <w:pStyle w:val="BodyText"/>
        <w:spacing w:before="2" w:line="360" w:lineRule="auto"/>
        <w:ind w:left="1841" w:right="1084" w:firstLine="81"/>
        <w:jc w:val="both"/>
      </w:pPr>
      <w:r>
        <w:rPr>
          <w:noProof/>
        </w:rPr>
        <w:drawing>
          <wp:anchor distT="0" distB="0" distL="0" distR="0" simplePos="0" relativeHeight="15742976" behindDoc="0" locked="0" layoutInCell="1" allowOverlap="1">
            <wp:simplePos x="0" y="0"/>
            <wp:positionH relativeFrom="page">
              <wp:posOffset>1206500</wp:posOffset>
            </wp:positionH>
            <wp:positionV relativeFrom="paragraph">
              <wp:posOffset>19208</wp:posOffset>
            </wp:positionV>
            <wp:extent cx="127000" cy="118533"/>
            <wp:effectExtent l="0" t="0" r="0" b="0"/>
            <wp:wrapNone/>
            <wp:docPr id="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png"/>
                    <pic:cNvPicPr/>
                  </pic:nvPicPr>
                  <pic:blipFill>
                    <a:blip r:embed="rId11" cstate="print"/>
                    <a:stretch>
                      <a:fillRect/>
                    </a:stretch>
                  </pic:blipFill>
                  <pic:spPr>
                    <a:xfrm>
                      <a:off x="0" y="0"/>
                      <a:ext cx="127000" cy="118533"/>
                    </a:xfrm>
                    <a:prstGeom prst="rect">
                      <a:avLst/>
                    </a:prstGeom>
                  </pic:spPr>
                </pic:pic>
              </a:graphicData>
            </a:graphic>
          </wp:anchor>
        </w:drawing>
      </w:r>
      <w:r>
        <w:t>The</w:t>
      </w:r>
      <w:r>
        <w:rPr>
          <w:spacing w:val="1"/>
        </w:rPr>
        <w:t xml:space="preserve"> </w:t>
      </w:r>
      <w:r>
        <w:t>maintenance</w:t>
      </w:r>
      <w:r>
        <w:rPr>
          <w:spacing w:val="1"/>
        </w:rPr>
        <w:t xml:space="preserve"> </w:t>
      </w:r>
      <w:r>
        <w:t>supervisor</w:t>
      </w:r>
      <w:r>
        <w:rPr>
          <w:spacing w:val="1"/>
        </w:rPr>
        <w:t xml:space="preserve"> </w:t>
      </w:r>
      <w:r>
        <w:t>should</w:t>
      </w:r>
      <w:r>
        <w:rPr>
          <w:spacing w:val="1"/>
        </w:rPr>
        <w:t xml:space="preserve"> </w:t>
      </w:r>
      <w:r>
        <w:t>rectify</w:t>
      </w:r>
      <w:r>
        <w:rPr>
          <w:spacing w:val="1"/>
        </w:rPr>
        <w:t xml:space="preserve"> </w:t>
      </w:r>
      <w:r>
        <w:t>the</w:t>
      </w:r>
      <w:r>
        <w:rPr>
          <w:spacing w:val="1"/>
        </w:rPr>
        <w:t xml:space="preserve"> </w:t>
      </w:r>
      <w:r>
        <w:t>maintenance</w:t>
      </w:r>
      <w:r>
        <w:rPr>
          <w:spacing w:val="1"/>
        </w:rPr>
        <w:t xml:space="preserve"> </w:t>
      </w:r>
      <w:r>
        <w:t>requirement</w:t>
      </w:r>
      <w:r>
        <w:rPr>
          <w:spacing w:val="1"/>
        </w:rPr>
        <w:t xml:space="preserve"> </w:t>
      </w:r>
      <w:r>
        <w:t>by the</w:t>
      </w:r>
      <w:r>
        <w:rPr>
          <w:spacing w:val="1"/>
        </w:rPr>
        <w:t xml:space="preserve"> </w:t>
      </w:r>
      <w:r>
        <w:t>supporting</w:t>
      </w:r>
      <w:r>
        <w:rPr>
          <w:spacing w:val="28"/>
        </w:rPr>
        <w:t xml:space="preserve"> </w:t>
      </w:r>
      <w:r>
        <w:t>and</w:t>
      </w:r>
      <w:r>
        <w:rPr>
          <w:spacing w:val="28"/>
        </w:rPr>
        <w:t xml:space="preserve"> </w:t>
      </w:r>
      <w:r>
        <w:t>technical</w:t>
      </w:r>
      <w:r>
        <w:rPr>
          <w:spacing w:val="27"/>
        </w:rPr>
        <w:t xml:space="preserve"> </w:t>
      </w:r>
      <w:r>
        <w:t>staff</w:t>
      </w:r>
      <w:r>
        <w:rPr>
          <w:spacing w:val="24"/>
        </w:rPr>
        <w:t xml:space="preserve"> </w:t>
      </w:r>
      <w:r>
        <w:t>team</w:t>
      </w:r>
      <w:r>
        <w:rPr>
          <w:spacing w:val="30"/>
        </w:rPr>
        <w:t xml:space="preserve"> </w:t>
      </w:r>
      <w:r>
        <w:t>and</w:t>
      </w:r>
      <w:r>
        <w:rPr>
          <w:spacing w:val="28"/>
        </w:rPr>
        <w:t xml:space="preserve"> </w:t>
      </w:r>
      <w:r>
        <w:t>they</w:t>
      </w:r>
      <w:r>
        <w:rPr>
          <w:spacing w:val="22"/>
        </w:rPr>
        <w:t xml:space="preserve"> </w:t>
      </w:r>
      <w:r>
        <w:t>should</w:t>
      </w:r>
      <w:r>
        <w:rPr>
          <w:spacing w:val="28"/>
        </w:rPr>
        <w:t xml:space="preserve"> </w:t>
      </w:r>
      <w:r>
        <w:t>get</w:t>
      </w:r>
      <w:r>
        <w:rPr>
          <w:spacing w:val="26"/>
        </w:rPr>
        <w:t xml:space="preserve"> </w:t>
      </w:r>
      <w:r>
        <w:t>the</w:t>
      </w:r>
      <w:r>
        <w:rPr>
          <w:spacing w:val="31"/>
        </w:rPr>
        <w:t xml:space="preserve"> </w:t>
      </w:r>
      <w:r>
        <w:t>acknowledgment</w:t>
      </w:r>
      <w:r>
        <w:rPr>
          <w:spacing w:val="31"/>
        </w:rPr>
        <w:t xml:space="preserve"> </w:t>
      </w:r>
      <w:r>
        <w:t>from</w:t>
      </w:r>
      <w:r>
        <w:rPr>
          <w:spacing w:val="-52"/>
        </w:rPr>
        <w:t xml:space="preserve"> </w:t>
      </w:r>
      <w:r>
        <w:t>the</w:t>
      </w:r>
      <w:r>
        <w:rPr>
          <w:spacing w:val="-2"/>
        </w:rPr>
        <w:t xml:space="preserve"> </w:t>
      </w:r>
      <w:r>
        <w:t>teaching</w:t>
      </w:r>
      <w:r>
        <w:rPr>
          <w:spacing w:val="-6"/>
        </w:rPr>
        <w:t xml:space="preserve"> </w:t>
      </w:r>
      <w:r>
        <w:t>staff</w:t>
      </w:r>
      <w:r>
        <w:rPr>
          <w:spacing w:val="-4"/>
        </w:rPr>
        <w:t xml:space="preserve"> </w:t>
      </w:r>
      <w:r>
        <w:t>who</w:t>
      </w:r>
      <w:r>
        <w:rPr>
          <w:spacing w:val="2"/>
        </w:rPr>
        <w:t xml:space="preserve"> </w:t>
      </w:r>
      <w:r>
        <w:t>lodged</w:t>
      </w:r>
      <w:r>
        <w:rPr>
          <w:spacing w:val="-4"/>
        </w:rPr>
        <w:t xml:space="preserve"> </w:t>
      </w:r>
      <w:r>
        <w:t>the</w:t>
      </w:r>
      <w:r>
        <w:rPr>
          <w:spacing w:val="-2"/>
        </w:rPr>
        <w:t xml:space="preserve"> </w:t>
      </w:r>
      <w:r>
        <w:t>complaint</w:t>
      </w:r>
      <w:r>
        <w:rPr>
          <w:spacing w:val="-1"/>
        </w:rPr>
        <w:t xml:space="preserve"> </w:t>
      </w:r>
      <w:r>
        <w:t>to get</w:t>
      </w:r>
      <w:r>
        <w:rPr>
          <w:spacing w:val="-1"/>
        </w:rPr>
        <w:t xml:space="preserve"> </w:t>
      </w:r>
      <w:r>
        <w:t>the</w:t>
      </w:r>
      <w:r>
        <w:rPr>
          <w:spacing w:val="-1"/>
        </w:rPr>
        <w:t xml:space="preserve"> </w:t>
      </w:r>
      <w:r>
        <w:t>confirmation.</w:t>
      </w:r>
    </w:p>
    <w:p w:rsidR="00FA2130" w:rsidRDefault="0040750B">
      <w:pPr>
        <w:pStyle w:val="BodyText"/>
        <w:spacing w:before="2" w:line="357" w:lineRule="auto"/>
        <w:ind w:left="1841" w:right="1084" w:firstLine="48"/>
        <w:jc w:val="both"/>
      </w:pPr>
      <w:r>
        <w:rPr>
          <w:noProof/>
        </w:rPr>
        <w:drawing>
          <wp:anchor distT="0" distB="0" distL="0" distR="0" simplePos="0" relativeHeight="15743488" behindDoc="0" locked="0" layoutInCell="1" allowOverlap="1">
            <wp:simplePos x="0" y="0"/>
            <wp:positionH relativeFrom="page">
              <wp:posOffset>1206500</wp:posOffset>
            </wp:positionH>
            <wp:positionV relativeFrom="paragraph">
              <wp:posOffset>17939</wp:posOffset>
            </wp:positionV>
            <wp:extent cx="127000" cy="118532"/>
            <wp:effectExtent l="0" t="0" r="0" b="0"/>
            <wp:wrapNone/>
            <wp:docPr id="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png"/>
                    <pic:cNvPicPr/>
                  </pic:nvPicPr>
                  <pic:blipFill>
                    <a:blip r:embed="rId11" cstate="print"/>
                    <a:stretch>
                      <a:fillRect/>
                    </a:stretch>
                  </pic:blipFill>
                  <pic:spPr>
                    <a:xfrm>
                      <a:off x="0" y="0"/>
                      <a:ext cx="127000" cy="118532"/>
                    </a:xfrm>
                    <a:prstGeom prst="rect">
                      <a:avLst/>
                    </a:prstGeom>
                  </pic:spPr>
                </pic:pic>
              </a:graphicData>
            </a:graphic>
          </wp:anchor>
        </w:drawing>
      </w:r>
      <w:r>
        <w:t>Pest Control service must take place in the school as per the norms of the Sharjah</w:t>
      </w:r>
      <w:r>
        <w:rPr>
          <w:spacing w:val="1"/>
        </w:rPr>
        <w:t xml:space="preserve"> </w:t>
      </w:r>
      <w:r>
        <w:t>Municipality.</w:t>
      </w:r>
    </w:p>
    <w:p w:rsidR="00FA2130" w:rsidRDefault="0040750B">
      <w:pPr>
        <w:pStyle w:val="BodyText"/>
        <w:spacing w:before="6" w:line="362" w:lineRule="auto"/>
        <w:ind w:left="1741" w:right="1085" w:hanging="361"/>
        <w:jc w:val="both"/>
      </w:pPr>
      <w:r>
        <w:rPr>
          <w:noProof/>
        </w:rPr>
        <w:drawing>
          <wp:inline distT="0" distB="0" distL="0" distR="0">
            <wp:extent cx="128269" cy="119126"/>
            <wp:effectExtent l="0" t="0" r="0" b="0"/>
            <wp:docPr id="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png"/>
                    <pic:cNvPicPr/>
                  </pic:nvPicPr>
                  <pic:blipFill>
                    <a:blip r:embed="rId11" cstate="print"/>
                    <a:stretch>
                      <a:fillRect/>
                    </a:stretch>
                  </pic:blipFill>
                  <pic:spPr>
                    <a:xfrm>
                      <a:off x="0" y="0"/>
                      <a:ext cx="128269" cy="119126"/>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Daily inspection</w:t>
      </w:r>
      <w:r>
        <w:rPr>
          <w:spacing w:val="54"/>
        </w:rPr>
        <w:t xml:space="preserve"> </w:t>
      </w:r>
      <w:r>
        <w:t>of washrooms is mandatory and the records</w:t>
      </w:r>
      <w:r>
        <w:rPr>
          <w:spacing w:val="54"/>
        </w:rPr>
        <w:t xml:space="preserve"> </w:t>
      </w:r>
      <w:r>
        <w:t>supporting the same</w:t>
      </w:r>
      <w:r>
        <w:rPr>
          <w:spacing w:val="1"/>
        </w:rPr>
        <w:t xml:space="preserve"> </w:t>
      </w:r>
      <w:r>
        <w:t>have</w:t>
      </w:r>
      <w:r>
        <w:rPr>
          <w:spacing w:val="-2"/>
        </w:rPr>
        <w:t xml:space="preserve"> </w:t>
      </w:r>
      <w:r>
        <w:t>to</w:t>
      </w:r>
      <w:r>
        <w:rPr>
          <w:spacing w:val="-4"/>
        </w:rPr>
        <w:t xml:space="preserve"> </w:t>
      </w:r>
      <w:r>
        <w:t>be</w:t>
      </w:r>
      <w:r>
        <w:rPr>
          <w:spacing w:val="-1"/>
        </w:rPr>
        <w:t xml:space="preserve"> </w:t>
      </w:r>
      <w:r>
        <w:t>maintained</w:t>
      </w:r>
      <w:r>
        <w:rPr>
          <w:spacing w:val="2"/>
        </w:rPr>
        <w:t xml:space="preserve"> </w:t>
      </w:r>
      <w:r>
        <w:t>precisely.</w:t>
      </w:r>
    </w:p>
    <w:p w:rsidR="00FA2130" w:rsidRDefault="0040750B" w:rsidP="008E7E0E">
      <w:pPr>
        <w:numPr>
          <w:ilvl w:val="0"/>
          <w:numId w:val="82"/>
        </w:numPr>
        <w:tabs>
          <w:tab w:val="left" w:pos="1841"/>
          <w:tab w:val="left" w:pos="1842"/>
        </w:tabs>
        <w:spacing w:line="287" w:lineRule="exact"/>
        <w:ind w:left="1841" w:hanging="721"/>
        <w:jc w:val="left"/>
        <w:rPr>
          <w:b/>
          <w:sz w:val="24"/>
        </w:rPr>
      </w:pPr>
      <w:r>
        <w:rPr>
          <w:b/>
          <w:sz w:val="24"/>
        </w:rPr>
        <w:t>REVIEW</w:t>
      </w:r>
      <w:r>
        <w:rPr>
          <w:b/>
          <w:spacing w:val="-7"/>
          <w:sz w:val="24"/>
        </w:rPr>
        <w:t xml:space="preserve"> </w:t>
      </w:r>
      <w:r>
        <w:rPr>
          <w:b/>
          <w:sz w:val="24"/>
        </w:rPr>
        <w:t>OF</w:t>
      </w:r>
      <w:r>
        <w:rPr>
          <w:b/>
          <w:spacing w:val="-4"/>
          <w:sz w:val="24"/>
        </w:rPr>
        <w:t xml:space="preserve"> </w:t>
      </w:r>
      <w:r>
        <w:rPr>
          <w:b/>
          <w:sz w:val="24"/>
        </w:rPr>
        <w:t>POLICY</w:t>
      </w:r>
    </w:p>
    <w:p w:rsidR="00FA2130" w:rsidRDefault="0040750B">
      <w:pPr>
        <w:pStyle w:val="BodyText"/>
        <w:spacing w:before="187" w:line="393" w:lineRule="auto"/>
        <w:ind w:left="1841" w:right="1564" w:firstLine="4"/>
      </w:pPr>
      <w:r>
        <w:rPr>
          <w:noProof/>
        </w:rPr>
        <w:drawing>
          <wp:anchor distT="0" distB="0" distL="0" distR="0" simplePos="0" relativeHeight="15744000" behindDoc="0" locked="0" layoutInCell="1" allowOverlap="1">
            <wp:simplePos x="0" y="0"/>
            <wp:positionH relativeFrom="page">
              <wp:posOffset>1207135</wp:posOffset>
            </wp:positionH>
            <wp:positionV relativeFrom="paragraph">
              <wp:posOffset>136303</wp:posOffset>
            </wp:positionV>
            <wp:extent cx="127000" cy="118532"/>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png"/>
                    <pic:cNvPicPr/>
                  </pic:nvPicPr>
                  <pic:blipFill>
                    <a:blip r:embed="rId11" cstate="print"/>
                    <a:stretch>
                      <a:fillRect/>
                    </a:stretch>
                  </pic:blipFill>
                  <pic:spPr>
                    <a:xfrm>
                      <a:off x="0" y="0"/>
                      <a:ext cx="127000" cy="118532"/>
                    </a:xfrm>
                    <a:prstGeom prst="rect">
                      <a:avLst/>
                    </a:prstGeom>
                  </pic:spPr>
                </pic:pic>
              </a:graphicData>
            </a:graphic>
          </wp:anchor>
        </w:drawing>
      </w:r>
      <w:r>
        <w:t>A</w:t>
      </w:r>
      <w:r>
        <w:rPr>
          <w:spacing w:val="20"/>
        </w:rPr>
        <w:t xml:space="preserve"> </w:t>
      </w:r>
      <w:r>
        <w:t>review</w:t>
      </w:r>
      <w:r>
        <w:rPr>
          <w:spacing w:val="22"/>
        </w:rPr>
        <w:t xml:space="preserve"> </w:t>
      </w:r>
      <w:r>
        <w:t>of</w:t>
      </w:r>
      <w:r>
        <w:rPr>
          <w:spacing w:val="19"/>
        </w:rPr>
        <w:t xml:space="preserve"> </w:t>
      </w:r>
      <w:r>
        <w:t>the</w:t>
      </w:r>
      <w:r>
        <w:rPr>
          <w:spacing w:val="25"/>
        </w:rPr>
        <w:t xml:space="preserve"> </w:t>
      </w:r>
      <w:r>
        <w:t>policy</w:t>
      </w:r>
      <w:r>
        <w:rPr>
          <w:spacing w:val="18"/>
        </w:rPr>
        <w:t xml:space="preserve"> </w:t>
      </w:r>
      <w:r>
        <w:t>will</w:t>
      </w:r>
      <w:r>
        <w:rPr>
          <w:spacing w:val="23"/>
        </w:rPr>
        <w:t xml:space="preserve"> </w:t>
      </w:r>
      <w:r>
        <w:t>be</w:t>
      </w:r>
      <w:r>
        <w:rPr>
          <w:spacing w:val="21"/>
        </w:rPr>
        <w:t xml:space="preserve"> </w:t>
      </w:r>
      <w:r>
        <w:t>undertaken</w:t>
      </w:r>
      <w:r>
        <w:rPr>
          <w:spacing w:val="19"/>
        </w:rPr>
        <w:t xml:space="preserve"> </w:t>
      </w:r>
      <w:r>
        <w:t>annually</w:t>
      </w:r>
      <w:r>
        <w:rPr>
          <w:spacing w:val="17"/>
        </w:rPr>
        <w:t xml:space="preserve"> </w:t>
      </w:r>
      <w:r>
        <w:t>by</w:t>
      </w:r>
      <w:r>
        <w:rPr>
          <w:spacing w:val="18"/>
        </w:rPr>
        <w:t xml:space="preserve"> </w:t>
      </w:r>
      <w:r>
        <w:t>the</w:t>
      </w:r>
      <w:r>
        <w:rPr>
          <w:spacing w:val="21"/>
        </w:rPr>
        <w:t xml:space="preserve"> </w:t>
      </w:r>
      <w:r>
        <w:t>Governing</w:t>
      </w:r>
      <w:r>
        <w:rPr>
          <w:spacing w:val="17"/>
        </w:rPr>
        <w:t xml:space="preserve"> </w:t>
      </w:r>
      <w:r>
        <w:t>members.</w:t>
      </w:r>
      <w:r>
        <w:rPr>
          <w:spacing w:val="-52"/>
        </w:rPr>
        <w:t xml:space="preserve"> </w:t>
      </w:r>
      <w:r>
        <w:t>Any</w:t>
      </w:r>
      <w:r>
        <w:rPr>
          <w:spacing w:val="-6"/>
        </w:rPr>
        <w:t xml:space="preserve"> </w:t>
      </w:r>
      <w:r>
        <w:t>amendments</w:t>
      </w:r>
      <w:r>
        <w:rPr>
          <w:spacing w:val="-1"/>
        </w:rPr>
        <w:t xml:space="preserve"> </w:t>
      </w:r>
      <w:r>
        <w:t>or updates</w:t>
      </w:r>
      <w:r>
        <w:rPr>
          <w:spacing w:val="1"/>
        </w:rPr>
        <w:t xml:space="preserve"> </w:t>
      </w:r>
      <w:r>
        <w:t>will</w:t>
      </w:r>
      <w:r>
        <w:rPr>
          <w:spacing w:val="-1"/>
        </w:rPr>
        <w:t xml:space="preserve"> </w:t>
      </w:r>
      <w:r>
        <w:t>be</w:t>
      </w:r>
      <w:r>
        <w:rPr>
          <w:spacing w:val="-1"/>
        </w:rPr>
        <w:t xml:space="preserve"> </w:t>
      </w:r>
      <w:r>
        <w:t>reported</w:t>
      </w:r>
      <w:r>
        <w:rPr>
          <w:spacing w:val="-4"/>
        </w:rPr>
        <w:t xml:space="preserve"> </w:t>
      </w:r>
      <w:r>
        <w:t>to</w:t>
      </w:r>
      <w:r>
        <w:rPr>
          <w:spacing w:val="-4"/>
        </w:rPr>
        <w:t xml:space="preserve"> </w:t>
      </w:r>
      <w:r>
        <w:t>the</w:t>
      </w:r>
      <w:r>
        <w:rPr>
          <w:spacing w:val="-1"/>
        </w:rPr>
        <w:t xml:space="preserve"> </w:t>
      </w:r>
      <w:r>
        <w:t>full</w:t>
      </w:r>
      <w:r>
        <w:rPr>
          <w:spacing w:val="-5"/>
        </w:rPr>
        <w:t xml:space="preserve"> </w:t>
      </w:r>
      <w:r>
        <w:t>governing</w:t>
      </w:r>
      <w:r>
        <w:rPr>
          <w:spacing w:val="-5"/>
        </w:rPr>
        <w:t xml:space="preserve"> </w:t>
      </w:r>
      <w:r>
        <w:t>body.</w:t>
      </w:r>
    </w:p>
    <w:p w:rsidR="00FA2130" w:rsidRDefault="0040750B">
      <w:pPr>
        <w:pStyle w:val="BodyText"/>
        <w:spacing w:before="4"/>
        <w:ind w:left="1846"/>
      </w:pPr>
      <w:r>
        <w:rPr>
          <w:noProof/>
        </w:rPr>
        <w:drawing>
          <wp:anchor distT="0" distB="0" distL="0" distR="0" simplePos="0" relativeHeight="15744512" behindDoc="0" locked="0" layoutInCell="1" allowOverlap="1">
            <wp:simplePos x="0" y="0"/>
            <wp:positionH relativeFrom="page">
              <wp:posOffset>1206500</wp:posOffset>
            </wp:positionH>
            <wp:positionV relativeFrom="paragraph">
              <wp:posOffset>18828</wp:posOffset>
            </wp:positionV>
            <wp:extent cx="127000" cy="118532"/>
            <wp:effectExtent l="0" t="0" r="0" b="0"/>
            <wp:wrapNone/>
            <wp:docPr id="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png"/>
                    <pic:cNvPicPr/>
                  </pic:nvPicPr>
                  <pic:blipFill>
                    <a:blip r:embed="rId11" cstate="print"/>
                    <a:stretch>
                      <a:fillRect/>
                    </a:stretch>
                  </pic:blipFill>
                  <pic:spPr>
                    <a:xfrm>
                      <a:off x="0" y="0"/>
                      <a:ext cx="127000" cy="118532"/>
                    </a:xfrm>
                    <a:prstGeom prst="rect">
                      <a:avLst/>
                    </a:prstGeom>
                  </pic:spPr>
                </pic:pic>
              </a:graphicData>
            </a:graphic>
          </wp:anchor>
        </w:drawing>
      </w:r>
      <w:r>
        <w:t>Any</w:t>
      </w:r>
      <w:r>
        <w:rPr>
          <w:spacing w:val="29"/>
        </w:rPr>
        <w:t xml:space="preserve"> </w:t>
      </w:r>
      <w:r>
        <w:t>new</w:t>
      </w:r>
      <w:r>
        <w:rPr>
          <w:spacing w:val="30"/>
        </w:rPr>
        <w:t xml:space="preserve"> </w:t>
      </w:r>
      <w:r>
        <w:t>legislation</w:t>
      </w:r>
      <w:r>
        <w:rPr>
          <w:spacing w:val="31"/>
        </w:rPr>
        <w:t xml:space="preserve"> </w:t>
      </w:r>
      <w:r>
        <w:t>or</w:t>
      </w:r>
      <w:r>
        <w:rPr>
          <w:spacing w:val="27"/>
        </w:rPr>
        <w:t xml:space="preserve"> </w:t>
      </w:r>
      <w:r>
        <w:t>directives</w:t>
      </w:r>
      <w:r>
        <w:rPr>
          <w:spacing w:val="34"/>
        </w:rPr>
        <w:t xml:space="preserve"> </w:t>
      </w:r>
      <w:r>
        <w:t>will</w:t>
      </w:r>
      <w:r>
        <w:rPr>
          <w:spacing w:val="26"/>
        </w:rPr>
        <w:t xml:space="preserve"> </w:t>
      </w:r>
      <w:r>
        <w:t>be</w:t>
      </w:r>
      <w:r>
        <w:rPr>
          <w:spacing w:val="34"/>
        </w:rPr>
        <w:t xml:space="preserve"> </w:t>
      </w:r>
      <w:r>
        <w:t>incorporated</w:t>
      </w:r>
      <w:r>
        <w:rPr>
          <w:spacing w:val="26"/>
        </w:rPr>
        <w:t xml:space="preserve"> </w:t>
      </w:r>
      <w:r>
        <w:t>into</w:t>
      </w:r>
      <w:r>
        <w:rPr>
          <w:spacing w:val="27"/>
        </w:rPr>
        <w:t xml:space="preserve"> </w:t>
      </w:r>
      <w:r>
        <w:t>the</w:t>
      </w:r>
      <w:r>
        <w:rPr>
          <w:spacing w:val="34"/>
        </w:rPr>
        <w:t xml:space="preserve"> </w:t>
      </w:r>
      <w:r>
        <w:t>policy</w:t>
      </w:r>
      <w:r>
        <w:rPr>
          <w:spacing w:val="25"/>
        </w:rPr>
        <w:t xml:space="preserve"> </w:t>
      </w:r>
      <w:r>
        <w:t>as</w:t>
      </w:r>
      <w:r>
        <w:rPr>
          <w:spacing w:val="-2"/>
        </w:rPr>
        <w:t xml:space="preserve"> </w:t>
      </w:r>
      <w:r>
        <w:t>necessary.</w:t>
      </w:r>
    </w:p>
    <w:p w:rsidR="00FA2130" w:rsidRDefault="00FA2130">
      <w:p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8"/>
        <w:spacing w:before="17"/>
        <w:ind w:left="719" w:right="689"/>
        <w:jc w:val="center"/>
      </w:pPr>
      <w:r>
        <w:lastRenderedPageBreak/>
        <w:t>ANTI-BULLYING</w:t>
      </w:r>
      <w:r>
        <w:rPr>
          <w:spacing w:val="-6"/>
        </w:rPr>
        <w:t xml:space="preserve"> </w:t>
      </w:r>
      <w:r>
        <w:t>AND</w:t>
      </w:r>
      <w:r>
        <w:rPr>
          <w:spacing w:val="-4"/>
        </w:rPr>
        <w:t xml:space="preserve"> </w:t>
      </w:r>
      <w:r>
        <w:t>BEHAVIOR</w:t>
      </w:r>
      <w:r>
        <w:rPr>
          <w:spacing w:val="-4"/>
        </w:rPr>
        <w:t xml:space="preserve"> </w:t>
      </w:r>
      <w:r>
        <w:t>POLICY</w:t>
      </w:r>
    </w:p>
    <w:p w:rsidR="00FA2130" w:rsidRDefault="00FA2130">
      <w:pPr>
        <w:pStyle w:val="BodyText"/>
        <w:rPr>
          <w:b/>
          <w:sz w:val="28"/>
        </w:rPr>
      </w:pPr>
    </w:p>
    <w:p w:rsidR="00FA2130" w:rsidRDefault="00FA2130">
      <w:pPr>
        <w:pStyle w:val="BodyText"/>
        <w:spacing w:before="8"/>
        <w:rPr>
          <w:b/>
          <w:sz w:val="28"/>
        </w:rPr>
      </w:pPr>
    </w:p>
    <w:p w:rsidR="00FA2130" w:rsidRDefault="0040750B">
      <w:pPr>
        <w:ind w:left="1020"/>
        <w:jc w:val="both"/>
        <w:rPr>
          <w:b/>
          <w:sz w:val="28"/>
        </w:rPr>
      </w:pPr>
      <w:r>
        <w:rPr>
          <w:b/>
          <w:sz w:val="28"/>
        </w:rPr>
        <w:t>Definitions</w:t>
      </w:r>
      <w:r>
        <w:rPr>
          <w:b/>
          <w:spacing w:val="-5"/>
          <w:sz w:val="28"/>
        </w:rPr>
        <w:t xml:space="preserve"> </w:t>
      </w:r>
      <w:r>
        <w:rPr>
          <w:b/>
          <w:sz w:val="28"/>
        </w:rPr>
        <w:t>and</w:t>
      </w:r>
      <w:r>
        <w:rPr>
          <w:b/>
          <w:spacing w:val="-5"/>
          <w:sz w:val="28"/>
        </w:rPr>
        <w:t xml:space="preserve"> </w:t>
      </w:r>
      <w:r>
        <w:rPr>
          <w:b/>
          <w:sz w:val="28"/>
        </w:rPr>
        <w:t>Types of</w:t>
      </w:r>
      <w:r>
        <w:rPr>
          <w:b/>
          <w:spacing w:val="-6"/>
          <w:sz w:val="28"/>
        </w:rPr>
        <w:t xml:space="preserve"> </w:t>
      </w:r>
      <w:r>
        <w:rPr>
          <w:b/>
          <w:sz w:val="28"/>
        </w:rPr>
        <w:t>Bullying:</w:t>
      </w:r>
    </w:p>
    <w:p w:rsidR="00FA2130" w:rsidRDefault="0040750B">
      <w:pPr>
        <w:pStyle w:val="BodyText"/>
        <w:spacing w:before="176" w:line="360" w:lineRule="auto"/>
        <w:ind w:left="1020" w:right="991"/>
        <w:jc w:val="both"/>
      </w:pPr>
      <w:r>
        <w:rPr>
          <w:b/>
        </w:rPr>
        <w:t xml:space="preserve">Definition of Bullying: </w:t>
      </w:r>
      <w:r>
        <w:t>In the context of these procedures, bullying is defined as unwanted</w:t>
      </w:r>
      <w:r>
        <w:rPr>
          <w:spacing w:val="1"/>
        </w:rPr>
        <w:t xml:space="preserve"> </w:t>
      </w:r>
      <w:r>
        <w:t>negative behavior, verbal, psychological or physical conducted by an individual or group against</w:t>
      </w:r>
      <w:r>
        <w:rPr>
          <w:spacing w:val="-52"/>
        </w:rPr>
        <w:t xml:space="preserve"> </w:t>
      </w:r>
      <w:r>
        <w:t>another</w:t>
      </w:r>
      <w:r>
        <w:rPr>
          <w:spacing w:val="-5"/>
        </w:rPr>
        <w:t xml:space="preserve"> </w:t>
      </w:r>
      <w:r>
        <w:t>person</w:t>
      </w:r>
      <w:r>
        <w:rPr>
          <w:spacing w:val="-3"/>
        </w:rPr>
        <w:t xml:space="preserve"> </w:t>
      </w:r>
      <w:r>
        <w:t>(or</w:t>
      </w:r>
      <w:r>
        <w:rPr>
          <w:spacing w:val="1"/>
        </w:rPr>
        <w:t xml:space="preserve"> </w:t>
      </w:r>
      <w:r>
        <w:t>persons)</w:t>
      </w:r>
      <w:r>
        <w:rPr>
          <w:spacing w:val="-3"/>
        </w:rPr>
        <w:t xml:space="preserve"> </w:t>
      </w:r>
      <w:r>
        <w:t>and</w:t>
      </w:r>
      <w:r>
        <w:rPr>
          <w:spacing w:val="-3"/>
        </w:rPr>
        <w:t xml:space="preserve"> </w:t>
      </w:r>
      <w:r>
        <w:t>which is repeated</w:t>
      </w:r>
      <w:r>
        <w:rPr>
          <w:spacing w:val="-3"/>
        </w:rPr>
        <w:t xml:space="preserve"> </w:t>
      </w:r>
      <w:r>
        <w:t>over</w:t>
      </w:r>
      <w:r>
        <w:rPr>
          <w:spacing w:val="-4"/>
        </w:rPr>
        <w:t xml:space="preserve"> </w:t>
      </w:r>
      <w:r>
        <w:t>time.</w:t>
      </w:r>
    </w:p>
    <w:p w:rsidR="00FA2130" w:rsidRDefault="0040750B">
      <w:pPr>
        <w:pStyle w:val="BodyText"/>
        <w:spacing w:before="136" w:line="360" w:lineRule="auto"/>
        <w:ind w:left="1020" w:right="979"/>
        <w:jc w:val="both"/>
      </w:pPr>
      <w:bookmarkStart w:id="8" w:name="World_Health_Organization_defines_Bullyi"/>
      <w:bookmarkEnd w:id="8"/>
      <w:r>
        <w:rPr>
          <w:shd w:val="clear" w:color="auto" w:fill="FBFBFB"/>
        </w:rPr>
        <w:t>World</w:t>
      </w:r>
      <w:r>
        <w:rPr>
          <w:spacing w:val="40"/>
          <w:shd w:val="clear" w:color="auto" w:fill="FBFBFB"/>
        </w:rPr>
        <w:t xml:space="preserve"> </w:t>
      </w:r>
      <w:r>
        <w:rPr>
          <w:shd w:val="clear" w:color="auto" w:fill="FBFBFB"/>
        </w:rPr>
        <w:t>Health</w:t>
      </w:r>
      <w:r>
        <w:rPr>
          <w:spacing w:val="41"/>
          <w:shd w:val="clear" w:color="auto" w:fill="FBFBFB"/>
        </w:rPr>
        <w:t xml:space="preserve"> </w:t>
      </w:r>
      <w:r>
        <w:rPr>
          <w:shd w:val="clear" w:color="auto" w:fill="FBFBFB"/>
        </w:rPr>
        <w:t>Organization</w:t>
      </w:r>
      <w:r>
        <w:rPr>
          <w:spacing w:val="40"/>
          <w:shd w:val="clear" w:color="auto" w:fill="FBFBFB"/>
        </w:rPr>
        <w:t xml:space="preserve"> </w:t>
      </w:r>
      <w:r>
        <w:rPr>
          <w:shd w:val="clear" w:color="auto" w:fill="FBFBFB"/>
        </w:rPr>
        <w:t>defines</w:t>
      </w:r>
      <w:r>
        <w:rPr>
          <w:spacing w:val="39"/>
          <w:shd w:val="clear" w:color="auto" w:fill="FBFBFB"/>
        </w:rPr>
        <w:t xml:space="preserve"> </w:t>
      </w:r>
      <w:r>
        <w:rPr>
          <w:shd w:val="clear" w:color="auto" w:fill="FBFBFB"/>
        </w:rPr>
        <w:t>Bullying</w:t>
      </w:r>
      <w:r>
        <w:rPr>
          <w:spacing w:val="40"/>
          <w:shd w:val="clear" w:color="auto" w:fill="FBFBFB"/>
        </w:rPr>
        <w:t xml:space="preserve"> </w:t>
      </w:r>
      <w:r>
        <w:rPr>
          <w:shd w:val="clear" w:color="auto" w:fill="FBFBFB"/>
        </w:rPr>
        <w:t>as</w:t>
      </w:r>
      <w:r>
        <w:rPr>
          <w:spacing w:val="40"/>
          <w:shd w:val="clear" w:color="auto" w:fill="FBFBFB"/>
        </w:rPr>
        <w:t xml:space="preserve"> </w:t>
      </w:r>
      <w:r>
        <w:rPr>
          <w:shd w:val="clear" w:color="auto" w:fill="FBFBFB"/>
        </w:rPr>
        <w:t>a</w:t>
      </w:r>
      <w:r>
        <w:rPr>
          <w:spacing w:val="42"/>
          <w:shd w:val="clear" w:color="auto" w:fill="FBFBFB"/>
        </w:rPr>
        <w:t xml:space="preserve"> </w:t>
      </w:r>
      <w:r>
        <w:rPr>
          <w:shd w:val="clear" w:color="auto" w:fill="FBFBFB"/>
        </w:rPr>
        <w:t>multifaceted</w:t>
      </w:r>
      <w:r>
        <w:rPr>
          <w:spacing w:val="37"/>
          <w:shd w:val="clear" w:color="auto" w:fill="FBFBFB"/>
        </w:rPr>
        <w:t xml:space="preserve"> </w:t>
      </w:r>
      <w:r>
        <w:rPr>
          <w:shd w:val="clear" w:color="auto" w:fill="FBFBFB"/>
        </w:rPr>
        <w:t>form</w:t>
      </w:r>
      <w:r>
        <w:rPr>
          <w:spacing w:val="43"/>
          <w:shd w:val="clear" w:color="auto" w:fill="FBFBFB"/>
        </w:rPr>
        <w:t xml:space="preserve"> </w:t>
      </w:r>
      <w:r>
        <w:rPr>
          <w:shd w:val="clear" w:color="auto" w:fill="FBFBFB"/>
        </w:rPr>
        <w:t>of</w:t>
      </w:r>
      <w:r>
        <w:rPr>
          <w:spacing w:val="40"/>
          <w:shd w:val="clear" w:color="auto" w:fill="FBFBFB"/>
        </w:rPr>
        <w:t xml:space="preserve"> </w:t>
      </w:r>
      <w:r>
        <w:rPr>
          <w:shd w:val="clear" w:color="auto" w:fill="FBFBFB"/>
        </w:rPr>
        <w:t>mistreatment,</w:t>
      </w:r>
      <w:r>
        <w:rPr>
          <w:spacing w:val="36"/>
          <w:shd w:val="clear" w:color="auto" w:fill="FBFBFB"/>
        </w:rPr>
        <w:t xml:space="preserve"> </w:t>
      </w:r>
      <w:r>
        <w:rPr>
          <w:shd w:val="clear" w:color="auto" w:fill="FBFBFB"/>
        </w:rPr>
        <w:t>mostly</w:t>
      </w:r>
      <w:r>
        <w:rPr>
          <w:spacing w:val="-52"/>
        </w:rPr>
        <w:t xml:space="preserve"> </w:t>
      </w:r>
      <w:r>
        <w:rPr>
          <w:shd w:val="clear" w:color="auto" w:fill="FBFBFB"/>
        </w:rPr>
        <w:t>seen</w:t>
      </w:r>
      <w:r>
        <w:rPr>
          <w:spacing w:val="8"/>
          <w:shd w:val="clear" w:color="auto" w:fill="FBFBFB"/>
        </w:rPr>
        <w:t xml:space="preserve"> </w:t>
      </w:r>
      <w:r>
        <w:rPr>
          <w:shd w:val="clear" w:color="auto" w:fill="FBFBFB"/>
        </w:rPr>
        <w:t>in</w:t>
      </w:r>
      <w:r>
        <w:rPr>
          <w:spacing w:val="9"/>
          <w:shd w:val="clear" w:color="auto" w:fill="FBFBFB"/>
        </w:rPr>
        <w:t xml:space="preserve"> </w:t>
      </w:r>
      <w:r>
        <w:rPr>
          <w:shd w:val="clear" w:color="auto" w:fill="FBFBFB"/>
        </w:rPr>
        <w:t>schools</w:t>
      </w:r>
      <w:r>
        <w:rPr>
          <w:spacing w:val="12"/>
          <w:shd w:val="clear" w:color="auto" w:fill="FBFBFB"/>
        </w:rPr>
        <w:t xml:space="preserve"> </w:t>
      </w:r>
      <w:r>
        <w:rPr>
          <w:shd w:val="clear" w:color="auto" w:fill="FBFBFB"/>
        </w:rPr>
        <w:t>and</w:t>
      </w:r>
      <w:r>
        <w:rPr>
          <w:spacing w:val="12"/>
          <w:shd w:val="clear" w:color="auto" w:fill="FBFBFB"/>
        </w:rPr>
        <w:t xml:space="preserve"> </w:t>
      </w:r>
      <w:r>
        <w:rPr>
          <w:shd w:val="clear" w:color="auto" w:fill="FBFBFB"/>
        </w:rPr>
        <w:t>the</w:t>
      </w:r>
      <w:r>
        <w:rPr>
          <w:spacing w:val="11"/>
          <w:shd w:val="clear" w:color="auto" w:fill="FBFBFB"/>
        </w:rPr>
        <w:t xml:space="preserve"> </w:t>
      </w:r>
      <w:r>
        <w:rPr>
          <w:shd w:val="clear" w:color="auto" w:fill="FBFBFB"/>
        </w:rPr>
        <w:t>workplace.</w:t>
      </w:r>
      <w:r>
        <w:rPr>
          <w:spacing w:val="11"/>
          <w:shd w:val="clear" w:color="auto" w:fill="FBFBFB"/>
        </w:rPr>
        <w:t xml:space="preserve"> </w:t>
      </w:r>
      <w:r>
        <w:rPr>
          <w:shd w:val="clear" w:color="auto" w:fill="FBFBFB"/>
        </w:rPr>
        <w:t>It</w:t>
      </w:r>
      <w:r>
        <w:rPr>
          <w:spacing w:val="11"/>
          <w:shd w:val="clear" w:color="auto" w:fill="FBFBFB"/>
        </w:rPr>
        <w:t xml:space="preserve"> </w:t>
      </w:r>
      <w:r>
        <w:rPr>
          <w:shd w:val="clear" w:color="auto" w:fill="FBFBFB"/>
        </w:rPr>
        <w:t>is</w:t>
      </w:r>
      <w:r>
        <w:rPr>
          <w:spacing w:val="12"/>
          <w:shd w:val="clear" w:color="auto" w:fill="FBFBFB"/>
        </w:rPr>
        <w:t xml:space="preserve"> </w:t>
      </w:r>
      <w:r>
        <w:rPr>
          <w:shd w:val="clear" w:color="auto" w:fill="FBFBFB"/>
        </w:rPr>
        <w:t>characterized</w:t>
      </w:r>
      <w:r>
        <w:rPr>
          <w:spacing w:val="9"/>
          <w:shd w:val="clear" w:color="auto" w:fill="FBFBFB"/>
        </w:rPr>
        <w:t xml:space="preserve"> </w:t>
      </w:r>
      <w:r>
        <w:rPr>
          <w:shd w:val="clear" w:color="auto" w:fill="FBFBFB"/>
        </w:rPr>
        <w:t>by</w:t>
      </w:r>
      <w:r>
        <w:rPr>
          <w:spacing w:val="12"/>
          <w:shd w:val="clear" w:color="auto" w:fill="FBFBFB"/>
        </w:rPr>
        <w:t xml:space="preserve"> </w:t>
      </w:r>
      <w:r>
        <w:rPr>
          <w:shd w:val="clear" w:color="auto" w:fill="FBFBFB"/>
        </w:rPr>
        <w:t>the</w:t>
      </w:r>
      <w:r>
        <w:rPr>
          <w:spacing w:val="11"/>
          <w:shd w:val="clear" w:color="auto" w:fill="FBFBFB"/>
        </w:rPr>
        <w:t xml:space="preserve"> </w:t>
      </w:r>
      <w:r>
        <w:rPr>
          <w:shd w:val="clear" w:color="auto" w:fill="FBFBFB"/>
        </w:rPr>
        <w:t>repeated</w:t>
      </w:r>
      <w:r>
        <w:rPr>
          <w:spacing w:val="9"/>
          <w:shd w:val="clear" w:color="auto" w:fill="FBFBFB"/>
        </w:rPr>
        <w:t xml:space="preserve"> </w:t>
      </w:r>
      <w:r>
        <w:rPr>
          <w:shd w:val="clear" w:color="auto" w:fill="FBFBFB"/>
        </w:rPr>
        <w:t>exposure</w:t>
      </w:r>
      <w:r>
        <w:rPr>
          <w:spacing w:val="11"/>
          <w:shd w:val="clear" w:color="auto" w:fill="FBFBFB"/>
        </w:rPr>
        <w:t xml:space="preserve"> </w:t>
      </w:r>
      <w:r>
        <w:rPr>
          <w:shd w:val="clear" w:color="auto" w:fill="FBFBFB"/>
        </w:rPr>
        <w:t>of</w:t>
      </w:r>
      <w:r>
        <w:rPr>
          <w:spacing w:val="9"/>
          <w:shd w:val="clear" w:color="auto" w:fill="FBFBFB"/>
        </w:rPr>
        <w:t xml:space="preserve"> </w:t>
      </w:r>
      <w:r>
        <w:rPr>
          <w:shd w:val="clear" w:color="auto" w:fill="FBFBFB"/>
        </w:rPr>
        <w:t>one</w:t>
      </w:r>
      <w:r>
        <w:rPr>
          <w:spacing w:val="14"/>
          <w:shd w:val="clear" w:color="auto" w:fill="FBFBFB"/>
        </w:rPr>
        <w:t xml:space="preserve"> </w:t>
      </w:r>
      <w:r>
        <w:rPr>
          <w:shd w:val="clear" w:color="auto" w:fill="FBFBFB"/>
        </w:rPr>
        <w:t>person</w:t>
      </w:r>
      <w:r>
        <w:rPr>
          <w:spacing w:val="-51"/>
        </w:rPr>
        <w:t xml:space="preserve"> </w:t>
      </w:r>
      <w:r>
        <w:rPr>
          <w:shd w:val="clear" w:color="auto" w:fill="FBFBFB"/>
        </w:rPr>
        <w:t>to</w:t>
      </w:r>
      <w:r>
        <w:rPr>
          <w:spacing w:val="1"/>
          <w:shd w:val="clear" w:color="auto" w:fill="FBFBFB"/>
        </w:rPr>
        <w:t xml:space="preserve"> </w:t>
      </w:r>
      <w:r>
        <w:rPr>
          <w:shd w:val="clear" w:color="auto" w:fill="FBFBFB"/>
        </w:rPr>
        <w:t>physical</w:t>
      </w:r>
      <w:r>
        <w:rPr>
          <w:spacing w:val="1"/>
          <w:shd w:val="clear" w:color="auto" w:fill="FBFBFB"/>
        </w:rPr>
        <w:t xml:space="preserve"> </w:t>
      </w:r>
      <w:r>
        <w:rPr>
          <w:shd w:val="clear" w:color="auto" w:fill="FBFBFB"/>
        </w:rPr>
        <w:t>and/or</w:t>
      </w:r>
      <w:r>
        <w:rPr>
          <w:spacing w:val="1"/>
          <w:shd w:val="clear" w:color="auto" w:fill="FBFBFB"/>
        </w:rPr>
        <w:t xml:space="preserve"> </w:t>
      </w:r>
      <w:r>
        <w:rPr>
          <w:shd w:val="clear" w:color="auto" w:fill="FBFBFB"/>
        </w:rPr>
        <w:t>emotional</w:t>
      </w:r>
      <w:r>
        <w:rPr>
          <w:spacing w:val="1"/>
          <w:shd w:val="clear" w:color="auto" w:fill="FBFBFB"/>
        </w:rPr>
        <w:t xml:space="preserve"> </w:t>
      </w:r>
      <w:r>
        <w:rPr>
          <w:shd w:val="clear" w:color="auto" w:fill="FBFBFB"/>
        </w:rPr>
        <w:t>aggression</w:t>
      </w:r>
      <w:r>
        <w:rPr>
          <w:spacing w:val="1"/>
          <w:shd w:val="clear" w:color="auto" w:fill="FBFBFB"/>
        </w:rPr>
        <w:t xml:space="preserve"> </w:t>
      </w:r>
      <w:r>
        <w:rPr>
          <w:shd w:val="clear" w:color="auto" w:fill="FBFBFB"/>
        </w:rPr>
        <w:t>including</w:t>
      </w:r>
      <w:r>
        <w:rPr>
          <w:spacing w:val="1"/>
          <w:shd w:val="clear" w:color="auto" w:fill="FBFBFB"/>
        </w:rPr>
        <w:t xml:space="preserve"> </w:t>
      </w:r>
      <w:r>
        <w:rPr>
          <w:shd w:val="clear" w:color="auto" w:fill="FBFBFB"/>
        </w:rPr>
        <w:t>teasing,</w:t>
      </w:r>
      <w:r>
        <w:rPr>
          <w:spacing w:val="1"/>
          <w:shd w:val="clear" w:color="auto" w:fill="FBFBFB"/>
        </w:rPr>
        <w:t xml:space="preserve"> </w:t>
      </w:r>
      <w:r>
        <w:rPr>
          <w:shd w:val="clear" w:color="auto" w:fill="FBFBFB"/>
        </w:rPr>
        <w:t>name</w:t>
      </w:r>
      <w:r>
        <w:rPr>
          <w:spacing w:val="1"/>
          <w:shd w:val="clear" w:color="auto" w:fill="FBFBFB"/>
        </w:rPr>
        <w:t xml:space="preserve"> </w:t>
      </w:r>
      <w:r>
        <w:rPr>
          <w:shd w:val="clear" w:color="auto" w:fill="FBFBFB"/>
        </w:rPr>
        <w:t>calling,</w:t>
      </w:r>
      <w:r>
        <w:rPr>
          <w:spacing w:val="1"/>
          <w:shd w:val="clear" w:color="auto" w:fill="FBFBFB"/>
        </w:rPr>
        <w:t xml:space="preserve"> </w:t>
      </w:r>
      <w:r>
        <w:rPr>
          <w:shd w:val="clear" w:color="auto" w:fill="FBFBFB"/>
        </w:rPr>
        <w:t>mockery,</w:t>
      </w:r>
      <w:r>
        <w:rPr>
          <w:spacing w:val="1"/>
          <w:shd w:val="clear" w:color="auto" w:fill="FBFBFB"/>
        </w:rPr>
        <w:t xml:space="preserve"> </w:t>
      </w:r>
      <w:r>
        <w:rPr>
          <w:shd w:val="clear" w:color="auto" w:fill="FBFBFB"/>
        </w:rPr>
        <w:t>threats,</w:t>
      </w:r>
      <w:r>
        <w:rPr>
          <w:spacing w:val="-52"/>
        </w:rPr>
        <w:t xml:space="preserve"> </w:t>
      </w:r>
      <w:r>
        <w:rPr>
          <w:shd w:val="clear" w:color="auto" w:fill="FBFBFB"/>
        </w:rPr>
        <w:t>harassment, taunting, hazing, social exclusion or rumors.</w:t>
      </w:r>
      <w:r>
        <w:rPr>
          <w:spacing w:val="1"/>
          <w:shd w:val="clear" w:color="auto" w:fill="FBFBFB"/>
        </w:rPr>
        <w:t xml:space="preserve"> </w:t>
      </w:r>
      <w:r>
        <w:rPr>
          <w:shd w:val="clear" w:color="auto" w:fill="FBFBFB"/>
        </w:rPr>
        <w:t>Bullying (including cyber-bullying) is</w:t>
      </w:r>
      <w:r>
        <w:rPr>
          <w:spacing w:val="1"/>
        </w:rPr>
        <w:t xml:space="preserve"> </w:t>
      </w:r>
      <w:r>
        <w:rPr>
          <w:shd w:val="clear" w:color="auto" w:fill="FBFBFB"/>
        </w:rPr>
        <w:t>unwanted aggressive behavior by another child or groups of children who are neither siblings</w:t>
      </w:r>
      <w:r>
        <w:rPr>
          <w:spacing w:val="1"/>
        </w:rPr>
        <w:t xml:space="preserve"> </w:t>
      </w:r>
      <w:r>
        <w:rPr>
          <w:shd w:val="clear" w:color="auto" w:fill="FBFBFB"/>
        </w:rPr>
        <w:t>nor in a romantic relationship with the victim. It involves repeated physical, psychological or</w:t>
      </w:r>
      <w:r>
        <w:rPr>
          <w:spacing w:val="1"/>
        </w:rPr>
        <w:t xml:space="preserve"> </w:t>
      </w:r>
      <w:r>
        <w:rPr>
          <w:shd w:val="clear" w:color="auto" w:fill="FBFBFB"/>
        </w:rPr>
        <w:t>social harm, and often takes place in schools and other settings where children gather, and</w:t>
      </w:r>
      <w:r>
        <w:rPr>
          <w:spacing w:val="1"/>
        </w:rPr>
        <w:t xml:space="preserve"> </w:t>
      </w:r>
      <w:r>
        <w:rPr>
          <w:shd w:val="clear" w:color="auto" w:fill="FBFBFB"/>
        </w:rPr>
        <w:t>online.</w:t>
      </w:r>
    </w:p>
    <w:p w:rsidR="00FA2130" w:rsidRDefault="00FA2130">
      <w:pPr>
        <w:pStyle w:val="BodyText"/>
      </w:pPr>
    </w:p>
    <w:p w:rsidR="00FA2130" w:rsidRDefault="00FA2130">
      <w:pPr>
        <w:pStyle w:val="BodyText"/>
        <w:spacing w:before="8"/>
        <w:rPr>
          <w:sz w:val="28"/>
        </w:rPr>
      </w:pPr>
    </w:p>
    <w:p w:rsidR="00FA2130" w:rsidRDefault="0040750B">
      <w:pPr>
        <w:pStyle w:val="Heading8"/>
        <w:jc w:val="both"/>
      </w:pPr>
      <w:r>
        <w:t>Impacts</w:t>
      </w:r>
      <w:r>
        <w:rPr>
          <w:spacing w:val="-3"/>
        </w:rPr>
        <w:t xml:space="preserve"> </w:t>
      </w:r>
      <w:r>
        <w:t>of</w:t>
      </w:r>
      <w:r>
        <w:rPr>
          <w:spacing w:val="-7"/>
        </w:rPr>
        <w:t xml:space="preserve"> </w:t>
      </w:r>
      <w:r>
        <w:t>bullying</w:t>
      </w:r>
      <w:r>
        <w:rPr>
          <w:spacing w:val="-4"/>
        </w:rPr>
        <w:t xml:space="preserve"> </w:t>
      </w:r>
      <w:r>
        <w:t>behavior:</w:t>
      </w:r>
    </w:p>
    <w:p w:rsidR="00FA2130" w:rsidRDefault="0040750B">
      <w:pPr>
        <w:pStyle w:val="BodyText"/>
        <w:spacing w:before="177" w:line="360" w:lineRule="auto"/>
        <w:ind w:left="1020" w:right="981"/>
        <w:jc w:val="both"/>
      </w:pPr>
      <w:r>
        <w:t>A]. Pupils who are being bullied may develop feelings of insecurity, humiliation and extreme</w:t>
      </w:r>
      <w:r>
        <w:rPr>
          <w:spacing w:val="1"/>
        </w:rPr>
        <w:t xml:space="preserve"> </w:t>
      </w:r>
      <w:r>
        <w:t>anxiety</w:t>
      </w:r>
      <w:r>
        <w:rPr>
          <w:spacing w:val="1"/>
        </w:rPr>
        <w:t xml:space="preserve"> </w:t>
      </w:r>
      <w:r>
        <w:t>and</w:t>
      </w:r>
      <w:r>
        <w:rPr>
          <w:spacing w:val="1"/>
        </w:rPr>
        <w:t xml:space="preserve"> </w:t>
      </w:r>
      <w:r>
        <w:t>thus</w:t>
      </w:r>
      <w:r>
        <w:rPr>
          <w:spacing w:val="1"/>
        </w:rPr>
        <w:t xml:space="preserve"> </w:t>
      </w:r>
      <w:r>
        <w:t>may</w:t>
      </w:r>
      <w:r>
        <w:rPr>
          <w:spacing w:val="1"/>
        </w:rPr>
        <w:t xml:space="preserve"> </w:t>
      </w:r>
      <w:r>
        <w:t>become</w:t>
      </w:r>
      <w:r>
        <w:rPr>
          <w:spacing w:val="1"/>
        </w:rPr>
        <w:t xml:space="preserve"> </w:t>
      </w:r>
      <w:r>
        <w:t>more</w:t>
      </w:r>
      <w:r>
        <w:rPr>
          <w:spacing w:val="1"/>
        </w:rPr>
        <w:t xml:space="preserve"> </w:t>
      </w:r>
      <w:r>
        <w:t>vulnerable.</w:t>
      </w:r>
      <w:r>
        <w:rPr>
          <w:spacing w:val="1"/>
        </w:rPr>
        <w:t xml:space="preserve"> </w:t>
      </w:r>
      <w:r>
        <w:t>Self-confidence</w:t>
      </w:r>
      <w:r>
        <w:rPr>
          <w:spacing w:val="1"/>
        </w:rPr>
        <w:t xml:space="preserve"> </w:t>
      </w:r>
      <w:r>
        <w:t>may</w:t>
      </w:r>
      <w:r>
        <w:rPr>
          <w:spacing w:val="1"/>
        </w:rPr>
        <w:t xml:space="preserve"> </w:t>
      </w:r>
      <w:r>
        <w:t>be</w:t>
      </w:r>
      <w:r>
        <w:rPr>
          <w:spacing w:val="1"/>
        </w:rPr>
        <w:t xml:space="preserve"> </w:t>
      </w:r>
      <w:r>
        <w:t>damaged</w:t>
      </w:r>
      <w:r>
        <w:rPr>
          <w:spacing w:val="1"/>
        </w:rPr>
        <w:t xml:space="preserve"> </w:t>
      </w:r>
      <w:r>
        <w:t>with</w:t>
      </w:r>
      <w:r>
        <w:rPr>
          <w:spacing w:val="1"/>
        </w:rPr>
        <w:t xml:space="preserve"> </w:t>
      </w:r>
      <w:r>
        <w:t>a</w:t>
      </w:r>
      <w:r>
        <w:rPr>
          <w:spacing w:val="1"/>
        </w:rPr>
        <w:t xml:space="preserve"> </w:t>
      </w:r>
      <w:r>
        <w:t>consequent lowering of self-esteem. While they may not talk about what is happening to them,</w:t>
      </w:r>
      <w:r>
        <w:rPr>
          <w:spacing w:val="1"/>
        </w:rPr>
        <w:t xml:space="preserve"> </w:t>
      </w:r>
      <w:r>
        <w:t>their suffering is indicated through changes in mood and behavior. Extreme cases of bullying</w:t>
      </w:r>
      <w:r>
        <w:rPr>
          <w:spacing w:val="1"/>
        </w:rPr>
        <w:t xml:space="preserve"> </w:t>
      </w:r>
      <w:r>
        <w:t>may result in suicide. It is, therefore, essential to be alert to changes in behavior as early</w:t>
      </w:r>
      <w:r>
        <w:rPr>
          <w:spacing w:val="1"/>
        </w:rPr>
        <w:t xml:space="preserve"> </w:t>
      </w:r>
      <w:r>
        <w:t>intervention can</w:t>
      </w:r>
      <w:r>
        <w:rPr>
          <w:spacing w:val="2"/>
        </w:rPr>
        <w:t xml:space="preserve"> </w:t>
      </w:r>
      <w:r>
        <w:t>be</w:t>
      </w:r>
      <w:r>
        <w:rPr>
          <w:spacing w:val="-1"/>
        </w:rPr>
        <w:t xml:space="preserve"> </w:t>
      </w:r>
      <w:r>
        <w:t>very effective.</w:t>
      </w:r>
    </w:p>
    <w:p w:rsidR="00FA2130" w:rsidRDefault="00FA2130">
      <w:pPr>
        <w:pStyle w:val="BodyText"/>
        <w:spacing w:before="4"/>
        <w:rPr>
          <w:sz w:val="33"/>
        </w:rPr>
      </w:pPr>
    </w:p>
    <w:p w:rsidR="00FA2130" w:rsidRDefault="0040750B">
      <w:pPr>
        <w:pStyle w:val="BodyText"/>
        <w:spacing w:line="360" w:lineRule="auto"/>
        <w:ind w:left="1020" w:right="984"/>
        <w:jc w:val="both"/>
      </w:pPr>
      <w:r>
        <w:t>B].</w:t>
      </w:r>
      <w:r>
        <w:rPr>
          <w:spacing w:val="25"/>
        </w:rPr>
        <w:t xml:space="preserve"> </w:t>
      </w:r>
      <w:r>
        <w:t>Pupils</w:t>
      </w:r>
      <w:r>
        <w:rPr>
          <w:spacing w:val="26"/>
        </w:rPr>
        <w:t xml:space="preserve"> </w:t>
      </w:r>
      <w:r>
        <w:t>who</w:t>
      </w:r>
      <w:r>
        <w:rPr>
          <w:spacing w:val="23"/>
        </w:rPr>
        <w:t xml:space="preserve"> </w:t>
      </w:r>
      <w:r>
        <w:t>witness</w:t>
      </w:r>
      <w:r>
        <w:rPr>
          <w:spacing w:val="26"/>
        </w:rPr>
        <w:t xml:space="preserve"> </w:t>
      </w:r>
      <w:r>
        <w:t>bullying</w:t>
      </w:r>
      <w:r>
        <w:rPr>
          <w:spacing w:val="25"/>
        </w:rPr>
        <w:t xml:space="preserve"> </w:t>
      </w:r>
      <w:r>
        <w:t>may</w:t>
      </w:r>
      <w:r>
        <w:rPr>
          <w:spacing w:val="26"/>
        </w:rPr>
        <w:t xml:space="preserve"> </w:t>
      </w:r>
      <w:r>
        <w:t>also</w:t>
      </w:r>
      <w:r>
        <w:rPr>
          <w:spacing w:val="23"/>
        </w:rPr>
        <w:t xml:space="preserve"> </w:t>
      </w:r>
      <w:r>
        <w:t>be</w:t>
      </w:r>
      <w:r>
        <w:rPr>
          <w:spacing w:val="25"/>
        </w:rPr>
        <w:t xml:space="preserve"> </w:t>
      </w:r>
      <w:r>
        <w:t>affected</w:t>
      </w:r>
      <w:r>
        <w:rPr>
          <w:spacing w:val="23"/>
        </w:rPr>
        <w:t xml:space="preserve"> </w:t>
      </w:r>
      <w:r>
        <w:t>and</w:t>
      </w:r>
      <w:r>
        <w:rPr>
          <w:spacing w:val="23"/>
        </w:rPr>
        <w:t xml:space="preserve"> </w:t>
      </w:r>
      <w:r>
        <w:t>may</w:t>
      </w:r>
      <w:r>
        <w:rPr>
          <w:spacing w:val="26"/>
        </w:rPr>
        <w:t xml:space="preserve"> </w:t>
      </w:r>
      <w:r>
        <w:t>suffer</w:t>
      </w:r>
      <w:r>
        <w:rPr>
          <w:spacing w:val="22"/>
        </w:rPr>
        <w:t xml:space="preserve"> </w:t>
      </w:r>
      <w:r>
        <w:t>in</w:t>
      </w:r>
      <w:r>
        <w:rPr>
          <w:spacing w:val="23"/>
        </w:rPr>
        <w:t xml:space="preserve"> </w:t>
      </w:r>
      <w:r>
        <w:t>similar</w:t>
      </w:r>
      <w:r>
        <w:rPr>
          <w:spacing w:val="22"/>
        </w:rPr>
        <w:t xml:space="preserve"> </w:t>
      </w:r>
      <w:r>
        <w:t>ways</w:t>
      </w:r>
      <w:r>
        <w:rPr>
          <w:spacing w:val="26"/>
        </w:rPr>
        <w:t xml:space="preserve"> </w:t>
      </w:r>
      <w:r>
        <w:t>to</w:t>
      </w:r>
      <w:r>
        <w:rPr>
          <w:spacing w:val="23"/>
        </w:rPr>
        <w:t xml:space="preserve"> </w:t>
      </w:r>
      <w:r>
        <w:t>those</w:t>
      </w:r>
      <w:r>
        <w:rPr>
          <w:spacing w:val="-52"/>
        </w:rPr>
        <w:t xml:space="preserve"> </w:t>
      </w:r>
      <w:r>
        <w:t>who</w:t>
      </w:r>
      <w:r>
        <w:rPr>
          <w:spacing w:val="-7"/>
        </w:rPr>
        <w:t xml:space="preserve"> </w:t>
      </w:r>
      <w:r>
        <w:t>are bullied.</w:t>
      </w:r>
      <w:r>
        <w:rPr>
          <w:spacing w:val="-2"/>
        </w:rPr>
        <w:t xml:space="preserve"> </w:t>
      </w:r>
      <w:r>
        <w:t>For</w:t>
      </w:r>
      <w:r>
        <w:rPr>
          <w:spacing w:val="-7"/>
        </w:rPr>
        <w:t xml:space="preserve"> </w:t>
      </w:r>
      <w:r>
        <w:t>example,</w:t>
      </w:r>
      <w:r>
        <w:rPr>
          <w:spacing w:val="-1"/>
        </w:rPr>
        <w:t xml:space="preserve"> </w:t>
      </w:r>
      <w:r>
        <w:t>pupils</w:t>
      </w:r>
      <w:r>
        <w:rPr>
          <w:spacing w:val="-3"/>
        </w:rPr>
        <w:t xml:space="preserve"> </w:t>
      </w:r>
      <w:r>
        <w:t>who</w:t>
      </w:r>
      <w:r>
        <w:rPr>
          <w:spacing w:val="-1"/>
        </w:rPr>
        <w:t xml:space="preserve"> </w:t>
      </w:r>
      <w:r>
        <w:t>witness</w:t>
      </w:r>
      <w:r>
        <w:rPr>
          <w:spacing w:val="-3"/>
        </w:rPr>
        <w:t xml:space="preserve"> </w:t>
      </w:r>
      <w:r>
        <w:t>identity-based</w:t>
      </w:r>
      <w:r>
        <w:rPr>
          <w:spacing w:val="-5"/>
        </w:rPr>
        <w:t xml:space="preserve"> </w:t>
      </w:r>
      <w:r>
        <w:t>bullying</w:t>
      </w:r>
      <w:r>
        <w:rPr>
          <w:spacing w:val="-3"/>
        </w:rPr>
        <w:t xml:space="preserve"> </w:t>
      </w:r>
      <w:r>
        <w:t>and</w:t>
      </w:r>
      <w:r>
        <w:rPr>
          <w:spacing w:val="-2"/>
        </w:rPr>
        <w:t xml:space="preserve"> </w:t>
      </w:r>
      <w:r>
        <w:t>share</w:t>
      </w:r>
      <w:r>
        <w:rPr>
          <w:spacing w:val="-3"/>
        </w:rPr>
        <w:t xml:space="preserve"> </w:t>
      </w:r>
      <w:r>
        <w:t>that</w:t>
      </w:r>
      <w:r>
        <w:rPr>
          <w:spacing w:val="-4"/>
        </w:rPr>
        <w:t xml:space="preserve"> </w:t>
      </w:r>
      <w:r>
        <w:t>identity</w:t>
      </w:r>
      <w:r>
        <w:rPr>
          <w:spacing w:val="-51"/>
        </w:rPr>
        <w:t xml:space="preserve"> </w:t>
      </w:r>
      <w:r>
        <w:t>can experience</w:t>
      </w:r>
      <w:r>
        <w:rPr>
          <w:spacing w:val="6"/>
        </w:rPr>
        <w:t xml:space="preserve"> </w:t>
      </w:r>
      <w:r>
        <w:t>anxiety</w:t>
      </w:r>
      <w:r>
        <w:rPr>
          <w:spacing w:val="2"/>
        </w:rPr>
        <w:t xml:space="preserve"> </w:t>
      </w:r>
      <w:r>
        <w:t>and</w:t>
      </w:r>
      <w:r>
        <w:rPr>
          <w:spacing w:val="4"/>
        </w:rPr>
        <w:t xml:space="preserve"> </w:t>
      </w:r>
      <w:r>
        <w:t>feel</w:t>
      </w:r>
      <w:r>
        <w:rPr>
          <w:spacing w:val="-2"/>
        </w:rPr>
        <w:t xml:space="preserve"> </w:t>
      </w:r>
      <w:r>
        <w:t>under</w:t>
      </w:r>
      <w:r>
        <w:rPr>
          <w:spacing w:val="-1"/>
        </w:rPr>
        <w:t xml:space="preserve"> </w:t>
      </w:r>
      <w:r>
        <w:t>threat</w:t>
      </w:r>
      <w:r>
        <w:rPr>
          <w:spacing w:val="3"/>
        </w:rPr>
        <w:t xml:space="preserve"> </w:t>
      </w:r>
      <w:r>
        <w:t>themselves.</w:t>
      </w:r>
      <w:r>
        <w:rPr>
          <w:spacing w:val="2"/>
        </w:rPr>
        <w:t xml:space="preserve"> </w:t>
      </w:r>
      <w:r>
        <w:t>Pupils</w:t>
      </w:r>
      <w:r>
        <w:rPr>
          <w:spacing w:val="3"/>
        </w:rPr>
        <w:t xml:space="preserve"> </w:t>
      </w:r>
      <w:r>
        <w:t>can</w:t>
      </w:r>
      <w:r>
        <w:rPr>
          <w:spacing w:val="4"/>
        </w:rPr>
        <w:t xml:space="preserve"> </w:t>
      </w:r>
      <w:r>
        <w:t>also</w:t>
      </w:r>
      <w:r>
        <w:rPr>
          <w:spacing w:val="-1"/>
        </w:rPr>
        <w:t xml:space="preserve"> </w:t>
      </w:r>
      <w:r>
        <w:t>feel</w:t>
      </w:r>
      <w:r>
        <w:rPr>
          <w:spacing w:val="-2"/>
        </w:rPr>
        <w:t xml:space="preserve"> </w:t>
      </w:r>
      <w:r>
        <w:t>guilt</w:t>
      </w:r>
      <w:r>
        <w:rPr>
          <w:spacing w:val="3"/>
        </w:rPr>
        <w:t xml:space="preserve"> </w:t>
      </w:r>
      <w:r>
        <w:t>or</w:t>
      </w:r>
      <w:r>
        <w:rPr>
          <w:spacing w:val="3"/>
        </w:rPr>
        <w:t xml:space="preserve"> </w:t>
      </w:r>
      <w:r>
        <w:t>distress</w:t>
      </w:r>
      <w:r>
        <w:rPr>
          <w:spacing w:val="3"/>
        </w:rPr>
        <w:t xml:space="preserve"> </w:t>
      </w:r>
      <w:r>
        <w:t>at</w:t>
      </w:r>
    </w:p>
    <w:p w:rsidR="00FA2130" w:rsidRDefault="0040750B">
      <w:pPr>
        <w:pStyle w:val="BodyText"/>
        <w:spacing w:line="290" w:lineRule="exact"/>
        <w:ind w:left="1020"/>
        <w:jc w:val="both"/>
      </w:pPr>
      <w:r>
        <w:t>not</w:t>
      </w:r>
      <w:r>
        <w:rPr>
          <w:spacing w:val="-3"/>
        </w:rPr>
        <w:t xml:space="preserve"> </w:t>
      </w:r>
      <w:r>
        <w:t>being</w:t>
      </w:r>
      <w:r>
        <w:rPr>
          <w:spacing w:val="-3"/>
        </w:rPr>
        <w:t xml:space="preserve"> </w:t>
      </w:r>
      <w:r>
        <w:t>able</w:t>
      </w:r>
      <w:r>
        <w:rPr>
          <w:spacing w:val="-3"/>
        </w:rPr>
        <w:t xml:space="preserve"> </w:t>
      </w:r>
      <w:r>
        <w:t>to</w:t>
      </w:r>
      <w:r>
        <w:rPr>
          <w:spacing w:val="-1"/>
        </w:rPr>
        <w:t xml:space="preserve"> </w:t>
      </w:r>
      <w:r>
        <w:t>help</w:t>
      </w:r>
      <w:r>
        <w:rPr>
          <w:spacing w:val="-5"/>
        </w:rPr>
        <w:t xml:space="preserve"> </w:t>
      </w:r>
      <w:r>
        <w:t>the</w:t>
      </w:r>
      <w:r>
        <w:rPr>
          <w:spacing w:val="-3"/>
        </w:rPr>
        <w:t xml:space="preserve"> </w:t>
      </w:r>
      <w:r>
        <w:t>person</w:t>
      </w:r>
      <w:r>
        <w:rPr>
          <w:spacing w:val="-4"/>
        </w:rPr>
        <w:t xml:space="preserve"> </w:t>
      </w:r>
      <w:r>
        <w:t>being</w:t>
      </w:r>
      <w:r>
        <w:rPr>
          <w:spacing w:val="-2"/>
        </w:rPr>
        <w:t xml:space="preserve"> </w:t>
      </w:r>
      <w:r>
        <w:t>bullied.</w:t>
      </w:r>
    </w:p>
    <w:p w:rsidR="00FA2130" w:rsidRDefault="00FA2130">
      <w:pPr>
        <w:spacing w:line="290" w:lineRule="exact"/>
        <w:jc w:val="both"/>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2"/>
        <w:rPr>
          <w:sz w:val="27"/>
        </w:rPr>
      </w:pPr>
    </w:p>
    <w:p w:rsidR="00FA2130" w:rsidRDefault="0040750B">
      <w:pPr>
        <w:pStyle w:val="BodyText"/>
        <w:spacing w:before="52" w:line="360" w:lineRule="auto"/>
        <w:ind w:left="1020" w:right="979"/>
        <w:jc w:val="both"/>
      </w:pPr>
      <w:r>
        <w:t>C]. There are also consequences for individuals who engage in bullying behavior. Pupils who</w:t>
      </w:r>
      <w:r>
        <w:rPr>
          <w:spacing w:val="1"/>
        </w:rPr>
        <w:t xml:space="preserve"> </w:t>
      </w:r>
      <w:r>
        <w:t>become involved in such behavior can be at higher risk of depression. Other possible long-term</w:t>
      </w:r>
      <w:r>
        <w:rPr>
          <w:spacing w:val="1"/>
        </w:rPr>
        <w:t xml:space="preserve"> </w:t>
      </w:r>
      <w:r>
        <w:t>consequences may include an increased risk of developing an anti-social personality, anxiety</w:t>
      </w:r>
      <w:r>
        <w:rPr>
          <w:spacing w:val="1"/>
        </w:rPr>
        <w:t xml:space="preserve"> </w:t>
      </w:r>
      <w:r>
        <w:t>disorders,</w:t>
      </w:r>
      <w:r>
        <w:rPr>
          <w:spacing w:val="1"/>
        </w:rPr>
        <w:t xml:space="preserve"> </w:t>
      </w:r>
      <w:r>
        <w:t>a</w:t>
      </w:r>
      <w:r>
        <w:rPr>
          <w:spacing w:val="1"/>
        </w:rPr>
        <w:t xml:space="preserve"> </w:t>
      </w:r>
      <w:r>
        <w:t>likelihood</w:t>
      </w:r>
      <w:r>
        <w:rPr>
          <w:spacing w:val="1"/>
        </w:rPr>
        <w:t xml:space="preserve"> </w:t>
      </w:r>
      <w:r>
        <w:t>of</w:t>
      </w:r>
      <w:r>
        <w:rPr>
          <w:spacing w:val="1"/>
        </w:rPr>
        <w:t xml:space="preserve"> </w:t>
      </w:r>
      <w:r>
        <w:t>substance</w:t>
      </w:r>
      <w:r>
        <w:rPr>
          <w:spacing w:val="1"/>
        </w:rPr>
        <w:t xml:space="preserve"> </w:t>
      </w:r>
      <w:r>
        <w:t>abuse</w:t>
      </w:r>
      <w:r>
        <w:rPr>
          <w:spacing w:val="1"/>
        </w:rPr>
        <w:t xml:space="preserve"> </w:t>
      </w:r>
      <w:r>
        <w:t>and</w:t>
      </w:r>
      <w:r>
        <w:rPr>
          <w:spacing w:val="1"/>
        </w:rPr>
        <w:t xml:space="preserve"> </w:t>
      </w:r>
      <w:r>
        <w:t>law-breaking</w:t>
      </w:r>
      <w:r>
        <w:rPr>
          <w:spacing w:val="1"/>
        </w:rPr>
        <w:t xml:space="preserve"> </w:t>
      </w:r>
      <w:r>
        <w:t>behavior</w:t>
      </w:r>
      <w:r>
        <w:rPr>
          <w:spacing w:val="1"/>
        </w:rPr>
        <w:t xml:space="preserve"> </w:t>
      </w:r>
      <w:r>
        <w:t>in</w:t>
      </w:r>
      <w:r>
        <w:rPr>
          <w:spacing w:val="1"/>
        </w:rPr>
        <w:t xml:space="preserve"> </w:t>
      </w:r>
      <w:r>
        <w:t>adulthood</w:t>
      </w:r>
      <w:r>
        <w:rPr>
          <w:spacing w:val="1"/>
        </w:rPr>
        <w:t xml:space="preserve"> </w:t>
      </w:r>
      <w:r>
        <w:t>and</w:t>
      </w:r>
      <w:r>
        <w:rPr>
          <w:spacing w:val="1"/>
        </w:rPr>
        <w:t xml:space="preserve"> </w:t>
      </w:r>
      <w:r>
        <w:t>decreased</w:t>
      </w:r>
      <w:r>
        <w:rPr>
          <w:spacing w:val="-4"/>
        </w:rPr>
        <w:t xml:space="preserve"> </w:t>
      </w:r>
      <w:r>
        <w:t>educational and</w:t>
      </w:r>
      <w:r>
        <w:rPr>
          <w:spacing w:val="1"/>
        </w:rPr>
        <w:t xml:space="preserve"> </w:t>
      </w:r>
      <w:r>
        <w:t>occupational</w:t>
      </w:r>
      <w:r>
        <w:rPr>
          <w:spacing w:val="-4"/>
        </w:rPr>
        <w:t xml:space="preserve"> </w:t>
      </w:r>
      <w:r>
        <w:t>attainment.</w:t>
      </w:r>
    </w:p>
    <w:p w:rsidR="00FA2130" w:rsidRDefault="00FA2130">
      <w:pPr>
        <w:pStyle w:val="BodyText"/>
        <w:spacing w:before="11"/>
        <w:rPr>
          <w:sz w:val="35"/>
        </w:rPr>
      </w:pPr>
    </w:p>
    <w:p w:rsidR="00FA2130" w:rsidRDefault="0040750B">
      <w:pPr>
        <w:spacing w:before="1"/>
        <w:ind w:left="1020" w:right="1086"/>
        <w:rPr>
          <w:b/>
          <w:sz w:val="24"/>
        </w:rPr>
      </w:pPr>
      <w:r>
        <w:rPr>
          <w:b/>
          <w:i/>
          <w:sz w:val="24"/>
        </w:rPr>
        <w:t>Background:</w:t>
      </w:r>
      <w:r>
        <w:rPr>
          <w:b/>
          <w:i/>
          <w:spacing w:val="-4"/>
          <w:sz w:val="24"/>
        </w:rPr>
        <w:t xml:space="preserve"> </w:t>
      </w:r>
      <w:r>
        <w:rPr>
          <w:sz w:val="24"/>
        </w:rPr>
        <w:t>New</w:t>
      </w:r>
      <w:r>
        <w:rPr>
          <w:spacing w:val="7"/>
          <w:sz w:val="24"/>
        </w:rPr>
        <w:t xml:space="preserve"> </w:t>
      </w:r>
      <w:r>
        <w:rPr>
          <w:sz w:val="24"/>
        </w:rPr>
        <w:t>Indian</w:t>
      </w:r>
      <w:r>
        <w:rPr>
          <w:spacing w:val="9"/>
          <w:sz w:val="24"/>
        </w:rPr>
        <w:t xml:space="preserve"> </w:t>
      </w:r>
      <w:r>
        <w:rPr>
          <w:sz w:val="24"/>
        </w:rPr>
        <w:t>Model</w:t>
      </w:r>
      <w:r>
        <w:rPr>
          <w:spacing w:val="3"/>
          <w:sz w:val="24"/>
        </w:rPr>
        <w:t xml:space="preserve"> </w:t>
      </w:r>
      <w:r>
        <w:rPr>
          <w:sz w:val="24"/>
        </w:rPr>
        <w:t>School</w:t>
      </w:r>
      <w:r>
        <w:rPr>
          <w:spacing w:val="6"/>
          <w:sz w:val="24"/>
        </w:rPr>
        <w:t xml:space="preserve"> </w:t>
      </w:r>
      <w:r>
        <w:rPr>
          <w:sz w:val="24"/>
        </w:rPr>
        <w:t>(NIMS)</w:t>
      </w:r>
      <w:r>
        <w:rPr>
          <w:spacing w:val="4"/>
          <w:sz w:val="24"/>
        </w:rPr>
        <w:t xml:space="preserve"> </w:t>
      </w:r>
      <w:r>
        <w:rPr>
          <w:sz w:val="24"/>
        </w:rPr>
        <w:t>Sharjah</w:t>
      </w:r>
      <w:r>
        <w:rPr>
          <w:spacing w:val="9"/>
          <w:sz w:val="24"/>
        </w:rPr>
        <w:t xml:space="preserve"> </w:t>
      </w:r>
      <w:r>
        <w:rPr>
          <w:sz w:val="24"/>
        </w:rPr>
        <w:t>prevents</w:t>
      </w:r>
      <w:r>
        <w:rPr>
          <w:spacing w:val="7"/>
          <w:sz w:val="24"/>
        </w:rPr>
        <w:t xml:space="preserve"> </w:t>
      </w:r>
      <w:r>
        <w:rPr>
          <w:sz w:val="24"/>
        </w:rPr>
        <w:t>bullying</w:t>
      </w:r>
      <w:r>
        <w:rPr>
          <w:spacing w:val="13"/>
          <w:sz w:val="24"/>
        </w:rPr>
        <w:t xml:space="preserve"> </w:t>
      </w:r>
      <w:r>
        <w:rPr>
          <w:sz w:val="24"/>
        </w:rPr>
        <w:t>by</w:t>
      </w:r>
      <w:r>
        <w:rPr>
          <w:spacing w:val="-3"/>
          <w:sz w:val="24"/>
        </w:rPr>
        <w:t xml:space="preserve"> </w:t>
      </w:r>
      <w:r>
        <w:rPr>
          <w:sz w:val="24"/>
        </w:rPr>
        <w:t>establishing</w:t>
      </w:r>
      <w:r>
        <w:rPr>
          <w:spacing w:val="-3"/>
          <w:sz w:val="24"/>
        </w:rPr>
        <w:t xml:space="preserve"> </w:t>
      </w:r>
      <w:r>
        <w:rPr>
          <w:sz w:val="24"/>
        </w:rPr>
        <w:t>and</w:t>
      </w:r>
      <w:r>
        <w:rPr>
          <w:spacing w:val="1"/>
          <w:sz w:val="24"/>
        </w:rPr>
        <w:t xml:space="preserve"> </w:t>
      </w:r>
      <w:r>
        <w:rPr>
          <w:sz w:val="24"/>
        </w:rPr>
        <w:t>enforcing school rules and policies that clearly describe how</w:t>
      </w:r>
      <w:r>
        <w:rPr>
          <w:spacing w:val="1"/>
          <w:sz w:val="24"/>
        </w:rPr>
        <w:t xml:space="preserve"> </w:t>
      </w:r>
      <w:r>
        <w:rPr>
          <w:sz w:val="24"/>
        </w:rPr>
        <w:t>students</w:t>
      </w:r>
      <w:r>
        <w:rPr>
          <w:spacing w:val="1"/>
          <w:sz w:val="24"/>
        </w:rPr>
        <w:t xml:space="preserve"> </w:t>
      </w:r>
      <w:r>
        <w:rPr>
          <w:sz w:val="24"/>
        </w:rPr>
        <w:t>are</w:t>
      </w:r>
      <w:r>
        <w:rPr>
          <w:spacing w:val="1"/>
          <w:sz w:val="24"/>
        </w:rPr>
        <w:t xml:space="preserve"> </w:t>
      </w:r>
      <w:r>
        <w:rPr>
          <w:sz w:val="24"/>
        </w:rPr>
        <w:t>expected to treat</w:t>
      </w:r>
      <w:r>
        <w:rPr>
          <w:spacing w:val="1"/>
          <w:sz w:val="24"/>
        </w:rPr>
        <w:t xml:space="preserve"> </w:t>
      </w:r>
      <w:r>
        <w:rPr>
          <w:sz w:val="24"/>
        </w:rPr>
        <w:t>each</w:t>
      </w:r>
      <w:r>
        <w:rPr>
          <w:spacing w:val="29"/>
          <w:sz w:val="24"/>
        </w:rPr>
        <w:t xml:space="preserve"> </w:t>
      </w:r>
      <w:r>
        <w:rPr>
          <w:sz w:val="24"/>
        </w:rPr>
        <w:t>other</w:t>
      </w:r>
      <w:r>
        <w:rPr>
          <w:spacing w:val="28"/>
          <w:sz w:val="24"/>
        </w:rPr>
        <w:t xml:space="preserve"> </w:t>
      </w:r>
      <w:r>
        <w:rPr>
          <w:sz w:val="24"/>
        </w:rPr>
        <w:t>in</w:t>
      </w:r>
      <w:r>
        <w:rPr>
          <w:spacing w:val="28"/>
          <w:sz w:val="24"/>
        </w:rPr>
        <w:t xml:space="preserve"> </w:t>
      </w:r>
      <w:r>
        <w:rPr>
          <w:sz w:val="24"/>
        </w:rPr>
        <w:t>the</w:t>
      </w:r>
      <w:r>
        <w:rPr>
          <w:spacing w:val="31"/>
          <w:sz w:val="24"/>
        </w:rPr>
        <w:t xml:space="preserve"> </w:t>
      </w:r>
      <w:r>
        <w:rPr>
          <w:sz w:val="24"/>
        </w:rPr>
        <w:t>school</w:t>
      </w:r>
      <w:r>
        <w:rPr>
          <w:spacing w:val="32"/>
          <w:sz w:val="24"/>
        </w:rPr>
        <w:t xml:space="preserve"> </w:t>
      </w:r>
      <w:r>
        <w:rPr>
          <w:sz w:val="24"/>
        </w:rPr>
        <w:t>premises.</w:t>
      </w:r>
      <w:r>
        <w:rPr>
          <w:spacing w:val="-1"/>
          <w:sz w:val="24"/>
        </w:rPr>
        <w:t xml:space="preserve"> </w:t>
      </w:r>
      <w:r>
        <w:rPr>
          <w:sz w:val="24"/>
        </w:rPr>
        <w:t>For</w:t>
      </w:r>
      <w:r>
        <w:rPr>
          <w:spacing w:val="-5"/>
          <w:sz w:val="24"/>
        </w:rPr>
        <w:t xml:space="preserve"> </w:t>
      </w:r>
      <w:r>
        <w:rPr>
          <w:sz w:val="24"/>
        </w:rPr>
        <w:t>irregularities</w:t>
      </w:r>
      <w:r>
        <w:rPr>
          <w:spacing w:val="-1"/>
          <w:sz w:val="24"/>
        </w:rPr>
        <w:t xml:space="preserve"> </w:t>
      </w:r>
      <w:r>
        <w:rPr>
          <w:sz w:val="24"/>
        </w:rPr>
        <w:t>action</w:t>
      </w:r>
      <w:r>
        <w:rPr>
          <w:spacing w:val="-4"/>
          <w:sz w:val="24"/>
        </w:rPr>
        <w:t xml:space="preserve"> </w:t>
      </w:r>
      <w:r>
        <w:rPr>
          <w:sz w:val="24"/>
        </w:rPr>
        <w:t>to</w:t>
      </w:r>
      <w:r>
        <w:rPr>
          <w:spacing w:val="-5"/>
          <w:sz w:val="24"/>
        </w:rPr>
        <w:t xml:space="preserve"> </w:t>
      </w:r>
      <w:r>
        <w:rPr>
          <w:sz w:val="24"/>
        </w:rPr>
        <w:t>be</w:t>
      </w:r>
      <w:r>
        <w:rPr>
          <w:spacing w:val="-2"/>
          <w:sz w:val="24"/>
        </w:rPr>
        <w:t xml:space="preserve"> </w:t>
      </w:r>
      <w:r>
        <w:rPr>
          <w:sz w:val="24"/>
        </w:rPr>
        <w:t>taken</w:t>
      </w:r>
      <w:r>
        <w:rPr>
          <w:spacing w:val="-5"/>
          <w:sz w:val="24"/>
        </w:rPr>
        <w:t xml:space="preserve"> </w:t>
      </w:r>
      <w:r>
        <w:rPr>
          <w:sz w:val="24"/>
        </w:rPr>
        <w:t>according</w:t>
      </w:r>
      <w:r>
        <w:rPr>
          <w:spacing w:val="-1"/>
          <w:sz w:val="24"/>
        </w:rPr>
        <w:t xml:space="preserve"> </w:t>
      </w:r>
      <w:r>
        <w:rPr>
          <w:sz w:val="24"/>
        </w:rPr>
        <w:t xml:space="preserve">to </w:t>
      </w:r>
      <w:r>
        <w:rPr>
          <w:b/>
          <w:sz w:val="24"/>
        </w:rPr>
        <w:t>behavior</w:t>
      </w:r>
      <w:r>
        <w:rPr>
          <w:b/>
          <w:spacing w:val="-52"/>
          <w:sz w:val="24"/>
        </w:rPr>
        <w:t xml:space="preserve"> </w:t>
      </w:r>
      <w:r>
        <w:rPr>
          <w:b/>
          <w:sz w:val="24"/>
        </w:rPr>
        <w:t>management</w:t>
      </w:r>
      <w:r>
        <w:rPr>
          <w:b/>
          <w:spacing w:val="-5"/>
          <w:sz w:val="24"/>
        </w:rPr>
        <w:t xml:space="preserve"> </w:t>
      </w:r>
      <w:r>
        <w:rPr>
          <w:b/>
          <w:sz w:val="24"/>
        </w:rPr>
        <w:t>MOE</w:t>
      </w:r>
      <w:r>
        <w:rPr>
          <w:b/>
          <w:spacing w:val="-4"/>
          <w:sz w:val="24"/>
        </w:rPr>
        <w:t xml:space="preserve"> </w:t>
      </w:r>
      <w:r>
        <w:rPr>
          <w:b/>
          <w:sz w:val="24"/>
        </w:rPr>
        <w:t>Bylaw.</w:t>
      </w:r>
      <w:r>
        <w:rPr>
          <w:b/>
          <w:spacing w:val="-4"/>
          <w:sz w:val="24"/>
        </w:rPr>
        <w:t xml:space="preserve"> </w:t>
      </w:r>
      <w:r>
        <w:rPr>
          <w:b/>
          <w:sz w:val="24"/>
        </w:rPr>
        <w:t>NIMS</w:t>
      </w:r>
      <w:r>
        <w:rPr>
          <w:b/>
          <w:spacing w:val="-1"/>
          <w:sz w:val="24"/>
        </w:rPr>
        <w:t xml:space="preserve"> </w:t>
      </w:r>
      <w:r>
        <w:rPr>
          <w:b/>
          <w:sz w:val="24"/>
        </w:rPr>
        <w:t>Sharjah</w:t>
      </w:r>
      <w:r>
        <w:rPr>
          <w:b/>
          <w:spacing w:val="-1"/>
          <w:sz w:val="24"/>
        </w:rPr>
        <w:t xml:space="preserve"> </w:t>
      </w:r>
      <w:r>
        <w:rPr>
          <w:b/>
          <w:sz w:val="24"/>
        </w:rPr>
        <w:t>introduced</w:t>
      </w:r>
      <w:r>
        <w:rPr>
          <w:b/>
          <w:spacing w:val="-1"/>
          <w:sz w:val="24"/>
        </w:rPr>
        <w:t xml:space="preserve"> </w:t>
      </w:r>
      <w:r>
        <w:rPr>
          <w:b/>
          <w:sz w:val="24"/>
        </w:rPr>
        <w:t>marks</w:t>
      </w:r>
      <w:r>
        <w:rPr>
          <w:b/>
          <w:spacing w:val="-3"/>
          <w:sz w:val="24"/>
        </w:rPr>
        <w:t xml:space="preserve"> </w:t>
      </w:r>
      <w:r>
        <w:rPr>
          <w:b/>
          <w:sz w:val="24"/>
        </w:rPr>
        <w:t>for behavior.</w:t>
      </w:r>
    </w:p>
    <w:p w:rsidR="00FA2130" w:rsidRDefault="0040750B">
      <w:pPr>
        <w:spacing w:before="96"/>
        <w:ind w:left="1020"/>
        <w:rPr>
          <w:b/>
          <w:i/>
          <w:sz w:val="24"/>
        </w:rPr>
      </w:pPr>
      <w:r>
        <w:rPr>
          <w:b/>
          <w:i/>
          <w:sz w:val="24"/>
          <w:u w:val="single"/>
        </w:rPr>
        <w:t>Aims</w:t>
      </w:r>
      <w:r>
        <w:rPr>
          <w:b/>
          <w:i/>
          <w:spacing w:val="-9"/>
          <w:sz w:val="24"/>
          <w:u w:val="single"/>
        </w:rPr>
        <w:t xml:space="preserve"> </w:t>
      </w:r>
      <w:r>
        <w:rPr>
          <w:b/>
          <w:i/>
          <w:sz w:val="24"/>
          <w:u w:val="single"/>
        </w:rPr>
        <w:t>and</w:t>
      </w:r>
      <w:r>
        <w:rPr>
          <w:b/>
          <w:i/>
          <w:spacing w:val="-7"/>
          <w:sz w:val="24"/>
          <w:u w:val="single"/>
        </w:rPr>
        <w:t xml:space="preserve"> </w:t>
      </w:r>
      <w:r>
        <w:rPr>
          <w:b/>
          <w:i/>
          <w:sz w:val="24"/>
          <w:u w:val="single"/>
        </w:rPr>
        <w:t>Objectives:</w:t>
      </w:r>
    </w:p>
    <w:p w:rsidR="00FA2130" w:rsidRDefault="0040750B" w:rsidP="008E7E0E">
      <w:pPr>
        <w:pStyle w:val="ListParagraph"/>
        <w:numPr>
          <w:ilvl w:val="0"/>
          <w:numId w:val="54"/>
        </w:numPr>
        <w:tabs>
          <w:tab w:val="left" w:pos="1481"/>
          <w:tab w:val="left" w:pos="1482"/>
        </w:tabs>
        <w:spacing w:before="1" w:line="244" w:lineRule="auto"/>
        <w:ind w:right="1085"/>
        <w:rPr>
          <w:sz w:val="24"/>
        </w:rPr>
      </w:pPr>
      <w:r>
        <w:rPr>
          <w:sz w:val="24"/>
        </w:rPr>
        <w:t>To</w:t>
      </w:r>
      <w:r>
        <w:rPr>
          <w:spacing w:val="7"/>
          <w:sz w:val="24"/>
        </w:rPr>
        <w:t xml:space="preserve"> </w:t>
      </w:r>
      <w:r>
        <w:rPr>
          <w:sz w:val="24"/>
        </w:rPr>
        <w:t>promote</w:t>
      </w:r>
      <w:r>
        <w:rPr>
          <w:spacing w:val="9"/>
          <w:sz w:val="24"/>
        </w:rPr>
        <w:t xml:space="preserve"> </w:t>
      </w:r>
      <w:r>
        <w:rPr>
          <w:sz w:val="24"/>
        </w:rPr>
        <w:t>a</w:t>
      </w:r>
      <w:r>
        <w:rPr>
          <w:spacing w:val="9"/>
          <w:sz w:val="24"/>
        </w:rPr>
        <w:t xml:space="preserve"> </w:t>
      </w:r>
      <w:r>
        <w:rPr>
          <w:sz w:val="24"/>
        </w:rPr>
        <w:t>secure</w:t>
      </w:r>
      <w:r>
        <w:rPr>
          <w:spacing w:val="9"/>
          <w:sz w:val="24"/>
        </w:rPr>
        <w:t xml:space="preserve"> </w:t>
      </w:r>
      <w:r>
        <w:rPr>
          <w:sz w:val="24"/>
        </w:rPr>
        <w:t>and</w:t>
      </w:r>
      <w:r>
        <w:rPr>
          <w:spacing w:val="8"/>
          <w:sz w:val="24"/>
        </w:rPr>
        <w:t xml:space="preserve"> </w:t>
      </w:r>
      <w:r>
        <w:rPr>
          <w:sz w:val="24"/>
        </w:rPr>
        <w:t>happy,</w:t>
      </w:r>
      <w:r>
        <w:rPr>
          <w:spacing w:val="6"/>
          <w:sz w:val="24"/>
        </w:rPr>
        <w:t xml:space="preserve"> </w:t>
      </w:r>
      <w:r>
        <w:rPr>
          <w:sz w:val="24"/>
        </w:rPr>
        <w:t>caring</w:t>
      </w:r>
      <w:r>
        <w:rPr>
          <w:spacing w:val="11"/>
          <w:sz w:val="24"/>
        </w:rPr>
        <w:t xml:space="preserve"> </w:t>
      </w:r>
      <w:r>
        <w:rPr>
          <w:sz w:val="24"/>
        </w:rPr>
        <w:t>environment</w:t>
      </w:r>
      <w:r>
        <w:rPr>
          <w:spacing w:val="10"/>
          <w:sz w:val="24"/>
        </w:rPr>
        <w:t xml:space="preserve"> </w:t>
      </w:r>
      <w:r>
        <w:rPr>
          <w:sz w:val="24"/>
        </w:rPr>
        <w:t>where</w:t>
      </w:r>
      <w:r>
        <w:rPr>
          <w:spacing w:val="9"/>
          <w:sz w:val="24"/>
        </w:rPr>
        <w:t xml:space="preserve"> </w:t>
      </w:r>
      <w:r>
        <w:rPr>
          <w:sz w:val="24"/>
        </w:rPr>
        <w:t>kindness</w:t>
      </w:r>
      <w:r>
        <w:rPr>
          <w:spacing w:val="11"/>
          <w:sz w:val="24"/>
        </w:rPr>
        <w:t xml:space="preserve"> </w:t>
      </w:r>
      <w:r>
        <w:rPr>
          <w:sz w:val="24"/>
        </w:rPr>
        <w:t>and</w:t>
      </w:r>
      <w:r>
        <w:rPr>
          <w:spacing w:val="3"/>
          <w:sz w:val="24"/>
        </w:rPr>
        <w:t xml:space="preserve"> </w:t>
      </w:r>
      <w:r>
        <w:rPr>
          <w:sz w:val="24"/>
        </w:rPr>
        <w:t>helpfulness</w:t>
      </w:r>
      <w:r>
        <w:rPr>
          <w:spacing w:val="6"/>
          <w:sz w:val="24"/>
        </w:rPr>
        <w:t xml:space="preserve"> </w:t>
      </w:r>
      <w:r>
        <w:rPr>
          <w:sz w:val="24"/>
        </w:rPr>
        <w:t>are</w:t>
      </w:r>
      <w:r>
        <w:rPr>
          <w:spacing w:val="-51"/>
          <w:sz w:val="24"/>
        </w:rPr>
        <w:t xml:space="preserve"> </w:t>
      </w:r>
      <w:r>
        <w:rPr>
          <w:sz w:val="24"/>
        </w:rPr>
        <w:t>expected</w:t>
      </w:r>
      <w:r>
        <w:rPr>
          <w:spacing w:val="-8"/>
          <w:sz w:val="24"/>
        </w:rPr>
        <w:t xml:space="preserve"> </w:t>
      </w:r>
      <w:r>
        <w:rPr>
          <w:sz w:val="24"/>
        </w:rPr>
        <w:t>and</w:t>
      </w:r>
      <w:r>
        <w:rPr>
          <w:spacing w:val="-8"/>
          <w:sz w:val="24"/>
        </w:rPr>
        <w:t xml:space="preserve"> </w:t>
      </w:r>
      <w:r>
        <w:rPr>
          <w:sz w:val="24"/>
        </w:rPr>
        <w:t>respected</w:t>
      </w:r>
    </w:p>
    <w:p w:rsidR="00FA2130" w:rsidRDefault="0040750B" w:rsidP="008E7E0E">
      <w:pPr>
        <w:pStyle w:val="ListParagraph"/>
        <w:numPr>
          <w:ilvl w:val="0"/>
          <w:numId w:val="54"/>
        </w:numPr>
        <w:tabs>
          <w:tab w:val="left" w:pos="1481"/>
          <w:tab w:val="left" w:pos="1482"/>
        </w:tabs>
        <w:spacing w:line="300" w:lineRule="exact"/>
        <w:ind w:hanging="361"/>
        <w:rPr>
          <w:sz w:val="24"/>
        </w:rPr>
      </w:pPr>
      <w:r>
        <w:rPr>
          <w:sz w:val="24"/>
        </w:rPr>
        <w:t>To</w:t>
      </w:r>
      <w:r>
        <w:rPr>
          <w:spacing w:val="-11"/>
          <w:sz w:val="24"/>
        </w:rPr>
        <w:t xml:space="preserve"> </w:t>
      </w:r>
      <w:r>
        <w:rPr>
          <w:sz w:val="24"/>
        </w:rPr>
        <w:t>teach</w:t>
      </w:r>
      <w:r>
        <w:rPr>
          <w:spacing w:val="-11"/>
          <w:sz w:val="24"/>
        </w:rPr>
        <w:t xml:space="preserve"> </w:t>
      </w:r>
      <w:r>
        <w:rPr>
          <w:sz w:val="24"/>
        </w:rPr>
        <w:t>students</w:t>
      </w:r>
      <w:r>
        <w:rPr>
          <w:spacing w:val="-6"/>
          <w:sz w:val="24"/>
        </w:rPr>
        <w:t xml:space="preserve"> </w:t>
      </w:r>
      <w:r>
        <w:rPr>
          <w:sz w:val="24"/>
        </w:rPr>
        <w:t>to</w:t>
      </w:r>
      <w:r>
        <w:rPr>
          <w:spacing w:val="-12"/>
          <w:sz w:val="24"/>
        </w:rPr>
        <w:t xml:space="preserve"> </w:t>
      </w:r>
      <w:r>
        <w:rPr>
          <w:sz w:val="24"/>
        </w:rPr>
        <w:t>respect</w:t>
      </w:r>
      <w:r>
        <w:rPr>
          <w:spacing w:val="-9"/>
          <w:sz w:val="24"/>
        </w:rPr>
        <w:t xml:space="preserve"> </w:t>
      </w:r>
      <w:r>
        <w:rPr>
          <w:sz w:val="24"/>
        </w:rPr>
        <w:t>themselves</w:t>
      </w:r>
      <w:r>
        <w:rPr>
          <w:spacing w:val="-6"/>
          <w:sz w:val="24"/>
        </w:rPr>
        <w:t xml:space="preserve"> </w:t>
      </w:r>
      <w:r>
        <w:rPr>
          <w:sz w:val="24"/>
        </w:rPr>
        <w:t>and</w:t>
      </w:r>
      <w:r>
        <w:rPr>
          <w:spacing w:val="-11"/>
          <w:sz w:val="24"/>
        </w:rPr>
        <w:t xml:space="preserve"> </w:t>
      </w:r>
      <w:r>
        <w:rPr>
          <w:sz w:val="24"/>
        </w:rPr>
        <w:t>others</w:t>
      </w:r>
    </w:p>
    <w:p w:rsidR="00FA2130" w:rsidRDefault="0040750B" w:rsidP="008E7E0E">
      <w:pPr>
        <w:pStyle w:val="ListParagraph"/>
        <w:numPr>
          <w:ilvl w:val="0"/>
          <w:numId w:val="54"/>
        </w:numPr>
        <w:tabs>
          <w:tab w:val="left" w:pos="1481"/>
          <w:tab w:val="left" w:pos="1482"/>
        </w:tabs>
        <w:spacing w:before="50" w:line="271" w:lineRule="auto"/>
        <w:ind w:right="1081"/>
        <w:rPr>
          <w:sz w:val="24"/>
        </w:rPr>
      </w:pPr>
      <w:r>
        <w:rPr>
          <w:sz w:val="24"/>
        </w:rPr>
        <w:t>To</w:t>
      </w:r>
      <w:r>
        <w:rPr>
          <w:spacing w:val="1"/>
          <w:sz w:val="24"/>
        </w:rPr>
        <w:t xml:space="preserve"> </w:t>
      </w:r>
      <w:r>
        <w:rPr>
          <w:sz w:val="24"/>
        </w:rPr>
        <w:t>reduce</w:t>
      </w:r>
      <w:r>
        <w:rPr>
          <w:spacing w:val="1"/>
          <w:sz w:val="24"/>
        </w:rPr>
        <w:t xml:space="preserve"> </w:t>
      </w:r>
      <w:r>
        <w:rPr>
          <w:sz w:val="24"/>
        </w:rPr>
        <w:t>the</w:t>
      </w:r>
      <w:r>
        <w:rPr>
          <w:spacing w:val="1"/>
          <w:sz w:val="24"/>
        </w:rPr>
        <w:t xml:space="preserve"> </w:t>
      </w:r>
      <w:r>
        <w:rPr>
          <w:sz w:val="24"/>
        </w:rPr>
        <w:t>emotional</w:t>
      </w:r>
      <w:r>
        <w:rPr>
          <w:spacing w:val="1"/>
          <w:sz w:val="24"/>
        </w:rPr>
        <w:t xml:space="preserve"> </w:t>
      </w:r>
      <w:r>
        <w:rPr>
          <w:sz w:val="24"/>
        </w:rPr>
        <w:t>and</w:t>
      </w:r>
      <w:r>
        <w:rPr>
          <w:spacing w:val="1"/>
          <w:sz w:val="24"/>
        </w:rPr>
        <w:t xml:space="preserve"> </w:t>
      </w:r>
      <w:r>
        <w:rPr>
          <w:sz w:val="24"/>
        </w:rPr>
        <w:t>mental</w:t>
      </w:r>
      <w:r>
        <w:rPr>
          <w:spacing w:val="1"/>
          <w:sz w:val="24"/>
        </w:rPr>
        <w:t xml:space="preserve"> </w:t>
      </w:r>
      <w:r>
        <w:rPr>
          <w:sz w:val="24"/>
        </w:rPr>
        <w:t>distress</w:t>
      </w:r>
      <w:r>
        <w:rPr>
          <w:spacing w:val="1"/>
          <w:sz w:val="24"/>
        </w:rPr>
        <w:t xml:space="preserve"> </w:t>
      </w:r>
      <w:r>
        <w:rPr>
          <w:sz w:val="24"/>
        </w:rPr>
        <w:t>of</w:t>
      </w:r>
      <w:r>
        <w:rPr>
          <w:spacing w:val="1"/>
          <w:sz w:val="24"/>
        </w:rPr>
        <w:t xml:space="preserve"> </w:t>
      </w:r>
      <w:r>
        <w:rPr>
          <w:sz w:val="24"/>
        </w:rPr>
        <w:t>any</w:t>
      </w:r>
      <w:r>
        <w:rPr>
          <w:spacing w:val="54"/>
          <w:sz w:val="24"/>
        </w:rPr>
        <w:t xml:space="preserve"> </w:t>
      </w:r>
      <w:r>
        <w:rPr>
          <w:sz w:val="24"/>
        </w:rPr>
        <w:t>bullying enabling all students the</w:t>
      </w:r>
      <w:r>
        <w:rPr>
          <w:spacing w:val="-52"/>
          <w:sz w:val="24"/>
        </w:rPr>
        <w:t xml:space="preserve"> </w:t>
      </w:r>
      <w:r>
        <w:rPr>
          <w:sz w:val="24"/>
        </w:rPr>
        <w:t>right</w:t>
      </w:r>
      <w:r>
        <w:rPr>
          <w:spacing w:val="-1"/>
          <w:sz w:val="24"/>
        </w:rPr>
        <w:t xml:space="preserve"> </w:t>
      </w:r>
      <w:r>
        <w:rPr>
          <w:sz w:val="24"/>
        </w:rPr>
        <w:t>to</w:t>
      </w:r>
      <w:r>
        <w:rPr>
          <w:spacing w:val="-4"/>
          <w:sz w:val="24"/>
        </w:rPr>
        <w:t xml:space="preserve"> </w:t>
      </w:r>
      <w:r>
        <w:rPr>
          <w:sz w:val="24"/>
        </w:rPr>
        <w:t>enjoy</w:t>
      </w:r>
      <w:r>
        <w:rPr>
          <w:spacing w:val="-5"/>
          <w:sz w:val="24"/>
        </w:rPr>
        <w:t xml:space="preserve"> </w:t>
      </w:r>
      <w:r>
        <w:rPr>
          <w:sz w:val="24"/>
        </w:rPr>
        <w:t>their</w:t>
      </w:r>
      <w:r>
        <w:rPr>
          <w:spacing w:val="-5"/>
          <w:sz w:val="24"/>
        </w:rPr>
        <w:t xml:space="preserve"> </w:t>
      </w:r>
      <w:r>
        <w:rPr>
          <w:sz w:val="24"/>
        </w:rPr>
        <w:t>time</w:t>
      </w:r>
      <w:r>
        <w:rPr>
          <w:spacing w:val="-1"/>
          <w:sz w:val="24"/>
        </w:rPr>
        <w:t xml:space="preserve"> </w:t>
      </w:r>
      <w:r>
        <w:rPr>
          <w:sz w:val="24"/>
        </w:rPr>
        <w:t>at school.</w:t>
      </w:r>
    </w:p>
    <w:p w:rsidR="00FA2130" w:rsidRDefault="0040750B" w:rsidP="008E7E0E">
      <w:pPr>
        <w:pStyle w:val="ListParagraph"/>
        <w:numPr>
          <w:ilvl w:val="0"/>
          <w:numId w:val="54"/>
        </w:numPr>
        <w:tabs>
          <w:tab w:val="left" w:pos="1481"/>
          <w:tab w:val="left" w:pos="1482"/>
        </w:tabs>
        <w:spacing w:before="7" w:line="273" w:lineRule="auto"/>
        <w:ind w:right="1085"/>
        <w:rPr>
          <w:sz w:val="24"/>
        </w:rPr>
      </w:pPr>
      <w:r>
        <w:rPr>
          <w:sz w:val="24"/>
        </w:rPr>
        <w:t>To</w:t>
      </w:r>
      <w:r>
        <w:rPr>
          <w:spacing w:val="9"/>
          <w:sz w:val="24"/>
        </w:rPr>
        <w:t xml:space="preserve"> </w:t>
      </w:r>
      <w:r>
        <w:rPr>
          <w:sz w:val="24"/>
        </w:rPr>
        <w:t>encourage</w:t>
      </w:r>
      <w:r>
        <w:rPr>
          <w:spacing w:val="13"/>
          <w:sz w:val="24"/>
        </w:rPr>
        <w:t xml:space="preserve"> </w:t>
      </w:r>
      <w:r>
        <w:rPr>
          <w:sz w:val="24"/>
        </w:rPr>
        <w:t>parents</w:t>
      </w:r>
      <w:r>
        <w:rPr>
          <w:spacing w:val="8"/>
          <w:sz w:val="24"/>
        </w:rPr>
        <w:t xml:space="preserve"> </w:t>
      </w:r>
      <w:r>
        <w:rPr>
          <w:sz w:val="24"/>
        </w:rPr>
        <w:t>to</w:t>
      </w:r>
      <w:r>
        <w:rPr>
          <w:spacing w:val="5"/>
          <w:sz w:val="24"/>
        </w:rPr>
        <w:t xml:space="preserve"> </w:t>
      </w:r>
      <w:r>
        <w:rPr>
          <w:sz w:val="24"/>
        </w:rPr>
        <w:t>talk</w:t>
      </w:r>
      <w:r>
        <w:rPr>
          <w:spacing w:val="9"/>
          <w:sz w:val="24"/>
        </w:rPr>
        <w:t xml:space="preserve"> </w:t>
      </w:r>
      <w:r>
        <w:rPr>
          <w:sz w:val="24"/>
        </w:rPr>
        <w:t>to</w:t>
      </w:r>
      <w:r>
        <w:rPr>
          <w:spacing w:val="10"/>
          <w:sz w:val="24"/>
        </w:rPr>
        <w:t xml:space="preserve"> </w:t>
      </w:r>
      <w:r>
        <w:rPr>
          <w:sz w:val="24"/>
        </w:rPr>
        <w:t>the</w:t>
      </w:r>
      <w:r>
        <w:rPr>
          <w:spacing w:val="11"/>
          <w:sz w:val="24"/>
        </w:rPr>
        <w:t xml:space="preserve"> </w:t>
      </w:r>
      <w:r>
        <w:rPr>
          <w:sz w:val="24"/>
        </w:rPr>
        <w:t>school</w:t>
      </w:r>
      <w:r>
        <w:rPr>
          <w:spacing w:val="9"/>
          <w:sz w:val="24"/>
        </w:rPr>
        <w:t xml:space="preserve"> </w:t>
      </w:r>
      <w:r>
        <w:rPr>
          <w:sz w:val="24"/>
        </w:rPr>
        <w:t>if</w:t>
      </w:r>
      <w:r>
        <w:rPr>
          <w:spacing w:val="5"/>
          <w:sz w:val="24"/>
        </w:rPr>
        <w:t xml:space="preserve"> </w:t>
      </w:r>
      <w:r>
        <w:rPr>
          <w:sz w:val="24"/>
        </w:rPr>
        <w:t>there</w:t>
      </w:r>
      <w:r>
        <w:rPr>
          <w:spacing w:val="7"/>
          <w:sz w:val="24"/>
        </w:rPr>
        <w:t xml:space="preserve"> </w:t>
      </w:r>
      <w:r>
        <w:rPr>
          <w:sz w:val="24"/>
        </w:rPr>
        <w:t>are</w:t>
      </w:r>
      <w:r>
        <w:rPr>
          <w:spacing w:val="8"/>
          <w:sz w:val="24"/>
        </w:rPr>
        <w:t xml:space="preserve"> </w:t>
      </w:r>
      <w:r>
        <w:rPr>
          <w:sz w:val="24"/>
        </w:rPr>
        <w:t>worries</w:t>
      </w:r>
      <w:r>
        <w:rPr>
          <w:spacing w:val="14"/>
          <w:sz w:val="24"/>
        </w:rPr>
        <w:t xml:space="preserve"> </w:t>
      </w:r>
      <w:r>
        <w:rPr>
          <w:sz w:val="24"/>
        </w:rPr>
        <w:t>and</w:t>
      </w:r>
      <w:r>
        <w:rPr>
          <w:spacing w:val="10"/>
          <w:sz w:val="24"/>
        </w:rPr>
        <w:t xml:space="preserve"> </w:t>
      </w:r>
      <w:r>
        <w:rPr>
          <w:sz w:val="24"/>
        </w:rPr>
        <w:t>to make</w:t>
      </w:r>
      <w:r>
        <w:rPr>
          <w:spacing w:val="41"/>
          <w:sz w:val="24"/>
        </w:rPr>
        <w:t xml:space="preserve"> </w:t>
      </w:r>
      <w:r>
        <w:rPr>
          <w:sz w:val="24"/>
        </w:rPr>
        <w:t>them</w:t>
      </w:r>
      <w:r>
        <w:rPr>
          <w:spacing w:val="45"/>
          <w:sz w:val="24"/>
        </w:rPr>
        <w:t xml:space="preserve"> </w:t>
      </w:r>
      <w:r>
        <w:rPr>
          <w:sz w:val="24"/>
        </w:rPr>
        <w:t>aware</w:t>
      </w:r>
      <w:r>
        <w:rPr>
          <w:spacing w:val="-52"/>
          <w:sz w:val="24"/>
        </w:rPr>
        <w:t xml:space="preserve"> </w:t>
      </w:r>
      <w:r>
        <w:rPr>
          <w:sz w:val="24"/>
        </w:rPr>
        <w:t>of</w:t>
      </w:r>
      <w:r>
        <w:rPr>
          <w:spacing w:val="34"/>
          <w:sz w:val="24"/>
        </w:rPr>
        <w:t xml:space="preserve"> </w:t>
      </w:r>
      <w:r>
        <w:rPr>
          <w:sz w:val="24"/>
        </w:rPr>
        <w:t>our</w:t>
      </w:r>
      <w:r>
        <w:rPr>
          <w:spacing w:val="39"/>
          <w:sz w:val="24"/>
        </w:rPr>
        <w:t xml:space="preserve"> </w:t>
      </w:r>
      <w:r>
        <w:rPr>
          <w:sz w:val="24"/>
        </w:rPr>
        <w:t>policy</w:t>
      </w:r>
      <w:r>
        <w:rPr>
          <w:spacing w:val="38"/>
          <w:sz w:val="24"/>
        </w:rPr>
        <w:t xml:space="preserve"> </w:t>
      </w:r>
      <w:r>
        <w:rPr>
          <w:sz w:val="24"/>
        </w:rPr>
        <w:t>and</w:t>
      </w:r>
      <w:r>
        <w:rPr>
          <w:spacing w:val="39"/>
          <w:sz w:val="24"/>
        </w:rPr>
        <w:t xml:space="preserve"> </w:t>
      </w:r>
      <w:r>
        <w:rPr>
          <w:sz w:val="24"/>
        </w:rPr>
        <w:t>of</w:t>
      </w:r>
      <w:r>
        <w:rPr>
          <w:spacing w:val="40"/>
          <w:sz w:val="24"/>
        </w:rPr>
        <w:t xml:space="preserve"> </w:t>
      </w:r>
      <w:r>
        <w:rPr>
          <w:sz w:val="24"/>
        </w:rPr>
        <w:t>the</w:t>
      </w:r>
      <w:r>
        <w:rPr>
          <w:spacing w:val="36"/>
          <w:sz w:val="24"/>
        </w:rPr>
        <w:t xml:space="preserve"> </w:t>
      </w:r>
      <w:r>
        <w:rPr>
          <w:sz w:val="24"/>
        </w:rPr>
        <w:t>support</w:t>
      </w:r>
      <w:r>
        <w:rPr>
          <w:spacing w:val="42"/>
          <w:sz w:val="24"/>
        </w:rPr>
        <w:t xml:space="preserve"> </w:t>
      </w:r>
      <w:r>
        <w:rPr>
          <w:sz w:val="24"/>
        </w:rPr>
        <w:t>procedures</w:t>
      </w:r>
      <w:r>
        <w:rPr>
          <w:spacing w:val="39"/>
          <w:sz w:val="24"/>
        </w:rPr>
        <w:t xml:space="preserve"> </w:t>
      </w:r>
      <w:r>
        <w:rPr>
          <w:sz w:val="24"/>
        </w:rPr>
        <w:t>in</w:t>
      </w:r>
      <w:r>
        <w:rPr>
          <w:spacing w:val="5"/>
          <w:sz w:val="24"/>
        </w:rPr>
        <w:t xml:space="preserve"> </w:t>
      </w:r>
      <w:r>
        <w:rPr>
          <w:sz w:val="24"/>
        </w:rPr>
        <w:t>place.</w:t>
      </w:r>
    </w:p>
    <w:p w:rsidR="00FA2130" w:rsidRDefault="0040750B" w:rsidP="008E7E0E">
      <w:pPr>
        <w:pStyle w:val="ListParagraph"/>
        <w:numPr>
          <w:ilvl w:val="0"/>
          <w:numId w:val="54"/>
        </w:numPr>
        <w:tabs>
          <w:tab w:val="left" w:pos="1481"/>
          <w:tab w:val="left" w:pos="1482"/>
        </w:tabs>
        <w:spacing w:before="10" w:line="271" w:lineRule="auto"/>
        <w:ind w:right="1087"/>
        <w:rPr>
          <w:sz w:val="24"/>
        </w:rPr>
      </w:pPr>
      <w:r>
        <w:rPr>
          <w:sz w:val="24"/>
        </w:rPr>
        <w:t>To</w:t>
      </w:r>
      <w:r>
        <w:rPr>
          <w:spacing w:val="-1"/>
          <w:sz w:val="24"/>
        </w:rPr>
        <w:t xml:space="preserve"> </w:t>
      </w:r>
      <w:r>
        <w:rPr>
          <w:sz w:val="24"/>
        </w:rPr>
        <w:t>raise</w:t>
      </w:r>
      <w:r>
        <w:rPr>
          <w:spacing w:val="26"/>
          <w:sz w:val="24"/>
        </w:rPr>
        <w:t xml:space="preserve"> </w:t>
      </w:r>
      <w:r>
        <w:rPr>
          <w:sz w:val="24"/>
        </w:rPr>
        <w:t>staff</w:t>
      </w:r>
      <w:r>
        <w:rPr>
          <w:spacing w:val="25"/>
          <w:sz w:val="24"/>
        </w:rPr>
        <w:t xml:space="preserve"> </w:t>
      </w:r>
      <w:r>
        <w:rPr>
          <w:sz w:val="24"/>
        </w:rPr>
        <w:t>awareness</w:t>
      </w:r>
      <w:r>
        <w:rPr>
          <w:spacing w:val="27"/>
          <w:sz w:val="24"/>
        </w:rPr>
        <w:t xml:space="preserve"> </w:t>
      </w:r>
      <w:r>
        <w:rPr>
          <w:sz w:val="24"/>
        </w:rPr>
        <w:t>of</w:t>
      </w:r>
      <w:r>
        <w:rPr>
          <w:spacing w:val="25"/>
          <w:sz w:val="24"/>
        </w:rPr>
        <w:t xml:space="preserve"> </w:t>
      </w:r>
      <w:r>
        <w:rPr>
          <w:sz w:val="24"/>
        </w:rPr>
        <w:t>the</w:t>
      </w:r>
      <w:r>
        <w:rPr>
          <w:spacing w:val="26"/>
          <w:sz w:val="24"/>
        </w:rPr>
        <w:t xml:space="preserve"> </w:t>
      </w:r>
      <w:r>
        <w:rPr>
          <w:sz w:val="24"/>
        </w:rPr>
        <w:t>policy</w:t>
      </w:r>
      <w:r>
        <w:rPr>
          <w:spacing w:val="26"/>
          <w:sz w:val="24"/>
        </w:rPr>
        <w:t xml:space="preserve"> </w:t>
      </w:r>
      <w:r>
        <w:rPr>
          <w:sz w:val="24"/>
        </w:rPr>
        <w:t>and</w:t>
      </w:r>
      <w:r>
        <w:rPr>
          <w:spacing w:val="29"/>
          <w:sz w:val="24"/>
        </w:rPr>
        <w:t xml:space="preserve"> </w:t>
      </w:r>
      <w:r>
        <w:rPr>
          <w:sz w:val="24"/>
        </w:rPr>
        <w:t>make</w:t>
      </w:r>
      <w:r>
        <w:rPr>
          <w:spacing w:val="26"/>
          <w:sz w:val="24"/>
        </w:rPr>
        <w:t xml:space="preserve"> </w:t>
      </w:r>
      <w:r>
        <w:rPr>
          <w:sz w:val="24"/>
        </w:rPr>
        <w:t>them</w:t>
      </w:r>
      <w:r>
        <w:rPr>
          <w:spacing w:val="26"/>
          <w:sz w:val="24"/>
        </w:rPr>
        <w:t xml:space="preserve"> </w:t>
      </w:r>
      <w:r>
        <w:rPr>
          <w:sz w:val="24"/>
        </w:rPr>
        <w:t>aware</w:t>
      </w:r>
      <w:r>
        <w:rPr>
          <w:spacing w:val="31"/>
          <w:sz w:val="24"/>
        </w:rPr>
        <w:t xml:space="preserve"> </w:t>
      </w:r>
      <w:r>
        <w:rPr>
          <w:sz w:val="24"/>
        </w:rPr>
        <w:t>of</w:t>
      </w:r>
      <w:r>
        <w:rPr>
          <w:spacing w:val="24"/>
          <w:sz w:val="24"/>
        </w:rPr>
        <w:t xml:space="preserve"> </w:t>
      </w:r>
      <w:r>
        <w:rPr>
          <w:sz w:val="24"/>
        </w:rPr>
        <w:t>the</w:t>
      </w:r>
      <w:r>
        <w:rPr>
          <w:spacing w:val="3"/>
          <w:sz w:val="24"/>
        </w:rPr>
        <w:t xml:space="preserve"> </w:t>
      </w:r>
      <w:r>
        <w:rPr>
          <w:sz w:val="24"/>
        </w:rPr>
        <w:t>support</w:t>
      </w:r>
      <w:r>
        <w:rPr>
          <w:spacing w:val="3"/>
          <w:sz w:val="24"/>
        </w:rPr>
        <w:t xml:space="preserve"> </w:t>
      </w:r>
      <w:r>
        <w:rPr>
          <w:sz w:val="24"/>
        </w:rPr>
        <w:t>procedures</w:t>
      </w:r>
      <w:r>
        <w:rPr>
          <w:spacing w:val="-51"/>
          <w:sz w:val="24"/>
        </w:rPr>
        <w:t xml:space="preserve"> </w:t>
      </w:r>
      <w:r>
        <w:rPr>
          <w:sz w:val="24"/>
        </w:rPr>
        <w:t>in</w:t>
      </w:r>
      <w:r>
        <w:rPr>
          <w:spacing w:val="-9"/>
          <w:sz w:val="24"/>
        </w:rPr>
        <w:t xml:space="preserve"> </w:t>
      </w:r>
      <w:r>
        <w:rPr>
          <w:sz w:val="24"/>
        </w:rPr>
        <w:t>place.</w:t>
      </w:r>
    </w:p>
    <w:p w:rsidR="00FA2130" w:rsidRDefault="0040750B">
      <w:pPr>
        <w:spacing w:before="1"/>
        <w:ind w:left="1020"/>
        <w:rPr>
          <w:sz w:val="28"/>
        </w:rPr>
      </w:pPr>
      <w:r>
        <w:rPr>
          <w:sz w:val="28"/>
          <w:u w:val="single"/>
        </w:rPr>
        <w:t>Types</w:t>
      </w:r>
      <w:r>
        <w:rPr>
          <w:spacing w:val="-6"/>
          <w:sz w:val="28"/>
          <w:u w:val="single"/>
        </w:rPr>
        <w:t xml:space="preserve"> </w:t>
      </w:r>
      <w:r>
        <w:rPr>
          <w:sz w:val="28"/>
          <w:u w:val="single"/>
        </w:rPr>
        <w:t>of</w:t>
      </w:r>
      <w:r>
        <w:rPr>
          <w:spacing w:val="-1"/>
          <w:sz w:val="28"/>
          <w:u w:val="single"/>
        </w:rPr>
        <w:t xml:space="preserve"> </w:t>
      </w:r>
      <w:r>
        <w:rPr>
          <w:sz w:val="28"/>
          <w:u w:val="single"/>
        </w:rPr>
        <w:t>bullying:</w:t>
      </w:r>
    </w:p>
    <w:p w:rsidR="00FA2130" w:rsidRDefault="0040750B" w:rsidP="008E7E0E">
      <w:pPr>
        <w:pStyle w:val="ListParagraph"/>
        <w:numPr>
          <w:ilvl w:val="1"/>
          <w:numId w:val="54"/>
        </w:numPr>
        <w:tabs>
          <w:tab w:val="left" w:pos="1741"/>
        </w:tabs>
        <w:spacing w:before="172"/>
        <w:rPr>
          <w:sz w:val="24"/>
        </w:rPr>
      </w:pPr>
      <w:r>
        <w:rPr>
          <w:sz w:val="24"/>
        </w:rPr>
        <w:t>Physical</w:t>
      </w:r>
      <w:r>
        <w:rPr>
          <w:spacing w:val="-6"/>
          <w:sz w:val="24"/>
        </w:rPr>
        <w:t xml:space="preserve"> </w:t>
      </w:r>
      <w:r>
        <w:rPr>
          <w:sz w:val="24"/>
        </w:rPr>
        <w:t>aggression</w:t>
      </w:r>
    </w:p>
    <w:p w:rsidR="00FA2130" w:rsidRDefault="0040750B" w:rsidP="008E7E0E">
      <w:pPr>
        <w:pStyle w:val="ListParagraph"/>
        <w:numPr>
          <w:ilvl w:val="1"/>
          <w:numId w:val="54"/>
        </w:numPr>
        <w:tabs>
          <w:tab w:val="left" w:pos="1741"/>
        </w:tabs>
        <w:spacing w:before="145"/>
        <w:rPr>
          <w:sz w:val="24"/>
        </w:rPr>
      </w:pPr>
      <w:r>
        <w:rPr>
          <w:sz w:val="24"/>
        </w:rPr>
        <w:t>Intimidation</w:t>
      </w:r>
    </w:p>
    <w:p w:rsidR="00FA2130" w:rsidRDefault="0040750B" w:rsidP="008E7E0E">
      <w:pPr>
        <w:pStyle w:val="ListParagraph"/>
        <w:numPr>
          <w:ilvl w:val="1"/>
          <w:numId w:val="54"/>
        </w:numPr>
        <w:tabs>
          <w:tab w:val="left" w:pos="1741"/>
        </w:tabs>
        <w:spacing w:before="149"/>
        <w:rPr>
          <w:sz w:val="24"/>
        </w:rPr>
      </w:pPr>
      <w:r>
        <w:rPr>
          <w:sz w:val="24"/>
        </w:rPr>
        <w:t>Isolation/exclusion</w:t>
      </w:r>
      <w:r>
        <w:rPr>
          <w:spacing w:val="-9"/>
          <w:sz w:val="24"/>
        </w:rPr>
        <w:t xml:space="preserve"> </w:t>
      </w:r>
      <w:r>
        <w:rPr>
          <w:sz w:val="24"/>
        </w:rPr>
        <w:t>and</w:t>
      </w:r>
      <w:r>
        <w:rPr>
          <w:spacing w:val="-5"/>
          <w:sz w:val="24"/>
        </w:rPr>
        <w:t xml:space="preserve"> </w:t>
      </w:r>
      <w:r>
        <w:rPr>
          <w:sz w:val="24"/>
        </w:rPr>
        <w:t>other</w:t>
      </w:r>
      <w:r>
        <w:rPr>
          <w:spacing w:val="-4"/>
          <w:sz w:val="24"/>
        </w:rPr>
        <w:t xml:space="preserve"> </w:t>
      </w:r>
      <w:r>
        <w:rPr>
          <w:sz w:val="24"/>
        </w:rPr>
        <w:t>relational</w:t>
      </w:r>
      <w:r>
        <w:rPr>
          <w:spacing w:val="-6"/>
          <w:sz w:val="24"/>
        </w:rPr>
        <w:t xml:space="preserve"> </w:t>
      </w:r>
      <w:r>
        <w:rPr>
          <w:sz w:val="24"/>
        </w:rPr>
        <w:t>bullying</w:t>
      </w:r>
    </w:p>
    <w:p w:rsidR="00FA2130" w:rsidRDefault="0040750B" w:rsidP="008E7E0E">
      <w:pPr>
        <w:pStyle w:val="ListParagraph"/>
        <w:numPr>
          <w:ilvl w:val="1"/>
          <w:numId w:val="54"/>
        </w:numPr>
        <w:tabs>
          <w:tab w:val="left" w:pos="1741"/>
        </w:tabs>
        <w:spacing w:before="145"/>
        <w:rPr>
          <w:sz w:val="24"/>
        </w:rPr>
      </w:pPr>
      <w:r>
        <w:rPr>
          <w:sz w:val="24"/>
        </w:rPr>
        <w:t>Cyber-bullying</w:t>
      </w:r>
    </w:p>
    <w:p w:rsidR="00FA2130" w:rsidRDefault="0040750B" w:rsidP="008E7E0E">
      <w:pPr>
        <w:pStyle w:val="ListParagraph"/>
        <w:numPr>
          <w:ilvl w:val="1"/>
          <w:numId w:val="54"/>
        </w:numPr>
        <w:tabs>
          <w:tab w:val="left" w:pos="1741"/>
        </w:tabs>
        <w:spacing w:before="150"/>
        <w:rPr>
          <w:sz w:val="24"/>
        </w:rPr>
      </w:pPr>
      <w:r>
        <w:rPr>
          <w:sz w:val="24"/>
        </w:rPr>
        <w:t>Name</w:t>
      </w:r>
      <w:r>
        <w:rPr>
          <w:spacing w:val="-5"/>
          <w:sz w:val="24"/>
        </w:rPr>
        <w:t xml:space="preserve"> </w:t>
      </w:r>
      <w:r>
        <w:rPr>
          <w:sz w:val="24"/>
        </w:rPr>
        <w:t>calling</w:t>
      </w:r>
    </w:p>
    <w:p w:rsidR="00FA2130" w:rsidRDefault="0040750B" w:rsidP="008E7E0E">
      <w:pPr>
        <w:pStyle w:val="ListParagraph"/>
        <w:numPr>
          <w:ilvl w:val="1"/>
          <w:numId w:val="54"/>
        </w:numPr>
        <w:tabs>
          <w:tab w:val="left" w:pos="1741"/>
        </w:tabs>
        <w:spacing w:before="144"/>
        <w:rPr>
          <w:sz w:val="24"/>
        </w:rPr>
      </w:pPr>
      <w:r>
        <w:rPr>
          <w:sz w:val="24"/>
        </w:rPr>
        <w:t>Damage</w:t>
      </w:r>
      <w:r>
        <w:rPr>
          <w:spacing w:val="-4"/>
          <w:sz w:val="24"/>
        </w:rPr>
        <w:t xml:space="preserve"> </w:t>
      </w:r>
      <w:r>
        <w:rPr>
          <w:sz w:val="24"/>
        </w:rPr>
        <w:t>to</w:t>
      </w:r>
      <w:r>
        <w:rPr>
          <w:spacing w:val="-7"/>
          <w:sz w:val="24"/>
        </w:rPr>
        <w:t xml:space="preserve"> </w:t>
      </w:r>
      <w:r>
        <w:rPr>
          <w:sz w:val="24"/>
        </w:rPr>
        <w:t>property</w:t>
      </w:r>
    </w:p>
    <w:p w:rsidR="00FA2130" w:rsidRDefault="00FA2130">
      <w:pPr>
        <w:rPr>
          <w:sz w:val="24"/>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40750B">
      <w:pPr>
        <w:spacing w:before="211" w:line="293" w:lineRule="exact"/>
        <w:ind w:left="719" w:right="679"/>
        <w:jc w:val="center"/>
        <w:rPr>
          <w:b/>
          <w:sz w:val="24"/>
        </w:rPr>
      </w:pPr>
      <w:r>
        <w:rPr>
          <w:b/>
          <w:sz w:val="24"/>
          <w:u w:val="single"/>
        </w:rPr>
        <w:t>BEHAVIOUR</w:t>
      </w:r>
      <w:r>
        <w:rPr>
          <w:b/>
          <w:spacing w:val="-6"/>
          <w:sz w:val="24"/>
          <w:u w:val="single"/>
        </w:rPr>
        <w:t xml:space="preserve"> </w:t>
      </w:r>
      <w:r>
        <w:rPr>
          <w:b/>
          <w:sz w:val="24"/>
          <w:u w:val="single"/>
        </w:rPr>
        <w:t>MANAGEMENT</w:t>
      </w:r>
      <w:r>
        <w:rPr>
          <w:b/>
          <w:spacing w:val="-3"/>
          <w:sz w:val="24"/>
          <w:u w:val="single"/>
        </w:rPr>
        <w:t xml:space="preserve"> </w:t>
      </w:r>
      <w:r>
        <w:rPr>
          <w:b/>
          <w:sz w:val="24"/>
          <w:u w:val="single"/>
        </w:rPr>
        <w:t>SYSTEM</w:t>
      </w:r>
      <w:r>
        <w:rPr>
          <w:b/>
          <w:spacing w:val="-3"/>
          <w:sz w:val="24"/>
          <w:u w:val="single"/>
        </w:rPr>
        <w:t xml:space="preserve"> </w:t>
      </w:r>
      <w:r>
        <w:rPr>
          <w:b/>
          <w:sz w:val="24"/>
          <w:u w:val="single"/>
        </w:rPr>
        <w:t>MOE</w:t>
      </w:r>
      <w:r>
        <w:rPr>
          <w:b/>
          <w:spacing w:val="-1"/>
          <w:sz w:val="24"/>
          <w:u w:val="single"/>
        </w:rPr>
        <w:t xml:space="preserve"> </w:t>
      </w:r>
      <w:r>
        <w:rPr>
          <w:b/>
          <w:sz w:val="24"/>
          <w:u w:val="single"/>
        </w:rPr>
        <w:t>–BYLAW</w:t>
      </w:r>
    </w:p>
    <w:p w:rsidR="00FA2130" w:rsidRDefault="0040750B">
      <w:pPr>
        <w:ind w:left="1020" w:right="1047"/>
      </w:pPr>
      <w:r>
        <w:t>This bylaw applied to all public government and private educational institutions in the state, from the</w:t>
      </w:r>
      <w:r>
        <w:rPr>
          <w:spacing w:val="1"/>
        </w:rPr>
        <w:t xml:space="preserve"> </w:t>
      </w:r>
      <w:r>
        <w:t>fourth grade to twelfth grade subject to any rules, regulations, special requirements or directives issued</w:t>
      </w:r>
      <w:r>
        <w:rPr>
          <w:spacing w:val="-47"/>
        </w:rPr>
        <w:t xml:space="preserve"> </w:t>
      </w:r>
      <w:r>
        <w:t>by</w:t>
      </w:r>
      <w:r>
        <w:rPr>
          <w:spacing w:val="-3"/>
        </w:rPr>
        <w:t xml:space="preserve"> </w:t>
      </w:r>
      <w:r>
        <w:t>the</w:t>
      </w:r>
      <w:r>
        <w:rPr>
          <w:spacing w:val="-2"/>
        </w:rPr>
        <w:t xml:space="preserve"> </w:t>
      </w:r>
      <w:r>
        <w:t>ministry</w:t>
      </w:r>
      <w:r>
        <w:rPr>
          <w:spacing w:val="-1"/>
        </w:rPr>
        <w:t xml:space="preserve"> </w:t>
      </w:r>
      <w:r>
        <w:t>within</w:t>
      </w:r>
      <w:r>
        <w:rPr>
          <w:spacing w:val="-3"/>
        </w:rPr>
        <w:t xml:space="preserve"> </w:t>
      </w:r>
      <w:r>
        <w:t>the</w:t>
      </w:r>
      <w:r>
        <w:rPr>
          <w:spacing w:val="-2"/>
        </w:rPr>
        <w:t xml:space="preserve"> </w:t>
      </w:r>
      <w:r>
        <w:t>limits</w:t>
      </w:r>
      <w:r>
        <w:rPr>
          <w:spacing w:val="-2"/>
        </w:rPr>
        <w:t xml:space="preserve"> </w:t>
      </w:r>
      <w:r>
        <w:t>stipulated</w:t>
      </w:r>
      <w:r>
        <w:rPr>
          <w:spacing w:val="-2"/>
        </w:rPr>
        <w:t xml:space="preserve"> </w:t>
      </w:r>
      <w:r>
        <w:t>in</w:t>
      </w:r>
      <w:r>
        <w:rPr>
          <w:spacing w:val="-3"/>
        </w:rPr>
        <w:t xml:space="preserve"> </w:t>
      </w:r>
      <w:r>
        <w:t>this</w:t>
      </w:r>
      <w:r>
        <w:rPr>
          <w:spacing w:val="-2"/>
        </w:rPr>
        <w:t xml:space="preserve"> </w:t>
      </w:r>
      <w:r>
        <w:t>bylaw.</w:t>
      </w:r>
    </w:p>
    <w:p w:rsidR="00FA2130" w:rsidRDefault="0040750B">
      <w:pPr>
        <w:spacing w:line="339" w:lineRule="exact"/>
        <w:ind w:left="719" w:right="686"/>
        <w:jc w:val="center"/>
        <w:rPr>
          <w:sz w:val="28"/>
        </w:rPr>
      </w:pPr>
      <w:r>
        <w:rPr>
          <w:sz w:val="28"/>
        </w:rPr>
        <w:t>Objectives</w:t>
      </w:r>
      <w:r>
        <w:rPr>
          <w:spacing w:val="-5"/>
          <w:sz w:val="28"/>
        </w:rPr>
        <w:t xml:space="preserve"> </w:t>
      </w:r>
      <w:r>
        <w:rPr>
          <w:sz w:val="28"/>
        </w:rPr>
        <w:t>of</w:t>
      </w:r>
      <w:r>
        <w:rPr>
          <w:spacing w:val="-2"/>
          <w:sz w:val="28"/>
        </w:rPr>
        <w:t xml:space="preserve"> </w:t>
      </w:r>
      <w:r>
        <w:rPr>
          <w:sz w:val="28"/>
        </w:rPr>
        <w:t>bylaw</w:t>
      </w:r>
    </w:p>
    <w:p w:rsidR="00FA2130" w:rsidRDefault="0040750B">
      <w:pPr>
        <w:spacing w:before="4"/>
        <w:ind w:left="1020" w:right="1086"/>
      </w:pPr>
      <w:r>
        <w:t>To</w:t>
      </w:r>
      <w:r>
        <w:rPr>
          <w:spacing w:val="-4"/>
        </w:rPr>
        <w:t xml:space="preserve"> </w:t>
      </w:r>
      <w:r>
        <w:t>build,</w:t>
      </w:r>
      <w:r>
        <w:rPr>
          <w:spacing w:val="-6"/>
        </w:rPr>
        <w:t xml:space="preserve"> </w:t>
      </w:r>
      <w:r>
        <w:t>promote,</w:t>
      </w:r>
      <w:r>
        <w:rPr>
          <w:spacing w:val="-1"/>
        </w:rPr>
        <w:t xml:space="preserve"> </w:t>
      </w:r>
      <w:r>
        <w:t>define,</w:t>
      </w:r>
      <w:r>
        <w:rPr>
          <w:spacing w:val="-4"/>
        </w:rPr>
        <w:t xml:space="preserve"> </w:t>
      </w:r>
      <w:r>
        <w:t>achieve</w:t>
      </w:r>
      <w:r>
        <w:rPr>
          <w:spacing w:val="-3"/>
        </w:rPr>
        <w:t xml:space="preserve"> </w:t>
      </w:r>
      <w:r>
        <w:t>and</w:t>
      </w:r>
      <w:r>
        <w:rPr>
          <w:spacing w:val="-1"/>
        </w:rPr>
        <w:t xml:space="preserve"> </w:t>
      </w:r>
      <w:r>
        <w:t>enhance</w:t>
      </w:r>
      <w:r>
        <w:rPr>
          <w:spacing w:val="2"/>
        </w:rPr>
        <w:t xml:space="preserve"> </w:t>
      </w:r>
      <w:r>
        <w:t>the</w:t>
      </w:r>
      <w:r>
        <w:rPr>
          <w:spacing w:val="-3"/>
        </w:rPr>
        <w:t xml:space="preserve"> </w:t>
      </w:r>
      <w:r>
        <w:t>positive</w:t>
      </w:r>
      <w:r>
        <w:rPr>
          <w:spacing w:val="-2"/>
        </w:rPr>
        <w:t xml:space="preserve"> </w:t>
      </w:r>
      <w:r>
        <w:t>and</w:t>
      </w:r>
      <w:r>
        <w:rPr>
          <w:spacing w:val="-4"/>
        </w:rPr>
        <w:t xml:space="preserve"> </w:t>
      </w:r>
      <w:r>
        <w:t>outstanding</w:t>
      </w:r>
      <w:r>
        <w:rPr>
          <w:spacing w:val="-2"/>
        </w:rPr>
        <w:t xml:space="preserve"> </w:t>
      </w:r>
      <w:r>
        <w:t>behavior</w:t>
      </w:r>
      <w:r>
        <w:rPr>
          <w:spacing w:val="-3"/>
        </w:rPr>
        <w:t xml:space="preserve"> </w:t>
      </w:r>
      <w:r>
        <w:t>among</w:t>
      </w:r>
      <w:r>
        <w:rPr>
          <w:spacing w:val="-2"/>
        </w:rPr>
        <w:t xml:space="preserve"> </w:t>
      </w:r>
      <w:r>
        <w:t>the</w:t>
      </w:r>
      <w:r>
        <w:rPr>
          <w:spacing w:val="-46"/>
        </w:rPr>
        <w:t xml:space="preserve"> </w:t>
      </w:r>
      <w:r>
        <w:t>students</w:t>
      </w:r>
    </w:p>
    <w:p w:rsidR="00FA2130" w:rsidRDefault="00FA2130">
      <w:p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pPr>
    </w:p>
    <w:p w:rsidR="00FA2130" w:rsidRDefault="0040750B">
      <w:pPr>
        <w:ind w:left="1020" w:right="318"/>
      </w:pPr>
      <w:r>
        <w:t>Principal</w:t>
      </w:r>
      <w:r>
        <w:rPr>
          <w:spacing w:val="10"/>
        </w:rPr>
        <w:t xml:space="preserve"> </w:t>
      </w:r>
      <w:r>
        <w:t>Vise principal</w:t>
      </w:r>
      <w:r>
        <w:rPr>
          <w:spacing w:val="-47"/>
        </w:rPr>
        <w:t xml:space="preserve"> </w:t>
      </w:r>
      <w:r>
        <w:t>Counsellor</w:t>
      </w:r>
    </w:p>
    <w:p w:rsidR="00FA2130" w:rsidRDefault="0040750B">
      <w:pPr>
        <w:spacing w:before="1"/>
        <w:ind w:left="1020" w:right="36"/>
      </w:pPr>
      <w:r>
        <w:t>Head</w:t>
      </w:r>
      <w:r>
        <w:rPr>
          <w:spacing w:val="-10"/>
        </w:rPr>
        <w:t xml:space="preserve"> </w:t>
      </w:r>
      <w:r>
        <w:t>of</w:t>
      </w:r>
      <w:r>
        <w:rPr>
          <w:spacing w:val="-8"/>
        </w:rPr>
        <w:t xml:space="preserve"> </w:t>
      </w:r>
      <w:r>
        <w:t>sections</w:t>
      </w:r>
      <w:r>
        <w:rPr>
          <w:spacing w:val="-46"/>
        </w:rPr>
        <w:t xml:space="preserve"> </w:t>
      </w:r>
      <w:r>
        <w:t>SEND</w:t>
      </w:r>
      <w:r>
        <w:rPr>
          <w:spacing w:val="-6"/>
        </w:rPr>
        <w:t xml:space="preserve"> </w:t>
      </w:r>
      <w:r>
        <w:t>Educator</w:t>
      </w:r>
    </w:p>
    <w:p w:rsidR="00FA2130" w:rsidRDefault="0040750B">
      <w:pPr>
        <w:pStyle w:val="BodyText"/>
        <w:spacing w:before="1"/>
        <w:ind w:left="1005" w:right="4498"/>
        <w:jc w:val="center"/>
      </w:pPr>
      <w:r>
        <w:br w:type="column"/>
      </w:r>
      <w:r>
        <w:rPr>
          <w:spacing w:val="-1"/>
        </w:rPr>
        <w:lastRenderedPageBreak/>
        <w:t>COMMITTEE</w:t>
      </w:r>
      <w:r>
        <w:rPr>
          <w:spacing w:val="-5"/>
        </w:rPr>
        <w:t xml:space="preserve"> </w:t>
      </w:r>
      <w:r>
        <w:t>MEMBERS</w:t>
      </w: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40750B">
      <w:pPr>
        <w:pStyle w:val="BodyText"/>
        <w:spacing w:before="172"/>
        <w:ind w:left="1005" w:right="4498"/>
        <w:jc w:val="center"/>
      </w:pPr>
      <w:r>
        <w:t>BEHAVIOUR</w:t>
      </w:r>
      <w:r>
        <w:rPr>
          <w:spacing w:val="-6"/>
        </w:rPr>
        <w:t xml:space="preserve"> </w:t>
      </w:r>
      <w:r>
        <w:t>MARKS</w:t>
      </w:r>
    </w:p>
    <w:p w:rsidR="00FA2130" w:rsidRDefault="00FA2130">
      <w:pPr>
        <w:jc w:val="center"/>
        <w:sectPr w:rsidR="00FA2130">
          <w:type w:val="continuous"/>
          <w:pgSz w:w="12240" w:h="15840"/>
          <w:pgMar w:top="880" w:right="460" w:bottom="1920" w:left="420" w:header="720" w:footer="720" w:gutter="0"/>
          <w:pgBorders w:offsetFrom="page">
            <w:top w:val="double" w:sz="4" w:space="24" w:color="000000"/>
            <w:left w:val="double" w:sz="4" w:space="24" w:color="000000"/>
            <w:bottom w:val="double" w:sz="4" w:space="24" w:color="000000"/>
            <w:right w:val="double" w:sz="4" w:space="24" w:color="000000"/>
          </w:pgBorders>
          <w:cols w:num="2" w:space="720" w:equalWidth="0">
            <w:col w:w="2539" w:space="995"/>
            <w:col w:w="7826"/>
          </w:cols>
        </w:sectPr>
      </w:pP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5"/>
        <w:gridCol w:w="2914"/>
        <w:gridCol w:w="3687"/>
      </w:tblGrid>
      <w:tr w:rsidR="00FA2130">
        <w:trPr>
          <w:trHeight w:val="537"/>
        </w:trPr>
        <w:tc>
          <w:tcPr>
            <w:tcW w:w="2295" w:type="dxa"/>
          </w:tcPr>
          <w:p w:rsidR="00FA2130" w:rsidRDefault="0040750B">
            <w:pPr>
              <w:pStyle w:val="TableParagraph"/>
              <w:spacing w:line="270" w:lineRule="atLeast"/>
              <w:ind w:left="110" w:right="410"/>
            </w:pPr>
            <w:r>
              <w:lastRenderedPageBreak/>
              <w:t>TOTAL MARKS OF</w:t>
            </w:r>
            <w:r>
              <w:rPr>
                <w:spacing w:val="1"/>
              </w:rPr>
              <w:t xml:space="preserve"> </w:t>
            </w:r>
            <w:r>
              <w:t>BEHAVIOR</w:t>
            </w:r>
            <w:r>
              <w:rPr>
                <w:spacing w:val="-6"/>
              </w:rPr>
              <w:t xml:space="preserve"> </w:t>
            </w:r>
            <w:r>
              <w:t>SUBJECT</w:t>
            </w:r>
          </w:p>
        </w:tc>
        <w:tc>
          <w:tcPr>
            <w:tcW w:w="2914" w:type="dxa"/>
          </w:tcPr>
          <w:p w:rsidR="00FA2130" w:rsidRDefault="0040750B">
            <w:pPr>
              <w:pStyle w:val="TableParagraph"/>
              <w:spacing w:before="1"/>
              <w:ind w:left="110"/>
            </w:pPr>
            <w:r>
              <w:t>POSITIVE</w:t>
            </w:r>
            <w:r>
              <w:rPr>
                <w:spacing w:val="-7"/>
              </w:rPr>
              <w:t xml:space="preserve"> </w:t>
            </w:r>
            <w:r>
              <w:t>BEHAVIOR</w:t>
            </w:r>
          </w:p>
        </w:tc>
        <w:tc>
          <w:tcPr>
            <w:tcW w:w="3687" w:type="dxa"/>
          </w:tcPr>
          <w:p w:rsidR="00FA2130" w:rsidRDefault="0040750B">
            <w:pPr>
              <w:pStyle w:val="TableParagraph"/>
              <w:spacing w:before="1"/>
              <w:ind w:left="106"/>
            </w:pPr>
            <w:r>
              <w:t>OUTSTANDING</w:t>
            </w:r>
            <w:r>
              <w:rPr>
                <w:spacing w:val="-5"/>
              </w:rPr>
              <w:t xml:space="preserve"> </w:t>
            </w:r>
            <w:r>
              <w:t>BEHAVIOR</w:t>
            </w:r>
          </w:p>
        </w:tc>
      </w:tr>
      <w:tr w:rsidR="00FA2130">
        <w:trPr>
          <w:trHeight w:val="399"/>
        </w:trPr>
        <w:tc>
          <w:tcPr>
            <w:tcW w:w="2295" w:type="dxa"/>
          </w:tcPr>
          <w:p w:rsidR="00FA2130" w:rsidRDefault="0040750B">
            <w:pPr>
              <w:pStyle w:val="TableParagraph"/>
              <w:spacing w:line="267" w:lineRule="exact"/>
              <w:ind w:left="110"/>
            </w:pPr>
            <w:r>
              <w:t>100</w:t>
            </w:r>
          </w:p>
        </w:tc>
        <w:tc>
          <w:tcPr>
            <w:tcW w:w="2914" w:type="dxa"/>
          </w:tcPr>
          <w:p w:rsidR="00FA2130" w:rsidRDefault="0040750B">
            <w:pPr>
              <w:pStyle w:val="TableParagraph"/>
              <w:spacing w:line="267" w:lineRule="exact"/>
              <w:ind w:left="110"/>
            </w:pPr>
            <w:r>
              <w:t>80</w:t>
            </w:r>
          </w:p>
        </w:tc>
        <w:tc>
          <w:tcPr>
            <w:tcW w:w="3687" w:type="dxa"/>
          </w:tcPr>
          <w:p w:rsidR="00FA2130" w:rsidRDefault="0040750B">
            <w:pPr>
              <w:pStyle w:val="TableParagraph"/>
              <w:spacing w:line="267" w:lineRule="exact"/>
              <w:ind w:left="106"/>
            </w:pPr>
            <w:r>
              <w:t>20</w:t>
            </w:r>
          </w:p>
        </w:tc>
      </w:tr>
    </w:tbl>
    <w:p w:rsidR="00FA2130" w:rsidRDefault="00FA2130">
      <w:pPr>
        <w:pStyle w:val="BodyText"/>
        <w:spacing w:before="2"/>
        <w:rPr>
          <w:sz w:val="18"/>
        </w:rPr>
      </w:pPr>
    </w:p>
    <w:p w:rsidR="00FA2130" w:rsidRDefault="0040750B">
      <w:pPr>
        <w:spacing w:before="43"/>
        <w:ind w:left="1020"/>
      </w:pPr>
      <w:r>
        <w:rPr>
          <w:spacing w:val="-1"/>
          <w:sz w:val="28"/>
        </w:rPr>
        <w:t>20</w:t>
      </w:r>
      <w:r>
        <w:rPr>
          <w:spacing w:val="-18"/>
          <w:sz w:val="28"/>
        </w:rPr>
        <w:t xml:space="preserve"> </w:t>
      </w:r>
      <w:r>
        <w:rPr>
          <w:spacing w:val="-1"/>
        </w:rPr>
        <w:t>marks for</w:t>
      </w:r>
      <w:r>
        <w:rPr>
          <w:spacing w:val="3"/>
        </w:rPr>
        <w:t xml:space="preserve"> </w:t>
      </w:r>
      <w:r>
        <w:rPr>
          <w:spacing w:val="-1"/>
        </w:rPr>
        <w:t>outstanding</w:t>
      </w:r>
      <w:r>
        <w:t xml:space="preserve"> behavior</w:t>
      </w:r>
      <w:r>
        <w:rPr>
          <w:spacing w:val="-2"/>
        </w:rPr>
        <w:t xml:space="preserve"> </w:t>
      </w:r>
      <w:r>
        <w:t>within</w:t>
      </w:r>
      <w:r>
        <w:rPr>
          <w:spacing w:val="-2"/>
        </w:rPr>
        <w:t xml:space="preserve"> </w:t>
      </w:r>
      <w:r>
        <w:t>the</w:t>
      </w:r>
      <w:r>
        <w:rPr>
          <w:spacing w:val="-1"/>
        </w:rPr>
        <w:t xml:space="preserve"> </w:t>
      </w:r>
      <w:r>
        <w:t>following three</w:t>
      </w:r>
      <w:r>
        <w:rPr>
          <w:spacing w:val="-1"/>
        </w:rPr>
        <w:t xml:space="preserve"> </w:t>
      </w:r>
      <w:r>
        <w:t>directions</w:t>
      </w:r>
    </w:p>
    <w:p w:rsidR="00FA2130" w:rsidRDefault="0040750B">
      <w:pPr>
        <w:pStyle w:val="ListParagraph"/>
        <w:numPr>
          <w:ilvl w:val="0"/>
          <w:numId w:val="1"/>
        </w:numPr>
        <w:tabs>
          <w:tab w:val="left" w:pos="1741"/>
        </w:tabs>
        <w:spacing w:before="3"/>
      </w:pPr>
      <w:r>
        <w:t>Personal</w:t>
      </w:r>
      <w:r>
        <w:rPr>
          <w:spacing w:val="-2"/>
        </w:rPr>
        <w:t xml:space="preserve"> </w:t>
      </w:r>
      <w:r>
        <w:t>development</w:t>
      </w:r>
    </w:p>
    <w:p w:rsidR="00FA2130" w:rsidRDefault="0040750B">
      <w:pPr>
        <w:pStyle w:val="ListParagraph"/>
        <w:numPr>
          <w:ilvl w:val="0"/>
          <w:numId w:val="1"/>
        </w:numPr>
        <w:tabs>
          <w:tab w:val="left" w:pos="1741"/>
        </w:tabs>
        <w:spacing w:before="44"/>
      </w:pPr>
      <w:r>
        <w:t>Appreciating</w:t>
      </w:r>
      <w:r>
        <w:rPr>
          <w:spacing w:val="-2"/>
        </w:rPr>
        <w:t xml:space="preserve"> </w:t>
      </w:r>
      <w:r>
        <w:t>the</w:t>
      </w:r>
      <w:r>
        <w:rPr>
          <w:spacing w:val="-2"/>
        </w:rPr>
        <w:t xml:space="preserve"> </w:t>
      </w:r>
      <w:r>
        <w:t>values</w:t>
      </w:r>
      <w:r>
        <w:rPr>
          <w:spacing w:val="-1"/>
        </w:rPr>
        <w:t xml:space="preserve"> </w:t>
      </w:r>
      <w:r>
        <w:t>of</w:t>
      </w:r>
      <w:r>
        <w:rPr>
          <w:spacing w:val="-2"/>
        </w:rPr>
        <w:t xml:space="preserve"> </w:t>
      </w:r>
      <w:r>
        <w:t>ISLAM,</w:t>
      </w:r>
      <w:r>
        <w:rPr>
          <w:spacing w:val="-5"/>
        </w:rPr>
        <w:t xml:space="preserve"> </w:t>
      </w:r>
      <w:r>
        <w:t>heritage</w:t>
      </w:r>
      <w:r>
        <w:rPr>
          <w:spacing w:val="-2"/>
        </w:rPr>
        <w:t xml:space="preserve"> </w:t>
      </w:r>
      <w:r>
        <w:t>and</w:t>
      </w:r>
      <w:r>
        <w:rPr>
          <w:spacing w:val="-3"/>
        </w:rPr>
        <w:t xml:space="preserve"> </w:t>
      </w:r>
      <w:r>
        <w:t>culture</w:t>
      </w:r>
      <w:r>
        <w:rPr>
          <w:spacing w:val="-2"/>
        </w:rPr>
        <w:t xml:space="preserve"> </w:t>
      </w:r>
      <w:r>
        <w:t>of</w:t>
      </w:r>
      <w:r>
        <w:rPr>
          <w:spacing w:val="-2"/>
        </w:rPr>
        <w:t xml:space="preserve"> </w:t>
      </w:r>
      <w:r>
        <w:t>UAE</w:t>
      </w:r>
      <w:r>
        <w:rPr>
          <w:spacing w:val="-5"/>
        </w:rPr>
        <w:t xml:space="preserve"> </w:t>
      </w:r>
      <w:r>
        <w:t>and</w:t>
      </w:r>
      <w:r>
        <w:rPr>
          <w:spacing w:val="-4"/>
        </w:rPr>
        <w:t xml:space="preserve"> </w:t>
      </w:r>
      <w:r>
        <w:t>the</w:t>
      </w:r>
      <w:r>
        <w:rPr>
          <w:spacing w:val="3"/>
        </w:rPr>
        <w:t xml:space="preserve"> </w:t>
      </w:r>
      <w:r>
        <w:t>world</w:t>
      </w:r>
    </w:p>
    <w:p w:rsidR="00FA2130" w:rsidRDefault="0040750B">
      <w:pPr>
        <w:pStyle w:val="ListParagraph"/>
        <w:numPr>
          <w:ilvl w:val="0"/>
          <w:numId w:val="1"/>
        </w:numPr>
        <w:tabs>
          <w:tab w:val="left" w:pos="1741"/>
        </w:tabs>
        <w:spacing w:before="38"/>
      </w:pPr>
      <w:r>
        <w:t>Social</w:t>
      </w:r>
      <w:r>
        <w:rPr>
          <w:spacing w:val="-3"/>
        </w:rPr>
        <w:t xml:space="preserve"> </w:t>
      </w:r>
      <w:r>
        <w:t>responsibility,</w:t>
      </w:r>
      <w:r>
        <w:rPr>
          <w:spacing w:val="-6"/>
        </w:rPr>
        <w:t xml:space="preserve"> </w:t>
      </w:r>
      <w:r>
        <w:t>leadership</w:t>
      </w:r>
      <w:r>
        <w:rPr>
          <w:spacing w:val="-5"/>
        </w:rPr>
        <w:t xml:space="preserve"> </w:t>
      </w:r>
      <w:r>
        <w:t>skills</w:t>
      </w:r>
      <w:r>
        <w:rPr>
          <w:spacing w:val="-4"/>
        </w:rPr>
        <w:t xml:space="preserve"> </w:t>
      </w:r>
      <w:r>
        <w:t>and</w:t>
      </w:r>
      <w:r>
        <w:rPr>
          <w:spacing w:val="-4"/>
        </w:rPr>
        <w:t xml:space="preserve"> </w:t>
      </w:r>
      <w:r>
        <w:t>innovation</w:t>
      </w:r>
    </w:p>
    <w:p w:rsidR="00FA2130" w:rsidRDefault="00FA2130">
      <w:pPr>
        <w:pStyle w:val="BodyText"/>
        <w:spacing w:before="4"/>
        <w:rPr>
          <w:sz w:val="19"/>
        </w:rPr>
      </w:pPr>
    </w:p>
    <w:p w:rsidR="00FA2130" w:rsidRDefault="0040750B">
      <w:pPr>
        <w:spacing w:line="242" w:lineRule="auto"/>
        <w:ind w:left="1020" w:right="1086"/>
      </w:pPr>
      <w:r>
        <w:rPr>
          <w:sz w:val="28"/>
        </w:rPr>
        <w:t>80</w:t>
      </w:r>
      <w:r>
        <w:rPr>
          <w:spacing w:val="-5"/>
          <w:sz w:val="28"/>
        </w:rPr>
        <w:t xml:space="preserve"> </w:t>
      </w:r>
      <w:r>
        <w:t>marks</w:t>
      </w:r>
      <w:r>
        <w:rPr>
          <w:spacing w:val="-3"/>
        </w:rPr>
        <w:t xml:space="preserve"> </w:t>
      </w:r>
      <w:r>
        <w:t>for</w:t>
      </w:r>
      <w:r>
        <w:rPr>
          <w:spacing w:val="-2"/>
        </w:rPr>
        <w:t xml:space="preserve"> </w:t>
      </w:r>
      <w:r>
        <w:rPr>
          <w:sz w:val="24"/>
        </w:rPr>
        <w:t>POSITIVE</w:t>
      </w:r>
      <w:r>
        <w:rPr>
          <w:spacing w:val="-5"/>
          <w:sz w:val="24"/>
        </w:rPr>
        <w:t xml:space="preserve"> </w:t>
      </w:r>
      <w:r>
        <w:rPr>
          <w:sz w:val="24"/>
        </w:rPr>
        <w:t>BEHAVIOUR</w:t>
      </w:r>
      <w:r>
        <w:t>-expected</w:t>
      </w:r>
      <w:r>
        <w:rPr>
          <w:spacing w:val="1"/>
        </w:rPr>
        <w:t xml:space="preserve"> </w:t>
      </w:r>
      <w:r>
        <w:t>by</w:t>
      </w:r>
      <w:r>
        <w:rPr>
          <w:spacing w:val="-2"/>
        </w:rPr>
        <w:t xml:space="preserve"> </w:t>
      </w:r>
      <w:r>
        <w:t>all</w:t>
      </w:r>
      <w:r>
        <w:rPr>
          <w:spacing w:val="-1"/>
        </w:rPr>
        <w:t xml:space="preserve"> </w:t>
      </w:r>
      <w:r>
        <w:t>students-and</w:t>
      </w:r>
      <w:r>
        <w:rPr>
          <w:spacing w:val="-4"/>
        </w:rPr>
        <w:t xml:space="preserve"> </w:t>
      </w:r>
      <w:r>
        <w:t>is</w:t>
      </w:r>
      <w:r>
        <w:rPr>
          <w:spacing w:val="-3"/>
        </w:rPr>
        <w:t xml:space="preserve"> </w:t>
      </w:r>
      <w:r>
        <w:t>negatively</w:t>
      </w:r>
      <w:r>
        <w:rPr>
          <w:spacing w:val="-3"/>
        </w:rPr>
        <w:t xml:space="preserve"> </w:t>
      </w:r>
      <w:r>
        <w:t>affected</w:t>
      </w:r>
      <w:r>
        <w:rPr>
          <w:spacing w:val="-3"/>
        </w:rPr>
        <w:t xml:space="preserve"> </w:t>
      </w:r>
      <w:r>
        <w:t>by</w:t>
      </w:r>
      <w:r>
        <w:rPr>
          <w:spacing w:val="-3"/>
        </w:rPr>
        <w:t xml:space="preserve"> </w:t>
      </w:r>
      <w:r>
        <w:t>the</w:t>
      </w:r>
      <w:r>
        <w:rPr>
          <w:spacing w:val="-47"/>
        </w:rPr>
        <w:t xml:space="preserve"> </w:t>
      </w:r>
      <w:r>
        <w:t>deduction according to the behavior and irregularities mark included within the following four</w:t>
      </w:r>
      <w:r>
        <w:rPr>
          <w:spacing w:val="1"/>
        </w:rPr>
        <w:t xml:space="preserve"> </w:t>
      </w:r>
      <w:r>
        <w:t>categories:</w:t>
      </w:r>
    </w:p>
    <w:p w:rsidR="00FA2130" w:rsidRDefault="0040750B">
      <w:pPr>
        <w:spacing w:line="288" w:lineRule="exact"/>
        <w:ind w:left="1020"/>
      </w:pPr>
      <w:r>
        <w:t>1</w:t>
      </w:r>
      <w:r>
        <w:rPr>
          <w:spacing w:val="-4"/>
        </w:rPr>
        <w:t xml:space="preserve"> </w:t>
      </w:r>
      <w:r>
        <w:t>.The</w:t>
      </w:r>
      <w:r>
        <w:rPr>
          <w:spacing w:val="-2"/>
        </w:rPr>
        <w:t xml:space="preserve"> </w:t>
      </w:r>
      <w:r>
        <w:t>first</w:t>
      </w:r>
      <w:r>
        <w:rPr>
          <w:spacing w:val="-4"/>
        </w:rPr>
        <w:t xml:space="preserve"> </w:t>
      </w:r>
      <w:r>
        <w:t>simple</w:t>
      </w:r>
      <w:r>
        <w:rPr>
          <w:spacing w:val="-2"/>
        </w:rPr>
        <w:t xml:space="preserve"> </w:t>
      </w:r>
      <w:r>
        <w:t>degree</w:t>
      </w:r>
      <w:r>
        <w:rPr>
          <w:spacing w:val="-1"/>
        </w:rPr>
        <w:t xml:space="preserve"> </w:t>
      </w:r>
      <w:r>
        <w:t>irregularities,</w:t>
      </w:r>
      <w:r>
        <w:rPr>
          <w:spacing w:val="-5"/>
        </w:rPr>
        <w:t xml:space="preserve"> </w:t>
      </w:r>
      <w:r>
        <w:t>at</w:t>
      </w:r>
      <w:r>
        <w:rPr>
          <w:spacing w:val="-5"/>
        </w:rPr>
        <w:t xml:space="preserve"> </w:t>
      </w:r>
      <w:r>
        <w:t>rate</w:t>
      </w:r>
      <w:r>
        <w:rPr>
          <w:spacing w:val="3"/>
        </w:rPr>
        <w:t xml:space="preserve"> </w:t>
      </w:r>
      <w:r>
        <w:t>of</w:t>
      </w:r>
      <w:r>
        <w:rPr>
          <w:sz w:val="24"/>
        </w:rPr>
        <w:t>(4)</w:t>
      </w:r>
      <w:r>
        <w:rPr>
          <w:spacing w:val="-3"/>
          <w:sz w:val="24"/>
        </w:rPr>
        <w:t xml:space="preserve"> </w:t>
      </w:r>
      <w:r>
        <w:t>marks</w:t>
      </w:r>
      <w:r>
        <w:rPr>
          <w:spacing w:val="-2"/>
        </w:rPr>
        <w:t xml:space="preserve"> </w:t>
      </w:r>
      <w:r>
        <w:t>each</w:t>
      </w:r>
    </w:p>
    <w:p w:rsidR="00FA2130" w:rsidRDefault="0040750B" w:rsidP="008E7E0E">
      <w:pPr>
        <w:pStyle w:val="ListParagraph"/>
        <w:numPr>
          <w:ilvl w:val="0"/>
          <w:numId w:val="53"/>
        </w:numPr>
        <w:tabs>
          <w:tab w:val="left" w:pos="1237"/>
        </w:tabs>
        <w:ind w:hanging="217"/>
      </w:pPr>
      <w:r>
        <w:t>The</w:t>
      </w:r>
      <w:r>
        <w:rPr>
          <w:spacing w:val="-4"/>
        </w:rPr>
        <w:t xml:space="preserve"> </w:t>
      </w:r>
      <w:r>
        <w:t>second medium-risk</w:t>
      </w:r>
      <w:r>
        <w:rPr>
          <w:spacing w:val="-3"/>
        </w:rPr>
        <w:t xml:space="preserve"> </w:t>
      </w:r>
      <w:r>
        <w:t>degree</w:t>
      </w:r>
      <w:r>
        <w:rPr>
          <w:spacing w:val="-2"/>
        </w:rPr>
        <w:t xml:space="preserve"> </w:t>
      </w:r>
      <w:r>
        <w:t>irregularities,</w:t>
      </w:r>
      <w:r>
        <w:rPr>
          <w:spacing w:val="-5"/>
        </w:rPr>
        <w:t xml:space="preserve"> </w:t>
      </w:r>
      <w:r>
        <w:t>at</w:t>
      </w:r>
      <w:r>
        <w:rPr>
          <w:spacing w:val="-6"/>
        </w:rPr>
        <w:t xml:space="preserve"> </w:t>
      </w:r>
      <w:r>
        <w:t>rate</w:t>
      </w:r>
      <w:r>
        <w:rPr>
          <w:spacing w:val="-3"/>
        </w:rPr>
        <w:t xml:space="preserve"> </w:t>
      </w:r>
      <w:r>
        <w:t>of</w:t>
      </w:r>
      <w:r>
        <w:rPr>
          <w:spacing w:val="-1"/>
        </w:rPr>
        <w:t xml:space="preserve"> </w:t>
      </w:r>
      <w:r>
        <w:rPr>
          <w:sz w:val="24"/>
        </w:rPr>
        <w:t>(8</w:t>
      </w:r>
      <w:r>
        <w:t>)</w:t>
      </w:r>
      <w:r>
        <w:rPr>
          <w:spacing w:val="-3"/>
        </w:rPr>
        <w:t xml:space="preserve"> </w:t>
      </w:r>
      <w:r>
        <w:t>marks</w:t>
      </w:r>
      <w:r>
        <w:rPr>
          <w:spacing w:val="-3"/>
        </w:rPr>
        <w:t xml:space="preserve"> </w:t>
      </w:r>
      <w:r>
        <w:t>each</w:t>
      </w:r>
    </w:p>
    <w:p w:rsidR="00FA2130" w:rsidRDefault="0040750B" w:rsidP="008E7E0E">
      <w:pPr>
        <w:pStyle w:val="ListParagraph"/>
        <w:numPr>
          <w:ilvl w:val="0"/>
          <w:numId w:val="53"/>
        </w:numPr>
        <w:tabs>
          <w:tab w:val="left" w:pos="1237"/>
        </w:tabs>
        <w:ind w:hanging="217"/>
      </w:pPr>
      <w:r>
        <w:t>The</w:t>
      </w:r>
      <w:r>
        <w:rPr>
          <w:spacing w:val="-3"/>
        </w:rPr>
        <w:t xml:space="preserve"> </w:t>
      </w:r>
      <w:r>
        <w:t>third</w:t>
      </w:r>
      <w:r>
        <w:rPr>
          <w:spacing w:val="-3"/>
        </w:rPr>
        <w:t xml:space="preserve"> </w:t>
      </w:r>
      <w:r>
        <w:t>high</w:t>
      </w:r>
      <w:r>
        <w:rPr>
          <w:spacing w:val="-2"/>
        </w:rPr>
        <w:t xml:space="preserve"> </w:t>
      </w:r>
      <w:r>
        <w:t>–risk</w:t>
      </w:r>
      <w:r>
        <w:rPr>
          <w:spacing w:val="-3"/>
        </w:rPr>
        <w:t xml:space="preserve"> </w:t>
      </w:r>
      <w:r>
        <w:t>degree</w:t>
      </w:r>
      <w:r>
        <w:rPr>
          <w:spacing w:val="-1"/>
        </w:rPr>
        <w:t xml:space="preserve"> </w:t>
      </w:r>
      <w:r>
        <w:t>irregularities,</w:t>
      </w:r>
      <w:r>
        <w:rPr>
          <w:spacing w:val="-4"/>
        </w:rPr>
        <w:t xml:space="preserve"> </w:t>
      </w:r>
      <w:r>
        <w:t>at</w:t>
      </w:r>
      <w:r>
        <w:rPr>
          <w:spacing w:val="-6"/>
        </w:rPr>
        <w:t xml:space="preserve"> </w:t>
      </w:r>
      <w:r>
        <w:t>rate</w:t>
      </w:r>
      <w:r>
        <w:rPr>
          <w:spacing w:val="-2"/>
        </w:rPr>
        <w:t xml:space="preserve"> </w:t>
      </w:r>
      <w:r>
        <w:t>of</w:t>
      </w:r>
      <w:r>
        <w:rPr>
          <w:spacing w:val="6"/>
        </w:rPr>
        <w:t xml:space="preserve"> </w:t>
      </w:r>
      <w:r>
        <w:rPr>
          <w:sz w:val="24"/>
        </w:rPr>
        <w:t>(12</w:t>
      </w:r>
      <w:r>
        <w:t>)</w:t>
      </w:r>
      <w:r>
        <w:rPr>
          <w:spacing w:val="-2"/>
        </w:rPr>
        <w:t xml:space="preserve"> </w:t>
      </w:r>
      <w:r>
        <w:t>marks</w:t>
      </w:r>
      <w:r>
        <w:rPr>
          <w:spacing w:val="-3"/>
        </w:rPr>
        <w:t xml:space="preserve"> </w:t>
      </w:r>
      <w:r>
        <w:t>each</w:t>
      </w:r>
    </w:p>
    <w:p w:rsidR="00FA2130" w:rsidRDefault="0040750B" w:rsidP="008E7E0E">
      <w:pPr>
        <w:pStyle w:val="ListParagraph"/>
        <w:numPr>
          <w:ilvl w:val="0"/>
          <w:numId w:val="53"/>
        </w:numPr>
        <w:tabs>
          <w:tab w:val="left" w:pos="1237"/>
        </w:tabs>
        <w:ind w:hanging="217"/>
      </w:pPr>
      <w:r>
        <w:t>The</w:t>
      </w:r>
      <w:r>
        <w:rPr>
          <w:spacing w:val="-3"/>
        </w:rPr>
        <w:t xml:space="preserve"> </w:t>
      </w:r>
      <w:r>
        <w:t>fourth degree</w:t>
      </w:r>
      <w:r>
        <w:rPr>
          <w:spacing w:val="-2"/>
        </w:rPr>
        <w:t xml:space="preserve"> </w:t>
      </w:r>
      <w:r>
        <w:t>high-risk</w:t>
      </w:r>
      <w:r>
        <w:rPr>
          <w:spacing w:val="-8"/>
        </w:rPr>
        <w:t xml:space="preserve"> </w:t>
      </w:r>
      <w:r>
        <w:t>irregularities,</w:t>
      </w:r>
      <w:r>
        <w:rPr>
          <w:spacing w:val="-5"/>
        </w:rPr>
        <w:t xml:space="preserve"> </w:t>
      </w:r>
      <w:r>
        <w:t>at</w:t>
      </w:r>
      <w:r>
        <w:rPr>
          <w:spacing w:val="-6"/>
        </w:rPr>
        <w:t xml:space="preserve"> </w:t>
      </w:r>
      <w:r>
        <w:t>rate</w:t>
      </w:r>
      <w:r>
        <w:rPr>
          <w:spacing w:val="2"/>
        </w:rPr>
        <w:t xml:space="preserve"> </w:t>
      </w:r>
      <w:r>
        <w:t xml:space="preserve">of </w:t>
      </w:r>
      <w:r>
        <w:rPr>
          <w:sz w:val="24"/>
        </w:rPr>
        <w:t>(20</w:t>
      </w:r>
      <w:r>
        <w:t>)</w:t>
      </w:r>
      <w:r>
        <w:rPr>
          <w:spacing w:val="-3"/>
        </w:rPr>
        <w:t xml:space="preserve"> </w:t>
      </w:r>
      <w:r>
        <w:t>marks</w:t>
      </w:r>
      <w:r>
        <w:rPr>
          <w:spacing w:val="-2"/>
        </w:rPr>
        <w:t xml:space="preserve"> </w:t>
      </w:r>
      <w:r>
        <w:t>each</w:t>
      </w:r>
    </w:p>
    <w:p w:rsidR="00FA2130" w:rsidRDefault="0040750B">
      <w:pPr>
        <w:ind w:left="1020"/>
      </w:pPr>
      <w:r>
        <w:rPr>
          <w:sz w:val="24"/>
        </w:rPr>
        <w:t>(60%)</w:t>
      </w:r>
      <w:r>
        <w:rPr>
          <w:spacing w:val="-3"/>
          <w:sz w:val="24"/>
        </w:rPr>
        <w:t xml:space="preserve"> </w:t>
      </w:r>
      <w:r>
        <w:t>mark</w:t>
      </w:r>
      <w:r>
        <w:rPr>
          <w:spacing w:val="-2"/>
        </w:rPr>
        <w:t xml:space="preserve"> </w:t>
      </w:r>
      <w:r>
        <w:t>is</w:t>
      </w:r>
      <w:r>
        <w:rPr>
          <w:spacing w:val="-2"/>
        </w:rPr>
        <w:t xml:space="preserve"> </w:t>
      </w:r>
      <w:r>
        <w:t>considered</w:t>
      </w:r>
      <w:r>
        <w:rPr>
          <w:spacing w:val="-2"/>
        </w:rPr>
        <w:t xml:space="preserve"> </w:t>
      </w:r>
      <w:r>
        <w:t>the</w:t>
      </w:r>
      <w:r>
        <w:rPr>
          <w:spacing w:val="-2"/>
        </w:rPr>
        <w:t xml:space="preserve"> </w:t>
      </w:r>
      <w:r>
        <w:t>minimum</w:t>
      </w:r>
      <w:r>
        <w:rPr>
          <w:spacing w:val="-1"/>
        </w:rPr>
        <w:t xml:space="preserve"> </w:t>
      </w:r>
      <w:r>
        <w:t>expected</w:t>
      </w:r>
      <w:r>
        <w:rPr>
          <w:spacing w:val="-3"/>
        </w:rPr>
        <w:t xml:space="preserve"> </w:t>
      </w:r>
      <w:r>
        <w:t>of</w:t>
      </w:r>
      <w:r>
        <w:rPr>
          <w:spacing w:val="-2"/>
        </w:rPr>
        <w:t xml:space="preserve"> </w:t>
      </w:r>
      <w:r>
        <w:t>behavior</w:t>
      </w:r>
      <w:r>
        <w:rPr>
          <w:spacing w:val="-2"/>
        </w:rPr>
        <w:t xml:space="preserve"> </w:t>
      </w:r>
      <w:r>
        <w:t>mark.</w:t>
      </w:r>
    </w:p>
    <w:p w:rsidR="00FA2130" w:rsidRDefault="00FA2130">
      <w:pPr>
        <w:pStyle w:val="BodyText"/>
        <w:rPr>
          <w:sz w:val="22"/>
        </w:rPr>
      </w:pPr>
    </w:p>
    <w:p w:rsidR="00FA2130" w:rsidRDefault="0040750B">
      <w:pPr>
        <w:spacing w:before="1"/>
        <w:ind w:left="719" w:right="680"/>
        <w:jc w:val="center"/>
        <w:rPr>
          <w:b/>
          <w:sz w:val="24"/>
        </w:rPr>
      </w:pPr>
      <w:r>
        <w:rPr>
          <w:b/>
          <w:sz w:val="24"/>
        </w:rPr>
        <w:t>STUDENTS</w:t>
      </w:r>
      <w:r>
        <w:rPr>
          <w:b/>
          <w:spacing w:val="-5"/>
          <w:sz w:val="24"/>
        </w:rPr>
        <w:t xml:space="preserve"> </w:t>
      </w:r>
      <w:r>
        <w:rPr>
          <w:b/>
          <w:sz w:val="24"/>
        </w:rPr>
        <w:t>WITH</w:t>
      </w:r>
      <w:r>
        <w:rPr>
          <w:b/>
          <w:spacing w:val="-5"/>
          <w:sz w:val="24"/>
        </w:rPr>
        <w:t xml:space="preserve"> </w:t>
      </w:r>
      <w:r>
        <w:rPr>
          <w:b/>
          <w:sz w:val="24"/>
        </w:rPr>
        <w:t>DISABILITIES</w:t>
      </w:r>
    </w:p>
    <w:p w:rsidR="00FA2130" w:rsidRDefault="0040750B">
      <w:pPr>
        <w:pStyle w:val="BodyText"/>
        <w:spacing w:line="276" w:lineRule="auto"/>
        <w:ind w:left="1020" w:right="1086"/>
        <w:rPr>
          <w:b/>
        </w:rPr>
      </w:pPr>
      <w:r>
        <w:t>In case that the disabled student committed behavioral irregularities, the school behavior</w:t>
      </w:r>
      <w:r>
        <w:rPr>
          <w:spacing w:val="1"/>
        </w:rPr>
        <w:t xml:space="preserve"> </w:t>
      </w:r>
      <w:r>
        <w:t>management committee and the school support team shall coordinate with the private</w:t>
      </w:r>
      <w:r>
        <w:rPr>
          <w:spacing w:val="1"/>
        </w:rPr>
        <w:t xml:space="preserve"> </w:t>
      </w:r>
      <w:r>
        <w:t>education</w:t>
      </w:r>
      <w:r>
        <w:rPr>
          <w:spacing w:val="-2"/>
        </w:rPr>
        <w:t xml:space="preserve"> </w:t>
      </w:r>
      <w:r>
        <w:t>support</w:t>
      </w:r>
      <w:r>
        <w:rPr>
          <w:spacing w:val="-3"/>
        </w:rPr>
        <w:t xml:space="preserve"> </w:t>
      </w:r>
      <w:r>
        <w:t>center</w:t>
      </w:r>
      <w:r>
        <w:rPr>
          <w:spacing w:val="-6"/>
        </w:rPr>
        <w:t xml:space="preserve"> </w:t>
      </w:r>
      <w:r>
        <w:t>to</w:t>
      </w:r>
      <w:r>
        <w:rPr>
          <w:spacing w:val="-6"/>
        </w:rPr>
        <w:t xml:space="preserve"> </w:t>
      </w:r>
      <w:r>
        <w:t>study</w:t>
      </w:r>
      <w:r>
        <w:rPr>
          <w:spacing w:val="-3"/>
        </w:rPr>
        <w:t xml:space="preserve"> </w:t>
      </w:r>
      <w:r>
        <w:t>the</w:t>
      </w:r>
      <w:r>
        <w:rPr>
          <w:spacing w:val="-3"/>
        </w:rPr>
        <w:t xml:space="preserve"> </w:t>
      </w:r>
      <w:r>
        <w:t>behavior</w:t>
      </w:r>
      <w:r>
        <w:rPr>
          <w:spacing w:val="2"/>
        </w:rPr>
        <w:t xml:space="preserve"> </w:t>
      </w:r>
      <w:r>
        <w:t>issued</w:t>
      </w:r>
      <w:r>
        <w:rPr>
          <w:spacing w:val="-5"/>
        </w:rPr>
        <w:t xml:space="preserve"> </w:t>
      </w:r>
      <w:r>
        <w:t>by</w:t>
      </w:r>
      <w:r>
        <w:rPr>
          <w:spacing w:val="-2"/>
        </w:rPr>
        <w:t xml:space="preserve"> </w:t>
      </w:r>
      <w:r>
        <w:t>the</w:t>
      </w:r>
      <w:r>
        <w:rPr>
          <w:spacing w:val="-3"/>
        </w:rPr>
        <w:t xml:space="preserve"> </w:t>
      </w:r>
      <w:r>
        <w:t>student</w:t>
      </w:r>
      <w:r>
        <w:rPr>
          <w:spacing w:val="-4"/>
        </w:rPr>
        <w:t xml:space="preserve"> </w:t>
      </w:r>
      <w:r>
        <w:t>to</w:t>
      </w:r>
      <w:r>
        <w:rPr>
          <w:spacing w:val="-6"/>
        </w:rPr>
        <w:t xml:space="preserve"> </w:t>
      </w:r>
      <w:r>
        <w:t>determine</w:t>
      </w:r>
      <w:r>
        <w:rPr>
          <w:spacing w:val="-3"/>
        </w:rPr>
        <w:t xml:space="preserve"> </w:t>
      </w:r>
      <w:r>
        <w:t>the</w:t>
      </w:r>
      <w:r>
        <w:rPr>
          <w:spacing w:val="-4"/>
        </w:rPr>
        <w:t xml:space="preserve"> </w:t>
      </w:r>
      <w:r>
        <w:t>extent</w:t>
      </w:r>
      <w:r>
        <w:rPr>
          <w:spacing w:val="-51"/>
        </w:rPr>
        <w:t xml:space="preserve"> </w:t>
      </w:r>
      <w:r>
        <w:t>of</w:t>
      </w:r>
      <w:r>
        <w:rPr>
          <w:spacing w:val="-4"/>
        </w:rPr>
        <w:t xml:space="preserve"> </w:t>
      </w:r>
      <w:r>
        <w:t>irregularity relationship</w:t>
      </w:r>
      <w:r>
        <w:rPr>
          <w:spacing w:val="-4"/>
        </w:rPr>
        <w:t xml:space="preserve"> </w:t>
      </w:r>
      <w:r>
        <w:t>with</w:t>
      </w:r>
      <w:r>
        <w:rPr>
          <w:spacing w:val="-3"/>
        </w:rPr>
        <w:t xml:space="preserve"> </w:t>
      </w:r>
      <w:r>
        <w:t>the</w:t>
      </w:r>
      <w:r>
        <w:rPr>
          <w:spacing w:val="-1"/>
        </w:rPr>
        <w:t xml:space="preserve"> </w:t>
      </w:r>
      <w:r>
        <w:t>disability,</w:t>
      </w:r>
      <w:r>
        <w:rPr>
          <w:spacing w:val="-5"/>
        </w:rPr>
        <w:t xml:space="preserve"> </w:t>
      </w:r>
      <w:r>
        <w:t>and</w:t>
      </w:r>
      <w:r>
        <w:rPr>
          <w:spacing w:val="1"/>
        </w:rPr>
        <w:t xml:space="preserve"> </w:t>
      </w:r>
      <w:r>
        <w:t>then</w:t>
      </w:r>
      <w:r>
        <w:rPr>
          <w:spacing w:val="-4"/>
        </w:rPr>
        <w:t xml:space="preserve"> </w:t>
      </w:r>
      <w:r>
        <w:t>adopt</w:t>
      </w:r>
      <w:r>
        <w:rPr>
          <w:spacing w:val="-1"/>
        </w:rPr>
        <w:t xml:space="preserve"> </w:t>
      </w:r>
      <w:r>
        <w:t>the</w:t>
      </w:r>
      <w:r>
        <w:rPr>
          <w:spacing w:val="3"/>
        </w:rPr>
        <w:t xml:space="preserve"> </w:t>
      </w:r>
      <w:r>
        <w:t>action</w:t>
      </w:r>
      <w:r>
        <w:rPr>
          <w:b/>
        </w:rPr>
        <w:t>.</w:t>
      </w:r>
    </w:p>
    <w:p w:rsidR="00FA2130" w:rsidRDefault="00FA2130">
      <w:pPr>
        <w:spacing w:line="276" w:lineRule="auto"/>
        <w:sectPr w:rsidR="00FA2130">
          <w:type w:val="continuous"/>
          <w:pgSz w:w="12240" w:h="15840"/>
          <w:pgMar w:top="880" w:right="460" w:bottom="1920" w:left="42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020"/>
        <w:rPr>
          <w:b/>
          <w:i/>
          <w:sz w:val="24"/>
        </w:rPr>
      </w:pPr>
      <w:r>
        <w:rPr>
          <w:b/>
          <w:i/>
          <w:sz w:val="24"/>
          <w:u w:val="single"/>
        </w:rPr>
        <w:lastRenderedPageBreak/>
        <w:t>Identification</w:t>
      </w:r>
      <w:r>
        <w:rPr>
          <w:b/>
          <w:i/>
          <w:spacing w:val="-9"/>
          <w:sz w:val="24"/>
          <w:u w:val="single"/>
        </w:rPr>
        <w:t xml:space="preserve"> </w:t>
      </w:r>
      <w:r>
        <w:rPr>
          <w:b/>
          <w:i/>
          <w:sz w:val="24"/>
          <w:u w:val="single"/>
        </w:rPr>
        <w:t>and</w:t>
      </w:r>
      <w:r>
        <w:rPr>
          <w:b/>
          <w:i/>
          <w:spacing w:val="-10"/>
          <w:sz w:val="24"/>
          <w:u w:val="single"/>
        </w:rPr>
        <w:t xml:space="preserve"> </w:t>
      </w:r>
      <w:r>
        <w:rPr>
          <w:b/>
          <w:i/>
          <w:sz w:val="24"/>
          <w:u w:val="single"/>
        </w:rPr>
        <w:t>Intervention:</w:t>
      </w:r>
    </w:p>
    <w:p w:rsidR="00FA2130" w:rsidRDefault="0040750B">
      <w:pPr>
        <w:pStyle w:val="BodyText"/>
        <w:ind w:left="1121"/>
      </w:pPr>
      <w:r>
        <w:rPr>
          <w:b/>
        </w:rPr>
        <w:t>Step-1:</w:t>
      </w:r>
      <w:r>
        <w:rPr>
          <w:b/>
          <w:spacing w:val="-8"/>
        </w:rPr>
        <w:t xml:space="preserve"> </w:t>
      </w:r>
      <w:r>
        <w:t>Report</w:t>
      </w:r>
      <w:r>
        <w:rPr>
          <w:spacing w:val="-8"/>
        </w:rPr>
        <w:t xml:space="preserve"> </w:t>
      </w:r>
      <w:r>
        <w:t>any</w:t>
      </w:r>
      <w:r>
        <w:rPr>
          <w:spacing w:val="-6"/>
        </w:rPr>
        <w:t xml:space="preserve"> </w:t>
      </w:r>
      <w:r>
        <w:t>incident</w:t>
      </w:r>
      <w:r>
        <w:rPr>
          <w:spacing w:val="-8"/>
        </w:rPr>
        <w:t xml:space="preserve"> </w:t>
      </w:r>
      <w:r>
        <w:t>and</w:t>
      </w:r>
      <w:r>
        <w:rPr>
          <w:spacing w:val="-8"/>
        </w:rPr>
        <w:t xml:space="preserve"> </w:t>
      </w:r>
      <w:r>
        <w:t>discuss</w:t>
      </w:r>
      <w:r>
        <w:rPr>
          <w:spacing w:val="-7"/>
        </w:rPr>
        <w:t xml:space="preserve"> </w:t>
      </w:r>
      <w:r>
        <w:t>with</w:t>
      </w:r>
      <w:r>
        <w:rPr>
          <w:spacing w:val="-8"/>
        </w:rPr>
        <w:t xml:space="preserve"> </w:t>
      </w:r>
      <w:r>
        <w:t>any</w:t>
      </w:r>
      <w:r>
        <w:rPr>
          <w:spacing w:val="-7"/>
        </w:rPr>
        <w:t xml:space="preserve"> </w:t>
      </w:r>
      <w:r>
        <w:t>of</w:t>
      </w:r>
      <w:r>
        <w:rPr>
          <w:spacing w:val="-9"/>
        </w:rPr>
        <w:t xml:space="preserve"> </w:t>
      </w:r>
      <w:r>
        <w:t>the</w:t>
      </w:r>
      <w:r>
        <w:rPr>
          <w:spacing w:val="-8"/>
        </w:rPr>
        <w:t xml:space="preserve"> </w:t>
      </w:r>
      <w:r>
        <w:t>following:</w:t>
      </w:r>
    </w:p>
    <w:p w:rsidR="00FA2130" w:rsidRDefault="0040750B" w:rsidP="008E7E0E">
      <w:pPr>
        <w:pStyle w:val="ListParagraph"/>
        <w:numPr>
          <w:ilvl w:val="1"/>
          <w:numId w:val="53"/>
        </w:numPr>
        <w:tabs>
          <w:tab w:val="left" w:pos="2428"/>
        </w:tabs>
        <w:spacing w:before="9"/>
        <w:ind w:hanging="241"/>
        <w:rPr>
          <w:sz w:val="24"/>
        </w:rPr>
      </w:pPr>
      <w:r>
        <w:rPr>
          <w:sz w:val="24"/>
        </w:rPr>
        <w:t>Staff</w:t>
      </w:r>
      <w:r>
        <w:rPr>
          <w:spacing w:val="-9"/>
          <w:sz w:val="24"/>
        </w:rPr>
        <w:t xml:space="preserve"> </w:t>
      </w:r>
      <w:r>
        <w:rPr>
          <w:sz w:val="24"/>
        </w:rPr>
        <w:t>member</w:t>
      </w:r>
    </w:p>
    <w:p w:rsidR="00FA2130" w:rsidRDefault="0040750B" w:rsidP="008E7E0E">
      <w:pPr>
        <w:pStyle w:val="ListParagraph"/>
        <w:numPr>
          <w:ilvl w:val="1"/>
          <w:numId w:val="53"/>
        </w:numPr>
        <w:tabs>
          <w:tab w:val="left" w:pos="2428"/>
        </w:tabs>
        <w:spacing w:before="5"/>
        <w:ind w:hanging="241"/>
        <w:rPr>
          <w:sz w:val="24"/>
        </w:rPr>
      </w:pPr>
      <w:r>
        <w:rPr>
          <w:spacing w:val="-1"/>
          <w:sz w:val="24"/>
        </w:rPr>
        <w:t>Year</w:t>
      </w:r>
      <w:r>
        <w:rPr>
          <w:spacing w:val="-12"/>
          <w:sz w:val="24"/>
        </w:rPr>
        <w:t xml:space="preserve"> </w:t>
      </w:r>
      <w:r>
        <w:rPr>
          <w:spacing w:val="-1"/>
          <w:sz w:val="24"/>
        </w:rPr>
        <w:t>Adviser</w:t>
      </w:r>
    </w:p>
    <w:p w:rsidR="00FA2130" w:rsidRDefault="0040750B" w:rsidP="008E7E0E">
      <w:pPr>
        <w:pStyle w:val="ListParagraph"/>
        <w:numPr>
          <w:ilvl w:val="1"/>
          <w:numId w:val="53"/>
        </w:numPr>
        <w:tabs>
          <w:tab w:val="left" w:pos="2428"/>
        </w:tabs>
        <w:spacing w:before="5"/>
        <w:ind w:hanging="241"/>
        <w:rPr>
          <w:sz w:val="24"/>
        </w:rPr>
      </w:pPr>
      <w:r>
        <w:rPr>
          <w:sz w:val="24"/>
        </w:rPr>
        <w:t>Counselor</w:t>
      </w:r>
    </w:p>
    <w:p w:rsidR="00FA2130" w:rsidRDefault="0040750B" w:rsidP="008E7E0E">
      <w:pPr>
        <w:pStyle w:val="ListParagraph"/>
        <w:numPr>
          <w:ilvl w:val="1"/>
          <w:numId w:val="53"/>
        </w:numPr>
        <w:tabs>
          <w:tab w:val="left" w:pos="2428"/>
        </w:tabs>
        <w:ind w:hanging="241"/>
        <w:rPr>
          <w:sz w:val="24"/>
        </w:rPr>
      </w:pPr>
      <w:r>
        <w:rPr>
          <w:sz w:val="24"/>
        </w:rPr>
        <w:t>Parent</w:t>
      </w:r>
    </w:p>
    <w:p w:rsidR="00FA2130" w:rsidRDefault="0040750B" w:rsidP="008E7E0E">
      <w:pPr>
        <w:pStyle w:val="ListParagraph"/>
        <w:numPr>
          <w:ilvl w:val="1"/>
          <w:numId w:val="53"/>
        </w:numPr>
        <w:tabs>
          <w:tab w:val="left" w:pos="2428"/>
        </w:tabs>
        <w:ind w:hanging="241"/>
        <w:rPr>
          <w:sz w:val="24"/>
        </w:rPr>
      </w:pPr>
      <w:r>
        <w:rPr>
          <w:spacing w:val="-1"/>
          <w:sz w:val="24"/>
        </w:rPr>
        <w:t>School</w:t>
      </w:r>
      <w:r>
        <w:rPr>
          <w:spacing w:val="-14"/>
          <w:sz w:val="24"/>
        </w:rPr>
        <w:t xml:space="preserve"> </w:t>
      </w:r>
      <w:r>
        <w:rPr>
          <w:spacing w:val="-1"/>
          <w:sz w:val="24"/>
        </w:rPr>
        <w:t>Executive</w:t>
      </w:r>
    </w:p>
    <w:p w:rsidR="00FA2130" w:rsidRDefault="0040750B">
      <w:pPr>
        <w:pStyle w:val="BodyText"/>
        <w:spacing w:before="4"/>
        <w:ind w:left="1020"/>
      </w:pPr>
      <w:r>
        <w:rPr>
          <w:b/>
        </w:rPr>
        <w:t>Step-2:</w:t>
      </w:r>
      <w:r>
        <w:rPr>
          <w:b/>
          <w:spacing w:val="-9"/>
        </w:rPr>
        <w:t xml:space="preserve"> </w:t>
      </w:r>
      <w:r>
        <w:t>Informal</w:t>
      </w:r>
      <w:r>
        <w:rPr>
          <w:spacing w:val="-12"/>
        </w:rPr>
        <w:t xml:space="preserve"> </w:t>
      </w:r>
      <w:r>
        <w:t>interviews</w:t>
      </w:r>
      <w:r>
        <w:rPr>
          <w:spacing w:val="-8"/>
        </w:rPr>
        <w:t xml:space="preserve"> </w:t>
      </w:r>
      <w:r>
        <w:t>are</w:t>
      </w:r>
      <w:r>
        <w:rPr>
          <w:spacing w:val="-8"/>
        </w:rPr>
        <w:t xml:space="preserve"> </w:t>
      </w:r>
      <w:r>
        <w:t>conducted</w:t>
      </w:r>
      <w:r>
        <w:rPr>
          <w:spacing w:val="-10"/>
        </w:rPr>
        <w:t xml:space="preserve"> </w:t>
      </w:r>
      <w:r>
        <w:t>by</w:t>
      </w:r>
      <w:r>
        <w:rPr>
          <w:spacing w:val="-4"/>
        </w:rPr>
        <w:t xml:space="preserve"> </w:t>
      </w:r>
      <w:r>
        <w:t>the School</w:t>
      </w:r>
      <w:r>
        <w:rPr>
          <w:spacing w:val="-7"/>
        </w:rPr>
        <w:t xml:space="preserve"> </w:t>
      </w:r>
      <w:r>
        <w:t>Counsellor.</w:t>
      </w:r>
    </w:p>
    <w:p w:rsidR="00FA2130" w:rsidRDefault="0040750B" w:rsidP="008E7E0E">
      <w:pPr>
        <w:pStyle w:val="ListParagraph"/>
        <w:numPr>
          <w:ilvl w:val="0"/>
          <w:numId w:val="52"/>
        </w:numPr>
        <w:tabs>
          <w:tab w:val="left" w:pos="1741"/>
        </w:tabs>
        <w:rPr>
          <w:sz w:val="24"/>
        </w:rPr>
      </w:pPr>
      <w:r>
        <w:rPr>
          <w:sz w:val="24"/>
        </w:rPr>
        <w:t>The</w:t>
      </w:r>
      <w:r>
        <w:rPr>
          <w:spacing w:val="-8"/>
          <w:sz w:val="24"/>
        </w:rPr>
        <w:t xml:space="preserve"> </w:t>
      </w:r>
      <w:r>
        <w:rPr>
          <w:sz w:val="24"/>
        </w:rPr>
        <w:t>incident</w:t>
      </w:r>
      <w:r>
        <w:rPr>
          <w:spacing w:val="-2"/>
          <w:sz w:val="24"/>
        </w:rPr>
        <w:t xml:space="preserve"> </w:t>
      </w:r>
      <w:r>
        <w:rPr>
          <w:sz w:val="24"/>
        </w:rPr>
        <w:t>is</w:t>
      </w:r>
      <w:r>
        <w:rPr>
          <w:spacing w:val="-7"/>
          <w:sz w:val="24"/>
        </w:rPr>
        <w:t xml:space="preserve"> </w:t>
      </w:r>
      <w:r>
        <w:rPr>
          <w:sz w:val="24"/>
        </w:rPr>
        <w:t>discussed</w:t>
      </w:r>
      <w:r>
        <w:rPr>
          <w:spacing w:val="-8"/>
          <w:sz w:val="24"/>
        </w:rPr>
        <w:t xml:space="preserve"> </w:t>
      </w:r>
      <w:r>
        <w:rPr>
          <w:sz w:val="24"/>
        </w:rPr>
        <w:t>and</w:t>
      </w:r>
      <w:r>
        <w:rPr>
          <w:spacing w:val="-9"/>
          <w:sz w:val="24"/>
        </w:rPr>
        <w:t xml:space="preserve"> </w:t>
      </w:r>
      <w:r>
        <w:rPr>
          <w:sz w:val="24"/>
        </w:rPr>
        <w:t>statements</w:t>
      </w:r>
      <w:r>
        <w:rPr>
          <w:spacing w:val="-5"/>
          <w:sz w:val="24"/>
        </w:rPr>
        <w:t xml:space="preserve"> </w:t>
      </w:r>
      <w:r>
        <w:rPr>
          <w:sz w:val="24"/>
        </w:rPr>
        <w:t>are</w:t>
      </w:r>
      <w:r>
        <w:rPr>
          <w:spacing w:val="-7"/>
          <w:sz w:val="24"/>
        </w:rPr>
        <w:t xml:space="preserve"> </w:t>
      </w:r>
      <w:r>
        <w:rPr>
          <w:sz w:val="24"/>
        </w:rPr>
        <w:t>taken.</w:t>
      </w:r>
    </w:p>
    <w:p w:rsidR="00FA2130" w:rsidRDefault="0040750B">
      <w:pPr>
        <w:pStyle w:val="BodyText"/>
        <w:spacing w:before="120"/>
        <w:ind w:left="1020" w:right="1083"/>
      </w:pPr>
      <w:r>
        <w:rPr>
          <w:b/>
        </w:rPr>
        <w:t>Step</w:t>
      </w:r>
      <w:r>
        <w:rPr>
          <w:b/>
          <w:spacing w:val="16"/>
        </w:rPr>
        <w:t xml:space="preserve"> </w:t>
      </w:r>
      <w:r>
        <w:rPr>
          <w:b/>
        </w:rPr>
        <w:t>3:</w:t>
      </w:r>
      <w:r>
        <w:rPr>
          <w:b/>
          <w:spacing w:val="20"/>
        </w:rPr>
        <w:t xml:space="preserve"> </w:t>
      </w:r>
      <w:r>
        <w:t>Plan</w:t>
      </w:r>
      <w:r>
        <w:rPr>
          <w:spacing w:val="42"/>
        </w:rPr>
        <w:t xml:space="preserve"> </w:t>
      </w:r>
      <w:r>
        <w:t>made</w:t>
      </w:r>
      <w:r>
        <w:rPr>
          <w:spacing w:val="44"/>
        </w:rPr>
        <w:t xml:space="preserve"> </w:t>
      </w:r>
      <w:r>
        <w:t>to</w:t>
      </w:r>
      <w:r>
        <w:rPr>
          <w:spacing w:val="40"/>
        </w:rPr>
        <w:t xml:space="preserve"> </w:t>
      </w:r>
      <w:r>
        <w:t>ensure</w:t>
      </w:r>
      <w:r>
        <w:rPr>
          <w:spacing w:val="43"/>
        </w:rPr>
        <w:t xml:space="preserve"> </w:t>
      </w:r>
      <w:r>
        <w:t>future</w:t>
      </w:r>
      <w:r>
        <w:rPr>
          <w:spacing w:val="43"/>
        </w:rPr>
        <w:t xml:space="preserve"> </w:t>
      </w:r>
      <w:r>
        <w:t>behavior</w:t>
      </w:r>
      <w:r>
        <w:rPr>
          <w:spacing w:val="40"/>
        </w:rPr>
        <w:t xml:space="preserve"> </w:t>
      </w:r>
      <w:r>
        <w:t>aligns</w:t>
      </w:r>
      <w:r>
        <w:rPr>
          <w:spacing w:val="41"/>
        </w:rPr>
        <w:t xml:space="preserve"> </w:t>
      </w:r>
      <w:r>
        <w:t>with</w:t>
      </w:r>
      <w:r>
        <w:rPr>
          <w:spacing w:val="42"/>
        </w:rPr>
        <w:t xml:space="preserve"> </w:t>
      </w:r>
      <w:r>
        <w:t>school</w:t>
      </w:r>
      <w:r>
        <w:rPr>
          <w:spacing w:val="44"/>
        </w:rPr>
        <w:t xml:space="preserve"> </w:t>
      </w:r>
      <w:r>
        <w:t>policies</w:t>
      </w:r>
      <w:r>
        <w:rPr>
          <w:spacing w:val="23"/>
        </w:rPr>
        <w:t xml:space="preserve"> </w:t>
      </w:r>
      <w:r>
        <w:t>in</w:t>
      </w:r>
      <w:r>
        <w:rPr>
          <w:spacing w:val="32"/>
        </w:rPr>
        <w:t xml:space="preserve"> </w:t>
      </w:r>
      <w:r>
        <w:t>adherence</w:t>
      </w:r>
      <w:r>
        <w:rPr>
          <w:spacing w:val="34"/>
        </w:rPr>
        <w:t xml:space="preserve"> </w:t>
      </w:r>
      <w:r>
        <w:t>with</w:t>
      </w:r>
      <w:r>
        <w:rPr>
          <w:spacing w:val="-52"/>
        </w:rPr>
        <w:t xml:space="preserve"> </w:t>
      </w:r>
      <w:r>
        <w:t>steps</w:t>
      </w:r>
      <w:r>
        <w:rPr>
          <w:spacing w:val="14"/>
        </w:rPr>
        <w:t xml:space="preserve"> </w:t>
      </w:r>
      <w:r>
        <w:t>outlined</w:t>
      </w:r>
      <w:r>
        <w:rPr>
          <w:spacing w:val="15"/>
        </w:rPr>
        <w:t xml:space="preserve"> </w:t>
      </w:r>
      <w:r>
        <w:t>below</w:t>
      </w:r>
      <w:r>
        <w:rPr>
          <w:spacing w:val="14"/>
        </w:rPr>
        <w:t xml:space="preserve"> </w:t>
      </w:r>
      <w:r>
        <w:t>for</w:t>
      </w:r>
      <w:r>
        <w:rPr>
          <w:spacing w:val="14"/>
        </w:rPr>
        <w:t xml:space="preserve"> </w:t>
      </w:r>
      <w:r>
        <w:t>both</w:t>
      </w:r>
      <w:r>
        <w:rPr>
          <w:spacing w:val="16"/>
        </w:rPr>
        <w:t xml:space="preserve"> </w:t>
      </w:r>
      <w:r>
        <w:t>bully/bullies</w:t>
      </w:r>
      <w:r>
        <w:rPr>
          <w:spacing w:val="14"/>
        </w:rPr>
        <w:t xml:space="preserve"> </w:t>
      </w:r>
      <w:r>
        <w:t>and</w:t>
      </w:r>
      <w:r>
        <w:rPr>
          <w:spacing w:val="-3"/>
        </w:rPr>
        <w:t xml:space="preserve"> </w:t>
      </w:r>
      <w:r>
        <w:t>victim/victims.</w:t>
      </w:r>
    </w:p>
    <w:p w:rsidR="00FA2130" w:rsidRDefault="0040750B">
      <w:pPr>
        <w:spacing w:before="125"/>
        <w:ind w:left="1106"/>
        <w:rPr>
          <w:sz w:val="24"/>
        </w:rPr>
      </w:pPr>
      <w:r>
        <w:rPr>
          <w:b/>
          <w:sz w:val="24"/>
        </w:rPr>
        <w:t>Step</w:t>
      </w:r>
      <w:r>
        <w:rPr>
          <w:b/>
          <w:spacing w:val="-8"/>
          <w:sz w:val="24"/>
        </w:rPr>
        <w:t xml:space="preserve"> </w:t>
      </w:r>
      <w:r>
        <w:rPr>
          <w:b/>
          <w:sz w:val="24"/>
        </w:rPr>
        <w:t>4:</w:t>
      </w:r>
      <w:r>
        <w:rPr>
          <w:b/>
          <w:spacing w:val="-4"/>
          <w:sz w:val="24"/>
        </w:rPr>
        <w:t xml:space="preserve"> </w:t>
      </w:r>
      <w:r>
        <w:rPr>
          <w:sz w:val="24"/>
        </w:rPr>
        <w:t>Parents</w:t>
      </w:r>
      <w:r>
        <w:rPr>
          <w:spacing w:val="-6"/>
          <w:sz w:val="24"/>
        </w:rPr>
        <w:t xml:space="preserve"> </w:t>
      </w:r>
      <w:r>
        <w:rPr>
          <w:sz w:val="24"/>
        </w:rPr>
        <w:t>may</w:t>
      </w:r>
      <w:r>
        <w:rPr>
          <w:spacing w:val="-8"/>
          <w:sz w:val="24"/>
        </w:rPr>
        <w:t xml:space="preserve"> </w:t>
      </w:r>
      <w:r>
        <w:rPr>
          <w:sz w:val="24"/>
        </w:rPr>
        <w:t>be</w:t>
      </w:r>
      <w:r>
        <w:rPr>
          <w:spacing w:val="-3"/>
          <w:sz w:val="24"/>
        </w:rPr>
        <w:t xml:space="preserve"> </w:t>
      </w:r>
      <w:r>
        <w:rPr>
          <w:sz w:val="24"/>
        </w:rPr>
        <w:t>informed.</w:t>
      </w:r>
    </w:p>
    <w:p w:rsidR="00FA2130" w:rsidRDefault="0040750B">
      <w:pPr>
        <w:spacing w:before="101"/>
        <w:ind w:left="1106"/>
        <w:rPr>
          <w:sz w:val="24"/>
        </w:rPr>
      </w:pPr>
      <w:r>
        <w:rPr>
          <w:b/>
          <w:sz w:val="24"/>
        </w:rPr>
        <w:t>Step</w:t>
      </w:r>
      <w:r>
        <w:rPr>
          <w:b/>
          <w:spacing w:val="-11"/>
          <w:sz w:val="24"/>
        </w:rPr>
        <w:t xml:space="preserve"> </w:t>
      </w:r>
      <w:r>
        <w:rPr>
          <w:b/>
          <w:sz w:val="24"/>
        </w:rPr>
        <w:t>5:</w:t>
      </w:r>
      <w:r>
        <w:rPr>
          <w:b/>
          <w:spacing w:val="-6"/>
          <w:sz w:val="24"/>
        </w:rPr>
        <w:t xml:space="preserve"> </w:t>
      </w:r>
      <w:r>
        <w:rPr>
          <w:sz w:val="24"/>
        </w:rPr>
        <w:t>On-going</w:t>
      </w:r>
      <w:r>
        <w:rPr>
          <w:spacing w:val="-5"/>
          <w:sz w:val="24"/>
        </w:rPr>
        <w:t xml:space="preserve"> </w:t>
      </w:r>
      <w:r>
        <w:rPr>
          <w:sz w:val="24"/>
        </w:rPr>
        <w:t>monitoring</w:t>
      </w:r>
    </w:p>
    <w:p w:rsidR="00FA2130" w:rsidRDefault="0040750B" w:rsidP="008E7E0E">
      <w:pPr>
        <w:pStyle w:val="ListParagraph"/>
        <w:numPr>
          <w:ilvl w:val="0"/>
          <w:numId w:val="51"/>
        </w:numPr>
        <w:tabs>
          <w:tab w:val="left" w:pos="1466"/>
          <w:tab w:val="left" w:pos="1467"/>
        </w:tabs>
        <w:spacing w:before="6"/>
        <w:ind w:left="1466" w:hanging="361"/>
        <w:rPr>
          <w:sz w:val="24"/>
        </w:rPr>
      </w:pPr>
      <w:r>
        <w:rPr>
          <w:sz w:val="24"/>
        </w:rPr>
        <w:t>The</w:t>
      </w:r>
      <w:r>
        <w:rPr>
          <w:spacing w:val="-11"/>
          <w:sz w:val="24"/>
        </w:rPr>
        <w:t xml:space="preserve"> </w:t>
      </w:r>
      <w:r>
        <w:rPr>
          <w:sz w:val="24"/>
        </w:rPr>
        <w:t>victim</w:t>
      </w:r>
      <w:r>
        <w:rPr>
          <w:spacing w:val="-10"/>
          <w:sz w:val="24"/>
        </w:rPr>
        <w:t xml:space="preserve"> </w:t>
      </w:r>
      <w:r>
        <w:rPr>
          <w:sz w:val="24"/>
        </w:rPr>
        <w:t>is</w:t>
      </w:r>
      <w:r>
        <w:rPr>
          <w:spacing w:val="-9"/>
          <w:sz w:val="24"/>
        </w:rPr>
        <w:t xml:space="preserve"> </w:t>
      </w:r>
      <w:r>
        <w:rPr>
          <w:sz w:val="24"/>
        </w:rPr>
        <w:t>counseled</w:t>
      </w:r>
    </w:p>
    <w:p w:rsidR="00FA2130" w:rsidRDefault="0040750B" w:rsidP="008E7E0E">
      <w:pPr>
        <w:pStyle w:val="ListParagraph"/>
        <w:numPr>
          <w:ilvl w:val="0"/>
          <w:numId w:val="51"/>
        </w:numPr>
        <w:tabs>
          <w:tab w:val="left" w:pos="1466"/>
          <w:tab w:val="left" w:pos="1467"/>
        </w:tabs>
        <w:spacing w:before="2"/>
        <w:ind w:left="1466" w:hanging="361"/>
        <w:rPr>
          <w:sz w:val="24"/>
        </w:rPr>
      </w:pPr>
      <w:r>
        <w:rPr>
          <w:sz w:val="24"/>
        </w:rPr>
        <w:t>The</w:t>
      </w:r>
      <w:r>
        <w:rPr>
          <w:spacing w:val="-5"/>
          <w:sz w:val="24"/>
        </w:rPr>
        <w:t xml:space="preserve"> </w:t>
      </w:r>
      <w:r>
        <w:rPr>
          <w:sz w:val="24"/>
        </w:rPr>
        <w:t>bully</w:t>
      </w:r>
      <w:r>
        <w:rPr>
          <w:spacing w:val="-8"/>
          <w:sz w:val="24"/>
        </w:rPr>
        <w:t xml:space="preserve"> </w:t>
      </w:r>
      <w:r>
        <w:rPr>
          <w:sz w:val="24"/>
        </w:rPr>
        <w:t>is</w:t>
      </w:r>
      <w:r>
        <w:rPr>
          <w:spacing w:val="-8"/>
          <w:sz w:val="24"/>
        </w:rPr>
        <w:t xml:space="preserve"> </w:t>
      </w:r>
      <w:r>
        <w:rPr>
          <w:sz w:val="24"/>
        </w:rPr>
        <w:t>counseled.</w:t>
      </w:r>
    </w:p>
    <w:p w:rsidR="00FA2130" w:rsidRDefault="0040750B">
      <w:pPr>
        <w:pStyle w:val="BodyText"/>
        <w:spacing w:before="14"/>
        <w:ind w:left="1020"/>
        <w:jc w:val="both"/>
      </w:pPr>
      <w:r>
        <w:rPr>
          <w:b/>
        </w:rPr>
        <w:t>Step-6</w:t>
      </w:r>
      <w:r>
        <w:t>:</w:t>
      </w:r>
      <w:r>
        <w:rPr>
          <w:spacing w:val="-2"/>
        </w:rPr>
        <w:t xml:space="preserve"> </w:t>
      </w:r>
      <w:r>
        <w:t>Written</w:t>
      </w:r>
      <w:r>
        <w:rPr>
          <w:spacing w:val="-6"/>
        </w:rPr>
        <w:t xml:space="preserve"> </w:t>
      </w:r>
      <w:r>
        <w:t>notice</w:t>
      </w:r>
      <w:r>
        <w:rPr>
          <w:spacing w:val="-3"/>
        </w:rPr>
        <w:t xml:space="preserve"> </w:t>
      </w:r>
      <w:r>
        <w:t>issued</w:t>
      </w:r>
      <w:r>
        <w:rPr>
          <w:spacing w:val="-6"/>
        </w:rPr>
        <w:t xml:space="preserve"> </w:t>
      </w:r>
      <w:r>
        <w:t>to</w:t>
      </w:r>
      <w:r>
        <w:rPr>
          <w:spacing w:val="-2"/>
        </w:rPr>
        <w:t xml:space="preserve"> </w:t>
      </w:r>
      <w:r>
        <w:t>Bully.</w:t>
      </w:r>
    </w:p>
    <w:p w:rsidR="00FA2130" w:rsidRDefault="0040750B">
      <w:pPr>
        <w:spacing w:before="86"/>
        <w:ind w:left="1020"/>
        <w:jc w:val="both"/>
        <w:rPr>
          <w:b/>
          <w:sz w:val="24"/>
        </w:rPr>
      </w:pPr>
      <w:r>
        <w:rPr>
          <w:b/>
          <w:sz w:val="24"/>
          <w:u w:val="single"/>
        </w:rPr>
        <w:t>In</w:t>
      </w:r>
      <w:r>
        <w:rPr>
          <w:b/>
          <w:spacing w:val="-3"/>
          <w:sz w:val="24"/>
          <w:u w:val="single"/>
        </w:rPr>
        <w:t xml:space="preserve"> </w:t>
      </w:r>
      <w:r>
        <w:rPr>
          <w:b/>
          <w:sz w:val="24"/>
          <w:u w:val="single"/>
        </w:rPr>
        <w:t>case</w:t>
      </w:r>
      <w:r>
        <w:rPr>
          <w:b/>
          <w:spacing w:val="-4"/>
          <w:sz w:val="24"/>
          <w:u w:val="single"/>
        </w:rPr>
        <w:t xml:space="preserve"> </w:t>
      </w:r>
      <w:r>
        <w:rPr>
          <w:b/>
          <w:sz w:val="24"/>
          <w:u w:val="single"/>
        </w:rPr>
        <w:t>of</w:t>
      </w:r>
      <w:r>
        <w:rPr>
          <w:b/>
          <w:spacing w:val="-2"/>
          <w:sz w:val="24"/>
          <w:u w:val="single"/>
        </w:rPr>
        <w:t xml:space="preserve"> </w:t>
      </w:r>
      <w:r>
        <w:rPr>
          <w:b/>
          <w:sz w:val="24"/>
          <w:u w:val="single"/>
        </w:rPr>
        <w:t>Repetition:</w:t>
      </w:r>
    </w:p>
    <w:p w:rsidR="00FA2130" w:rsidRDefault="0040750B" w:rsidP="008E7E0E">
      <w:pPr>
        <w:pStyle w:val="ListParagraph"/>
        <w:numPr>
          <w:ilvl w:val="0"/>
          <w:numId w:val="51"/>
        </w:numPr>
        <w:tabs>
          <w:tab w:val="left" w:pos="1525"/>
        </w:tabs>
        <w:spacing w:before="2" w:line="252" w:lineRule="auto"/>
        <w:ind w:right="1074" w:hanging="419"/>
        <w:jc w:val="both"/>
        <w:rPr>
          <w:sz w:val="24"/>
        </w:rPr>
      </w:pPr>
      <w:r>
        <w:t>If there</w:t>
      </w:r>
      <w:r>
        <w:rPr>
          <w:spacing w:val="1"/>
        </w:rPr>
        <w:t xml:space="preserve"> </w:t>
      </w:r>
      <w:r>
        <w:t>is</w:t>
      </w:r>
      <w:r>
        <w:rPr>
          <w:spacing w:val="1"/>
        </w:rPr>
        <w:t xml:space="preserve"> </w:t>
      </w:r>
      <w:r>
        <w:t>another</w:t>
      </w:r>
      <w:r>
        <w:rPr>
          <w:spacing w:val="49"/>
        </w:rPr>
        <w:t xml:space="preserve"> </w:t>
      </w:r>
      <w:r>
        <w:t>occurrence of</w:t>
      </w:r>
      <w:r>
        <w:rPr>
          <w:spacing w:val="50"/>
        </w:rPr>
        <w:t xml:space="preserve"> </w:t>
      </w:r>
      <w:r>
        <w:t>bullying, further</w:t>
      </w:r>
      <w:r>
        <w:rPr>
          <w:spacing w:val="50"/>
        </w:rPr>
        <w:t xml:space="preserve"> </w:t>
      </w:r>
      <w:r>
        <w:t>is required, Parent interview in which steps 1,</w:t>
      </w:r>
      <w:r>
        <w:rPr>
          <w:spacing w:val="-47"/>
        </w:rPr>
        <w:t xml:space="preserve"> </w:t>
      </w:r>
      <w:r>
        <w:t xml:space="preserve">2 and 3 are explained and student </w:t>
      </w:r>
      <w:r>
        <w:rPr>
          <w:sz w:val="24"/>
        </w:rPr>
        <w:t>breach is discussed. Consequences,</w:t>
      </w:r>
      <w:r>
        <w:rPr>
          <w:spacing w:val="1"/>
          <w:sz w:val="24"/>
        </w:rPr>
        <w:t xml:space="preserve"> </w:t>
      </w:r>
      <w:r>
        <w:rPr>
          <w:sz w:val="24"/>
        </w:rPr>
        <w:t>including written</w:t>
      </w:r>
      <w:r>
        <w:rPr>
          <w:spacing w:val="1"/>
          <w:sz w:val="24"/>
        </w:rPr>
        <w:t xml:space="preserve"> </w:t>
      </w:r>
      <w:r>
        <w:rPr>
          <w:sz w:val="24"/>
        </w:rPr>
        <w:t>warning to bully, written undertaken, written notice to the parent, possible</w:t>
      </w:r>
      <w:r>
        <w:rPr>
          <w:spacing w:val="1"/>
          <w:sz w:val="24"/>
        </w:rPr>
        <w:t xml:space="preserve"> </w:t>
      </w:r>
      <w:r>
        <w:rPr>
          <w:sz w:val="24"/>
        </w:rPr>
        <w:t>suspension</w:t>
      </w:r>
      <w:r>
        <w:rPr>
          <w:spacing w:val="1"/>
          <w:sz w:val="24"/>
        </w:rPr>
        <w:t xml:space="preserve"> </w:t>
      </w:r>
      <w:r>
        <w:rPr>
          <w:sz w:val="24"/>
        </w:rPr>
        <w:t>depending</w:t>
      </w:r>
      <w:r>
        <w:rPr>
          <w:spacing w:val="1"/>
          <w:sz w:val="24"/>
        </w:rPr>
        <w:t xml:space="preserve"> </w:t>
      </w:r>
      <w:r>
        <w:rPr>
          <w:sz w:val="24"/>
        </w:rPr>
        <w:t>on seriousness, are put in place. Action decided by the School Discipline and</w:t>
      </w:r>
      <w:r>
        <w:rPr>
          <w:spacing w:val="1"/>
          <w:sz w:val="24"/>
        </w:rPr>
        <w:t xml:space="preserve"> </w:t>
      </w:r>
      <w:r>
        <w:rPr>
          <w:sz w:val="24"/>
        </w:rPr>
        <w:t>Educational</w:t>
      </w:r>
      <w:r>
        <w:rPr>
          <w:spacing w:val="-1"/>
          <w:sz w:val="24"/>
        </w:rPr>
        <w:t xml:space="preserve"> </w:t>
      </w:r>
      <w:r>
        <w:rPr>
          <w:sz w:val="24"/>
        </w:rPr>
        <w:t>Committee.</w:t>
      </w:r>
    </w:p>
    <w:p w:rsidR="00FA2130" w:rsidRDefault="0040750B" w:rsidP="008E7E0E">
      <w:pPr>
        <w:pStyle w:val="ListParagraph"/>
        <w:numPr>
          <w:ilvl w:val="0"/>
          <w:numId w:val="51"/>
        </w:numPr>
        <w:tabs>
          <w:tab w:val="left" w:pos="1467"/>
        </w:tabs>
        <w:spacing w:line="252" w:lineRule="auto"/>
        <w:ind w:left="1466" w:right="5168"/>
        <w:jc w:val="both"/>
        <w:rPr>
          <w:sz w:val="24"/>
        </w:rPr>
      </w:pPr>
      <w:r>
        <w:rPr>
          <w:sz w:val="24"/>
        </w:rPr>
        <w:t>Future commitments are made and Step 5 to be</w:t>
      </w:r>
      <w:r>
        <w:rPr>
          <w:spacing w:val="-52"/>
          <w:sz w:val="24"/>
        </w:rPr>
        <w:t xml:space="preserve"> </w:t>
      </w:r>
      <w:r>
        <w:rPr>
          <w:sz w:val="24"/>
        </w:rPr>
        <w:t>followed.</w:t>
      </w:r>
    </w:p>
    <w:p w:rsidR="00FA2130" w:rsidRDefault="00FA2130">
      <w:pPr>
        <w:spacing w:line="252" w:lineRule="auto"/>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8"/>
        <w:spacing w:before="17"/>
        <w:ind w:left="719" w:right="680"/>
        <w:jc w:val="center"/>
      </w:pPr>
      <w:r>
        <w:lastRenderedPageBreak/>
        <w:t>Anti</w:t>
      </w:r>
      <w:r>
        <w:rPr>
          <w:spacing w:val="-7"/>
        </w:rPr>
        <w:t xml:space="preserve"> </w:t>
      </w:r>
      <w:r>
        <w:t>Cyber-Bullying</w:t>
      </w:r>
      <w:r>
        <w:rPr>
          <w:spacing w:val="-2"/>
        </w:rPr>
        <w:t xml:space="preserve"> </w:t>
      </w:r>
      <w:r>
        <w:t>Policy</w:t>
      </w:r>
    </w:p>
    <w:p w:rsidR="00FA2130" w:rsidRDefault="00FA2130">
      <w:pPr>
        <w:pStyle w:val="BodyText"/>
        <w:spacing w:before="6"/>
        <w:rPr>
          <w:b/>
          <w:sz w:val="36"/>
        </w:rPr>
      </w:pPr>
    </w:p>
    <w:p w:rsidR="00FA2130" w:rsidRDefault="0040750B">
      <w:pPr>
        <w:pStyle w:val="BodyText"/>
        <w:spacing w:line="360" w:lineRule="auto"/>
        <w:ind w:left="1020" w:right="980"/>
        <w:jc w:val="both"/>
      </w:pPr>
      <w:r>
        <w:t>The school recognizes that technology plays an important and positive role in everyone’s lives,</w:t>
      </w:r>
      <w:r>
        <w:rPr>
          <w:spacing w:val="1"/>
        </w:rPr>
        <w:t xml:space="preserve"> </w:t>
      </w:r>
      <w:r>
        <w:t>both</w:t>
      </w:r>
      <w:r>
        <w:rPr>
          <w:spacing w:val="1"/>
        </w:rPr>
        <w:t xml:space="preserve"> </w:t>
      </w:r>
      <w:r>
        <w:t>educationally</w:t>
      </w:r>
      <w:r>
        <w:rPr>
          <w:spacing w:val="1"/>
        </w:rPr>
        <w:t xml:space="preserve"> </w:t>
      </w:r>
      <w:r>
        <w:t>and</w:t>
      </w:r>
      <w:r>
        <w:rPr>
          <w:spacing w:val="1"/>
        </w:rPr>
        <w:t xml:space="preserve"> </w:t>
      </w:r>
      <w:r>
        <w:t>socially.</w:t>
      </w:r>
      <w:r>
        <w:rPr>
          <w:spacing w:val="1"/>
        </w:rPr>
        <w:t xml:space="preserve"> </w:t>
      </w:r>
      <w:r>
        <w:t>It</w:t>
      </w:r>
      <w:r>
        <w:rPr>
          <w:spacing w:val="1"/>
        </w:rPr>
        <w:t xml:space="preserve"> </w:t>
      </w:r>
      <w:r>
        <w:t>is</w:t>
      </w:r>
      <w:r>
        <w:rPr>
          <w:spacing w:val="1"/>
        </w:rPr>
        <w:t xml:space="preserve"> </w:t>
      </w:r>
      <w:r>
        <w:t>committed</w:t>
      </w:r>
      <w:r>
        <w:rPr>
          <w:spacing w:val="1"/>
        </w:rPr>
        <w:t xml:space="preserve"> </w:t>
      </w:r>
      <w:r>
        <w:t>to</w:t>
      </w:r>
      <w:r>
        <w:rPr>
          <w:spacing w:val="1"/>
        </w:rPr>
        <w:t xml:space="preserve"> </w:t>
      </w:r>
      <w:r>
        <w:t>helping</w:t>
      </w:r>
      <w:r>
        <w:rPr>
          <w:spacing w:val="1"/>
        </w:rPr>
        <w:t xml:space="preserve"> </w:t>
      </w:r>
      <w:r>
        <w:t>all</w:t>
      </w:r>
      <w:r>
        <w:rPr>
          <w:spacing w:val="1"/>
        </w:rPr>
        <w:t xml:space="preserve"> </w:t>
      </w:r>
      <w:r>
        <w:t>members</w:t>
      </w:r>
      <w:r>
        <w:rPr>
          <w:spacing w:val="1"/>
        </w:rPr>
        <w:t xml:space="preserve"> </w:t>
      </w:r>
      <w:r>
        <w:t>of</w:t>
      </w:r>
      <w:r>
        <w:rPr>
          <w:spacing w:val="1"/>
        </w:rPr>
        <w:t xml:space="preserve"> </w:t>
      </w:r>
      <w:r>
        <w:t>the</w:t>
      </w:r>
      <w:r>
        <w:rPr>
          <w:spacing w:val="54"/>
        </w:rPr>
        <w:t xml:space="preserve"> </w:t>
      </w:r>
      <w:r>
        <w:t>school</w:t>
      </w:r>
      <w:r>
        <w:rPr>
          <w:spacing w:val="1"/>
        </w:rPr>
        <w:t xml:space="preserve"> </w:t>
      </w:r>
      <w:r>
        <w:t>community</w:t>
      </w:r>
      <w:r>
        <w:rPr>
          <w:spacing w:val="1"/>
        </w:rPr>
        <w:t xml:space="preserve"> </w:t>
      </w:r>
      <w:r>
        <w:t>to understand both the benefits</w:t>
      </w:r>
      <w:r>
        <w:rPr>
          <w:spacing w:val="1"/>
        </w:rPr>
        <w:t xml:space="preserve"> </w:t>
      </w:r>
      <w:r>
        <w:t>and the risks, and to equip children with the</w:t>
      </w:r>
      <w:r>
        <w:rPr>
          <w:spacing w:val="1"/>
        </w:rPr>
        <w:t xml:space="preserve"> </w:t>
      </w:r>
      <w:r>
        <w:t>knowledge</w:t>
      </w:r>
      <w:r>
        <w:rPr>
          <w:spacing w:val="-2"/>
        </w:rPr>
        <w:t xml:space="preserve"> </w:t>
      </w:r>
      <w:r>
        <w:t>and</w:t>
      </w:r>
      <w:r>
        <w:rPr>
          <w:spacing w:val="-3"/>
        </w:rPr>
        <w:t xml:space="preserve"> </w:t>
      </w:r>
      <w:r>
        <w:t>skills</w:t>
      </w:r>
      <w:r>
        <w:rPr>
          <w:spacing w:val="-1"/>
        </w:rPr>
        <w:t xml:space="preserve"> </w:t>
      </w:r>
      <w:r>
        <w:t>to</w:t>
      </w:r>
      <w:r>
        <w:rPr>
          <w:spacing w:val="-4"/>
        </w:rPr>
        <w:t xml:space="preserve"> </w:t>
      </w:r>
      <w:r>
        <w:t>be</w:t>
      </w:r>
      <w:r>
        <w:rPr>
          <w:spacing w:val="2"/>
        </w:rPr>
        <w:t xml:space="preserve"> </w:t>
      </w:r>
      <w:r>
        <w:t>able</w:t>
      </w:r>
      <w:r>
        <w:rPr>
          <w:spacing w:val="-1"/>
        </w:rPr>
        <w:t xml:space="preserve"> </w:t>
      </w:r>
      <w:r>
        <w:t>to</w:t>
      </w:r>
      <w:r>
        <w:rPr>
          <w:spacing w:val="-5"/>
        </w:rPr>
        <w:t xml:space="preserve"> </w:t>
      </w:r>
      <w:r>
        <w:t>use</w:t>
      </w:r>
      <w:r>
        <w:rPr>
          <w:spacing w:val="-1"/>
        </w:rPr>
        <w:t xml:space="preserve"> </w:t>
      </w:r>
      <w:r>
        <w:t>technology</w:t>
      </w:r>
      <w:r>
        <w:rPr>
          <w:spacing w:val="3"/>
        </w:rPr>
        <w:t xml:space="preserve"> </w:t>
      </w:r>
      <w:r>
        <w:t>safely and</w:t>
      </w:r>
      <w:r>
        <w:rPr>
          <w:spacing w:val="-4"/>
        </w:rPr>
        <w:t xml:space="preserve"> </w:t>
      </w:r>
      <w:r>
        <w:t>responsibly.</w:t>
      </w:r>
    </w:p>
    <w:p w:rsidR="00FA2130" w:rsidRDefault="00FA2130">
      <w:pPr>
        <w:pStyle w:val="BodyText"/>
      </w:pPr>
    </w:p>
    <w:p w:rsidR="00FA2130" w:rsidRDefault="0040750B">
      <w:pPr>
        <w:spacing w:before="149"/>
        <w:ind w:left="1020"/>
        <w:rPr>
          <w:b/>
          <w:sz w:val="24"/>
        </w:rPr>
      </w:pPr>
      <w:r>
        <w:rPr>
          <w:b/>
          <w:sz w:val="24"/>
        </w:rPr>
        <w:t>The</w:t>
      </w:r>
      <w:r>
        <w:rPr>
          <w:b/>
          <w:spacing w:val="-5"/>
          <w:sz w:val="24"/>
        </w:rPr>
        <w:t xml:space="preserve"> </w:t>
      </w:r>
      <w:r>
        <w:rPr>
          <w:b/>
          <w:sz w:val="24"/>
        </w:rPr>
        <w:t>aims</w:t>
      </w:r>
      <w:r>
        <w:rPr>
          <w:b/>
          <w:spacing w:val="-3"/>
          <w:sz w:val="24"/>
        </w:rPr>
        <w:t xml:space="preserve"> </w:t>
      </w:r>
      <w:r>
        <w:rPr>
          <w:b/>
          <w:sz w:val="24"/>
        </w:rPr>
        <w:t>of</w:t>
      </w:r>
      <w:r>
        <w:rPr>
          <w:b/>
          <w:spacing w:val="-3"/>
          <w:sz w:val="24"/>
        </w:rPr>
        <w:t xml:space="preserve"> </w:t>
      </w:r>
      <w:r>
        <w:rPr>
          <w:b/>
          <w:sz w:val="24"/>
        </w:rPr>
        <w:t>this</w:t>
      </w:r>
      <w:r>
        <w:rPr>
          <w:b/>
          <w:spacing w:val="-3"/>
          <w:sz w:val="24"/>
        </w:rPr>
        <w:t xml:space="preserve"> </w:t>
      </w:r>
      <w:r>
        <w:rPr>
          <w:b/>
          <w:sz w:val="24"/>
        </w:rPr>
        <w:t>policy</w:t>
      </w:r>
      <w:r>
        <w:rPr>
          <w:b/>
          <w:spacing w:val="-1"/>
          <w:sz w:val="24"/>
        </w:rPr>
        <w:t xml:space="preserve"> </w:t>
      </w:r>
      <w:r>
        <w:rPr>
          <w:b/>
          <w:sz w:val="24"/>
        </w:rPr>
        <w:t>are</w:t>
      </w:r>
      <w:r>
        <w:rPr>
          <w:b/>
          <w:spacing w:val="-5"/>
          <w:sz w:val="24"/>
        </w:rPr>
        <w:t xml:space="preserve"> </w:t>
      </w:r>
      <w:r>
        <w:rPr>
          <w:b/>
          <w:sz w:val="24"/>
        </w:rPr>
        <w:t>to</w:t>
      </w:r>
      <w:r>
        <w:rPr>
          <w:b/>
          <w:spacing w:val="-2"/>
          <w:sz w:val="24"/>
        </w:rPr>
        <w:t xml:space="preserve"> </w:t>
      </w:r>
      <w:r>
        <w:rPr>
          <w:b/>
          <w:sz w:val="24"/>
        </w:rPr>
        <w:t>ensure</w:t>
      </w:r>
      <w:r>
        <w:rPr>
          <w:b/>
          <w:spacing w:val="1"/>
          <w:sz w:val="24"/>
        </w:rPr>
        <w:t xml:space="preserve"> </w:t>
      </w:r>
      <w:r>
        <w:rPr>
          <w:b/>
          <w:sz w:val="24"/>
        </w:rPr>
        <w:t>that:</w:t>
      </w:r>
    </w:p>
    <w:p w:rsidR="00FA2130" w:rsidRDefault="0040750B" w:rsidP="008E7E0E">
      <w:pPr>
        <w:pStyle w:val="ListParagraph"/>
        <w:numPr>
          <w:ilvl w:val="0"/>
          <w:numId w:val="50"/>
        </w:numPr>
        <w:tabs>
          <w:tab w:val="left" w:pos="1380"/>
          <w:tab w:val="left" w:pos="1381"/>
        </w:tabs>
        <w:spacing w:before="144"/>
        <w:ind w:hanging="361"/>
        <w:rPr>
          <w:rFonts w:ascii="Symbol" w:hAnsi="Symbol"/>
          <w:sz w:val="20"/>
        </w:rPr>
      </w:pPr>
      <w:r>
        <w:rPr>
          <w:sz w:val="24"/>
        </w:rPr>
        <w:t>We</w:t>
      </w:r>
      <w:r>
        <w:rPr>
          <w:spacing w:val="-2"/>
          <w:sz w:val="24"/>
        </w:rPr>
        <w:t xml:space="preserve"> </w:t>
      </w:r>
      <w:r>
        <w:rPr>
          <w:sz w:val="24"/>
        </w:rPr>
        <w:t>safeguard</w:t>
      </w:r>
      <w:r>
        <w:rPr>
          <w:spacing w:val="-4"/>
          <w:sz w:val="24"/>
        </w:rPr>
        <w:t xml:space="preserve"> </w:t>
      </w:r>
      <w:r>
        <w:rPr>
          <w:sz w:val="24"/>
        </w:rPr>
        <w:t>the</w:t>
      </w:r>
      <w:r>
        <w:rPr>
          <w:spacing w:val="-2"/>
          <w:sz w:val="24"/>
        </w:rPr>
        <w:t xml:space="preserve"> </w:t>
      </w:r>
      <w:r>
        <w:rPr>
          <w:sz w:val="24"/>
        </w:rPr>
        <w:t>pupils</w:t>
      </w:r>
      <w:r>
        <w:rPr>
          <w:spacing w:val="-1"/>
          <w:sz w:val="24"/>
        </w:rPr>
        <w:t xml:space="preserve"> </w:t>
      </w:r>
      <w:r>
        <w:rPr>
          <w:sz w:val="24"/>
        </w:rPr>
        <w:t>in</w:t>
      </w:r>
      <w:r>
        <w:rPr>
          <w:spacing w:val="-4"/>
          <w:sz w:val="24"/>
        </w:rPr>
        <w:t xml:space="preserve"> </w:t>
      </w:r>
      <w:r>
        <w:rPr>
          <w:sz w:val="24"/>
        </w:rPr>
        <w:t>the</w:t>
      </w:r>
      <w:r>
        <w:rPr>
          <w:spacing w:val="-2"/>
          <w:sz w:val="24"/>
        </w:rPr>
        <w:t xml:space="preserve"> </w:t>
      </w:r>
      <w:r>
        <w:rPr>
          <w:sz w:val="24"/>
        </w:rPr>
        <w:t>real</w:t>
      </w:r>
      <w:r>
        <w:rPr>
          <w:spacing w:val="-5"/>
          <w:sz w:val="24"/>
        </w:rPr>
        <w:t xml:space="preserve"> </w:t>
      </w:r>
      <w:r>
        <w:rPr>
          <w:sz w:val="24"/>
        </w:rPr>
        <w:t>and</w:t>
      </w:r>
      <w:r>
        <w:rPr>
          <w:spacing w:val="-4"/>
          <w:sz w:val="24"/>
        </w:rPr>
        <w:t xml:space="preserve"> </w:t>
      </w:r>
      <w:r>
        <w:rPr>
          <w:sz w:val="24"/>
        </w:rPr>
        <w:t>virtual</w:t>
      </w:r>
      <w:r>
        <w:rPr>
          <w:spacing w:val="-5"/>
          <w:sz w:val="24"/>
        </w:rPr>
        <w:t xml:space="preserve"> </w:t>
      </w:r>
      <w:r>
        <w:rPr>
          <w:sz w:val="24"/>
        </w:rPr>
        <w:t>world</w:t>
      </w:r>
    </w:p>
    <w:p w:rsidR="00FA2130" w:rsidRDefault="0040750B" w:rsidP="008E7E0E">
      <w:pPr>
        <w:pStyle w:val="ListParagraph"/>
        <w:numPr>
          <w:ilvl w:val="0"/>
          <w:numId w:val="50"/>
        </w:numPr>
        <w:tabs>
          <w:tab w:val="left" w:pos="1380"/>
          <w:tab w:val="left" w:pos="1381"/>
        </w:tabs>
        <w:spacing w:before="148" w:line="357" w:lineRule="auto"/>
        <w:ind w:right="979"/>
        <w:rPr>
          <w:rFonts w:ascii="Symbol" w:hAnsi="Symbol"/>
          <w:sz w:val="20"/>
        </w:rPr>
      </w:pPr>
      <w:r>
        <w:rPr>
          <w:sz w:val="24"/>
        </w:rPr>
        <w:t>Pupils,</w:t>
      </w:r>
      <w:r>
        <w:rPr>
          <w:spacing w:val="31"/>
          <w:sz w:val="24"/>
        </w:rPr>
        <w:t xml:space="preserve"> </w:t>
      </w:r>
      <w:r>
        <w:rPr>
          <w:sz w:val="24"/>
        </w:rPr>
        <w:t>staff</w:t>
      </w:r>
      <w:r>
        <w:rPr>
          <w:spacing w:val="28"/>
          <w:sz w:val="24"/>
        </w:rPr>
        <w:t xml:space="preserve"> </w:t>
      </w:r>
      <w:r>
        <w:rPr>
          <w:sz w:val="24"/>
        </w:rPr>
        <w:t>and</w:t>
      </w:r>
      <w:r>
        <w:rPr>
          <w:spacing w:val="34"/>
          <w:sz w:val="24"/>
        </w:rPr>
        <w:t xml:space="preserve"> </w:t>
      </w:r>
      <w:r>
        <w:rPr>
          <w:sz w:val="24"/>
        </w:rPr>
        <w:t>parents</w:t>
      </w:r>
      <w:r>
        <w:rPr>
          <w:spacing w:val="31"/>
          <w:sz w:val="24"/>
        </w:rPr>
        <w:t xml:space="preserve"> </w:t>
      </w:r>
      <w:r>
        <w:rPr>
          <w:sz w:val="24"/>
        </w:rPr>
        <w:t>are</w:t>
      </w:r>
      <w:r>
        <w:rPr>
          <w:spacing w:val="31"/>
          <w:sz w:val="24"/>
        </w:rPr>
        <w:t xml:space="preserve"> </w:t>
      </w:r>
      <w:r>
        <w:rPr>
          <w:sz w:val="24"/>
        </w:rPr>
        <w:t>educated</w:t>
      </w:r>
      <w:r>
        <w:rPr>
          <w:spacing w:val="29"/>
          <w:sz w:val="24"/>
        </w:rPr>
        <w:t xml:space="preserve"> </w:t>
      </w:r>
      <w:r>
        <w:rPr>
          <w:sz w:val="24"/>
        </w:rPr>
        <w:t>to</w:t>
      </w:r>
      <w:r>
        <w:rPr>
          <w:spacing w:val="33"/>
          <w:sz w:val="24"/>
        </w:rPr>
        <w:t xml:space="preserve"> </w:t>
      </w:r>
      <w:r>
        <w:rPr>
          <w:sz w:val="24"/>
        </w:rPr>
        <w:t>understand</w:t>
      </w:r>
      <w:r>
        <w:rPr>
          <w:spacing w:val="28"/>
          <w:sz w:val="24"/>
        </w:rPr>
        <w:t xml:space="preserve"> </w:t>
      </w:r>
      <w:r>
        <w:rPr>
          <w:sz w:val="24"/>
        </w:rPr>
        <w:t>what</w:t>
      </w:r>
      <w:r>
        <w:rPr>
          <w:spacing w:val="31"/>
          <w:sz w:val="24"/>
        </w:rPr>
        <w:t xml:space="preserve"> </w:t>
      </w:r>
      <w:r>
        <w:rPr>
          <w:sz w:val="24"/>
        </w:rPr>
        <w:t>cyber-bullying</w:t>
      </w:r>
      <w:r>
        <w:rPr>
          <w:spacing w:val="31"/>
          <w:sz w:val="24"/>
        </w:rPr>
        <w:t xml:space="preserve"> </w:t>
      </w:r>
      <w:r>
        <w:rPr>
          <w:sz w:val="24"/>
        </w:rPr>
        <w:t>is</w:t>
      </w:r>
      <w:r>
        <w:rPr>
          <w:spacing w:val="32"/>
          <w:sz w:val="24"/>
        </w:rPr>
        <w:t xml:space="preserve"> </w:t>
      </w:r>
      <w:r>
        <w:rPr>
          <w:sz w:val="24"/>
        </w:rPr>
        <w:t>and</w:t>
      </w:r>
      <w:r>
        <w:rPr>
          <w:spacing w:val="28"/>
          <w:sz w:val="24"/>
        </w:rPr>
        <w:t xml:space="preserve"> </w:t>
      </w:r>
      <w:r>
        <w:rPr>
          <w:sz w:val="24"/>
        </w:rPr>
        <w:t>what</w:t>
      </w:r>
      <w:r>
        <w:rPr>
          <w:spacing w:val="36"/>
          <w:sz w:val="24"/>
        </w:rPr>
        <w:t xml:space="preserve"> </w:t>
      </w:r>
      <w:r>
        <w:rPr>
          <w:sz w:val="24"/>
        </w:rPr>
        <w:t>its</w:t>
      </w:r>
      <w:r>
        <w:rPr>
          <w:spacing w:val="-52"/>
          <w:sz w:val="24"/>
        </w:rPr>
        <w:t xml:space="preserve"> </w:t>
      </w:r>
      <w:r>
        <w:rPr>
          <w:sz w:val="24"/>
        </w:rPr>
        <w:t>consequences can</w:t>
      </w:r>
      <w:r>
        <w:rPr>
          <w:spacing w:val="2"/>
          <w:sz w:val="24"/>
        </w:rPr>
        <w:t xml:space="preserve"> </w:t>
      </w:r>
      <w:r>
        <w:rPr>
          <w:sz w:val="24"/>
        </w:rPr>
        <w:t>be</w:t>
      </w:r>
    </w:p>
    <w:p w:rsidR="00FA2130" w:rsidRDefault="0040750B" w:rsidP="008E7E0E">
      <w:pPr>
        <w:pStyle w:val="ListParagraph"/>
        <w:numPr>
          <w:ilvl w:val="0"/>
          <w:numId w:val="50"/>
        </w:numPr>
        <w:tabs>
          <w:tab w:val="left" w:pos="1380"/>
          <w:tab w:val="left" w:pos="1381"/>
        </w:tabs>
        <w:spacing w:before="6" w:line="357" w:lineRule="auto"/>
        <w:ind w:right="978"/>
        <w:rPr>
          <w:rFonts w:ascii="Symbol" w:hAnsi="Symbol"/>
          <w:sz w:val="20"/>
        </w:rPr>
      </w:pPr>
      <w:r>
        <w:rPr>
          <w:sz w:val="24"/>
        </w:rPr>
        <w:t>Knowledge,</w:t>
      </w:r>
      <w:r>
        <w:rPr>
          <w:spacing w:val="26"/>
          <w:sz w:val="24"/>
        </w:rPr>
        <w:t xml:space="preserve"> </w:t>
      </w:r>
      <w:r>
        <w:rPr>
          <w:sz w:val="24"/>
        </w:rPr>
        <w:t>policies</w:t>
      </w:r>
      <w:r>
        <w:rPr>
          <w:spacing w:val="26"/>
          <w:sz w:val="24"/>
        </w:rPr>
        <w:t xml:space="preserve"> </w:t>
      </w:r>
      <w:r>
        <w:rPr>
          <w:sz w:val="24"/>
        </w:rPr>
        <w:t>and</w:t>
      </w:r>
      <w:r>
        <w:rPr>
          <w:spacing w:val="28"/>
          <w:sz w:val="24"/>
        </w:rPr>
        <w:t xml:space="preserve"> </w:t>
      </w:r>
      <w:r>
        <w:rPr>
          <w:sz w:val="24"/>
        </w:rPr>
        <w:t>procedures</w:t>
      </w:r>
      <w:r>
        <w:rPr>
          <w:spacing w:val="26"/>
          <w:sz w:val="24"/>
        </w:rPr>
        <w:t xml:space="preserve"> </w:t>
      </w:r>
      <w:r>
        <w:rPr>
          <w:sz w:val="24"/>
        </w:rPr>
        <w:t>are</w:t>
      </w:r>
      <w:r>
        <w:rPr>
          <w:spacing w:val="29"/>
          <w:sz w:val="24"/>
        </w:rPr>
        <w:t xml:space="preserve"> </w:t>
      </w:r>
      <w:r>
        <w:rPr>
          <w:sz w:val="24"/>
        </w:rPr>
        <w:t>in</w:t>
      </w:r>
      <w:r>
        <w:rPr>
          <w:spacing w:val="28"/>
          <w:sz w:val="24"/>
        </w:rPr>
        <w:t xml:space="preserve"> </w:t>
      </w:r>
      <w:r>
        <w:rPr>
          <w:sz w:val="24"/>
        </w:rPr>
        <w:t>place</w:t>
      </w:r>
      <w:r>
        <w:rPr>
          <w:spacing w:val="28"/>
          <w:sz w:val="24"/>
        </w:rPr>
        <w:t xml:space="preserve"> </w:t>
      </w:r>
      <w:r>
        <w:rPr>
          <w:sz w:val="24"/>
        </w:rPr>
        <w:t>to</w:t>
      </w:r>
      <w:r>
        <w:rPr>
          <w:spacing w:val="27"/>
          <w:sz w:val="24"/>
        </w:rPr>
        <w:t xml:space="preserve"> </w:t>
      </w:r>
      <w:r>
        <w:rPr>
          <w:sz w:val="24"/>
        </w:rPr>
        <w:t>prevent</w:t>
      </w:r>
      <w:r>
        <w:rPr>
          <w:spacing w:val="29"/>
          <w:sz w:val="24"/>
        </w:rPr>
        <w:t xml:space="preserve"> </w:t>
      </w:r>
      <w:r>
        <w:rPr>
          <w:sz w:val="24"/>
        </w:rPr>
        <w:t>incidents</w:t>
      </w:r>
      <w:r>
        <w:rPr>
          <w:spacing w:val="30"/>
          <w:sz w:val="24"/>
        </w:rPr>
        <w:t xml:space="preserve"> </w:t>
      </w:r>
      <w:r>
        <w:rPr>
          <w:sz w:val="24"/>
        </w:rPr>
        <w:t>of</w:t>
      </w:r>
      <w:r>
        <w:rPr>
          <w:spacing w:val="28"/>
          <w:sz w:val="24"/>
        </w:rPr>
        <w:t xml:space="preserve"> </w:t>
      </w:r>
      <w:r>
        <w:rPr>
          <w:sz w:val="24"/>
        </w:rPr>
        <w:t>cyber-bullying</w:t>
      </w:r>
      <w:r>
        <w:rPr>
          <w:spacing w:val="30"/>
          <w:sz w:val="24"/>
        </w:rPr>
        <w:t xml:space="preserve"> </w:t>
      </w:r>
      <w:r>
        <w:rPr>
          <w:sz w:val="24"/>
        </w:rPr>
        <w:t>in</w:t>
      </w:r>
      <w:r>
        <w:rPr>
          <w:spacing w:val="-51"/>
          <w:sz w:val="24"/>
        </w:rPr>
        <w:t xml:space="preserve"> </w:t>
      </w:r>
      <w:r>
        <w:rPr>
          <w:sz w:val="24"/>
        </w:rPr>
        <w:t>school</w:t>
      </w:r>
      <w:r>
        <w:rPr>
          <w:spacing w:val="-1"/>
          <w:sz w:val="24"/>
        </w:rPr>
        <w:t xml:space="preserve"> </w:t>
      </w:r>
      <w:r>
        <w:rPr>
          <w:sz w:val="24"/>
        </w:rPr>
        <w:t>or</w:t>
      </w:r>
      <w:r>
        <w:rPr>
          <w:spacing w:val="1"/>
          <w:sz w:val="24"/>
        </w:rPr>
        <w:t xml:space="preserve"> </w:t>
      </w:r>
      <w:r>
        <w:rPr>
          <w:sz w:val="24"/>
        </w:rPr>
        <w:t>within</w:t>
      </w:r>
      <w:r>
        <w:rPr>
          <w:spacing w:val="-3"/>
          <w:sz w:val="24"/>
        </w:rPr>
        <w:t xml:space="preserve"> </w:t>
      </w:r>
      <w:r>
        <w:rPr>
          <w:sz w:val="24"/>
        </w:rPr>
        <w:t>the</w:t>
      </w:r>
      <w:r>
        <w:rPr>
          <w:spacing w:val="-1"/>
          <w:sz w:val="24"/>
        </w:rPr>
        <w:t xml:space="preserve"> </w:t>
      </w:r>
      <w:r>
        <w:rPr>
          <w:sz w:val="24"/>
        </w:rPr>
        <w:t>school community</w:t>
      </w:r>
    </w:p>
    <w:p w:rsidR="00FA2130" w:rsidRDefault="0040750B" w:rsidP="008E7E0E">
      <w:pPr>
        <w:pStyle w:val="ListParagraph"/>
        <w:numPr>
          <w:ilvl w:val="0"/>
          <w:numId w:val="50"/>
        </w:numPr>
        <w:tabs>
          <w:tab w:val="left" w:pos="1380"/>
          <w:tab w:val="left" w:pos="1381"/>
        </w:tabs>
        <w:spacing w:before="6"/>
        <w:ind w:hanging="361"/>
        <w:rPr>
          <w:rFonts w:ascii="Symbol" w:hAnsi="Symbol"/>
          <w:sz w:val="20"/>
        </w:rPr>
      </w:pPr>
      <w:r>
        <w:rPr>
          <w:sz w:val="24"/>
        </w:rPr>
        <w:t>We</w:t>
      </w:r>
      <w:r>
        <w:rPr>
          <w:spacing w:val="-3"/>
          <w:sz w:val="24"/>
        </w:rPr>
        <w:t xml:space="preserve"> </w:t>
      </w:r>
      <w:r>
        <w:rPr>
          <w:sz w:val="24"/>
        </w:rPr>
        <w:t>have</w:t>
      </w:r>
      <w:r>
        <w:rPr>
          <w:spacing w:val="-2"/>
          <w:sz w:val="24"/>
        </w:rPr>
        <w:t xml:space="preserve"> </w:t>
      </w:r>
      <w:r>
        <w:rPr>
          <w:sz w:val="24"/>
        </w:rPr>
        <w:t>effective</w:t>
      </w:r>
      <w:r>
        <w:rPr>
          <w:spacing w:val="-1"/>
          <w:sz w:val="24"/>
        </w:rPr>
        <w:t xml:space="preserve"> </w:t>
      </w:r>
      <w:r>
        <w:rPr>
          <w:sz w:val="24"/>
        </w:rPr>
        <w:t>measures to</w:t>
      </w:r>
      <w:r>
        <w:rPr>
          <w:spacing w:val="-6"/>
          <w:sz w:val="24"/>
        </w:rPr>
        <w:t xml:space="preserve"> </w:t>
      </w:r>
      <w:r>
        <w:rPr>
          <w:sz w:val="24"/>
        </w:rPr>
        <w:t>deal</w:t>
      </w:r>
      <w:r>
        <w:rPr>
          <w:spacing w:val="-5"/>
          <w:sz w:val="24"/>
        </w:rPr>
        <w:t xml:space="preserve"> </w:t>
      </w:r>
      <w:r>
        <w:rPr>
          <w:sz w:val="24"/>
        </w:rPr>
        <w:t>effectively</w:t>
      </w:r>
      <w:r>
        <w:rPr>
          <w:spacing w:val="-1"/>
          <w:sz w:val="24"/>
        </w:rPr>
        <w:t xml:space="preserve"> </w:t>
      </w:r>
      <w:r>
        <w:rPr>
          <w:sz w:val="24"/>
        </w:rPr>
        <w:t>with</w:t>
      </w:r>
      <w:r>
        <w:rPr>
          <w:spacing w:val="-4"/>
          <w:sz w:val="24"/>
        </w:rPr>
        <w:t xml:space="preserve"> </w:t>
      </w:r>
      <w:r>
        <w:rPr>
          <w:sz w:val="24"/>
        </w:rPr>
        <w:t>cases of</w:t>
      </w:r>
      <w:r>
        <w:rPr>
          <w:spacing w:val="-5"/>
          <w:sz w:val="24"/>
        </w:rPr>
        <w:t xml:space="preserve"> </w:t>
      </w:r>
      <w:r>
        <w:rPr>
          <w:sz w:val="24"/>
        </w:rPr>
        <w:t>cyber-bullying</w:t>
      </w:r>
    </w:p>
    <w:p w:rsidR="00FA2130" w:rsidRDefault="0040750B" w:rsidP="008E7E0E">
      <w:pPr>
        <w:pStyle w:val="ListParagraph"/>
        <w:numPr>
          <w:ilvl w:val="0"/>
          <w:numId w:val="50"/>
        </w:numPr>
        <w:tabs>
          <w:tab w:val="left" w:pos="1380"/>
          <w:tab w:val="left" w:pos="1381"/>
        </w:tabs>
        <w:spacing w:before="144"/>
        <w:ind w:hanging="361"/>
        <w:rPr>
          <w:rFonts w:ascii="Symbol" w:hAnsi="Symbol"/>
          <w:sz w:val="20"/>
        </w:rPr>
      </w:pPr>
      <w:r>
        <w:rPr>
          <w:sz w:val="24"/>
        </w:rPr>
        <w:t>We</w:t>
      </w:r>
      <w:r>
        <w:rPr>
          <w:spacing w:val="-5"/>
          <w:sz w:val="24"/>
        </w:rPr>
        <w:t xml:space="preserve"> </w:t>
      </w:r>
      <w:r>
        <w:rPr>
          <w:sz w:val="24"/>
        </w:rPr>
        <w:t>monitor</w:t>
      </w:r>
      <w:r>
        <w:rPr>
          <w:spacing w:val="-3"/>
          <w:sz w:val="24"/>
        </w:rPr>
        <w:t xml:space="preserve"> </w:t>
      </w:r>
      <w:r>
        <w:rPr>
          <w:sz w:val="24"/>
        </w:rPr>
        <w:t>the</w:t>
      </w:r>
      <w:r>
        <w:rPr>
          <w:spacing w:val="-4"/>
          <w:sz w:val="24"/>
        </w:rPr>
        <w:t xml:space="preserve"> </w:t>
      </w:r>
      <w:r>
        <w:rPr>
          <w:sz w:val="24"/>
        </w:rPr>
        <w:t>effectiveness</w:t>
      </w:r>
      <w:r>
        <w:rPr>
          <w:spacing w:val="-4"/>
          <w:sz w:val="24"/>
        </w:rPr>
        <w:t xml:space="preserve"> </w:t>
      </w:r>
      <w:r>
        <w:rPr>
          <w:sz w:val="24"/>
        </w:rPr>
        <w:t>of</w:t>
      </w:r>
      <w:r>
        <w:rPr>
          <w:spacing w:val="-3"/>
          <w:sz w:val="24"/>
        </w:rPr>
        <w:t xml:space="preserve"> </w:t>
      </w:r>
      <w:r>
        <w:rPr>
          <w:sz w:val="24"/>
        </w:rPr>
        <w:t>prevention</w:t>
      </w:r>
      <w:r>
        <w:rPr>
          <w:spacing w:val="-2"/>
          <w:sz w:val="24"/>
        </w:rPr>
        <w:t xml:space="preserve"> </w:t>
      </w:r>
      <w:r>
        <w:rPr>
          <w:sz w:val="24"/>
        </w:rPr>
        <w:t>measures</w:t>
      </w:r>
    </w:p>
    <w:p w:rsidR="00FA2130" w:rsidRDefault="00FA2130">
      <w:pPr>
        <w:pStyle w:val="BodyText"/>
        <w:rPr>
          <w:sz w:val="26"/>
        </w:rPr>
      </w:pPr>
    </w:p>
    <w:p w:rsidR="00FA2130" w:rsidRDefault="00FA2130">
      <w:pPr>
        <w:pStyle w:val="BodyText"/>
        <w:spacing w:before="11"/>
        <w:rPr>
          <w:sz w:val="21"/>
        </w:rPr>
      </w:pPr>
    </w:p>
    <w:p w:rsidR="00FA2130" w:rsidRDefault="0040750B">
      <w:pPr>
        <w:ind w:left="1020"/>
        <w:jc w:val="both"/>
        <w:rPr>
          <w:b/>
          <w:sz w:val="24"/>
        </w:rPr>
      </w:pPr>
      <w:r>
        <w:rPr>
          <w:b/>
          <w:sz w:val="24"/>
        </w:rPr>
        <w:t>Definition:</w:t>
      </w:r>
      <w:r>
        <w:rPr>
          <w:b/>
          <w:spacing w:val="-5"/>
          <w:sz w:val="24"/>
        </w:rPr>
        <w:t xml:space="preserve"> </w:t>
      </w:r>
      <w:r>
        <w:rPr>
          <w:b/>
          <w:sz w:val="24"/>
        </w:rPr>
        <w:t>What</w:t>
      </w:r>
      <w:r>
        <w:rPr>
          <w:b/>
          <w:spacing w:val="-7"/>
          <w:sz w:val="24"/>
        </w:rPr>
        <w:t xml:space="preserve"> </w:t>
      </w:r>
      <w:r>
        <w:rPr>
          <w:b/>
          <w:sz w:val="24"/>
        </w:rPr>
        <w:t>is Cyber-bullying?</w:t>
      </w:r>
    </w:p>
    <w:p w:rsidR="00FA2130" w:rsidRDefault="0040750B">
      <w:pPr>
        <w:pStyle w:val="BodyText"/>
        <w:spacing w:before="149" w:line="360" w:lineRule="auto"/>
        <w:ind w:left="1020" w:right="989"/>
        <w:jc w:val="both"/>
      </w:pPr>
      <w:r>
        <w:t>Cyber bullying can be defined as exploiting the Internet to intentionally harm individuals or</w:t>
      </w:r>
      <w:r>
        <w:rPr>
          <w:spacing w:val="1"/>
        </w:rPr>
        <w:t xml:space="preserve"> </w:t>
      </w:r>
      <w:r>
        <w:t>groups. It also involves continued harassment, abuse and ridicule by email or any other means</w:t>
      </w:r>
      <w:r>
        <w:rPr>
          <w:spacing w:val="1"/>
        </w:rPr>
        <w:t xml:space="preserve"> </w:t>
      </w:r>
      <w:r>
        <w:t>of</w:t>
      </w:r>
      <w:r>
        <w:rPr>
          <w:spacing w:val="1"/>
        </w:rPr>
        <w:t xml:space="preserve"> </w:t>
      </w:r>
      <w:r>
        <w:t>communication.</w:t>
      </w:r>
      <w:r>
        <w:rPr>
          <w:spacing w:val="1"/>
        </w:rPr>
        <w:t xml:space="preserve"> </w:t>
      </w:r>
      <w:r>
        <w:t>Cybercrime</w:t>
      </w:r>
      <w:r>
        <w:rPr>
          <w:spacing w:val="1"/>
        </w:rPr>
        <w:t xml:space="preserve"> </w:t>
      </w:r>
      <w:r>
        <w:t>also</w:t>
      </w:r>
      <w:r>
        <w:rPr>
          <w:spacing w:val="1"/>
        </w:rPr>
        <w:t xml:space="preserve"> </w:t>
      </w:r>
      <w:r>
        <w:t>involves</w:t>
      </w:r>
      <w:r>
        <w:rPr>
          <w:spacing w:val="1"/>
        </w:rPr>
        <w:t xml:space="preserve"> </w:t>
      </w:r>
      <w:r>
        <w:t>hacking</w:t>
      </w:r>
      <w:r>
        <w:rPr>
          <w:spacing w:val="1"/>
        </w:rPr>
        <w:t xml:space="preserve"> </w:t>
      </w:r>
      <w:r>
        <w:t>and</w:t>
      </w:r>
      <w:r>
        <w:rPr>
          <w:spacing w:val="1"/>
        </w:rPr>
        <w:t xml:space="preserve"> </w:t>
      </w:r>
      <w:r>
        <w:t>piracy,</w:t>
      </w:r>
      <w:r>
        <w:rPr>
          <w:spacing w:val="1"/>
        </w:rPr>
        <w:t xml:space="preserve"> </w:t>
      </w:r>
      <w:r>
        <w:t>blackmailing</w:t>
      </w:r>
      <w:r>
        <w:rPr>
          <w:spacing w:val="1"/>
        </w:rPr>
        <w:t xml:space="preserve"> </w:t>
      </w:r>
      <w:r>
        <w:t>and</w:t>
      </w:r>
      <w:r>
        <w:rPr>
          <w:spacing w:val="54"/>
        </w:rPr>
        <w:t xml:space="preserve"> </w:t>
      </w:r>
      <w:r>
        <w:t>the</w:t>
      </w:r>
      <w:r>
        <w:rPr>
          <w:spacing w:val="1"/>
        </w:rPr>
        <w:t xml:space="preserve"> </w:t>
      </w:r>
      <w:r>
        <w:t>traditional</w:t>
      </w:r>
      <w:r>
        <w:rPr>
          <w:spacing w:val="-1"/>
        </w:rPr>
        <w:t xml:space="preserve"> </w:t>
      </w:r>
      <w:r>
        <w:t>forms</w:t>
      </w:r>
      <w:r>
        <w:rPr>
          <w:spacing w:val="5"/>
        </w:rPr>
        <w:t xml:space="preserve"> </w:t>
      </w:r>
      <w:r>
        <w:t>of</w:t>
      </w:r>
      <w:r>
        <w:rPr>
          <w:spacing w:val="1"/>
        </w:rPr>
        <w:t xml:space="preserve"> </w:t>
      </w:r>
      <w:r>
        <w:t>online</w:t>
      </w:r>
      <w:r>
        <w:rPr>
          <w:spacing w:val="-1"/>
        </w:rPr>
        <w:t xml:space="preserve"> </w:t>
      </w:r>
      <w:r>
        <w:t>crimes.</w:t>
      </w:r>
    </w:p>
    <w:p w:rsidR="00FA2130" w:rsidRDefault="0040750B">
      <w:pPr>
        <w:pStyle w:val="BodyText"/>
        <w:spacing w:line="362" w:lineRule="auto"/>
        <w:ind w:left="1020" w:right="985"/>
        <w:jc w:val="both"/>
      </w:pPr>
      <w:r>
        <w:t>Mr. Bill Belsey, defined this unpleasant and particularly intrusive phenomenon in the following</w:t>
      </w:r>
      <w:r>
        <w:rPr>
          <w:spacing w:val="1"/>
        </w:rPr>
        <w:t xml:space="preserve"> </w:t>
      </w:r>
      <w:r>
        <w:t>terms:</w:t>
      </w:r>
    </w:p>
    <w:p w:rsidR="00FA2130" w:rsidRDefault="0040750B">
      <w:pPr>
        <w:pStyle w:val="BodyText"/>
        <w:spacing w:line="360" w:lineRule="auto"/>
        <w:ind w:left="1020" w:right="990"/>
        <w:jc w:val="both"/>
      </w:pPr>
      <w:r>
        <w:t>“Cyber-bullying involves the use of information and communication technologies to support</w:t>
      </w:r>
      <w:r>
        <w:rPr>
          <w:spacing w:val="1"/>
        </w:rPr>
        <w:t xml:space="preserve"> </w:t>
      </w:r>
      <w:r>
        <w:t>deliberate, repeated, and hostile behavior by an individual or group that is intended to harm</w:t>
      </w:r>
      <w:r>
        <w:rPr>
          <w:spacing w:val="1"/>
        </w:rPr>
        <w:t xml:space="preserve"> </w:t>
      </w:r>
      <w:r>
        <w:t>others".</w:t>
      </w:r>
    </w:p>
    <w:p w:rsidR="00FA2130" w:rsidRDefault="0040750B">
      <w:pPr>
        <w:pStyle w:val="BodyText"/>
        <w:spacing w:line="362" w:lineRule="auto"/>
        <w:ind w:left="1020" w:right="989"/>
        <w:jc w:val="both"/>
      </w:pPr>
      <w:r>
        <w:t>Cyber-bullying can involve Social Networking Sites, emails and mobile phones used for SMS</w:t>
      </w:r>
      <w:r>
        <w:rPr>
          <w:spacing w:val="1"/>
        </w:rPr>
        <w:t xml:space="preserve"> </w:t>
      </w:r>
      <w:r>
        <w:t>messages and</w:t>
      </w:r>
      <w:r>
        <w:rPr>
          <w:spacing w:val="-3"/>
        </w:rPr>
        <w:t xml:space="preserve"> </w:t>
      </w:r>
      <w:r>
        <w:t>as cameras. In</w:t>
      </w:r>
      <w:r>
        <w:rPr>
          <w:spacing w:val="-3"/>
        </w:rPr>
        <w:t xml:space="preserve"> </w:t>
      </w:r>
      <w:r>
        <w:t>addition;</w:t>
      </w:r>
    </w:p>
    <w:p w:rsidR="00FA2130" w:rsidRDefault="00FA2130">
      <w:pPr>
        <w:spacing w:line="362" w:lineRule="auto"/>
        <w:jc w:val="both"/>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50"/>
        </w:numPr>
        <w:tabs>
          <w:tab w:val="left" w:pos="1740"/>
          <w:tab w:val="left" w:pos="1741"/>
        </w:tabs>
        <w:spacing w:before="62" w:line="362" w:lineRule="auto"/>
        <w:ind w:right="979"/>
        <w:rPr>
          <w:rFonts w:ascii="Symbol" w:hAnsi="Symbol"/>
          <w:sz w:val="20"/>
        </w:rPr>
      </w:pPr>
      <w:r>
        <w:rPr>
          <w:sz w:val="24"/>
        </w:rPr>
        <w:lastRenderedPageBreak/>
        <w:t>It can be used to carry out all the different types of bullying; an extension of face-to-face</w:t>
      </w:r>
      <w:r>
        <w:rPr>
          <w:spacing w:val="-52"/>
          <w:sz w:val="24"/>
        </w:rPr>
        <w:t xml:space="preserve"> </w:t>
      </w:r>
      <w:r>
        <w:rPr>
          <w:sz w:val="24"/>
        </w:rPr>
        <w:t>bullying</w:t>
      </w:r>
    </w:p>
    <w:p w:rsidR="00FA2130" w:rsidRDefault="0040750B" w:rsidP="008E7E0E">
      <w:pPr>
        <w:pStyle w:val="ListParagraph"/>
        <w:numPr>
          <w:ilvl w:val="1"/>
          <w:numId w:val="50"/>
        </w:numPr>
        <w:tabs>
          <w:tab w:val="left" w:pos="1740"/>
          <w:tab w:val="left" w:pos="1741"/>
        </w:tabs>
        <w:spacing w:line="362" w:lineRule="auto"/>
        <w:ind w:right="985"/>
        <w:rPr>
          <w:rFonts w:ascii="Symbol" w:hAnsi="Symbol"/>
          <w:sz w:val="20"/>
        </w:rPr>
      </w:pPr>
      <w:r>
        <w:rPr>
          <w:sz w:val="24"/>
        </w:rPr>
        <w:t>It</w:t>
      </w:r>
      <w:r>
        <w:rPr>
          <w:spacing w:val="1"/>
          <w:sz w:val="24"/>
        </w:rPr>
        <w:t xml:space="preserve"> </w:t>
      </w:r>
      <w:r>
        <w:rPr>
          <w:sz w:val="24"/>
        </w:rPr>
        <w:t>can</w:t>
      </w:r>
      <w:r>
        <w:rPr>
          <w:spacing w:val="1"/>
          <w:sz w:val="24"/>
        </w:rPr>
        <w:t xml:space="preserve"> </w:t>
      </w:r>
      <w:r>
        <w:rPr>
          <w:sz w:val="24"/>
        </w:rPr>
        <w:t>also go</w:t>
      </w:r>
      <w:r>
        <w:rPr>
          <w:spacing w:val="1"/>
          <w:sz w:val="24"/>
        </w:rPr>
        <w:t xml:space="preserve"> </w:t>
      </w:r>
      <w:r>
        <w:rPr>
          <w:sz w:val="24"/>
        </w:rPr>
        <w:t>further</w:t>
      </w:r>
      <w:r>
        <w:rPr>
          <w:spacing w:val="1"/>
          <w:sz w:val="24"/>
        </w:rPr>
        <w:t xml:space="preserve"> </w:t>
      </w:r>
      <w:r>
        <w:rPr>
          <w:sz w:val="24"/>
        </w:rPr>
        <w:t>in that</w:t>
      </w:r>
      <w:r>
        <w:rPr>
          <w:spacing w:val="1"/>
          <w:sz w:val="24"/>
        </w:rPr>
        <w:t xml:space="preserve"> </w:t>
      </w:r>
      <w:r>
        <w:rPr>
          <w:sz w:val="24"/>
        </w:rPr>
        <w:t>it</w:t>
      </w:r>
      <w:r>
        <w:rPr>
          <w:spacing w:val="1"/>
          <w:sz w:val="24"/>
        </w:rPr>
        <w:t xml:space="preserve"> </w:t>
      </w:r>
      <w:r>
        <w:rPr>
          <w:sz w:val="24"/>
        </w:rPr>
        <w:t>can</w:t>
      </w:r>
      <w:r>
        <w:rPr>
          <w:spacing w:val="1"/>
          <w:sz w:val="24"/>
        </w:rPr>
        <w:t xml:space="preserve"> </w:t>
      </w:r>
      <w:r>
        <w:rPr>
          <w:sz w:val="24"/>
        </w:rPr>
        <w:t>invade</w:t>
      </w:r>
      <w:r>
        <w:rPr>
          <w:spacing w:val="1"/>
          <w:sz w:val="24"/>
        </w:rPr>
        <w:t xml:space="preserve"> </w:t>
      </w:r>
      <w:r>
        <w:rPr>
          <w:sz w:val="24"/>
        </w:rPr>
        <w:t>home/personal</w:t>
      </w:r>
      <w:r>
        <w:rPr>
          <w:spacing w:val="1"/>
          <w:sz w:val="24"/>
        </w:rPr>
        <w:t xml:space="preserve"> </w:t>
      </w:r>
      <w:r>
        <w:rPr>
          <w:sz w:val="24"/>
        </w:rPr>
        <w:t>space</w:t>
      </w:r>
      <w:r>
        <w:rPr>
          <w:spacing w:val="1"/>
          <w:sz w:val="24"/>
        </w:rPr>
        <w:t xml:space="preserve"> </w:t>
      </w:r>
      <w:r>
        <w:rPr>
          <w:sz w:val="24"/>
        </w:rPr>
        <w:t>and</w:t>
      </w:r>
      <w:r>
        <w:rPr>
          <w:spacing w:val="1"/>
          <w:sz w:val="24"/>
        </w:rPr>
        <w:t xml:space="preserve"> </w:t>
      </w:r>
      <w:r>
        <w:rPr>
          <w:sz w:val="24"/>
        </w:rPr>
        <w:t>can</w:t>
      </w:r>
      <w:r>
        <w:rPr>
          <w:spacing w:val="1"/>
          <w:sz w:val="24"/>
        </w:rPr>
        <w:t xml:space="preserve"> </w:t>
      </w:r>
      <w:r>
        <w:rPr>
          <w:sz w:val="24"/>
        </w:rPr>
        <w:t>involve</w:t>
      </w:r>
      <w:r>
        <w:rPr>
          <w:spacing w:val="54"/>
          <w:sz w:val="24"/>
        </w:rPr>
        <w:t xml:space="preserve"> </w:t>
      </w:r>
      <w:r>
        <w:rPr>
          <w:sz w:val="24"/>
        </w:rPr>
        <w:t>a</w:t>
      </w:r>
      <w:r>
        <w:rPr>
          <w:spacing w:val="-52"/>
          <w:sz w:val="24"/>
        </w:rPr>
        <w:t xml:space="preserve"> </w:t>
      </w:r>
      <w:r>
        <w:rPr>
          <w:sz w:val="24"/>
        </w:rPr>
        <w:t>greater</w:t>
      </w:r>
      <w:r>
        <w:rPr>
          <w:spacing w:val="-5"/>
          <w:sz w:val="24"/>
        </w:rPr>
        <w:t xml:space="preserve"> </w:t>
      </w:r>
      <w:r>
        <w:rPr>
          <w:sz w:val="24"/>
        </w:rPr>
        <w:t>number</w:t>
      </w:r>
      <w:r>
        <w:rPr>
          <w:spacing w:val="1"/>
          <w:sz w:val="24"/>
        </w:rPr>
        <w:t xml:space="preserve"> </w:t>
      </w:r>
      <w:r>
        <w:rPr>
          <w:sz w:val="24"/>
        </w:rPr>
        <w:t>of</w:t>
      </w:r>
      <w:r>
        <w:rPr>
          <w:spacing w:val="1"/>
          <w:sz w:val="24"/>
        </w:rPr>
        <w:t xml:space="preserve"> </w:t>
      </w:r>
      <w:r>
        <w:rPr>
          <w:sz w:val="24"/>
        </w:rPr>
        <w:t>people</w:t>
      </w:r>
    </w:p>
    <w:p w:rsidR="00FA2130" w:rsidRDefault="0040750B" w:rsidP="008E7E0E">
      <w:pPr>
        <w:pStyle w:val="ListParagraph"/>
        <w:numPr>
          <w:ilvl w:val="1"/>
          <w:numId w:val="50"/>
        </w:numPr>
        <w:tabs>
          <w:tab w:val="left" w:pos="1740"/>
          <w:tab w:val="left" w:pos="1741"/>
        </w:tabs>
        <w:spacing w:line="287" w:lineRule="exact"/>
        <w:rPr>
          <w:rFonts w:ascii="Symbol" w:hAnsi="Symbol"/>
          <w:sz w:val="20"/>
        </w:rPr>
      </w:pPr>
      <w:r>
        <w:rPr>
          <w:sz w:val="24"/>
        </w:rPr>
        <w:t>It</w:t>
      </w:r>
      <w:r>
        <w:rPr>
          <w:spacing w:val="-3"/>
          <w:sz w:val="24"/>
        </w:rPr>
        <w:t xml:space="preserve"> </w:t>
      </w:r>
      <w:r>
        <w:rPr>
          <w:sz w:val="24"/>
        </w:rPr>
        <w:t>can</w:t>
      </w:r>
      <w:r>
        <w:rPr>
          <w:spacing w:val="-4"/>
          <w:sz w:val="24"/>
        </w:rPr>
        <w:t xml:space="preserve"> </w:t>
      </w:r>
      <w:r>
        <w:rPr>
          <w:sz w:val="24"/>
        </w:rPr>
        <w:t>take</w:t>
      </w:r>
      <w:r>
        <w:rPr>
          <w:spacing w:val="-2"/>
          <w:sz w:val="24"/>
        </w:rPr>
        <w:t xml:space="preserve"> </w:t>
      </w:r>
      <w:r>
        <w:rPr>
          <w:sz w:val="24"/>
        </w:rPr>
        <w:t>place</w:t>
      </w:r>
      <w:r>
        <w:rPr>
          <w:spacing w:val="-4"/>
          <w:sz w:val="24"/>
        </w:rPr>
        <w:t xml:space="preserve"> </w:t>
      </w:r>
      <w:r>
        <w:rPr>
          <w:sz w:val="24"/>
        </w:rPr>
        <w:t>across</w:t>
      </w:r>
      <w:r>
        <w:rPr>
          <w:spacing w:val="-1"/>
          <w:sz w:val="24"/>
        </w:rPr>
        <w:t xml:space="preserve"> </w:t>
      </w:r>
      <w:r>
        <w:rPr>
          <w:sz w:val="24"/>
        </w:rPr>
        <w:t>age</w:t>
      </w:r>
      <w:r>
        <w:rPr>
          <w:spacing w:val="-2"/>
          <w:sz w:val="24"/>
        </w:rPr>
        <w:t xml:space="preserve"> </w:t>
      </w:r>
      <w:r>
        <w:rPr>
          <w:sz w:val="24"/>
        </w:rPr>
        <w:t>groups</w:t>
      </w:r>
      <w:r>
        <w:rPr>
          <w:spacing w:val="-1"/>
          <w:sz w:val="24"/>
        </w:rPr>
        <w:t xml:space="preserve"> </w:t>
      </w:r>
      <w:r>
        <w:rPr>
          <w:sz w:val="24"/>
        </w:rPr>
        <w:t>and</w:t>
      </w:r>
      <w:r>
        <w:rPr>
          <w:spacing w:val="-5"/>
          <w:sz w:val="24"/>
        </w:rPr>
        <w:t xml:space="preserve"> </w:t>
      </w:r>
      <w:r>
        <w:rPr>
          <w:sz w:val="24"/>
        </w:rPr>
        <w:t>school</w:t>
      </w:r>
      <w:r>
        <w:rPr>
          <w:spacing w:val="-1"/>
          <w:sz w:val="24"/>
        </w:rPr>
        <w:t xml:space="preserve"> </w:t>
      </w:r>
      <w:r>
        <w:rPr>
          <w:sz w:val="24"/>
        </w:rPr>
        <w:t>staff</w:t>
      </w:r>
      <w:r>
        <w:rPr>
          <w:spacing w:val="-4"/>
          <w:sz w:val="24"/>
        </w:rPr>
        <w:t xml:space="preserve"> </w:t>
      </w:r>
      <w:r>
        <w:rPr>
          <w:sz w:val="24"/>
        </w:rPr>
        <w:t>and other</w:t>
      </w:r>
      <w:r>
        <w:rPr>
          <w:spacing w:val="-6"/>
          <w:sz w:val="24"/>
        </w:rPr>
        <w:t xml:space="preserve"> </w:t>
      </w:r>
      <w:r>
        <w:rPr>
          <w:sz w:val="24"/>
        </w:rPr>
        <w:t>adults</w:t>
      </w:r>
      <w:r>
        <w:rPr>
          <w:spacing w:val="-1"/>
          <w:sz w:val="24"/>
        </w:rPr>
        <w:t xml:space="preserve"> </w:t>
      </w:r>
      <w:r>
        <w:rPr>
          <w:sz w:val="24"/>
        </w:rPr>
        <w:t>can</w:t>
      </w:r>
      <w:r>
        <w:rPr>
          <w:spacing w:val="1"/>
          <w:sz w:val="24"/>
        </w:rPr>
        <w:t xml:space="preserve"> </w:t>
      </w:r>
      <w:r>
        <w:rPr>
          <w:sz w:val="24"/>
        </w:rPr>
        <w:t>be</w:t>
      </w:r>
      <w:r>
        <w:rPr>
          <w:spacing w:val="-3"/>
          <w:sz w:val="24"/>
        </w:rPr>
        <w:t xml:space="preserve"> </w:t>
      </w:r>
      <w:r>
        <w:rPr>
          <w:sz w:val="24"/>
        </w:rPr>
        <w:t>targeted</w:t>
      </w:r>
    </w:p>
    <w:p w:rsidR="00FA2130" w:rsidRDefault="0040750B" w:rsidP="008E7E0E">
      <w:pPr>
        <w:pStyle w:val="ListParagraph"/>
        <w:numPr>
          <w:ilvl w:val="1"/>
          <w:numId w:val="50"/>
        </w:numPr>
        <w:tabs>
          <w:tab w:val="left" w:pos="1740"/>
          <w:tab w:val="left" w:pos="1741"/>
        </w:tabs>
        <w:spacing w:before="143"/>
        <w:rPr>
          <w:rFonts w:ascii="Symbol" w:hAnsi="Symbol"/>
          <w:sz w:val="20"/>
        </w:rPr>
      </w:pPr>
      <w:r>
        <w:rPr>
          <w:sz w:val="24"/>
        </w:rPr>
        <w:t>It</w:t>
      </w:r>
      <w:r>
        <w:rPr>
          <w:spacing w:val="-4"/>
          <w:sz w:val="24"/>
        </w:rPr>
        <w:t xml:space="preserve"> </w:t>
      </w:r>
      <w:r>
        <w:rPr>
          <w:sz w:val="24"/>
        </w:rPr>
        <w:t>can</w:t>
      </w:r>
      <w:r>
        <w:rPr>
          <w:spacing w:val="-5"/>
          <w:sz w:val="24"/>
        </w:rPr>
        <w:t xml:space="preserve"> </w:t>
      </w:r>
      <w:r>
        <w:rPr>
          <w:sz w:val="24"/>
        </w:rPr>
        <w:t>draw</w:t>
      </w:r>
      <w:r>
        <w:rPr>
          <w:spacing w:val="-4"/>
          <w:sz w:val="24"/>
        </w:rPr>
        <w:t xml:space="preserve"> </w:t>
      </w:r>
      <w:r>
        <w:rPr>
          <w:sz w:val="24"/>
        </w:rPr>
        <w:t>bystanders</w:t>
      </w:r>
      <w:r>
        <w:rPr>
          <w:spacing w:val="-3"/>
          <w:sz w:val="24"/>
        </w:rPr>
        <w:t xml:space="preserve"> </w:t>
      </w:r>
      <w:r>
        <w:rPr>
          <w:sz w:val="24"/>
        </w:rPr>
        <w:t>into</w:t>
      </w:r>
      <w:r>
        <w:rPr>
          <w:spacing w:val="-6"/>
          <w:sz w:val="24"/>
        </w:rPr>
        <w:t xml:space="preserve"> </w:t>
      </w:r>
      <w:r>
        <w:rPr>
          <w:sz w:val="24"/>
        </w:rPr>
        <w:t>being</w:t>
      </w:r>
      <w:r>
        <w:rPr>
          <w:spacing w:val="-3"/>
          <w:sz w:val="24"/>
        </w:rPr>
        <w:t xml:space="preserve"> </w:t>
      </w:r>
      <w:r>
        <w:rPr>
          <w:sz w:val="24"/>
        </w:rPr>
        <w:t>accessories</w:t>
      </w:r>
    </w:p>
    <w:p w:rsidR="00FA2130" w:rsidRDefault="0040750B" w:rsidP="008E7E0E">
      <w:pPr>
        <w:pStyle w:val="ListParagraph"/>
        <w:numPr>
          <w:ilvl w:val="1"/>
          <w:numId w:val="50"/>
        </w:numPr>
        <w:tabs>
          <w:tab w:val="left" w:pos="1740"/>
          <w:tab w:val="left" w:pos="1741"/>
          <w:tab w:val="left" w:pos="2224"/>
          <w:tab w:val="left" w:pos="3429"/>
          <w:tab w:val="left" w:pos="4474"/>
          <w:tab w:val="left" w:pos="5184"/>
          <w:tab w:val="left" w:pos="6785"/>
          <w:tab w:val="left" w:pos="8280"/>
          <w:tab w:val="left" w:pos="8837"/>
        </w:tabs>
        <w:spacing w:before="144"/>
        <w:rPr>
          <w:rFonts w:ascii="Symbol" w:hAnsi="Symbol"/>
          <w:sz w:val="20"/>
        </w:rPr>
      </w:pPr>
      <w:r>
        <w:rPr>
          <w:sz w:val="24"/>
        </w:rPr>
        <w:t>It</w:t>
      </w:r>
      <w:r>
        <w:rPr>
          <w:sz w:val="24"/>
        </w:rPr>
        <w:tab/>
        <w:t>includes:</w:t>
      </w:r>
      <w:r>
        <w:rPr>
          <w:sz w:val="24"/>
        </w:rPr>
        <w:tab/>
        <w:t>threats</w:t>
      </w:r>
      <w:r>
        <w:rPr>
          <w:sz w:val="24"/>
        </w:rPr>
        <w:tab/>
        <w:t>and</w:t>
      </w:r>
      <w:r>
        <w:rPr>
          <w:sz w:val="24"/>
        </w:rPr>
        <w:tab/>
        <w:t>intimidation;</w:t>
      </w:r>
      <w:r>
        <w:rPr>
          <w:sz w:val="24"/>
        </w:rPr>
        <w:tab/>
        <w:t>harassment</w:t>
      </w:r>
      <w:r>
        <w:rPr>
          <w:sz w:val="24"/>
        </w:rPr>
        <w:tab/>
        <w:t>or</w:t>
      </w:r>
      <w:r>
        <w:rPr>
          <w:sz w:val="24"/>
        </w:rPr>
        <w:tab/>
        <w:t>‘cyber-stalking’;</w:t>
      </w:r>
    </w:p>
    <w:p w:rsidR="00FA2130" w:rsidRDefault="0040750B">
      <w:pPr>
        <w:pStyle w:val="BodyText"/>
        <w:spacing w:before="149"/>
        <w:ind w:left="1741"/>
      </w:pPr>
      <w:r>
        <w:t>vilification/defamation;</w:t>
      </w:r>
      <w:r>
        <w:rPr>
          <w:spacing w:val="-2"/>
        </w:rPr>
        <w:t xml:space="preserve"> </w:t>
      </w:r>
      <w:r>
        <w:t>exclusion</w:t>
      </w:r>
      <w:r>
        <w:rPr>
          <w:spacing w:val="-6"/>
        </w:rPr>
        <w:t xml:space="preserve"> </w:t>
      </w:r>
      <w:r>
        <w:t>or</w:t>
      </w:r>
      <w:r>
        <w:rPr>
          <w:spacing w:val="-7"/>
        </w:rPr>
        <w:t xml:space="preserve"> </w:t>
      </w:r>
      <w:r>
        <w:t>peer</w:t>
      </w:r>
      <w:r>
        <w:rPr>
          <w:spacing w:val="-6"/>
        </w:rPr>
        <w:t xml:space="preserve"> </w:t>
      </w:r>
      <w:r>
        <w:t>rejection;</w:t>
      </w:r>
    </w:p>
    <w:p w:rsidR="00FA2130" w:rsidRDefault="0040750B" w:rsidP="008E7E0E">
      <w:pPr>
        <w:pStyle w:val="ListParagraph"/>
        <w:numPr>
          <w:ilvl w:val="1"/>
          <w:numId w:val="50"/>
        </w:numPr>
        <w:tabs>
          <w:tab w:val="left" w:pos="1740"/>
          <w:tab w:val="left" w:pos="1741"/>
        </w:tabs>
        <w:spacing w:before="144" w:line="362" w:lineRule="auto"/>
        <w:ind w:right="977"/>
        <w:rPr>
          <w:rFonts w:ascii="Symbol" w:hAnsi="Symbol"/>
          <w:sz w:val="20"/>
        </w:rPr>
      </w:pPr>
      <w:r>
        <w:rPr>
          <w:sz w:val="24"/>
        </w:rPr>
        <w:t>Impersonation;</w:t>
      </w:r>
      <w:r>
        <w:rPr>
          <w:spacing w:val="15"/>
          <w:sz w:val="24"/>
        </w:rPr>
        <w:t xml:space="preserve"> </w:t>
      </w:r>
      <w:r>
        <w:rPr>
          <w:sz w:val="24"/>
        </w:rPr>
        <w:t>unauthorized</w:t>
      </w:r>
      <w:r>
        <w:rPr>
          <w:spacing w:val="11"/>
          <w:sz w:val="24"/>
        </w:rPr>
        <w:t xml:space="preserve"> </w:t>
      </w:r>
      <w:r>
        <w:rPr>
          <w:sz w:val="24"/>
        </w:rPr>
        <w:t>publication</w:t>
      </w:r>
      <w:r>
        <w:rPr>
          <w:spacing w:val="10"/>
          <w:sz w:val="24"/>
        </w:rPr>
        <w:t xml:space="preserve"> </w:t>
      </w:r>
      <w:r>
        <w:rPr>
          <w:sz w:val="24"/>
        </w:rPr>
        <w:t>of</w:t>
      </w:r>
      <w:r>
        <w:rPr>
          <w:spacing w:val="10"/>
          <w:sz w:val="24"/>
        </w:rPr>
        <w:t xml:space="preserve"> </w:t>
      </w:r>
      <w:r>
        <w:rPr>
          <w:sz w:val="24"/>
        </w:rPr>
        <w:t>private</w:t>
      </w:r>
      <w:r>
        <w:rPr>
          <w:spacing w:val="12"/>
          <w:sz w:val="24"/>
        </w:rPr>
        <w:t xml:space="preserve"> </w:t>
      </w:r>
      <w:r>
        <w:rPr>
          <w:sz w:val="24"/>
        </w:rPr>
        <w:t>information</w:t>
      </w:r>
      <w:r>
        <w:rPr>
          <w:spacing w:val="10"/>
          <w:sz w:val="24"/>
        </w:rPr>
        <w:t xml:space="preserve"> </w:t>
      </w:r>
      <w:r>
        <w:rPr>
          <w:sz w:val="24"/>
        </w:rPr>
        <w:t>or</w:t>
      </w:r>
      <w:r>
        <w:rPr>
          <w:spacing w:val="9"/>
          <w:sz w:val="24"/>
        </w:rPr>
        <w:t xml:space="preserve"> </w:t>
      </w:r>
      <w:r>
        <w:rPr>
          <w:sz w:val="24"/>
        </w:rPr>
        <w:t>images</w:t>
      </w:r>
      <w:r>
        <w:rPr>
          <w:spacing w:val="14"/>
          <w:sz w:val="24"/>
        </w:rPr>
        <w:t xml:space="preserve"> </w:t>
      </w:r>
      <w:r>
        <w:rPr>
          <w:sz w:val="24"/>
        </w:rPr>
        <w:t>(‘happy-</w:t>
      </w:r>
      <w:r>
        <w:rPr>
          <w:spacing w:val="-52"/>
          <w:sz w:val="24"/>
        </w:rPr>
        <w:t xml:space="preserve"> </w:t>
      </w:r>
      <w:r>
        <w:rPr>
          <w:sz w:val="24"/>
        </w:rPr>
        <w:t>slapping);</w:t>
      </w:r>
      <w:r>
        <w:rPr>
          <w:spacing w:val="-1"/>
          <w:sz w:val="24"/>
        </w:rPr>
        <w:t xml:space="preserve"> </w:t>
      </w:r>
      <w:r>
        <w:rPr>
          <w:sz w:val="24"/>
        </w:rPr>
        <w:t>and</w:t>
      </w:r>
      <w:r>
        <w:rPr>
          <w:spacing w:val="-3"/>
          <w:sz w:val="24"/>
        </w:rPr>
        <w:t xml:space="preserve"> </w:t>
      </w:r>
      <w:r>
        <w:rPr>
          <w:sz w:val="24"/>
        </w:rPr>
        <w:t>manipulation</w:t>
      </w:r>
    </w:p>
    <w:p w:rsidR="00FA2130" w:rsidRDefault="0040750B" w:rsidP="008E7E0E">
      <w:pPr>
        <w:pStyle w:val="ListParagraph"/>
        <w:numPr>
          <w:ilvl w:val="1"/>
          <w:numId w:val="50"/>
        </w:numPr>
        <w:tabs>
          <w:tab w:val="left" w:pos="1740"/>
          <w:tab w:val="left" w:pos="1741"/>
        </w:tabs>
        <w:spacing w:line="292" w:lineRule="exact"/>
        <w:rPr>
          <w:rFonts w:ascii="Symbol" w:hAnsi="Symbol"/>
          <w:sz w:val="20"/>
        </w:rPr>
      </w:pPr>
      <w:r>
        <w:rPr>
          <w:sz w:val="24"/>
        </w:rPr>
        <w:t>It</w:t>
      </w:r>
      <w:r>
        <w:rPr>
          <w:spacing w:val="-2"/>
          <w:sz w:val="24"/>
        </w:rPr>
        <w:t xml:space="preserve"> </w:t>
      </w:r>
      <w:r>
        <w:rPr>
          <w:sz w:val="24"/>
        </w:rPr>
        <w:t>can</w:t>
      </w:r>
      <w:r>
        <w:rPr>
          <w:spacing w:val="-4"/>
          <w:sz w:val="24"/>
        </w:rPr>
        <w:t xml:space="preserve"> </w:t>
      </w:r>
      <w:r>
        <w:rPr>
          <w:sz w:val="24"/>
        </w:rPr>
        <w:t>be</w:t>
      </w:r>
      <w:r>
        <w:rPr>
          <w:spacing w:val="-1"/>
          <w:sz w:val="24"/>
        </w:rPr>
        <w:t xml:space="preserve"> </w:t>
      </w:r>
      <w:r>
        <w:rPr>
          <w:sz w:val="24"/>
        </w:rPr>
        <w:t>an</w:t>
      </w:r>
      <w:r>
        <w:rPr>
          <w:spacing w:val="1"/>
          <w:sz w:val="24"/>
        </w:rPr>
        <w:t xml:space="preserve"> </w:t>
      </w:r>
      <w:r>
        <w:rPr>
          <w:sz w:val="24"/>
        </w:rPr>
        <w:t>illegal</w:t>
      </w:r>
      <w:r>
        <w:rPr>
          <w:spacing w:val="-5"/>
          <w:sz w:val="24"/>
        </w:rPr>
        <w:t xml:space="preserve"> </w:t>
      </w:r>
      <w:r>
        <w:rPr>
          <w:sz w:val="24"/>
        </w:rPr>
        <w:t>act</w:t>
      </w:r>
    </w:p>
    <w:p w:rsidR="00FA2130" w:rsidRDefault="00FA2130">
      <w:pPr>
        <w:pStyle w:val="BodyText"/>
        <w:rPr>
          <w:sz w:val="26"/>
        </w:rPr>
      </w:pPr>
    </w:p>
    <w:p w:rsidR="00FA2130" w:rsidRDefault="00FA2130">
      <w:pPr>
        <w:pStyle w:val="BodyText"/>
        <w:spacing w:before="11"/>
        <w:rPr>
          <w:sz w:val="21"/>
        </w:rPr>
      </w:pPr>
    </w:p>
    <w:p w:rsidR="00FA2130" w:rsidRDefault="0040750B">
      <w:pPr>
        <w:ind w:left="1020"/>
        <w:jc w:val="both"/>
        <w:rPr>
          <w:b/>
          <w:sz w:val="24"/>
        </w:rPr>
      </w:pPr>
      <w:r>
        <w:rPr>
          <w:b/>
          <w:sz w:val="24"/>
        </w:rPr>
        <w:t>Preventing</w:t>
      </w:r>
      <w:r>
        <w:rPr>
          <w:b/>
          <w:spacing w:val="-6"/>
          <w:sz w:val="24"/>
        </w:rPr>
        <w:t xml:space="preserve"> </w:t>
      </w:r>
      <w:r>
        <w:rPr>
          <w:b/>
          <w:sz w:val="24"/>
        </w:rPr>
        <w:t>cyber-bullying</w:t>
      </w:r>
      <w:r>
        <w:rPr>
          <w:b/>
          <w:spacing w:val="-5"/>
          <w:sz w:val="24"/>
        </w:rPr>
        <w:t xml:space="preserve"> </w:t>
      </w:r>
      <w:r>
        <w:rPr>
          <w:b/>
          <w:sz w:val="24"/>
        </w:rPr>
        <w:t>Understanding</w:t>
      </w:r>
      <w:r>
        <w:rPr>
          <w:b/>
          <w:spacing w:val="-5"/>
          <w:sz w:val="24"/>
        </w:rPr>
        <w:t xml:space="preserve"> </w:t>
      </w:r>
      <w:r>
        <w:rPr>
          <w:b/>
          <w:sz w:val="24"/>
        </w:rPr>
        <w:t>and</w:t>
      </w:r>
      <w:r>
        <w:rPr>
          <w:b/>
          <w:spacing w:val="-5"/>
          <w:sz w:val="24"/>
        </w:rPr>
        <w:t xml:space="preserve"> </w:t>
      </w:r>
      <w:r>
        <w:rPr>
          <w:b/>
          <w:sz w:val="24"/>
        </w:rPr>
        <w:t>discussion:</w:t>
      </w:r>
    </w:p>
    <w:p w:rsidR="00FA2130" w:rsidRDefault="0040750B" w:rsidP="008E7E0E">
      <w:pPr>
        <w:pStyle w:val="ListParagraph"/>
        <w:numPr>
          <w:ilvl w:val="1"/>
          <w:numId w:val="50"/>
        </w:numPr>
        <w:tabs>
          <w:tab w:val="left" w:pos="1741"/>
        </w:tabs>
        <w:spacing w:before="144" w:line="360" w:lineRule="auto"/>
        <w:ind w:right="981"/>
        <w:jc w:val="both"/>
        <w:rPr>
          <w:rFonts w:ascii="Symbol" w:hAnsi="Symbol"/>
          <w:sz w:val="20"/>
        </w:rPr>
      </w:pPr>
      <w:r>
        <w:rPr>
          <w:sz w:val="24"/>
        </w:rPr>
        <w:t>Staff</w:t>
      </w:r>
      <w:r>
        <w:rPr>
          <w:spacing w:val="1"/>
          <w:sz w:val="24"/>
        </w:rPr>
        <w:t xml:space="preserve"> </w:t>
      </w:r>
      <w:r>
        <w:rPr>
          <w:sz w:val="24"/>
        </w:rPr>
        <w:t>will</w:t>
      </w:r>
      <w:r>
        <w:rPr>
          <w:spacing w:val="1"/>
          <w:sz w:val="24"/>
        </w:rPr>
        <w:t xml:space="preserve"> </w:t>
      </w:r>
      <w:r>
        <w:rPr>
          <w:sz w:val="24"/>
        </w:rPr>
        <w:t>receive</w:t>
      </w:r>
      <w:r>
        <w:rPr>
          <w:spacing w:val="1"/>
          <w:sz w:val="24"/>
        </w:rPr>
        <w:t xml:space="preserve"> </w:t>
      </w:r>
      <w:r>
        <w:rPr>
          <w:sz w:val="24"/>
        </w:rPr>
        <w:t>training</w:t>
      </w:r>
      <w:r>
        <w:rPr>
          <w:spacing w:val="1"/>
          <w:sz w:val="24"/>
        </w:rPr>
        <w:t xml:space="preserve"> </w:t>
      </w:r>
      <w:r>
        <w:rPr>
          <w:sz w:val="24"/>
        </w:rPr>
        <w:t>in</w:t>
      </w:r>
      <w:r>
        <w:rPr>
          <w:spacing w:val="1"/>
          <w:sz w:val="24"/>
        </w:rPr>
        <w:t xml:space="preserve"> </w:t>
      </w:r>
      <w:r>
        <w:rPr>
          <w:sz w:val="24"/>
        </w:rPr>
        <w:t>identifying</w:t>
      </w:r>
      <w:r>
        <w:rPr>
          <w:spacing w:val="1"/>
          <w:sz w:val="24"/>
        </w:rPr>
        <w:t xml:space="preserve"> </w:t>
      </w:r>
      <w:r>
        <w:rPr>
          <w:sz w:val="24"/>
        </w:rPr>
        <w:t>cyber-bullying</w:t>
      </w:r>
      <w:r>
        <w:rPr>
          <w:spacing w:val="1"/>
          <w:sz w:val="24"/>
        </w:rPr>
        <w:t xml:space="preserve"> </w:t>
      </w:r>
      <w:r>
        <w:rPr>
          <w:sz w:val="24"/>
        </w:rPr>
        <w:t>and</w:t>
      </w:r>
      <w:r>
        <w:rPr>
          <w:spacing w:val="1"/>
          <w:sz w:val="24"/>
        </w:rPr>
        <w:t xml:space="preserve"> </w:t>
      </w:r>
      <w:r>
        <w:rPr>
          <w:sz w:val="24"/>
        </w:rPr>
        <w:t>understanding</w:t>
      </w:r>
      <w:r>
        <w:rPr>
          <w:spacing w:val="1"/>
          <w:sz w:val="24"/>
        </w:rPr>
        <w:t xml:space="preserve"> </w:t>
      </w:r>
      <w:r>
        <w:rPr>
          <w:sz w:val="24"/>
        </w:rPr>
        <w:t>their</w:t>
      </w:r>
      <w:r>
        <w:rPr>
          <w:spacing w:val="1"/>
          <w:sz w:val="24"/>
        </w:rPr>
        <w:t xml:space="preserve"> </w:t>
      </w:r>
      <w:r>
        <w:rPr>
          <w:sz w:val="24"/>
        </w:rPr>
        <w:t>responsibilities in developing e-safety. The Manager of ICT may delegate this training to</w:t>
      </w:r>
      <w:r>
        <w:rPr>
          <w:spacing w:val="1"/>
          <w:sz w:val="24"/>
        </w:rPr>
        <w:t xml:space="preserve"> </w:t>
      </w:r>
      <w:r>
        <w:rPr>
          <w:sz w:val="24"/>
        </w:rPr>
        <w:t>the Academic Coordinators, Head of the Departments, and Head of the Sections. In this</w:t>
      </w:r>
      <w:r>
        <w:rPr>
          <w:spacing w:val="1"/>
          <w:sz w:val="24"/>
        </w:rPr>
        <w:t xml:space="preserve"> </w:t>
      </w:r>
      <w:r>
        <w:rPr>
          <w:sz w:val="24"/>
        </w:rPr>
        <w:t>training all staff will be helped to keep up to date with the technologies that children are</w:t>
      </w:r>
      <w:r>
        <w:rPr>
          <w:spacing w:val="-52"/>
          <w:sz w:val="24"/>
        </w:rPr>
        <w:t xml:space="preserve"> </w:t>
      </w:r>
      <w:r>
        <w:rPr>
          <w:sz w:val="24"/>
        </w:rPr>
        <w:t>using.</w:t>
      </w:r>
    </w:p>
    <w:p w:rsidR="00FA2130" w:rsidRDefault="0040750B" w:rsidP="008E7E0E">
      <w:pPr>
        <w:pStyle w:val="ListParagraph"/>
        <w:numPr>
          <w:ilvl w:val="1"/>
          <w:numId w:val="50"/>
        </w:numPr>
        <w:tabs>
          <w:tab w:val="left" w:pos="1741"/>
        </w:tabs>
        <w:spacing w:before="2" w:line="362" w:lineRule="auto"/>
        <w:ind w:right="987"/>
        <w:jc w:val="both"/>
        <w:rPr>
          <w:rFonts w:ascii="Symbol" w:hAnsi="Symbol"/>
          <w:sz w:val="20"/>
        </w:rPr>
      </w:pPr>
      <w:r>
        <w:rPr>
          <w:sz w:val="24"/>
        </w:rPr>
        <w:t>The</w:t>
      </w:r>
      <w:r>
        <w:rPr>
          <w:spacing w:val="1"/>
          <w:sz w:val="24"/>
        </w:rPr>
        <w:t xml:space="preserve"> </w:t>
      </w:r>
      <w:r>
        <w:rPr>
          <w:sz w:val="24"/>
        </w:rPr>
        <w:t>delivery</w:t>
      </w:r>
      <w:r>
        <w:rPr>
          <w:spacing w:val="1"/>
          <w:sz w:val="24"/>
        </w:rPr>
        <w:t xml:space="preserve"> </w:t>
      </w:r>
      <w:r>
        <w:rPr>
          <w:sz w:val="24"/>
        </w:rPr>
        <w:t>of</w:t>
      </w:r>
      <w:r>
        <w:rPr>
          <w:spacing w:val="1"/>
          <w:sz w:val="24"/>
        </w:rPr>
        <w:t xml:space="preserve"> </w:t>
      </w:r>
      <w:r>
        <w:rPr>
          <w:sz w:val="24"/>
        </w:rPr>
        <w:t>lessons</w:t>
      </w:r>
      <w:r>
        <w:rPr>
          <w:spacing w:val="1"/>
          <w:sz w:val="24"/>
        </w:rPr>
        <w:t xml:space="preserve"> </w:t>
      </w:r>
      <w:r>
        <w:rPr>
          <w:sz w:val="24"/>
        </w:rPr>
        <w:t>is</w:t>
      </w:r>
      <w:r>
        <w:rPr>
          <w:spacing w:val="1"/>
          <w:sz w:val="24"/>
        </w:rPr>
        <w:t xml:space="preserve"> </w:t>
      </w:r>
      <w:r>
        <w:rPr>
          <w:sz w:val="24"/>
        </w:rPr>
        <w:t>important</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preventative</w:t>
      </w:r>
      <w:r>
        <w:rPr>
          <w:spacing w:val="1"/>
          <w:sz w:val="24"/>
        </w:rPr>
        <w:t xml:space="preserve"> </w:t>
      </w:r>
      <w:r>
        <w:rPr>
          <w:sz w:val="24"/>
        </w:rPr>
        <w:t>strategy</w:t>
      </w:r>
      <w:r>
        <w:rPr>
          <w:spacing w:val="1"/>
          <w:sz w:val="24"/>
        </w:rPr>
        <w:t xml:space="preserve"> </w:t>
      </w:r>
      <w:r>
        <w:rPr>
          <w:sz w:val="24"/>
        </w:rPr>
        <w:t>and</w:t>
      </w:r>
      <w:r>
        <w:rPr>
          <w:spacing w:val="1"/>
          <w:sz w:val="24"/>
        </w:rPr>
        <w:t xml:space="preserve"> </w:t>
      </w:r>
      <w:r>
        <w:rPr>
          <w:sz w:val="24"/>
        </w:rPr>
        <w:t>will</w:t>
      </w:r>
      <w:r>
        <w:rPr>
          <w:spacing w:val="1"/>
          <w:sz w:val="24"/>
        </w:rPr>
        <w:t xml:space="preserve"> </w:t>
      </w:r>
      <w:r>
        <w:rPr>
          <w:sz w:val="24"/>
        </w:rPr>
        <w:t>discuss</w:t>
      </w:r>
      <w:r>
        <w:rPr>
          <w:spacing w:val="1"/>
          <w:sz w:val="24"/>
        </w:rPr>
        <w:t xml:space="preserve"> </w:t>
      </w:r>
      <w:r>
        <w:rPr>
          <w:sz w:val="24"/>
        </w:rPr>
        <w:t>keeping</w:t>
      </w:r>
      <w:r>
        <w:rPr>
          <w:spacing w:val="-1"/>
          <w:sz w:val="24"/>
        </w:rPr>
        <w:t xml:space="preserve"> </w:t>
      </w:r>
      <w:r>
        <w:rPr>
          <w:sz w:val="24"/>
        </w:rPr>
        <w:t>personal</w:t>
      </w:r>
      <w:r>
        <w:rPr>
          <w:spacing w:val="-1"/>
          <w:sz w:val="24"/>
        </w:rPr>
        <w:t xml:space="preserve"> </w:t>
      </w:r>
      <w:r>
        <w:rPr>
          <w:sz w:val="24"/>
        </w:rPr>
        <w:t>information safe</w:t>
      </w:r>
      <w:r>
        <w:rPr>
          <w:spacing w:val="-1"/>
          <w:sz w:val="24"/>
        </w:rPr>
        <w:t xml:space="preserve"> </w:t>
      </w:r>
      <w:r>
        <w:rPr>
          <w:sz w:val="24"/>
        </w:rPr>
        <w:t>and</w:t>
      </w:r>
      <w:r>
        <w:rPr>
          <w:spacing w:val="-4"/>
          <w:sz w:val="24"/>
        </w:rPr>
        <w:t xml:space="preserve"> </w:t>
      </w:r>
      <w:r>
        <w:rPr>
          <w:sz w:val="24"/>
        </w:rPr>
        <w:t>appropriate</w:t>
      </w:r>
      <w:r>
        <w:rPr>
          <w:spacing w:val="-2"/>
          <w:sz w:val="24"/>
        </w:rPr>
        <w:t xml:space="preserve"> </w:t>
      </w:r>
      <w:r>
        <w:rPr>
          <w:sz w:val="24"/>
        </w:rPr>
        <w:t>use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Internet.</w:t>
      </w:r>
    </w:p>
    <w:p w:rsidR="00FA2130" w:rsidRDefault="0040750B" w:rsidP="008E7E0E">
      <w:pPr>
        <w:pStyle w:val="ListParagraph"/>
        <w:numPr>
          <w:ilvl w:val="1"/>
          <w:numId w:val="50"/>
        </w:numPr>
        <w:tabs>
          <w:tab w:val="left" w:pos="1741"/>
        </w:tabs>
        <w:spacing w:line="362" w:lineRule="auto"/>
        <w:ind w:right="979"/>
        <w:jc w:val="both"/>
        <w:rPr>
          <w:rFonts w:ascii="Symbol" w:hAnsi="Symbol"/>
          <w:sz w:val="20"/>
        </w:rPr>
      </w:pPr>
      <w:r>
        <w:rPr>
          <w:sz w:val="24"/>
        </w:rPr>
        <w:t>It is desirable that the pupils will be involved in a response to cyber-bullying. They will</w:t>
      </w:r>
      <w:r>
        <w:rPr>
          <w:spacing w:val="1"/>
          <w:sz w:val="24"/>
        </w:rPr>
        <w:t xml:space="preserve"> </w:t>
      </w:r>
      <w:r>
        <w:rPr>
          <w:sz w:val="24"/>
        </w:rPr>
        <w:t>have</w:t>
      </w:r>
      <w:r>
        <w:rPr>
          <w:spacing w:val="-2"/>
          <w:sz w:val="24"/>
        </w:rPr>
        <w:t xml:space="preserve"> </w:t>
      </w:r>
      <w:r>
        <w:rPr>
          <w:sz w:val="24"/>
        </w:rPr>
        <w:t>a</w:t>
      </w:r>
      <w:r>
        <w:rPr>
          <w:spacing w:val="-3"/>
          <w:sz w:val="24"/>
        </w:rPr>
        <w:t xml:space="preserve"> </w:t>
      </w:r>
      <w:r>
        <w:rPr>
          <w:sz w:val="24"/>
        </w:rPr>
        <w:t>voice</w:t>
      </w:r>
      <w:r>
        <w:rPr>
          <w:spacing w:val="-2"/>
          <w:sz w:val="24"/>
        </w:rPr>
        <w:t xml:space="preserve"> </w:t>
      </w:r>
      <w:r>
        <w:rPr>
          <w:sz w:val="24"/>
        </w:rPr>
        <w:t>through</w:t>
      </w:r>
      <w:r>
        <w:rPr>
          <w:spacing w:val="-3"/>
          <w:sz w:val="24"/>
        </w:rPr>
        <w:t xml:space="preserve"> </w:t>
      </w:r>
      <w:r>
        <w:rPr>
          <w:sz w:val="24"/>
        </w:rPr>
        <w:t>the</w:t>
      </w:r>
      <w:r>
        <w:rPr>
          <w:spacing w:val="-2"/>
          <w:sz w:val="24"/>
        </w:rPr>
        <w:t xml:space="preserve"> </w:t>
      </w:r>
      <w:r>
        <w:rPr>
          <w:sz w:val="24"/>
        </w:rPr>
        <w:t>School</w:t>
      </w:r>
      <w:r>
        <w:rPr>
          <w:spacing w:val="-4"/>
          <w:sz w:val="24"/>
        </w:rPr>
        <w:t xml:space="preserve"> </w:t>
      </w:r>
      <w:r>
        <w:rPr>
          <w:sz w:val="24"/>
        </w:rPr>
        <w:t>Student</w:t>
      </w:r>
      <w:r>
        <w:rPr>
          <w:spacing w:val="-2"/>
          <w:sz w:val="24"/>
        </w:rPr>
        <w:t xml:space="preserve"> </w:t>
      </w:r>
      <w:r>
        <w:rPr>
          <w:sz w:val="24"/>
        </w:rPr>
        <w:t>Council</w:t>
      </w:r>
      <w:r>
        <w:rPr>
          <w:spacing w:val="-1"/>
          <w:sz w:val="24"/>
        </w:rPr>
        <w:t xml:space="preserve"> </w:t>
      </w:r>
      <w:r>
        <w:rPr>
          <w:sz w:val="24"/>
        </w:rPr>
        <w:t>and</w:t>
      </w:r>
      <w:r>
        <w:rPr>
          <w:spacing w:val="-4"/>
          <w:sz w:val="24"/>
        </w:rPr>
        <w:t xml:space="preserve"> </w:t>
      </w:r>
      <w:r>
        <w:rPr>
          <w:sz w:val="24"/>
        </w:rPr>
        <w:t>the</w:t>
      </w:r>
      <w:r>
        <w:rPr>
          <w:spacing w:val="-1"/>
          <w:sz w:val="24"/>
        </w:rPr>
        <w:t xml:space="preserve"> </w:t>
      </w:r>
      <w:r>
        <w:rPr>
          <w:sz w:val="24"/>
        </w:rPr>
        <w:t>Parental</w:t>
      </w:r>
      <w:r>
        <w:rPr>
          <w:spacing w:val="-5"/>
          <w:sz w:val="24"/>
        </w:rPr>
        <w:t xml:space="preserve"> </w:t>
      </w:r>
      <w:r>
        <w:rPr>
          <w:sz w:val="24"/>
        </w:rPr>
        <w:t>Council.</w:t>
      </w:r>
    </w:p>
    <w:p w:rsidR="00FA2130" w:rsidRDefault="0040750B" w:rsidP="008E7E0E">
      <w:pPr>
        <w:pStyle w:val="ListParagraph"/>
        <w:numPr>
          <w:ilvl w:val="1"/>
          <w:numId w:val="50"/>
        </w:numPr>
        <w:tabs>
          <w:tab w:val="left" w:pos="1741"/>
        </w:tabs>
        <w:spacing w:line="362" w:lineRule="auto"/>
        <w:ind w:right="987"/>
        <w:jc w:val="both"/>
        <w:rPr>
          <w:rFonts w:ascii="Symbol" w:hAnsi="Symbol"/>
          <w:sz w:val="20"/>
        </w:rPr>
      </w:pPr>
      <w:r>
        <w:rPr>
          <w:sz w:val="24"/>
        </w:rPr>
        <w:t>Pupils will be educated about cyber-bullying through a variety of means: assemblies,</w:t>
      </w:r>
      <w:r>
        <w:rPr>
          <w:spacing w:val="1"/>
          <w:sz w:val="24"/>
        </w:rPr>
        <w:t xml:space="preserve"> </w:t>
      </w:r>
      <w:r>
        <w:rPr>
          <w:sz w:val="24"/>
        </w:rPr>
        <w:t>conferences,</w:t>
      </w:r>
      <w:r>
        <w:rPr>
          <w:spacing w:val="-5"/>
          <w:sz w:val="24"/>
        </w:rPr>
        <w:t xml:space="preserve"> </w:t>
      </w:r>
      <w:r>
        <w:rPr>
          <w:sz w:val="24"/>
        </w:rPr>
        <w:t>Anti-bullying</w:t>
      </w:r>
      <w:r>
        <w:rPr>
          <w:spacing w:val="5"/>
          <w:sz w:val="24"/>
        </w:rPr>
        <w:t xml:space="preserve"> </w:t>
      </w:r>
      <w:r>
        <w:rPr>
          <w:sz w:val="24"/>
        </w:rPr>
        <w:t>Week</w:t>
      </w:r>
      <w:r>
        <w:rPr>
          <w:spacing w:val="-1"/>
          <w:sz w:val="24"/>
        </w:rPr>
        <w:t xml:space="preserve"> </w:t>
      </w:r>
      <w:r>
        <w:rPr>
          <w:sz w:val="24"/>
        </w:rPr>
        <w:t>and</w:t>
      </w:r>
      <w:r>
        <w:rPr>
          <w:spacing w:val="-4"/>
          <w:sz w:val="24"/>
        </w:rPr>
        <w:t xml:space="preserve"> </w:t>
      </w:r>
      <w:r>
        <w:rPr>
          <w:sz w:val="24"/>
        </w:rPr>
        <w:t>projects etc.</w:t>
      </w:r>
    </w:p>
    <w:p w:rsidR="00FA2130" w:rsidRDefault="0040750B" w:rsidP="008E7E0E">
      <w:pPr>
        <w:pStyle w:val="ListParagraph"/>
        <w:numPr>
          <w:ilvl w:val="1"/>
          <w:numId w:val="50"/>
        </w:numPr>
        <w:tabs>
          <w:tab w:val="left" w:pos="1741"/>
        </w:tabs>
        <w:spacing w:line="360" w:lineRule="auto"/>
        <w:ind w:right="978"/>
        <w:jc w:val="both"/>
        <w:rPr>
          <w:rFonts w:ascii="Symbol" w:hAnsi="Symbol"/>
          <w:sz w:val="20"/>
        </w:rPr>
      </w:pPr>
      <w:r>
        <w:rPr>
          <w:sz w:val="24"/>
        </w:rPr>
        <w:t>Pupils will sign a Safe and Acceptable Use Policy before they are allowed to use school</w:t>
      </w:r>
      <w:r>
        <w:rPr>
          <w:spacing w:val="1"/>
          <w:sz w:val="24"/>
        </w:rPr>
        <w:t xml:space="preserve"> </w:t>
      </w:r>
      <w:r>
        <w:rPr>
          <w:sz w:val="24"/>
        </w:rPr>
        <w:t>computer equipment and the Internet in school and parents will be encouraged to</w:t>
      </w:r>
      <w:r>
        <w:rPr>
          <w:spacing w:val="1"/>
          <w:sz w:val="24"/>
        </w:rPr>
        <w:t xml:space="preserve"> </w:t>
      </w:r>
      <w:r>
        <w:rPr>
          <w:sz w:val="24"/>
        </w:rPr>
        <w:t>discuss</w:t>
      </w:r>
      <w:r>
        <w:rPr>
          <w:spacing w:val="-1"/>
          <w:sz w:val="24"/>
        </w:rPr>
        <w:t xml:space="preserve"> </w:t>
      </w:r>
      <w:r>
        <w:rPr>
          <w:sz w:val="24"/>
        </w:rPr>
        <w:t>its contents with</w:t>
      </w:r>
      <w:r>
        <w:rPr>
          <w:spacing w:val="-3"/>
          <w:sz w:val="24"/>
        </w:rPr>
        <w:t xml:space="preserve"> </w:t>
      </w:r>
      <w:r>
        <w:rPr>
          <w:sz w:val="24"/>
        </w:rPr>
        <w:t>their</w:t>
      </w:r>
      <w:r>
        <w:rPr>
          <w:spacing w:val="-5"/>
          <w:sz w:val="24"/>
        </w:rPr>
        <w:t xml:space="preserve"> </w:t>
      </w:r>
      <w:r>
        <w:rPr>
          <w:sz w:val="24"/>
        </w:rPr>
        <w:t>children.</w:t>
      </w:r>
    </w:p>
    <w:p w:rsidR="00FA2130" w:rsidRDefault="00FA2130">
      <w:pPr>
        <w:spacing w:line="360" w:lineRule="auto"/>
        <w:jc w:val="both"/>
        <w:rPr>
          <w:rFonts w:ascii="Symbol" w:hAnsi="Symbol"/>
          <w:sz w:val="20"/>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50"/>
        </w:numPr>
        <w:tabs>
          <w:tab w:val="left" w:pos="1740"/>
          <w:tab w:val="left" w:pos="1741"/>
        </w:tabs>
        <w:spacing w:before="62" w:line="362" w:lineRule="auto"/>
        <w:ind w:right="980"/>
        <w:rPr>
          <w:rFonts w:ascii="Symbol" w:hAnsi="Symbol"/>
          <w:sz w:val="20"/>
        </w:rPr>
      </w:pPr>
      <w:r>
        <w:rPr>
          <w:sz w:val="24"/>
        </w:rPr>
        <w:lastRenderedPageBreak/>
        <w:t>Parents</w:t>
      </w:r>
      <w:r>
        <w:rPr>
          <w:spacing w:val="10"/>
          <w:sz w:val="24"/>
        </w:rPr>
        <w:t xml:space="preserve"> </w:t>
      </w:r>
      <w:r>
        <w:rPr>
          <w:sz w:val="24"/>
        </w:rPr>
        <w:t>will</w:t>
      </w:r>
      <w:r>
        <w:rPr>
          <w:spacing w:val="7"/>
          <w:sz w:val="24"/>
        </w:rPr>
        <w:t xml:space="preserve"> </w:t>
      </w:r>
      <w:r>
        <w:rPr>
          <w:sz w:val="24"/>
        </w:rPr>
        <w:t>be</w:t>
      </w:r>
      <w:r>
        <w:rPr>
          <w:spacing w:val="10"/>
          <w:sz w:val="24"/>
        </w:rPr>
        <w:t xml:space="preserve"> </w:t>
      </w:r>
      <w:r>
        <w:rPr>
          <w:sz w:val="24"/>
        </w:rPr>
        <w:t>provided</w:t>
      </w:r>
      <w:r>
        <w:rPr>
          <w:spacing w:val="9"/>
          <w:sz w:val="24"/>
        </w:rPr>
        <w:t xml:space="preserve"> </w:t>
      </w:r>
      <w:r>
        <w:rPr>
          <w:sz w:val="24"/>
        </w:rPr>
        <w:t>with</w:t>
      </w:r>
      <w:r>
        <w:rPr>
          <w:spacing w:val="12"/>
          <w:sz w:val="24"/>
        </w:rPr>
        <w:t xml:space="preserve"> </w:t>
      </w:r>
      <w:r>
        <w:rPr>
          <w:sz w:val="24"/>
        </w:rPr>
        <w:t>information</w:t>
      </w:r>
      <w:r>
        <w:rPr>
          <w:spacing w:val="8"/>
          <w:sz w:val="24"/>
        </w:rPr>
        <w:t xml:space="preserve"> </w:t>
      </w:r>
      <w:r>
        <w:rPr>
          <w:sz w:val="24"/>
        </w:rPr>
        <w:t>and</w:t>
      </w:r>
      <w:r>
        <w:rPr>
          <w:spacing w:val="8"/>
          <w:sz w:val="24"/>
        </w:rPr>
        <w:t xml:space="preserve"> </w:t>
      </w:r>
      <w:r>
        <w:rPr>
          <w:sz w:val="24"/>
        </w:rPr>
        <w:t>advice</w:t>
      </w:r>
      <w:r>
        <w:rPr>
          <w:spacing w:val="9"/>
          <w:sz w:val="24"/>
        </w:rPr>
        <w:t xml:space="preserve"> </w:t>
      </w:r>
      <w:r>
        <w:rPr>
          <w:sz w:val="24"/>
        </w:rPr>
        <w:t>on</w:t>
      </w:r>
      <w:r>
        <w:rPr>
          <w:spacing w:val="8"/>
          <w:sz w:val="24"/>
        </w:rPr>
        <w:t xml:space="preserve"> </w:t>
      </w:r>
      <w:r>
        <w:rPr>
          <w:sz w:val="24"/>
        </w:rPr>
        <w:t>e-safety</w:t>
      </w:r>
      <w:r>
        <w:rPr>
          <w:spacing w:val="11"/>
          <w:sz w:val="24"/>
        </w:rPr>
        <w:t xml:space="preserve"> </w:t>
      </w:r>
      <w:r>
        <w:rPr>
          <w:sz w:val="24"/>
        </w:rPr>
        <w:t>and</w:t>
      </w:r>
      <w:r>
        <w:rPr>
          <w:spacing w:val="8"/>
          <w:sz w:val="24"/>
        </w:rPr>
        <w:t xml:space="preserve"> </w:t>
      </w:r>
      <w:r>
        <w:rPr>
          <w:sz w:val="24"/>
        </w:rPr>
        <w:t>cyber-bullying</w:t>
      </w:r>
      <w:r>
        <w:rPr>
          <w:spacing w:val="10"/>
          <w:sz w:val="24"/>
        </w:rPr>
        <w:t xml:space="preserve"> </w:t>
      </w:r>
      <w:r>
        <w:rPr>
          <w:sz w:val="24"/>
        </w:rPr>
        <w:t>via</w:t>
      </w:r>
      <w:r>
        <w:rPr>
          <w:spacing w:val="-51"/>
          <w:sz w:val="24"/>
        </w:rPr>
        <w:t xml:space="preserve"> </w:t>
      </w:r>
      <w:r>
        <w:rPr>
          <w:sz w:val="24"/>
        </w:rPr>
        <w:t>literature,</w:t>
      </w:r>
      <w:r>
        <w:rPr>
          <w:spacing w:val="-5"/>
          <w:sz w:val="24"/>
        </w:rPr>
        <w:t xml:space="preserve"> </w:t>
      </w:r>
      <w:r>
        <w:rPr>
          <w:sz w:val="24"/>
        </w:rPr>
        <w:t>talks,</w:t>
      </w:r>
      <w:r>
        <w:rPr>
          <w:spacing w:val="-4"/>
          <w:sz w:val="24"/>
        </w:rPr>
        <w:t xml:space="preserve"> </w:t>
      </w:r>
      <w:r>
        <w:rPr>
          <w:sz w:val="24"/>
        </w:rPr>
        <w:t>etc.</w:t>
      </w:r>
    </w:p>
    <w:p w:rsidR="00FA2130" w:rsidRDefault="0040750B" w:rsidP="008E7E0E">
      <w:pPr>
        <w:pStyle w:val="ListParagraph"/>
        <w:numPr>
          <w:ilvl w:val="1"/>
          <w:numId w:val="50"/>
        </w:numPr>
        <w:tabs>
          <w:tab w:val="left" w:pos="1740"/>
          <w:tab w:val="left" w:pos="1741"/>
        </w:tabs>
        <w:spacing w:line="362" w:lineRule="auto"/>
        <w:ind w:right="981"/>
        <w:rPr>
          <w:rFonts w:ascii="Symbol" w:hAnsi="Symbol"/>
          <w:sz w:val="20"/>
        </w:rPr>
      </w:pPr>
      <w:r>
        <w:rPr>
          <w:sz w:val="24"/>
        </w:rPr>
        <w:t>Pupils</w:t>
      </w:r>
      <w:r>
        <w:rPr>
          <w:spacing w:val="35"/>
          <w:sz w:val="24"/>
        </w:rPr>
        <w:t xml:space="preserve"> </w:t>
      </w:r>
      <w:r>
        <w:rPr>
          <w:sz w:val="24"/>
        </w:rPr>
        <w:t>and</w:t>
      </w:r>
      <w:r>
        <w:rPr>
          <w:spacing w:val="33"/>
          <w:sz w:val="24"/>
        </w:rPr>
        <w:t xml:space="preserve"> </w:t>
      </w:r>
      <w:r>
        <w:rPr>
          <w:sz w:val="24"/>
        </w:rPr>
        <w:t>staff</w:t>
      </w:r>
      <w:r>
        <w:rPr>
          <w:spacing w:val="33"/>
          <w:sz w:val="24"/>
        </w:rPr>
        <w:t xml:space="preserve"> </w:t>
      </w:r>
      <w:r>
        <w:rPr>
          <w:sz w:val="24"/>
        </w:rPr>
        <w:t>will</w:t>
      </w:r>
      <w:r>
        <w:rPr>
          <w:spacing w:val="36"/>
          <w:sz w:val="24"/>
        </w:rPr>
        <w:t xml:space="preserve"> </w:t>
      </w:r>
      <w:r>
        <w:rPr>
          <w:sz w:val="24"/>
        </w:rPr>
        <w:t>be</w:t>
      </w:r>
      <w:r>
        <w:rPr>
          <w:spacing w:val="35"/>
          <w:sz w:val="24"/>
        </w:rPr>
        <w:t xml:space="preserve"> </w:t>
      </w:r>
      <w:r>
        <w:rPr>
          <w:sz w:val="24"/>
        </w:rPr>
        <w:t>involved</w:t>
      </w:r>
      <w:r>
        <w:rPr>
          <w:spacing w:val="33"/>
          <w:sz w:val="24"/>
        </w:rPr>
        <w:t xml:space="preserve"> </w:t>
      </w:r>
      <w:r>
        <w:rPr>
          <w:sz w:val="24"/>
        </w:rPr>
        <w:t>in</w:t>
      </w:r>
      <w:r>
        <w:rPr>
          <w:spacing w:val="32"/>
          <w:sz w:val="24"/>
        </w:rPr>
        <w:t xml:space="preserve"> </w:t>
      </w:r>
      <w:r>
        <w:rPr>
          <w:sz w:val="24"/>
        </w:rPr>
        <w:t>evaluating</w:t>
      </w:r>
      <w:r>
        <w:rPr>
          <w:spacing w:val="36"/>
          <w:sz w:val="24"/>
        </w:rPr>
        <w:t xml:space="preserve"> </w:t>
      </w:r>
      <w:r>
        <w:rPr>
          <w:sz w:val="24"/>
        </w:rPr>
        <w:t>and</w:t>
      </w:r>
      <w:r>
        <w:rPr>
          <w:spacing w:val="33"/>
          <w:sz w:val="24"/>
        </w:rPr>
        <w:t xml:space="preserve"> </w:t>
      </w:r>
      <w:r>
        <w:rPr>
          <w:sz w:val="24"/>
        </w:rPr>
        <w:t>improving</w:t>
      </w:r>
      <w:r>
        <w:rPr>
          <w:spacing w:val="36"/>
          <w:sz w:val="24"/>
        </w:rPr>
        <w:t xml:space="preserve"> </w:t>
      </w:r>
      <w:r>
        <w:rPr>
          <w:sz w:val="24"/>
        </w:rPr>
        <w:t>policies</w:t>
      </w:r>
      <w:r>
        <w:rPr>
          <w:spacing w:val="36"/>
          <w:sz w:val="24"/>
        </w:rPr>
        <w:t xml:space="preserve"> </w:t>
      </w:r>
      <w:r>
        <w:rPr>
          <w:sz w:val="24"/>
        </w:rPr>
        <w:t>and</w:t>
      </w:r>
      <w:r>
        <w:rPr>
          <w:spacing w:val="32"/>
          <w:sz w:val="24"/>
        </w:rPr>
        <w:t xml:space="preserve"> </w:t>
      </w:r>
      <w:r>
        <w:rPr>
          <w:sz w:val="24"/>
        </w:rPr>
        <w:t>procedures</w:t>
      </w:r>
      <w:r>
        <w:rPr>
          <w:spacing w:val="-51"/>
          <w:sz w:val="24"/>
        </w:rPr>
        <w:t xml:space="preserve"> </w:t>
      </w:r>
      <w:r>
        <w:rPr>
          <w:sz w:val="24"/>
        </w:rPr>
        <w:t>through</w:t>
      </w:r>
      <w:r>
        <w:rPr>
          <w:spacing w:val="-4"/>
          <w:sz w:val="24"/>
        </w:rPr>
        <w:t xml:space="preserve"> </w:t>
      </w:r>
      <w:r>
        <w:rPr>
          <w:sz w:val="24"/>
        </w:rPr>
        <w:t>Student</w:t>
      </w:r>
      <w:r>
        <w:rPr>
          <w:spacing w:val="-1"/>
          <w:sz w:val="24"/>
        </w:rPr>
        <w:t xml:space="preserve"> </w:t>
      </w:r>
      <w:r>
        <w:rPr>
          <w:sz w:val="24"/>
        </w:rPr>
        <w:t>Council,</w:t>
      </w:r>
      <w:r>
        <w:rPr>
          <w:spacing w:val="-5"/>
          <w:sz w:val="24"/>
        </w:rPr>
        <w:t xml:space="preserve"> </w:t>
      </w:r>
      <w:r>
        <w:rPr>
          <w:sz w:val="24"/>
        </w:rPr>
        <w:t>Houseparent</w:t>
      </w:r>
      <w:r>
        <w:rPr>
          <w:spacing w:val="-1"/>
          <w:sz w:val="24"/>
        </w:rPr>
        <w:t xml:space="preserve"> </w:t>
      </w:r>
      <w:r>
        <w:rPr>
          <w:sz w:val="24"/>
        </w:rPr>
        <w:t>meetings,</w:t>
      </w:r>
      <w:r>
        <w:rPr>
          <w:spacing w:val="-1"/>
          <w:sz w:val="24"/>
        </w:rPr>
        <w:t xml:space="preserve"> </w:t>
      </w:r>
      <w:r>
        <w:rPr>
          <w:sz w:val="24"/>
        </w:rPr>
        <w:t>and</w:t>
      </w:r>
      <w:r>
        <w:rPr>
          <w:spacing w:val="-4"/>
          <w:sz w:val="24"/>
        </w:rPr>
        <w:t xml:space="preserve"> </w:t>
      </w:r>
      <w:r>
        <w:rPr>
          <w:sz w:val="24"/>
        </w:rPr>
        <w:t>Yearly meetings.</w:t>
      </w:r>
    </w:p>
    <w:p w:rsidR="00FA2130" w:rsidRDefault="0040750B">
      <w:pPr>
        <w:spacing w:line="287" w:lineRule="exact"/>
        <w:ind w:left="1020"/>
        <w:rPr>
          <w:b/>
          <w:sz w:val="24"/>
        </w:rPr>
      </w:pPr>
      <w:r>
        <w:rPr>
          <w:b/>
          <w:sz w:val="24"/>
        </w:rPr>
        <w:t>Policies</w:t>
      </w:r>
      <w:r>
        <w:rPr>
          <w:b/>
          <w:spacing w:val="-4"/>
          <w:sz w:val="24"/>
        </w:rPr>
        <w:t xml:space="preserve"> </w:t>
      </w:r>
      <w:r>
        <w:rPr>
          <w:b/>
          <w:sz w:val="24"/>
        </w:rPr>
        <w:t>and</w:t>
      </w:r>
      <w:r>
        <w:rPr>
          <w:b/>
          <w:spacing w:val="-3"/>
          <w:sz w:val="24"/>
        </w:rPr>
        <w:t xml:space="preserve"> </w:t>
      </w:r>
      <w:r>
        <w:rPr>
          <w:b/>
          <w:sz w:val="24"/>
        </w:rPr>
        <w:t>procedures:</w:t>
      </w:r>
    </w:p>
    <w:p w:rsidR="00FA2130" w:rsidRDefault="0040750B" w:rsidP="008E7E0E">
      <w:pPr>
        <w:pStyle w:val="ListParagraph"/>
        <w:numPr>
          <w:ilvl w:val="1"/>
          <w:numId w:val="50"/>
        </w:numPr>
        <w:tabs>
          <w:tab w:val="left" w:pos="1740"/>
          <w:tab w:val="left" w:pos="1741"/>
        </w:tabs>
        <w:spacing w:before="143" w:line="357" w:lineRule="auto"/>
        <w:ind w:right="985"/>
        <w:rPr>
          <w:rFonts w:ascii="Symbol" w:hAnsi="Symbol"/>
          <w:sz w:val="20"/>
        </w:rPr>
      </w:pPr>
      <w:r>
        <w:rPr>
          <w:sz w:val="24"/>
        </w:rPr>
        <w:t>Ensure</w:t>
      </w:r>
      <w:r>
        <w:rPr>
          <w:spacing w:val="33"/>
          <w:sz w:val="24"/>
        </w:rPr>
        <w:t xml:space="preserve"> </w:t>
      </w:r>
      <w:r>
        <w:rPr>
          <w:sz w:val="24"/>
        </w:rPr>
        <w:t>regular</w:t>
      </w:r>
      <w:r>
        <w:rPr>
          <w:spacing w:val="31"/>
          <w:sz w:val="24"/>
        </w:rPr>
        <w:t xml:space="preserve"> </w:t>
      </w:r>
      <w:r>
        <w:rPr>
          <w:sz w:val="24"/>
        </w:rPr>
        <w:t>review</w:t>
      </w:r>
      <w:r>
        <w:rPr>
          <w:spacing w:val="29"/>
          <w:sz w:val="24"/>
        </w:rPr>
        <w:t xml:space="preserve"> </w:t>
      </w:r>
      <w:r>
        <w:rPr>
          <w:sz w:val="24"/>
        </w:rPr>
        <w:t>and</w:t>
      </w:r>
      <w:r>
        <w:rPr>
          <w:spacing w:val="32"/>
          <w:sz w:val="24"/>
        </w:rPr>
        <w:t xml:space="preserve"> </w:t>
      </w:r>
      <w:r>
        <w:rPr>
          <w:sz w:val="24"/>
        </w:rPr>
        <w:t>update</w:t>
      </w:r>
      <w:r>
        <w:rPr>
          <w:spacing w:val="29"/>
          <w:sz w:val="24"/>
        </w:rPr>
        <w:t xml:space="preserve"> </w:t>
      </w:r>
      <w:r>
        <w:rPr>
          <w:sz w:val="24"/>
        </w:rPr>
        <w:t>of</w:t>
      </w:r>
      <w:r>
        <w:rPr>
          <w:spacing w:val="26"/>
          <w:sz w:val="24"/>
        </w:rPr>
        <w:t xml:space="preserve"> </w:t>
      </w:r>
      <w:r>
        <w:rPr>
          <w:sz w:val="24"/>
        </w:rPr>
        <w:t>existing</w:t>
      </w:r>
      <w:r>
        <w:rPr>
          <w:spacing w:val="30"/>
          <w:sz w:val="24"/>
        </w:rPr>
        <w:t xml:space="preserve"> </w:t>
      </w:r>
      <w:r>
        <w:rPr>
          <w:sz w:val="24"/>
        </w:rPr>
        <w:t>policies</w:t>
      </w:r>
      <w:r>
        <w:rPr>
          <w:spacing w:val="31"/>
          <w:sz w:val="24"/>
        </w:rPr>
        <w:t xml:space="preserve"> </w:t>
      </w:r>
      <w:r>
        <w:rPr>
          <w:sz w:val="24"/>
        </w:rPr>
        <w:t>to</w:t>
      </w:r>
      <w:r>
        <w:rPr>
          <w:spacing w:val="26"/>
          <w:sz w:val="24"/>
        </w:rPr>
        <w:t xml:space="preserve"> </w:t>
      </w:r>
      <w:r>
        <w:rPr>
          <w:sz w:val="24"/>
        </w:rPr>
        <w:t>include</w:t>
      </w:r>
      <w:r>
        <w:rPr>
          <w:spacing w:val="28"/>
          <w:sz w:val="24"/>
        </w:rPr>
        <w:t xml:space="preserve"> </w:t>
      </w:r>
      <w:r>
        <w:rPr>
          <w:sz w:val="24"/>
        </w:rPr>
        <w:t>cyber-bullying</w:t>
      </w:r>
      <w:r>
        <w:rPr>
          <w:spacing w:val="30"/>
          <w:sz w:val="24"/>
        </w:rPr>
        <w:t xml:space="preserve"> </w:t>
      </w:r>
      <w:r>
        <w:rPr>
          <w:sz w:val="24"/>
        </w:rPr>
        <w:t>where</w:t>
      </w:r>
      <w:r>
        <w:rPr>
          <w:spacing w:val="-51"/>
          <w:sz w:val="24"/>
        </w:rPr>
        <w:t xml:space="preserve"> </w:t>
      </w:r>
      <w:r>
        <w:rPr>
          <w:sz w:val="24"/>
        </w:rPr>
        <w:t>appropriate</w:t>
      </w:r>
    </w:p>
    <w:p w:rsidR="00FA2130" w:rsidRDefault="0040750B" w:rsidP="008E7E0E">
      <w:pPr>
        <w:pStyle w:val="ListParagraph"/>
        <w:numPr>
          <w:ilvl w:val="1"/>
          <w:numId w:val="50"/>
        </w:numPr>
        <w:tabs>
          <w:tab w:val="left" w:pos="1740"/>
          <w:tab w:val="left" w:pos="1741"/>
        </w:tabs>
        <w:spacing w:before="6" w:line="357" w:lineRule="auto"/>
        <w:ind w:right="986"/>
        <w:rPr>
          <w:rFonts w:ascii="Symbol" w:hAnsi="Symbol"/>
          <w:sz w:val="20"/>
        </w:rPr>
      </w:pPr>
      <w:r>
        <w:rPr>
          <w:sz w:val="24"/>
        </w:rPr>
        <w:t>School</w:t>
      </w:r>
      <w:r>
        <w:rPr>
          <w:spacing w:val="28"/>
          <w:sz w:val="24"/>
        </w:rPr>
        <w:t xml:space="preserve"> </w:t>
      </w:r>
      <w:r>
        <w:rPr>
          <w:sz w:val="24"/>
        </w:rPr>
        <w:t>will</w:t>
      </w:r>
      <w:r>
        <w:rPr>
          <w:spacing w:val="32"/>
          <w:sz w:val="24"/>
        </w:rPr>
        <w:t xml:space="preserve"> </w:t>
      </w:r>
      <w:r>
        <w:rPr>
          <w:sz w:val="24"/>
        </w:rPr>
        <w:t>keep</w:t>
      </w:r>
      <w:r>
        <w:rPr>
          <w:spacing w:val="29"/>
          <w:sz w:val="24"/>
        </w:rPr>
        <w:t xml:space="preserve"> </w:t>
      </w:r>
      <w:r>
        <w:rPr>
          <w:sz w:val="24"/>
        </w:rPr>
        <w:t>good</w:t>
      </w:r>
      <w:r>
        <w:rPr>
          <w:spacing w:val="29"/>
          <w:sz w:val="24"/>
        </w:rPr>
        <w:t xml:space="preserve"> </w:t>
      </w:r>
      <w:r>
        <w:rPr>
          <w:sz w:val="24"/>
        </w:rPr>
        <w:t>records</w:t>
      </w:r>
      <w:r>
        <w:rPr>
          <w:spacing w:val="32"/>
          <w:sz w:val="24"/>
        </w:rPr>
        <w:t xml:space="preserve"> </w:t>
      </w:r>
      <w:r>
        <w:rPr>
          <w:sz w:val="24"/>
        </w:rPr>
        <w:t>of</w:t>
      </w:r>
      <w:r>
        <w:rPr>
          <w:spacing w:val="33"/>
          <w:sz w:val="24"/>
        </w:rPr>
        <w:t xml:space="preserve"> </w:t>
      </w:r>
      <w:r>
        <w:rPr>
          <w:sz w:val="24"/>
        </w:rPr>
        <w:t>all</w:t>
      </w:r>
      <w:r>
        <w:rPr>
          <w:spacing w:val="29"/>
          <w:sz w:val="24"/>
        </w:rPr>
        <w:t xml:space="preserve"> </w:t>
      </w:r>
      <w:r>
        <w:rPr>
          <w:sz w:val="24"/>
        </w:rPr>
        <w:t>cyber-bullying</w:t>
      </w:r>
      <w:r>
        <w:rPr>
          <w:spacing w:val="32"/>
          <w:sz w:val="24"/>
        </w:rPr>
        <w:t xml:space="preserve"> </w:t>
      </w:r>
      <w:r>
        <w:rPr>
          <w:sz w:val="24"/>
        </w:rPr>
        <w:t>incidents.</w:t>
      </w:r>
      <w:r>
        <w:rPr>
          <w:spacing w:val="32"/>
          <w:sz w:val="24"/>
        </w:rPr>
        <w:t xml:space="preserve"> </w:t>
      </w:r>
      <w:r>
        <w:rPr>
          <w:sz w:val="24"/>
        </w:rPr>
        <w:t>Heads</w:t>
      </w:r>
      <w:r>
        <w:rPr>
          <w:spacing w:val="32"/>
          <w:sz w:val="24"/>
        </w:rPr>
        <w:t xml:space="preserve"> </w:t>
      </w:r>
      <w:r>
        <w:rPr>
          <w:sz w:val="24"/>
        </w:rPr>
        <w:t>of</w:t>
      </w:r>
      <w:r>
        <w:rPr>
          <w:spacing w:val="33"/>
          <w:sz w:val="24"/>
        </w:rPr>
        <w:t xml:space="preserve"> </w:t>
      </w:r>
      <w:r>
        <w:rPr>
          <w:sz w:val="24"/>
        </w:rPr>
        <w:t>Year</w:t>
      </w:r>
      <w:r>
        <w:rPr>
          <w:spacing w:val="28"/>
          <w:sz w:val="24"/>
        </w:rPr>
        <w:t xml:space="preserve"> </w:t>
      </w:r>
      <w:r>
        <w:rPr>
          <w:sz w:val="24"/>
        </w:rPr>
        <w:t>to</w:t>
      </w:r>
      <w:r>
        <w:rPr>
          <w:spacing w:val="34"/>
          <w:sz w:val="24"/>
        </w:rPr>
        <w:t xml:space="preserve"> </w:t>
      </w:r>
      <w:r>
        <w:rPr>
          <w:sz w:val="24"/>
        </w:rPr>
        <w:t>log</w:t>
      </w:r>
      <w:r>
        <w:rPr>
          <w:spacing w:val="37"/>
          <w:sz w:val="24"/>
        </w:rPr>
        <w:t xml:space="preserve"> </w:t>
      </w:r>
      <w:r>
        <w:rPr>
          <w:sz w:val="24"/>
        </w:rPr>
        <w:t>all</w:t>
      </w:r>
      <w:r>
        <w:rPr>
          <w:spacing w:val="-52"/>
          <w:sz w:val="24"/>
        </w:rPr>
        <w:t xml:space="preserve"> </w:t>
      </w:r>
      <w:r>
        <w:rPr>
          <w:sz w:val="24"/>
        </w:rPr>
        <w:t>incidents</w:t>
      </w:r>
      <w:r>
        <w:rPr>
          <w:spacing w:val="-2"/>
          <w:sz w:val="24"/>
        </w:rPr>
        <w:t xml:space="preserve"> </w:t>
      </w:r>
      <w:r>
        <w:rPr>
          <w:sz w:val="24"/>
        </w:rPr>
        <w:t>with</w:t>
      </w:r>
      <w:r>
        <w:rPr>
          <w:spacing w:val="-4"/>
          <w:sz w:val="24"/>
        </w:rPr>
        <w:t xml:space="preserve"> </w:t>
      </w:r>
      <w:r>
        <w:rPr>
          <w:sz w:val="24"/>
        </w:rPr>
        <w:t>the</w:t>
      </w:r>
      <w:r>
        <w:rPr>
          <w:spacing w:val="-3"/>
          <w:sz w:val="24"/>
        </w:rPr>
        <w:t xml:space="preserve"> </w:t>
      </w:r>
      <w:r>
        <w:rPr>
          <w:sz w:val="24"/>
        </w:rPr>
        <w:t>Coordinator and</w:t>
      </w:r>
      <w:r>
        <w:rPr>
          <w:spacing w:val="-4"/>
          <w:sz w:val="24"/>
        </w:rPr>
        <w:t xml:space="preserve"> </w:t>
      </w:r>
      <w:r>
        <w:rPr>
          <w:sz w:val="24"/>
        </w:rPr>
        <w:t>all</w:t>
      </w:r>
      <w:r>
        <w:rPr>
          <w:spacing w:val="-2"/>
          <w:sz w:val="24"/>
        </w:rPr>
        <w:t xml:space="preserve"> </w:t>
      </w:r>
      <w:r>
        <w:rPr>
          <w:sz w:val="24"/>
        </w:rPr>
        <w:t>staff</w:t>
      </w:r>
      <w:r>
        <w:rPr>
          <w:spacing w:val="-4"/>
          <w:sz w:val="24"/>
        </w:rPr>
        <w:t xml:space="preserve"> </w:t>
      </w:r>
      <w:r>
        <w:rPr>
          <w:sz w:val="24"/>
        </w:rPr>
        <w:t>to</w:t>
      </w:r>
      <w:r>
        <w:rPr>
          <w:spacing w:val="-5"/>
          <w:sz w:val="24"/>
        </w:rPr>
        <w:t xml:space="preserve"> </w:t>
      </w:r>
      <w:r>
        <w:rPr>
          <w:sz w:val="24"/>
        </w:rPr>
        <w:t>use</w:t>
      </w:r>
      <w:r>
        <w:rPr>
          <w:spacing w:val="1"/>
          <w:sz w:val="24"/>
        </w:rPr>
        <w:t xml:space="preserve"> </w:t>
      </w:r>
      <w:r>
        <w:rPr>
          <w:sz w:val="24"/>
        </w:rPr>
        <w:t>the</w:t>
      </w:r>
      <w:r>
        <w:rPr>
          <w:spacing w:val="-2"/>
          <w:sz w:val="24"/>
        </w:rPr>
        <w:t xml:space="preserve"> </w:t>
      </w:r>
      <w:r>
        <w:rPr>
          <w:sz w:val="24"/>
        </w:rPr>
        <w:t>cyber-bullying</w:t>
      </w:r>
      <w:r>
        <w:rPr>
          <w:spacing w:val="-1"/>
          <w:sz w:val="24"/>
        </w:rPr>
        <w:t xml:space="preserve"> </w:t>
      </w:r>
      <w:r>
        <w:rPr>
          <w:sz w:val="24"/>
        </w:rPr>
        <w:t>recording</w:t>
      </w:r>
      <w:r>
        <w:rPr>
          <w:spacing w:val="-2"/>
          <w:sz w:val="24"/>
        </w:rPr>
        <w:t xml:space="preserve"> </w:t>
      </w:r>
      <w:r>
        <w:rPr>
          <w:sz w:val="24"/>
        </w:rPr>
        <w:t>cases</w:t>
      </w:r>
    </w:p>
    <w:p w:rsidR="00FA2130" w:rsidRDefault="0040750B" w:rsidP="008E7E0E">
      <w:pPr>
        <w:pStyle w:val="ListParagraph"/>
        <w:numPr>
          <w:ilvl w:val="1"/>
          <w:numId w:val="50"/>
        </w:numPr>
        <w:tabs>
          <w:tab w:val="left" w:pos="1740"/>
          <w:tab w:val="left" w:pos="1741"/>
        </w:tabs>
        <w:spacing w:before="5"/>
        <w:rPr>
          <w:rFonts w:ascii="Symbol" w:hAnsi="Symbol"/>
          <w:sz w:val="20"/>
        </w:rPr>
      </w:pPr>
      <w:r>
        <w:rPr>
          <w:sz w:val="24"/>
        </w:rPr>
        <w:t>Manager</w:t>
      </w:r>
      <w:r>
        <w:rPr>
          <w:spacing w:val="-6"/>
          <w:sz w:val="24"/>
        </w:rPr>
        <w:t xml:space="preserve"> </w:t>
      </w:r>
      <w:r>
        <w:rPr>
          <w:sz w:val="24"/>
        </w:rPr>
        <w:t>of</w:t>
      </w:r>
      <w:r>
        <w:rPr>
          <w:spacing w:val="-5"/>
          <w:sz w:val="24"/>
        </w:rPr>
        <w:t xml:space="preserve"> </w:t>
      </w:r>
      <w:r>
        <w:rPr>
          <w:sz w:val="24"/>
        </w:rPr>
        <w:t>ICT</w:t>
      </w:r>
      <w:r>
        <w:rPr>
          <w:spacing w:val="-5"/>
          <w:sz w:val="24"/>
        </w:rPr>
        <w:t xml:space="preserve"> </w:t>
      </w:r>
      <w:r>
        <w:rPr>
          <w:sz w:val="24"/>
        </w:rPr>
        <w:t>will</w:t>
      </w:r>
      <w:r>
        <w:rPr>
          <w:spacing w:val="-2"/>
          <w:sz w:val="24"/>
        </w:rPr>
        <w:t xml:space="preserve"> </w:t>
      </w:r>
      <w:r>
        <w:rPr>
          <w:sz w:val="24"/>
        </w:rPr>
        <w:t>do</w:t>
      </w:r>
      <w:r>
        <w:rPr>
          <w:spacing w:val="-1"/>
          <w:sz w:val="24"/>
        </w:rPr>
        <w:t xml:space="preserve"> </w:t>
      </w:r>
      <w:r>
        <w:rPr>
          <w:sz w:val="24"/>
        </w:rPr>
        <w:t>reviews</w:t>
      </w:r>
      <w:r>
        <w:rPr>
          <w:spacing w:val="-1"/>
          <w:sz w:val="24"/>
        </w:rPr>
        <w:t xml:space="preserve"> </w:t>
      </w:r>
      <w:r>
        <w:rPr>
          <w:sz w:val="24"/>
        </w:rPr>
        <w:t>as</w:t>
      </w:r>
      <w:r>
        <w:rPr>
          <w:spacing w:val="-2"/>
          <w:sz w:val="24"/>
        </w:rPr>
        <w:t xml:space="preserve"> </w:t>
      </w:r>
      <w:r>
        <w:rPr>
          <w:sz w:val="24"/>
        </w:rPr>
        <w:t>technologies</w:t>
      </w:r>
      <w:r>
        <w:rPr>
          <w:spacing w:val="-1"/>
          <w:sz w:val="24"/>
        </w:rPr>
        <w:t xml:space="preserve"> </w:t>
      </w:r>
      <w:r>
        <w:rPr>
          <w:sz w:val="24"/>
        </w:rPr>
        <w:t>develop</w:t>
      </w:r>
    </w:p>
    <w:p w:rsidR="00FA2130" w:rsidRDefault="0040750B" w:rsidP="008E7E0E">
      <w:pPr>
        <w:pStyle w:val="ListParagraph"/>
        <w:numPr>
          <w:ilvl w:val="1"/>
          <w:numId w:val="50"/>
        </w:numPr>
        <w:tabs>
          <w:tab w:val="left" w:pos="1741"/>
        </w:tabs>
        <w:spacing w:before="149"/>
        <w:jc w:val="both"/>
        <w:rPr>
          <w:rFonts w:ascii="Symbol" w:hAnsi="Symbol"/>
          <w:sz w:val="20"/>
        </w:rPr>
      </w:pPr>
      <w:r>
        <w:rPr>
          <w:sz w:val="24"/>
        </w:rPr>
        <w:t>Publicize</w:t>
      </w:r>
      <w:r>
        <w:rPr>
          <w:spacing w:val="-6"/>
          <w:sz w:val="24"/>
        </w:rPr>
        <w:t xml:space="preserve"> </w:t>
      </w:r>
      <w:r>
        <w:rPr>
          <w:sz w:val="24"/>
        </w:rPr>
        <w:t>rules</w:t>
      </w:r>
      <w:r>
        <w:rPr>
          <w:spacing w:val="-3"/>
          <w:sz w:val="24"/>
        </w:rPr>
        <w:t xml:space="preserve"> </w:t>
      </w:r>
      <w:r>
        <w:rPr>
          <w:sz w:val="24"/>
        </w:rPr>
        <w:t>and</w:t>
      </w:r>
      <w:r>
        <w:rPr>
          <w:spacing w:val="-3"/>
          <w:sz w:val="24"/>
        </w:rPr>
        <w:t xml:space="preserve"> </w:t>
      </w:r>
      <w:r>
        <w:rPr>
          <w:sz w:val="24"/>
        </w:rPr>
        <w:t>sanctions</w:t>
      </w:r>
      <w:r>
        <w:rPr>
          <w:spacing w:val="-4"/>
          <w:sz w:val="24"/>
        </w:rPr>
        <w:t xml:space="preserve"> </w:t>
      </w:r>
      <w:r>
        <w:rPr>
          <w:sz w:val="24"/>
        </w:rPr>
        <w:t>effectively</w:t>
      </w:r>
    </w:p>
    <w:p w:rsidR="00FA2130" w:rsidRDefault="0040750B" w:rsidP="008E7E0E">
      <w:pPr>
        <w:pStyle w:val="ListParagraph"/>
        <w:numPr>
          <w:ilvl w:val="1"/>
          <w:numId w:val="50"/>
        </w:numPr>
        <w:tabs>
          <w:tab w:val="left" w:pos="1741"/>
        </w:tabs>
        <w:spacing w:before="144" w:line="360" w:lineRule="auto"/>
        <w:ind w:right="976"/>
        <w:jc w:val="both"/>
        <w:rPr>
          <w:rFonts w:ascii="Symbol" w:hAnsi="Symbol"/>
          <w:sz w:val="20"/>
        </w:rPr>
      </w:pPr>
      <w:r>
        <w:rPr>
          <w:sz w:val="24"/>
        </w:rPr>
        <w:t>The IT department will use filtering, firewall, anti-spyware software, anti-virus software</w:t>
      </w:r>
      <w:r>
        <w:rPr>
          <w:spacing w:val="1"/>
          <w:sz w:val="24"/>
        </w:rPr>
        <w:t xml:space="preserve"> </w:t>
      </w:r>
      <w:r>
        <w:rPr>
          <w:sz w:val="24"/>
        </w:rPr>
        <w:t>and secure connections to safeguard the pupils. Though electronic controls alone can</w:t>
      </w:r>
      <w:r>
        <w:rPr>
          <w:spacing w:val="1"/>
          <w:sz w:val="24"/>
        </w:rPr>
        <w:t xml:space="preserve"> </w:t>
      </w:r>
      <w:r>
        <w:rPr>
          <w:sz w:val="24"/>
        </w:rPr>
        <w:t>never</w:t>
      </w:r>
      <w:r>
        <w:rPr>
          <w:spacing w:val="-5"/>
          <w:sz w:val="24"/>
        </w:rPr>
        <w:t xml:space="preserve"> </w:t>
      </w:r>
      <w:r>
        <w:rPr>
          <w:sz w:val="24"/>
        </w:rPr>
        <w:t>be</w:t>
      </w:r>
      <w:r>
        <w:rPr>
          <w:spacing w:val="-2"/>
          <w:sz w:val="24"/>
        </w:rPr>
        <w:t xml:space="preserve"> </w:t>
      </w:r>
      <w:r>
        <w:rPr>
          <w:sz w:val="24"/>
        </w:rPr>
        <w:t>100%</w:t>
      </w:r>
      <w:r>
        <w:rPr>
          <w:spacing w:val="-1"/>
          <w:sz w:val="24"/>
        </w:rPr>
        <w:t xml:space="preserve"> </w:t>
      </w:r>
      <w:r>
        <w:rPr>
          <w:sz w:val="24"/>
        </w:rPr>
        <w:t>effective, and pupils should adhere</w:t>
      </w:r>
      <w:r>
        <w:rPr>
          <w:spacing w:val="-1"/>
          <w:sz w:val="24"/>
        </w:rPr>
        <w:t xml:space="preserve"> </w:t>
      </w:r>
      <w:r>
        <w:rPr>
          <w:sz w:val="24"/>
        </w:rPr>
        <w:t>to</w:t>
      </w:r>
      <w:r>
        <w:rPr>
          <w:spacing w:val="-5"/>
          <w:sz w:val="24"/>
        </w:rPr>
        <w:t xml:space="preserve"> </w:t>
      </w:r>
      <w:r>
        <w:rPr>
          <w:sz w:val="24"/>
        </w:rPr>
        <w:t>the</w:t>
      </w:r>
      <w:r>
        <w:rPr>
          <w:spacing w:val="-2"/>
          <w:sz w:val="24"/>
        </w:rPr>
        <w:t xml:space="preserve"> </w:t>
      </w:r>
      <w:r>
        <w:rPr>
          <w:sz w:val="24"/>
        </w:rPr>
        <w:t>guidelines</w:t>
      </w:r>
    </w:p>
    <w:p w:rsidR="00FA2130" w:rsidRDefault="0040750B">
      <w:pPr>
        <w:spacing w:before="2"/>
        <w:ind w:left="1020"/>
        <w:jc w:val="both"/>
        <w:rPr>
          <w:b/>
          <w:sz w:val="24"/>
        </w:rPr>
      </w:pPr>
      <w:r>
        <w:rPr>
          <w:b/>
          <w:sz w:val="24"/>
        </w:rPr>
        <w:t>Promoting</w:t>
      </w:r>
      <w:r>
        <w:rPr>
          <w:b/>
          <w:spacing w:val="-3"/>
          <w:sz w:val="24"/>
        </w:rPr>
        <w:t xml:space="preserve"> </w:t>
      </w:r>
      <w:r>
        <w:rPr>
          <w:b/>
          <w:sz w:val="24"/>
        </w:rPr>
        <w:t>the</w:t>
      </w:r>
      <w:r>
        <w:rPr>
          <w:b/>
          <w:spacing w:val="-5"/>
          <w:sz w:val="24"/>
        </w:rPr>
        <w:t xml:space="preserve"> </w:t>
      </w:r>
      <w:r>
        <w:rPr>
          <w:b/>
          <w:sz w:val="24"/>
        </w:rPr>
        <w:t>positive</w:t>
      </w:r>
      <w:r>
        <w:rPr>
          <w:b/>
          <w:spacing w:val="-5"/>
          <w:sz w:val="24"/>
        </w:rPr>
        <w:t xml:space="preserve"> </w:t>
      </w:r>
      <w:r>
        <w:rPr>
          <w:b/>
          <w:sz w:val="24"/>
        </w:rPr>
        <w:t>use</w:t>
      </w:r>
      <w:r>
        <w:rPr>
          <w:b/>
          <w:spacing w:val="-3"/>
          <w:sz w:val="24"/>
        </w:rPr>
        <w:t xml:space="preserve"> </w:t>
      </w:r>
      <w:r>
        <w:rPr>
          <w:b/>
          <w:sz w:val="24"/>
        </w:rPr>
        <w:t>of</w:t>
      </w:r>
      <w:r>
        <w:rPr>
          <w:b/>
          <w:spacing w:val="-3"/>
          <w:sz w:val="24"/>
        </w:rPr>
        <w:t xml:space="preserve"> </w:t>
      </w:r>
      <w:r>
        <w:rPr>
          <w:b/>
          <w:sz w:val="24"/>
        </w:rPr>
        <w:t>technology:</w:t>
      </w:r>
    </w:p>
    <w:p w:rsidR="00FA2130" w:rsidRDefault="0040750B">
      <w:pPr>
        <w:spacing w:before="144"/>
        <w:ind w:left="1020"/>
        <w:jc w:val="both"/>
        <w:rPr>
          <w:b/>
          <w:sz w:val="24"/>
        </w:rPr>
      </w:pPr>
      <w:r>
        <w:rPr>
          <w:b/>
          <w:sz w:val="24"/>
        </w:rPr>
        <w:t>ICT</w:t>
      </w:r>
      <w:r>
        <w:rPr>
          <w:b/>
          <w:spacing w:val="-4"/>
          <w:sz w:val="24"/>
        </w:rPr>
        <w:t xml:space="preserve"> </w:t>
      </w:r>
      <w:r>
        <w:rPr>
          <w:b/>
          <w:sz w:val="24"/>
        </w:rPr>
        <w:t>Admin:</w:t>
      </w:r>
    </w:p>
    <w:p w:rsidR="00FA2130" w:rsidRDefault="0040750B" w:rsidP="008E7E0E">
      <w:pPr>
        <w:pStyle w:val="ListParagraph"/>
        <w:numPr>
          <w:ilvl w:val="1"/>
          <w:numId w:val="50"/>
        </w:numPr>
        <w:tabs>
          <w:tab w:val="left" w:pos="1740"/>
          <w:tab w:val="left" w:pos="1741"/>
        </w:tabs>
        <w:spacing w:before="149"/>
        <w:rPr>
          <w:rFonts w:ascii="Symbol" w:hAnsi="Symbol"/>
          <w:sz w:val="20"/>
        </w:rPr>
      </w:pPr>
      <w:r>
        <w:rPr>
          <w:sz w:val="24"/>
        </w:rPr>
        <w:t>Make</w:t>
      </w:r>
      <w:r>
        <w:rPr>
          <w:spacing w:val="-5"/>
          <w:sz w:val="24"/>
        </w:rPr>
        <w:t xml:space="preserve"> </w:t>
      </w:r>
      <w:r>
        <w:rPr>
          <w:sz w:val="24"/>
        </w:rPr>
        <w:t>positive</w:t>
      </w:r>
      <w:r>
        <w:rPr>
          <w:spacing w:val="-4"/>
          <w:sz w:val="24"/>
        </w:rPr>
        <w:t xml:space="preserve"> </w:t>
      </w:r>
      <w:r>
        <w:rPr>
          <w:sz w:val="24"/>
        </w:rPr>
        <w:t>use</w:t>
      </w:r>
      <w:r>
        <w:rPr>
          <w:spacing w:val="-4"/>
          <w:sz w:val="24"/>
        </w:rPr>
        <w:t xml:space="preserve"> </w:t>
      </w:r>
      <w:r>
        <w:rPr>
          <w:sz w:val="24"/>
        </w:rPr>
        <w:t>of</w:t>
      </w:r>
      <w:r>
        <w:rPr>
          <w:spacing w:val="-6"/>
          <w:sz w:val="24"/>
        </w:rPr>
        <w:t xml:space="preserve"> </w:t>
      </w:r>
      <w:r>
        <w:rPr>
          <w:sz w:val="24"/>
        </w:rPr>
        <w:t>technology</w:t>
      </w:r>
      <w:r>
        <w:rPr>
          <w:spacing w:val="-3"/>
          <w:sz w:val="24"/>
        </w:rPr>
        <w:t xml:space="preserve"> </w:t>
      </w:r>
      <w:r>
        <w:rPr>
          <w:sz w:val="24"/>
        </w:rPr>
        <w:t>across</w:t>
      </w:r>
      <w:r>
        <w:rPr>
          <w:spacing w:val="-3"/>
          <w:sz w:val="24"/>
        </w:rPr>
        <w:t xml:space="preserve"> </w:t>
      </w:r>
      <w:r>
        <w:rPr>
          <w:sz w:val="24"/>
        </w:rPr>
        <w:t>the</w:t>
      </w:r>
      <w:r>
        <w:rPr>
          <w:spacing w:val="-4"/>
          <w:sz w:val="24"/>
        </w:rPr>
        <w:t xml:space="preserve"> </w:t>
      </w:r>
      <w:r>
        <w:rPr>
          <w:sz w:val="24"/>
        </w:rPr>
        <w:t>curriculum</w:t>
      </w:r>
    </w:p>
    <w:p w:rsidR="00FA2130" w:rsidRDefault="0040750B" w:rsidP="008E7E0E">
      <w:pPr>
        <w:pStyle w:val="ListParagraph"/>
        <w:numPr>
          <w:ilvl w:val="1"/>
          <w:numId w:val="50"/>
        </w:numPr>
        <w:tabs>
          <w:tab w:val="left" w:pos="1740"/>
          <w:tab w:val="left" w:pos="1741"/>
        </w:tabs>
        <w:spacing w:before="143" w:line="362" w:lineRule="auto"/>
        <w:ind w:right="991"/>
        <w:rPr>
          <w:rFonts w:ascii="Symbol" w:hAnsi="Symbol"/>
          <w:sz w:val="20"/>
        </w:rPr>
      </w:pPr>
      <w:r>
        <w:rPr>
          <w:sz w:val="24"/>
        </w:rPr>
        <w:t>Use</w:t>
      </w:r>
      <w:r>
        <w:rPr>
          <w:spacing w:val="33"/>
          <w:sz w:val="24"/>
        </w:rPr>
        <w:t xml:space="preserve"> </w:t>
      </w:r>
      <w:r>
        <w:rPr>
          <w:sz w:val="24"/>
        </w:rPr>
        <w:t>training</w:t>
      </w:r>
      <w:r>
        <w:rPr>
          <w:spacing w:val="39"/>
          <w:sz w:val="24"/>
        </w:rPr>
        <w:t xml:space="preserve"> </w:t>
      </w:r>
      <w:r>
        <w:rPr>
          <w:sz w:val="24"/>
        </w:rPr>
        <w:t>opportunities</w:t>
      </w:r>
      <w:r>
        <w:rPr>
          <w:spacing w:val="35"/>
          <w:sz w:val="24"/>
        </w:rPr>
        <w:t xml:space="preserve"> </w:t>
      </w:r>
      <w:r>
        <w:rPr>
          <w:sz w:val="24"/>
        </w:rPr>
        <w:t>to</w:t>
      </w:r>
      <w:r>
        <w:rPr>
          <w:spacing w:val="31"/>
          <w:sz w:val="24"/>
        </w:rPr>
        <w:t xml:space="preserve"> </w:t>
      </w:r>
      <w:r>
        <w:rPr>
          <w:sz w:val="24"/>
        </w:rPr>
        <w:t>help</w:t>
      </w:r>
      <w:r>
        <w:rPr>
          <w:spacing w:val="31"/>
          <w:sz w:val="24"/>
        </w:rPr>
        <w:t xml:space="preserve"> </w:t>
      </w:r>
      <w:r>
        <w:rPr>
          <w:sz w:val="24"/>
        </w:rPr>
        <w:t>staff</w:t>
      </w:r>
      <w:r>
        <w:rPr>
          <w:spacing w:val="32"/>
          <w:sz w:val="24"/>
        </w:rPr>
        <w:t xml:space="preserve"> </w:t>
      </w:r>
      <w:r>
        <w:rPr>
          <w:sz w:val="24"/>
        </w:rPr>
        <w:t>develop</w:t>
      </w:r>
      <w:r>
        <w:rPr>
          <w:spacing w:val="36"/>
          <w:sz w:val="24"/>
        </w:rPr>
        <w:t xml:space="preserve"> </w:t>
      </w:r>
      <w:r>
        <w:rPr>
          <w:sz w:val="24"/>
        </w:rPr>
        <w:t>their</w:t>
      </w:r>
      <w:r>
        <w:rPr>
          <w:spacing w:val="35"/>
          <w:sz w:val="24"/>
        </w:rPr>
        <w:t xml:space="preserve"> </w:t>
      </w:r>
      <w:r>
        <w:rPr>
          <w:sz w:val="24"/>
        </w:rPr>
        <w:t>practice</w:t>
      </w:r>
      <w:r>
        <w:rPr>
          <w:spacing w:val="34"/>
          <w:sz w:val="24"/>
        </w:rPr>
        <w:t xml:space="preserve"> </w:t>
      </w:r>
      <w:r>
        <w:rPr>
          <w:sz w:val="24"/>
        </w:rPr>
        <w:t>creatively</w:t>
      </w:r>
      <w:r>
        <w:rPr>
          <w:spacing w:val="33"/>
          <w:sz w:val="24"/>
        </w:rPr>
        <w:t xml:space="preserve"> </w:t>
      </w:r>
      <w:r>
        <w:rPr>
          <w:sz w:val="24"/>
        </w:rPr>
        <w:t>and</w:t>
      </w:r>
      <w:r>
        <w:rPr>
          <w:spacing w:val="32"/>
          <w:sz w:val="24"/>
        </w:rPr>
        <w:t xml:space="preserve"> </w:t>
      </w:r>
      <w:r>
        <w:rPr>
          <w:sz w:val="24"/>
        </w:rPr>
        <w:t>support</w:t>
      </w:r>
      <w:r>
        <w:rPr>
          <w:spacing w:val="-51"/>
          <w:sz w:val="24"/>
        </w:rPr>
        <w:t xml:space="preserve"> </w:t>
      </w:r>
      <w:r>
        <w:rPr>
          <w:sz w:val="24"/>
        </w:rPr>
        <w:t>pupils</w:t>
      </w:r>
      <w:r>
        <w:rPr>
          <w:spacing w:val="-1"/>
          <w:sz w:val="24"/>
        </w:rPr>
        <w:t xml:space="preserve"> </w:t>
      </w:r>
      <w:r>
        <w:rPr>
          <w:sz w:val="24"/>
        </w:rPr>
        <w:t>in</w:t>
      </w:r>
      <w:r>
        <w:rPr>
          <w:spacing w:val="1"/>
          <w:sz w:val="24"/>
        </w:rPr>
        <w:t xml:space="preserve"> </w:t>
      </w:r>
      <w:r>
        <w:rPr>
          <w:sz w:val="24"/>
        </w:rPr>
        <w:t>safe</w:t>
      </w:r>
      <w:r>
        <w:rPr>
          <w:spacing w:val="-1"/>
          <w:sz w:val="24"/>
        </w:rPr>
        <w:t xml:space="preserve"> </w:t>
      </w:r>
      <w:r>
        <w:rPr>
          <w:sz w:val="24"/>
        </w:rPr>
        <w:t>and</w:t>
      </w:r>
      <w:r>
        <w:rPr>
          <w:spacing w:val="1"/>
          <w:sz w:val="24"/>
        </w:rPr>
        <w:t xml:space="preserve"> </w:t>
      </w:r>
      <w:r>
        <w:rPr>
          <w:sz w:val="24"/>
        </w:rPr>
        <w:t>responsible</w:t>
      </w:r>
      <w:r>
        <w:rPr>
          <w:spacing w:val="-1"/>
          <w:sz w:val="24"/>
        </w:rPr>
        <w:t xml:space="preserve"> </w:t>
      </w:r>
      <w:r>
        <w:rPr>
          <w:sz w:val="24"/>
        </w:rPr>
        <w:t>use</w:t>
      </w:r>
    </w:p>
    <w:p w:rsidR="00FA2130" w:rsidRDefault="0040750B" w:rsidP="008E7E0E">
      <w:pPr>
        <w:pStyle w:val="ListParagraph"/>
        <w:numPr>
          <w:ilvl w:val="1"/>
          <w:numId w:val="50"/>
        </w:numPr>
        <w:tabs>
          <w:tab w:val="left" w:pos="1740"/>
          <w:tab w:val="left" w:pos="1741"/>
        </w:tabs>
        <w:spacing w:line="357" w:lineRule="auto"/>
        <w:ind w:right="980"/>
        <w:rPr>
          <w:rFonts w:ascii="Symbol" w:hAnsi="Symbol"/>
          <w:sz w:val="20"/>
        </w:rPr>
      </w:pPr>
      <w:r>
        <w:rPr>
          <w:sz w:val="24"/>
        </w:rPr>
        <w:t>Ensure</w:t>
      </w:r>
      <w:r>
        <w:rPr>
          <w:spacing w:val="1"/>
          <w:sz w:val="24"/>
        </w:rPr>
        <w:t xml:space="preserve"> </w:t>
      </w:r>
      <w:r>
        <w:rPr>
          <w:sz w:val="24"/>
        </w:rPr>
        <w:t>all staff and children</w:t>
      </w:r>
      <w:r>
        <w:rPr>
          <w:spacing w:val="1"/>
          <w:sz w:val="24"/>
        </w:rPr>
        <w:t xml:space="preserve"> </w:t>
      </w:r>
      <w:r>
        <w:rPr>
          <w:sz w:val="24"/>
        </w:rPr>
        <w:t>understand the</w:t>
      </w:r>
      <w:r>
        <w:rPr>
          <w:spacing w:val="1"/>
          <w:sz w:val="24"/>
        </w:rPr>
        <w:t xml:space="preserve"> </w:t>
      </w:r>
      <w:r>
        <w:rPr>
          <w:sz w:val="24"/>
        </w:rPr>
        <w:t>importance</w:t>
      </w:r>
      <w:r>
        <w:rPr>
          <w:spacing w:val="1"/>
          <w:sz w:val="24"/>
        </w:rPr>
        <w:t xml:space="preserve"> </w:t>
      </w:r>
      <w:r>
        <w:rPr>
          <w:sz w:val="24"/>
        </w:rPr>
        <w:t>of</w:t>
      </w:r>
      <w:r>
        <w:rPr>
          <w:spacing w:val="1"/>
          <w:sz w:val="24"/>
        </w:rPr>
        <w:t xml:space="preserve"> </w:t>
      </w:r>
      <w:r>
        <w:rPr>
          <w:sz w:val="24"/>
        </w:rPr>
        <w:t>password security</w:t>
      </w:r>
      <w:r>
        <w:rPr>
          <w:spacing w:val="1"/>
          <w:sz w:val="24"/>
        </w:rPr>
        <w:t xml:space="preserve"> </w:t>
      </w:r>
      <w:r>
        <w:rPr>
          <w:sz w:val="24"/>
        </w:rPr>
        <w:t>and the</w:t>
      </w:r>
      <w:r>
        <w:rPr>
          <w:spacing w:val="-53"/>
          <w:sz w:val="24"/>
        </w:rPr>
        <w:t xml:space="preserve"> </w:t>
      </w:r>
      <w:r>
        <w:rPr>
          <w:sz w:val="24"/>
        </w:rPr>
        <w:t>need</w:t>
      </w:r>
      <w:r>
        <w:rPr>
          <w:spacing w:val="-4"/>
          <w:sz w:val="24"/>
        </w:rPr>
        <w:t xml:space="preserve"> </w:t>
      </w:r>
      <w:r>
        <w:rPr>
          <w:sz w:val="24"/>
        </w:rPr>
        <w:t>to</w:t>
      </w:r>
      <w:r>
        <w:rPr>
          <w:spacing w:val="-4"/>
          <w:sz w:val="24"/>
        </w:rPr>
        <w:t xml:space="preserve"> </w:t>
      </w:r>
      <w:r>
        <w:rPr>
          <w:sz w:val="24"/>
        </w:rPr>
        <w:t>log out</w:t>
      </w:r>
      <w:r>
        <w:rPr>
          <w:spacing w:val="3"/>
          <w:sz w:val="24"/>
        </w:rPr>
        <w:t xml:space="preserve"> </w:t>
      </w:r>
      <w:r>
        <w:rPr>
          <w:sz w:val="24"/>
        </w:rPr>
        <w:t>of</w:t>
      </w:r>
      <w:r>
        <w:rPr>
          <w:spacing w:val="-3"/>
          <w:sz w:val="24"/>
        </w:rPr>
        <w:t xml:space="preserve"> </w:t>
      </w:r>
      <w:r>
        <w:rPr>
          <w:sz w:val="24"/>
        </w:rPr>
        <w:t>accounts Making</w:t>
      </w:r>
      <w:r>
        <w:rPr>
          <w:spacing w:val="-1"/>
          <w:sz w:val="24"/>
        </w:rPr>
        <w:t xml:space="preserve"> </w:t>
      </w:r>
      <w:r>
        <w:rPr>
          <w:sz w:val="24"/>
        </w:rPr>
        <w:t>reporting easier</w:t>
      </w:r>
    </w:p>
    <w:p w:rsidR="00FA2130" w:rsidRDefault="0040750B" w:rsidP="008E7E0E">
      <w:pPr>
        <w:pStyle w:val="ListParagraph"/>
        <w:numPr>
          <w:ilvl w:val="1"/>
          <w:numId w:val="50"/>
        </w:numPr>
        <w:tabs>
          <w:tab w:val="left" w:pos="1740"/>
          <w:tab w:val="left" w:pos="1741"/>
        </w:tabs>
        <w:spacing w:before="5" w:line="357" w:lineRule="auto"/>
        <w:ind w:right="979"/>
        <w:rPr>
          <w:rFonts w:ascii="Symbol" w:hAnsi="Symbol"/>
          <w:sz w:val="20"/>
        </w:rPr>
      </w:pPr>
      <w:r>
        <w:rPr>
          <w:sz w:val="24"/>
        </w:rPr>
        <w:t>Ensure</w:t>
      </w:r>
      <w:r>
        <w:rPr>
          <w:spacing w:val="14"/>
          <w:sz w:val="24"/>
        </w:rPr>
        <w:t xml:space="preserve"> </w:t>
      </w:r>
      <w:r>
        <w:rPr>
          <w:sz w:val="24"/>
        </w:rPr>
        <w:t>staff</w:t>
      </w:r>
      <w:r>
        <w:rPr>
          <w:spacing w:val="17"/>
          <w:sz w:val="24"/>
        </w:rPr>
        <w:t xml:space="preserve"> </w:t>
      </w:r>
      <w:r>
        <w:rPr>
          <w:sz w:val="24"/>
        </w:rPr>
        <w:t>can</w:t>
      </w:r>
      <w:r>
        <w:rPr>
          <w:spacing w:val="17"/>
          <w:sz w:val="24"/>
        </w:rPr>
        <w:t xml:space="preserve"> </w:t>
      </w:r>
      <w:r>
        <w:rPr>
          <w:sz w:val="24"/>
        </w:rPr>
        <w:t>recognize</w:t>
      </w:r>
      <w:r>
        <w:rPr>
          <w:spacing w:val="14"/>
          <w:sz w:val="24"/>
        </w:rPr>
        <w:t xml:space="preserve"> </w:t>
      </w:r>
      <w:r>
        <w:rPr>
          <w:sz w:val="24"/>
        </w:rPr>
        <w:t>non-verbal</w:t>
      </w:r>
      <w:r>
        <w:rPr>
          <w:spacing w:val="11"/>
          <w:sz w:val="24"/>
        </w:rPr>
        <w:t xml:space="preserve"> </w:t>
      </w:r>
      <w:r>
        <w:rPr>
          <w:sz w:val="24"/>
        </w:rPr>
        <w:t>signs</w:t>
      </w:r>
      <w:r>
        <w:rPr>
          <w:spacing w:val="15"/>
          <w:sz w:val="24"/>
        </w:rPr>
        <w:t xml:space="preserve"> </w:t>
      </w:r>
      <w:r>
        <w:rPr>
          <w:sz w:val="24"/>
        </w:rPr>
        <w:t>and</w:t>
      </w:r>
      <w:r>
        <w:rPr>
          <w:spacing w:val="17"/>
          <w:sz w:val="24"/>
        </w:rPr>
        <w:t xml:space="preserve"> </w:t>
      </w:r>
      <w:r>
        <w:rPr>
          <w:sz w:val="24"/>
        </w:rPr>
        <w:t>indications</w:t>
      </w:r>
      <w:r>
        <w:rPr>
          <w:spacing w:val="15"/>
          <w:sz w:val="24"/>
        </w:rPr>
        <w:t xml:space="preserve"> </w:t>
      </w:r>
      <w:r>
        <w:rPr>
          <w:sz w:val="24"/>
        </w:rPr>
        <w:t>of</w:t>
      </w:r>
      <w:r>
        <w:rPr>
          <w:spacing w:val="17"/>
          <w:sz w:val="24"/>
        </w:rPr>
        <w:t xml:space="preserve"> </w:t>
      </w:r>
      <w:r>
        <w:rPr>
          <w:sz w:val="24"/>
        </w:rPr>
        <w:t>cyber-bullying</w:t>
      </w:r>
      <w:r>
        <w:rPr>
          <w:spacing w:val="16"/>
          <w:sz w:val="24"/>
        </w:rPr>
        <w:t xml:space="preserve"> </w:t>
      </w:r>
      <w:r>
        <w:rPr>
          <w:sz w:val="24"/>
        </w:rPr>
        <w:t>with</w:t>
      </w:r>
      <w:r>
        <w:rPr>
          <w:spacing w:val="-52"/>
          <w:sz w:val="24"/>
        </w:rPr>
        <w:t xml:space="preserve"> </w:t>
      </w:r>
      <w:r>
        <w:rPr>
          <w:sz w:val="24"/>
        </w:rPr>
        <w:t>regular</w:t>
      </w:r>
      <w:r>
        <w:rPr>
          <w:spacing w:val="-5"/>
          <w:sz w:val="24"/>
        </w:rPr>
        <w:t xml:space="preserve"> </w:t>
      </w:r>
      <w:r>
        <w:rPr>
          <w:sz w:val="24"/>
        </w:rPr>
        <w:t>safeguarding training.</w:t>
      </w:r>
    </w:p>
    <w:p w:rsidR="00FA2130" w:rsidRDefault="0040750B" w:rsidP="008E7E0E">
      <w:pPr>
        <w:pStyle w:val="ListParagraph"/>
        <w:numPr>
          <w:ilvl w:val="1"/>
          <w:numId w:val="50"/>
        </w:numPr>
        <w:tabs>
          <w:tab w:val="left" w:pos="1740"/>
          <w:tab w:val="left" w:pos="1741"/>
        </w:tabs>
        <w:spacing w:before="5" w:line="357" w:lineRule="auto"/>
        <w:ind w:right="982"/>
        <w:rPr>
          <w:rFonts w:ascii="Symbol" w:hAnsi="Symbol"/>
          <w:sz w:val="20"/>
        </w:rPr>
      </w:pPr>
      <w:r>
        <w:rPr>
          <w:sz w:val="24"/>
        </w:rPr>
        <w:t>Publicize</w:t>
      </w:r>
      <w:r>
        <w:rPr>
          <w:spacing w:val="35"/>
          <w:sz w:val="24"/>
        </w:rPr>
        <w:t xml:space="preserve"> </w:t>
      </w:r>
      <w:r>
        <w:rPr>
          <w:sz w:val="24"/>
        </w:rPr>
        <w:t>and</w:t>
      </w:r>
      <w:r>
        <w:rPr>
          <w:spacing w:val="34"/>
          <w:sz w:val="24"/>
        </w:rPr>
        <w:t xml:space="preserve"> </w:t>
      </w:r>
      <w:r>
        <w:rPr>
          <w:sz w:val="24"/>
        </w:rPr>
        <w:t>promote</w:t>
      </w:r>
      <w:r>
        <w:rPr>
          <w:spacing w:val="39"/>
          <w:sz w:val="24"/>
        </w:rPr>
        <w:t xml:space="preserve"> </w:t>
      </w:r>
      <w:r>
        <w:rPr>
          <w:sz w:val="24"/>
        </w:rPr>
        <w:t>the</w:t>
      </w:r>
      <w:r>
        <w:rPr>
          <w:spacing w:val="36"/>
          <w:sz w:val="24"/>
        </w:rPr>
        <w:t xml:space="preserve"> </w:t>
      </w:r>
      <w:r>
        <w:rPr>
          <w:sz w:val="24"/>
        </w:rPr>
        <w:t>message</w:t>
      </w:r>
      <w:r>
        <w:rPr>
          <w:spacing w:val="35"/>
          <w:sz w:val="24"/>
        </w:rPr>
        <w:t xml:space="preserve"> </w:t>
      </w:r>
      <w:r>
        <w:rPr>
          <w:sz w:val="24"/>
        </w:rPr>
        <w:t>that</w:t>
      </w:r>
      <w:r>
        <w:rPr>
          <w:spacing w:val="36"/>
          <w:sz w:val="24"/>
        </w:rPr>
        <w:t xml:space="preserve"> </w:t>
      </w:r>
      <w:r>
        <w:rPr>
          <w:sz w:val="24"/>
        </w:rPr>
        <w:t>asking</w:t>
      </w:r>
      <w:r>
        <w:rPr>
          <w:spacing w:val="32"/>
          <w:sz w:val="24"/>
        </w:rPr>
        <w:t xml:space="preserve"> </w:t>
      </w:r>
      <w:r>
        <w:rPr>
          <w:sz w:val="24"/>
        </w:rPr>
        <w:t>for</w:t>
      </w:r>
      <w:r>
        <w:rPr>
          <w:spacing w:val="32"/>
          <w:sz w:val="24"/>
        </w:rPr>
        <w:t xml:space="preserve"> </w:t>
      </w:r>
      <w:r>
        <w:rPr>
          <w:sz w:val="24"/>
        </w:rPr>
        <w:t>help</w:t>
      </w:r>
      <w:r>
        <w:rPr>
          <w:spacing w:val="38"/>
          <w:sz w:val="24"/>
        </w:rPr>
        <w:t xml:space="preserve"> </w:t>
      </w:r>
      <w:r>
        <w:rPr>
          <w:sz w:val="24"/>
        </w:rPr>
        <w:t>is</w:t>
      </w:r>
      <w:r>
        <w:rPr>
          <w:spacing w:val="36"/>
          <w:sz w:val="24"/>
        </w:rPr>
        <w:t xml:space="preserve"> </w:t>
      </w:r>
      <w:r>
        <w:rPr>
          <w:sz w:val="24"/>
        </w:rPr>
        <w:t>the</w:t>
      </w:r>
      <w:r>
        <w:rPr>
          <w:spacing w:val="40"/>
          <w:sz w:val="24"/>
        </w:rPr>
        <w:t xml:space="preserve"> </w:t>
      </w:r>
      <w:r>
        <w:rPr>
          <w:sz w:val="24"/>
        </w:rPr>
        <w:t>right</w:t>
      </w:r>
      <w:r>
        <w:rPr>
          <w:spacing w:val="36"/>
          <w:sz w:val="24"/>
        </w:rPr>
        <w:t xml:space="preserve"> </w:t>
      </w:r>
      <w:r>
        <w:rPr>
          <w:sz w:val="24"/>
        </w:rPr>
        <w:t>thing</w:t>
      </w:r>
      <w:r>
        <w:rPr>
          <w:spacing w:val="36"/>
          <w:sz w:val="24"/>
        </w:rPr>
        <w:t xml:space="preserve"> </w:t>
      </w:r>
      <w:r>
        <w:rPr>
          <w:sz w:val="24"/>
        </w:rPr>
        <w:t>to</w:t>
      </w:r>
      <w:r>
        <w:rPr>
          <w:spacing w:val="48"/>
          <w:sz w:val="24"/>
        </w:rPr>
        <w:t xml:space="preserve"> </w:t>
      </w:r>
      <w:r>
        <w:rPr>
          <w:sz w:val="24"/>
        </w:rPr>
        <w:t>do</w:t>
      </w:r>
      <w:r>
        <w:rPr>
          <w:spacing w:val="38"/>
          <w:sz w:val="24"/>
        </w:rPr>
        <w:t xml:space="preserve"> </w:t>
      </w:r>
      <w:r>
        <w:rPr>
          <w:sz w:val="24"/>
        </w:rPr>
        <w:t>and</w:t>
      </w:r>
      <w:r>
        <w:rPr>
          <w:spacing w:val="-51"/>
          <w:sz w:val="24"/>
        </w:rPr>
        <w:t xml:space="preserve"> </w:t>
      </w:r>
      <w:r>
        <w:rPr>
          <w:sz w:val="24"/>
        </w:rPr>
        <w:t>shows</w:t>
      </w:r>
      <w:r>
        <w:rPr>
          <w:spacing w:val="-1"/>
          <w:sz w:val="24"/>
        </w:rPr>
        <w:t xml:space="preserve"> </w:t>
      </w:r>
      <w:r>
        <w:rPr>
          <w:sz w:val="24"/>
        </w:rPr>
        <w:t>strength</w:t>
      </w:r>
      <w:r>
        <w:rPr>
          <w:spacing w:val="-3"/>
          <w:sz w:val="24"/>
        </w:rPr>
        <w:t xml:space="preserve"> </w:t>
      </w:r>
      <w:r>
        <w:rPr>
          <w:sz w:val="24"/>
        </w:rPr>
        <w:t>and</w:t>
      </w:r>
      <w:r>
        <w:rPr>
          <w:spacing w:val="-3"/>
          <w:sz w:val="24"/>
        </w:rPr>
        <w:t xml:space="preserve"> </w:t>
      </w:r>
      <w:r>
        <w:rPr>
          <w:sz w:val="24"/>
        </w:rPr>
        <w:t>good</w:t>
      </w:r>
      <w:r>
        <w:rPr>
          <w:spacing w:val="-3"/>
          <w:sz w:val="24"/>
        </w:rPr>
        <w:t xml:space="preserve"> </w:t>
      </w:r>
      <w:r>
        <w:rPr>
          <w:sz w:val="24"/>
        </w:rPr>
        <w:t>judgment</w:t>
      </w:r>
    </w:p>
    <w:p w:rsidR="00FA2130" w:rsidRDefault="0040750B" w:rsidP="008E7E0E">
      <w:pPr>
        <w:pStyle w:val="ListParagraph"/>
        <w:numPr>
          <w:ilvl w:val="1"/>
          <w:numId w:val="50"/>
        </w:numPr>
        <w:tabs>
          <w:tab w:val="left" w:pos="1740"/>
          <w:tab w:val="left" w:pos="1741"/>
        </w:tabs>
        <w:spacing w:before="6" w:line="357" w:lineRule="auto"/>
        <w:ind w:right="979"/>
        <w:rPr>
          <w:rFonts w:ascii="Symbol" w:hAnsi="Symbol"/>
          <w:sz w:val="20"/>
        </w:rPr>
      </w:pPr>
      <w:r>
        <w:rPr>
          <w:sz w:val="24"/>
        </w:rPr>
        <w:t>Publicize</w:t>
      </w:r>
      <w:r>
        <w:rPr>
          <w:spacing w:val="10"/>
          <w:sz w:val="24"/>
        </w:rPr>
        <w:t xml:space="preserve"> </w:t>
      </w:r>
      <w:r>
        <w:rPr>
          <w:sz w:val="24"/>
        </w:rPr>
        <w:t>to</w:t>
      </w:r>
      <w:r>
        <w:rPr>
          <w:spacing w:val="7"/>
          <w:sz w:val="24"/>
        </w:rPr>
        <w:t xml:space="preserve"> </w:t>
      </w:r>
      <w:r>
        <w:rPr>
          <w:sz w:val="24"/>
        </w:rPr>
        <w:t>all</w:t>
      </w:r>
      <w:r>
        <w:rPr>
          <w:spacing w:val="8"/>
          <w:sz w:val="24"/>
        </w:rPr>
        <w:t xml:space="preserve"> </w:t>
      </w:r>
      <w:r>
        <w:rPr>
          <w:sz w:val="24"/>
        </w:rPr>
        <w:t>members</w:t>
      </w:r>
      <w:r>
        <w:rPr>
          <w:spacing w:val="11"/>
          <w:sz w:val="24"/>
        </w:rPr>
        <w:t xml:space="preserve"> </w:t>
      </w:r>
      <w:r>
        <w:rPr>
          <w:sz w:val="24"/>
        </w:rPr>
        <w:t>of</w:t>
      </w:r>
      <w:r>
        <w:rPr>
          <w:spacing w:val="8"/>
          <w:sz w:val="24"/>
        </w:rPr>
        <w:t xml:space="preserve"> </w:t>
      </w:r>
      <w:r>
        <w:rPr>
          <w:sz w:val="24"/>
        </w:rPr>
        <w:t>the</w:t>
      </w:r>
      <w:r>
        <w:rPr>
          <w:spacing w:val="11"/>
          <w:sz w:val="24"/>
        </w:rPr>
        <w:t xml:space="preserve"> </w:t>
      </w:r>
      <w:r>
        <w:rPr>
          <w:sz w:val="24"/>
        </w:rPr>
        <w:t>school</w:t>
      </w:r>
      <w:r>
        <w:rPr>
          <w:spacing w:val="7"/>
          <w:sz w:val="24"/>
        </w:rPr>
        <w:t xml:space="preserve"> </w:t>
      </w:r>
      <w:r>
        <w:rPr>
          <w:sz w:val="24"/>
        </w:rPr>
        <w:t>community</w:t>
      </w:r>
      <w:r>
        <w:rPr>
          <w:spacing w:val="11"/>
          <w:sz w:val="24"/>
        </w:rPr>
        <w:t xml:space="preserve"> </w:t>
      </w:r>
      <w:r>
        <w:rPr>
          <w:sz w:val="24"/>
        </w:rPr>
        <w:t>the</w:t>
      </w:r>
      <w:r>
        <w:rPr>
          <w:spacing w:val="11"/>
          <w:sz w:val="24"/>
        </w:rPr>
        <w:t xml:space="preserve"> </w:t>
      </w:r>
      <w:r>
        <w:rPr>
          <w:sz w:val="24"/>
        </w:rPr>
        <w:t>ways</w:t>
      </w:r>
      <w:r>
        <w:rPr>
          <w:spacing w:val="11"/>
          <w:sz w:val="24"/>
        </w:rPr>
        <w:t xml:space="preserve"> </w:t>
      </w:r>
      <w:r>
        <w:rPr>
          <w:sz w:val="24"/>
        </w:rPr>
        <w:t>in</w:t>
      </w:r>
      <w:r>
        <w:rPr>
          <w:spacing w:val="8"/>
          <w:sz w:val="24"/>
        </w:rPr>
        <w:t xml:space="preserve"> </w:t>
      </w:r>
      <w:r>
        <w:rPr>
          <w:sz w:val="24"/>
        </w:rPr>
        <w:t>which</w:t>
      </w:r>
      <w:r>
        <w:rPr>
          <w:spacing w:val="9"/>
          <w:sz w:val="24"/>
        </w:rPr>
        <w:t xml:space="preserve"> </w:t>
      </w:r>
      <w:r>
        <w:rPr>
          <w:sz w:val="24"/>
        </w:rPr>
        <w:t>cyber-bullying</w:t>
      </w:r>
      <w:r>
        <w:rPr>
          <w:spacing w:val="11"/>
          <w:sz w:val="24"/>
        </w:rPr>
        <w:t xml:space="preserve"> </w:t>
      </w:r>
      <w:r>
        <w:rPr>
          <w:sz w:val="24"/>
        </w:rPr>
        <w:t>can</w:t>
      </w:r>
      <w:r>
        <w:rPr>
          <w:spacing w:val="-51"/>
          <w:sz w:val="24"/>
        </w:rPr>
        <w:t xml:space="preserve"> </w:t>
      </w:r>
      <w:r>
        <w:rPr>
          <w:sz w:val="24"/>
        </w:rPr>
        <w:t>be</w:t>
      </w:r>
      <w:r>
        <w:rPr>
          <w:spacing w:val="-2"/>
          <w:sz w:val="24"/>
        </w:rPr>
        <w:t xml:space="preserve"> </w:t>
      </w:r>
      <w:r>
        <w:rPr>
          <w:sz w:val="24"/>
        </w:rPr>
        <w:t>reported</w:t>
      </w:r>
    </w:p>
    <w:p w:rsidR="00FA2130" w:rsidRDefault="00FA2130">
      <w:pPr>
        <w:spacing w:line="357" w:lineRule="auto"/>
        <w:rPr>
          <w:rFonts w:ascii="Symbol" w:hAnsi="Symbol"/>
          <w:sz w:val="20"/>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50"/>
        </w:numPr>
        <w:tabs>
          <w:tab w:val="left" w:pos="1741"/>
        </w:tabs>
        <w:spacing w:before="62" w:line="360" w:lineRule="auto"/>
        <w:ind w:right="987"/>
        <w:jc w:val="both"/>
        <w:rPr>
          <w:rFonts w:ascii="Symbol" w:hAnsi="Symbol"/>
          <w:sz w:val="20"/>
        </w:rPr>
      </w:pPr>
      <w:r>
        <w:rPr>
          <w:sz w:val="24"/>
        </w:rPr>
        <w:lastRenderedPageBreak/>
        <w:t>Provide information for all students including reassurances about ‘whistleblowing’ and</w:t>
      </w:r>
      <w:r>
        <w:rPr>
          <w:spacing w:val="1"/>
          <w:sz w:val="24"/>
        </w:rPr>
        <w:t xml:space="preserve"> </w:t>
      </w:r>
      <w:r>
        <w:rPr>
          <w:sz w:val="24"/>
        </w:rPr>
        <w:t>he appropriate way of informing appropriate staff or parents about incidents they have</w:t>
      </w:r>
      <w:r>
        <w:rPr>
          <w:spacing w:val="1"/>
          <w:sz w:val="24"/>
        </w:rPr>
        <w:t xml:space="preserve"> </w:t>
      </w:r>
      <w:r>
        <w:rPr>
          <w:sz w:val="24"/>
        </w:rPr>
        <w:t>witnessed</w:t>
      </w:r>
    </w:p>
    <w:p w:rsidR="00FA2130" w:rsidRDefault="0040750B" w:rsidP="008E7E0E">
      <w:pPr>
        <w:pStyle w:val="ListParagraph"/>
        <w:numPr>
          <w:ilvl w:val="1"/>
          <w:numId w:val="50"/>
        </w:numPr>
        <w:tabs>
          <w:tab w:val="left" w:pos="1741"/>
        </w:tabs>
        <w:spacing w:before="2" w:line="357" w:lineRule="auto"/>
        <w:ind w:right="987"/>
        <w:jc w:val="both"/>
        <w:rPr>
          <w:rFonts w:ascii="Symbol" w:hAnsi="Symbol"/>
          <w:sz w:val="20"/>
        </w:rPr>
      </w:pPr>
      <w:r>
        <w:rPr>
          <w:sz w:val="24"/>
        </w:rPr>
        <w:t>Provide</w:t>
      </w:r>
      <w:r>
        <w:rPr>
          <w:spacing w:val="1"/>
          <w:sz w:val="24"/>
        </w:rPr>
        <w:t xml:space="preserve"> </w:t>
      </w:r>
      <w:r>
        <w:rPr>
          <w:sz w:val="24"/>
        </w:rPr>
        <w:t>information</w:t>
      </w:r>
      <w:r>
        <w:rPr>
          <w:spacing w:val="1"/>
          <w:sz w:val="24"/>
        </w:rPr>
        <w:t xml:space="preserve"> </w:t>
      </w:r>
      <w:r>
        <w:rPr>
          <w:sz w:val="24"/>
        </w:rPr>
        <w:t>on</w:t>
      </w:r>
      <w:r>
        <w:rPr>
          <w:spacing w:val="1"/>
          <w:sz w:val="24"/>
        </w:rPr>
        <w:t xml:space="preserve"> </w:t>
      </w:r>
      <w:r>
        <w:rPr>
          <w:sz w:val="24"/>
        </w:rPr>
        <w:t>external</w:t>
      </w:r>
      <w:r>
        <w:rPr>
          <w:spacing w:val="1"/>
          <w:sz w:val="24"/>
        </w:rPr>
        <w:t xml:space="preserve"> </w:t>
      </w:r>
      <w:r>
        <w:rPr>
          <w:sz w:val="24"/>
        </w:rPr>
        <w:t>reporting</w:t>
      </w:r>
      <w:r>
        <w:rPr>
          <w:spacing w:val="1"/>
          <w:sz w:val="24"/>
        </w:rPr>
        <w:t xml:space="preserve"> </w:t>
      </w:r>
      <w:r>
        <w:rPr>
          <w:sz w:val="24"/>
        </w:rPr>
        <w:t>routes</w:t>
      </w:r>
      <w:r>
        <w:rPr>
          <w:spacing w:val="1"/>
          <w:sz w:val="24"/>
        </w:rPr>
        <w:t xml:space="preserve"> </w:t>
      </w:r>
      <w:r>
        <w:rPr>
          <w:sz w:val="24"/>
        </w:rPr>
        <w:t>e.g.</w:t>
      </w:r>
      <w:r>
        <w:rPr>
          <w:spacing w:val="1"/>
          <w:sz w:val="24"/>
        </w:rPr>
        <w:t xml:space="preserve"> </w:t>
      </w:r>
      <w:r>
        <w:rPr>
          <w:sz w:val="24"/>
        </w:rPr>
        <w:t>mobile</w:t>
      </w:r>
      <w:r>
        <w:rPr>
          <w:spacing w:val="1"/>
          <w:sz w:val="24"/>
        </w:rPr>
        <w:t xml:space="preserve"> </w:t>
      </w:r>
      <w:r>
        <w:rPr>
          <w:sz w:val="24"/>
        </w:rPr>
        <w:t>phone</w:t>
      </w:r>
      <w:r>
        <w:rPr>
          <w:spacing w:val="1"/>
          <w:sz w:val="24"/>
        </w:rPr>
        <w:t xml:space="preserve"> </w:t>
      </w:r>
      <w:r>
        <w:rPr>
          <w:sz w:val="24"/>
        </w:rPr>
        <w:t>Company,</w:t>
      </w:r>
      <w:r>
        <w:rPr>
          <w:spacing w:val="1"/>
          <w:sz w:val="24"/>
        </w:rPr>
        <w:t xml:space="preserve"> </w:t>
      </w:r>
      <w:r>
        <w:rPr>
          <w:sz w:val="24"/>
        </w:rPr>
        <w:t>and</w:t>
      </w:r>
      <w:r>
        <w:rPr>
          <w:spacing w:val="-52"/>
          <w:sz w:val="24"/>
        </w:rPr>
        <w:t xml:space="preserve"> </w:t>
      </w:r>
      <w:r>
        <w:rPr>
          <w:sz w:val="24"/>
        </w:rPr>
        <w:t>Internet</w:t>
      </w:r>
      <w:r>
        <w:rPr>
          <w:spacing w:val="-1"/>
          <w:sz w:val="24"/>
        </w:rPr>
        <w:t xml:space="preserve"> </w:t>
      </w:r>
      <w:r>
        <w:rPr>
          <w:sz w:val="24"/>
        </w:rPr>
        <w:t>service</w:t>
      </w:r>
      <w:r>
        <w:rPr>
          <w:spacing w:val="-1"/>
          <w:sz w:val="24"/>
        </w:rPr>
        <w:t xml:space="preserve"> </w:t>
      </w:r>
      <w:r>
        <w:rPr>
          <w:sz w:val="24"/>
        </w:rPr>
        <w:t>provider.</w:t>
      </w:r>
    </w:p>
    <w:p w:rsidR="00FA2130" w:rsidRDefault="0040750B">
      <w:pPr>
        <w:pStyle w:val="Heading8"/>
        <w:spacing w:before="1"/>
        <w:jc w:val="both"/>
      </w:pPr>
      <w:r>
        <w:t>Evaluating</w:t>
      </w:r>
      <w:r>
        <w:rPr>
          <w:spacing w:val="-4"/>
        </w:rPr>
        <w:t xml:space="preserve"> </w:t>
      </w:r>
      <w:r>
        <w:t>the</w:t>
      </w:r>
      <w:r>
        <w:rPr>
          <w:spacing w:val="-6"/>
        </w:rPr>
        <w:t xml:space="preserve"> </w:t>
      </w:r>
      <w:r>
        <w:t>effectiveness</w:t>
      </w:r>
      <w:r>
        <w:rPr>
          <w:spacing w:val="-6"/>
        </w:rPr>
        <w:t xml:space="preserve"> </w:t>
      </w:r>
      <w:r>
        <w:t>of</w:t>
      </w:r>
      <w:r>
        <w:rPr>
          <w:spacing w:val="-7"/>
        </w:rPr>
        <w:t xml:space="preserve"> </w:t>
      </w:r>
      <w:r>
        <w:t>prevention</w:t>
      </w:r>
      <w:r>
        <w:rPr>
          <w:spacing w:val="-2"/>
        </w:rPr>
        <w:t xml:space="preserve"> </w:t>
      </w:r>
      <w:r>
        <w:t>measures:</w:t>
      </w:r>
    </w:p>
    <w:p w:rsidR="00FA2130" w:rsidRDefault="0040750B" w:rsidP="008E7E0E">
      <w:pPr>
        <w:pStyle w:val="ListParagraph"/>
        <w:numPr>
          <w:ilvl w:val="1"/>
          <w:numId w:val="50"/>
        </w:numPr>
        <w:tabs>
          <w:tab w:val="left" w:pos="1741"/>
        </w:tabs>
        <w:spacing w:before="174" w:line="357" w:lineRule="auto"/>
        <w:ind w:right="984"/>
        <w:jc w:val="both"/>
        <w:rPr>
          <w:rFonts w:ascii="Symbol" w:hAnsi="Symbol"/>
          <w:sz w:val="24"/>
        </w:rPr>
      </w:pPr>
      <w:r>
        <w:rPr>
          <w:sz w:val="24"/>
        </w:rPr>
        <w:t>Identify areas for improvement and incorporate pupils, teachers, IT professionals and</w:t>
      </w:r>
      <w:r>
        <w:rPr>
          <w:spacing w:val="1"/>
          <w:sz w:val="24"/>
        </w:rPr>
        <w:t xml:space="preserve"> </w:t>
      </w:r>
      <w:r>
        <w:rPr>
          <w:sz w:val="24"/>
        </w:rPr>
        <w:t>counselors</w:t>
      </w:r>
      <w:r>
        <w:rPr>
          <w:spacing w:val="-1"/>
          <w:sz w:val="24"/>
        </w:rPr>
        <w:t xml:space="preserve"> </w:t>
      </w:r>
      <w:r>
        <w:rPr>
          <w:sz w:val="24"/>
        </w:rPr>
        <w:t>ideas for</w:t>
      </w:r>
      <w:r>
        <w:rPr>
          <w:spacing w:val="-4"/>
          <w:sz w:val="24"/>
        </w:rPr>
        <w:t xml:space="preserve"> </w:t>
      </w:r>
      <w:r>
        <w:rPr>
          <w:sz w:val="24"/>
        </w:rPr>
        <w:t>anti-cyber</w:t>
      </w:r>
      <w:r>
        <w:rPr>
          <w:spacing w:val="1"/>
          <w:sz w:val="24"/>
        </w:rPr>
        <w:t xml:space="preserve"> </w:t>
      </w:r>
      <w:r>
        <w:rPr>
          <w:sz w:val="24"/>
        </w:rPr>
        <w:t>bullying</w:t>
      </w:r>
      <w:r>
        <w:rPr>
          <w:spacing w:val="-1"/>
          <w:sz w:val="24"/>
        </w:rPr>
        <w:t xml:space="preserve"> </w:t>
      </w:r>
      <w:r>
        <w:rPr>
          <w:sz w:val="24"/>
        </w:rPr>
        <w:t>in</w:t>
      </w:r>
      <w:r>
        <w:rPr>
          <w:spacing w:val="-3"/>
          <w:sz w:val="24"/>
        </w:rPr>
        <w:t xml:space="preserve"> </w:t>
      </w:r>
      <w:r>
        <w:rPr>
          <w:sz w:val="24"/>
        </w:rPr>
        <w:t>school</w:t>
      </w:r>
    </w:p>
    <w:p w:rsidR="00FA2130" w:rsidRDefault="0040750B" w:rsidP="008E7E0E">
      <w:pPr>
        <w:pStyle w:val="ListParagraph"/>
        <w:numPr>
          <w:ilvl w:val="1"/>
          <w:numId w:val="50"/>
        </w:numPr>
        <w:tabs>
          <w:tab w:val="left" w:pos="1741"/>
        </w:tabs>
        <w:spacing w:before="1" w:line="360" w:lineRule="auto"/>
        <w:ind w:right="977"/>
        <w:jc w:val="both"/>
        <w:rPr>
          <w:rFonts w:ascii="Symbol" w:hAnsi="Symbol"/>
          <w:sz w:val="24"/>
        </w:rPr>
      </w:pPr>
      <w:r>
        <w:rPr>
          <w:sz w:val="24"/>
        </w:rPr>
        <w:t>It is desirable to conduct an annual evaluation including a review of recorded cyber-</w:t>
      </w:r>
      <w:r>
        <w:rPr>
          <w:spacing w:val="1"/>
          <w:sz w:val="24"/>
        </w:rPr>
        <w:t xml:space="preserve"> </w:t>
      </w:r>
      <w:r>
        <w:rPr>
          <w:sz w:val="24"/>
        </w:rPr>
        <w:t>bullying</w:t>
      </w:r>
      <w:r>
        <w:rPr>
          <w:spacing w:val="-1"/>
          <w:sz w:val="24"/>
        </w:rPr>
        <w:t xml:space="preserve"> </w:t>
      </w:r>
      <w:r>
        <w:rPr>
          <w:sz w:val="24"/>
        </w:rPr>
        <w:t>incidents.</w:t>
      </w:r>
    </w:p>
    <w:p w:rsidR="00FA2130" w:rsidRDefault="00FA2130">
      <w:pPr>
        <w:pStyle w:val="BodyText"/>
      </w:pPr>
    </w:p>
    <w:p w:rsidR="00FA2130" w:rsidRDefault="0040750B">
      <w:pPr>
        <w:pStyle w:val="Heading8"/>
        <w:spacing w:before="149"/>
        <w:jc w:val="both"/>
      </w:pPr>
      <w:r>
        <w:t>Responding</w:t>
      </w:r>
      <w:r>
        <w:rPr>
          <w:spacing w:val="-3"/>
        </w:rPr>
        <w:t xml:space="preserve"> </w:t>
      </w:r>
      <w:r>
        <w:t>to</w:t>
      </w:r>
      <w:r>
        <w:rPr>
          <w:spacing w:val="-5"/>
        </w:rPr>
        <w:t xml:space="preserve"> </w:t>
      </w:r>
      <w:r>
        <w:t>cyber</w:t>
      </w:r>
      <w:r>
        <w:rPr>
          <w:spacing w:val="-2"/>
        </w:rPr>
        <w:t xml:space="preserve"> </w:t>
      </w:r>
      <w:r>
        <w:t>bullying:</w:t>
      </w:r>
    </w:p>
    <w:p w:rsidR="00FA2130" w:rsidRDefault="0040750B">
      <w:pPr>
        <w:pStyle w:val="BodyText"/>
        <w:spacing w:before="171" w:line="360" w:lineRule="auto"/>
        <w:ind w:left="1020" w:right="978"/>
        <w:jc w:val="both"/>
      </w:pPr>
      <w:r>
        <w:t>Most cases of cyber-bullying will be dealt with through the school’s existing Anti-bullying Policy</w:t>
      </w:r>
      <w:r>
        <w:rPr>
          <w:spacing w:val="1"/>
        </w:rPr>
        <w:t xml:space="preserve"> </w:t>
      </w:r>
      <w:r>
        <w:t>and this must remain the framework within incidents of bullying are investigated. However,</w:t>
      </w:r>
      <w:r>
        <w:rPr>
          <w:spacing w:val="1"/>
        </w:rPr>
        <w:t xml:space="preserve"> </w:t>
      </w:r>
      <w:r>
        <w:t>some features of cyber-bullying differ from other forms of bullying and may prompt a particular</w:t>
      </w:r>
      <w:r>
        <w:rPr>
          <w:spacing w:val="-52"/>
        </w:rPr>
        <w:t xml:space="preserve"> </w:t>
      </w:r>
      <w:r>
        <w:t>response.</w:t>
      </w:r>
      <w:r>
        <w:rPr>
          <w:spacing w:val="-1"/>
        </w:rPr>
        <w:t xml:space="preserve"> </w:t>
      </w:r>
      <w:r>
        <w:t>The</w:t>
      </w:r>
      <w:r>
        <w:rPr>
          <w:spacing w:val="-1"/>
        </w:rPr>
        <w:t xml:space="preserve"> </w:t>
      </w:r>
      <w:r>
        <w:t>key differences</w:t>
      </w:r>
      <w:r>
        <w:rPr>
          <w:spacing w:val="1"/>
        </w:rPr>
        <w:t xml:space="preserve"> </w:t>
      </w:r>
      <w:r>
        <w:t>are:</w:t>
      </w:r>
    </w:p>
    <w:p w:rsidR="00FA2130" w:rsidRDefault="0040750B" w:rsidP="008E7E0E">
      <w:pPr>
        <w:pStyle w:val="ListParagraph"/>
        <w:numPr>
          <w:ilvl w:val="1"/>
          <w:numId w:val="50"/>
        </w:numPr>
        <w:tabs>
          <w:tab w:val="left" w:pos="1740"/>
          <w:tab w:val="left" w:pos="1741"/>
        </w:tabs>
        <w:spacing w:before="4" w:line="357" w:lineRule="auto"/>
        <w:ind w:right="983"/>
        <w:rPr>
          <w:rFonts w:ascii="Symbol" w:hAnsi="Symbol"/>
          <w:sz w:val="20"/>
        </w:rPr>
      </w:pPr>
      <w:r>
        <w:rPr>
          <w:sz w:val="24"/>
        </w:rPr>
        <w:t>Impact:</w:t>
      </w:r>
      <w:r>
        <w:rPr>
          <w:spacing w:val="3"/>
          <w:sz w:val="24"/>
        </w:rPr>
        <w:t xml:space="preserve"> </w:t>
      </w:r>
      <w:r>
        <w:rPr>
          <w:sz w:val="24"/>
        </w:rPr>
        <w:t>the</w:t>
      </w:r>
      <w:r>
        <w:rPr>
          <w:spacing w:val="6"/>
          <w:sz w:val="24"/>
        </w:rPr>
        <w:t xml:space="preserve"> </w:t>
      </w:r>
      <w:r>
        <w:rPr>
          <w:sz w:val="24"/>
        </w:rPr>
        <w:t>scale</w:t>
      </w:r>
      <w:r>
        <w:rPr>
          <w:spacing w:val="6"/>
          <w:sz w:val="24"/>
        </w:rPr>
        <w:t xml:space="preserve"> </w:t>
      </w:r>
      <w:r>
        <w:rPr>
          <w:sz w:val="24"/>
        </w:rPr>
        <w:t>and</w:t>
      </w:r>
      <w:r>
        <w:rPr>
          <w:spacing w:val="4"/>
          <w:sz w:val="24"/>
        </w:rPr>
        <w:t xml:space="preserve"> </w:t>
      </w:r>
      <w:r>
        <w:rPr>
          <w:sz w:val="24"/>
        </w:rPr>
        <w:t>scope</w:t>
      </w:r>
      <w:r>
        <w:rPr>
          <w:spacing w:val="10"/>
          <w:sz w:val="24"/>
        </w:rPr>
        <w:t xml:space="preserve"> </w:t>
      </w:r>
      <w:r>
        <w:rPr>
          <w:sz w:val="24"/>
        </w:rPr>
        <w:t>of</w:t>
      </w:r>
      <w:r>
        <w:rPr>
          <w:spacing w:val="8"/>
          <w:sz w:val="24"/>
        </w:rPr>
        <w:t xml:space="preserve"> </w:t>
      </w:r>
      <w:r>
        <w:rPr>
          <w:sz w:val="24"/>
        </w:rPr>
        <w:t>cyber-bullying</w:t>
      </w:r>
      <w:r>
        <w:rPr>
          <w:spacing w:val="12"/>
          <w:sz w:val="24"/>
        </w:rPr>
        <w:t xml:space="preserve"> </w:t>
      </w:r>
      <w:r>
        <w:rPr>
          <w:sz w:val="24"/>
        </w:rPr>
        <w:t>can</w:t>
      </w:r>
      <w:r>
        <w:rPr>
          <w:spacing w:val="4"/>
          <w:sz w:val="24"/>
        </w:rPr>
        <w:t xml:space="preserve"> </w:t>
      </w:r>
      <w:r>
        <w:rPr>
          <w:sz w:val="24"/>
        </w:rPr>
        <w:t>be</w:t>
      </w:r>
      <w:r>
        <w:rPr>
          <w:spacing w:val="6"/>
          <w:sz w:val="24"/>
        </w:rPr>
        <w:t xml:space="preserve"> </w:t>
      </w:r>
      <w:r>
        <w:rPr>
          <w:sz w:val="24"/>
        </w:rPr>
        <w:t>greater</w:t>
      </w:r>
      <w:r>
        <w:rPr>
          <w:spacing w:val="8"/>
          <w:sz w:val="24"/>
        </w:rPr>
        <w:t xml:space="preserve"> </w:t>
      </w:r>
      <w:r>
        <w:rPr>
          <w:sz w:val="24"/>
        </w:rPr>
        <w:t>than</w:t>
      </w:r>
      <w:r>
        <w:rPr>
          <w:spacing w:val="4"/>
          <w:sz w:val="24"/>
        </w:rPr>
        <w:t xml:space="preserve"> </w:t>
      </w:r>
      <w:r>
        <w:rPr>
          <w:sz w:val="24"/>
        </w:rPr>
        <w:t>other</w:t>
      </w:r>
      <w:r>
        <w:rPr>
          <w:spacing w:val="3"/>
          <w:sz w:val="24"/>
        </w:rPr>
        <w:t xml:space="preserve"> </w:t>
      </w:r>
      <w:r>
        <w:rPr>
          <w:sz w:val="24"/>
        </w:rPr>
        <w:t>forms</w:t>
      </w:r>
      <w:r>
        <w:rPr>
          <w:spacing w:val="12"/>
          <w:sz w:val="24"/>
        </w:rPr>
        <w:t xml:space="preserve"> </w:t>
      </w:r>
      <w:r>
        <w:rPr>
          <w:sz w:val="24"/>
        </w:rPr>
        <w:t>of</w:t>
      </w:r>
      <w:r>
        <w:rPr>
          <w:spacing w:val="-52"/>
          <w:sz w:val="24"/>
        </w:rPr>
        <w:t xml:space="preserve"> </w:t>
      </w:r>
      <w:r>
        <w:rPr>
          <w:sz w:val="24"/>
        </w:rPr>
        <w:t>bullying</w:t>
      </w:r>
    </w:p>
    <w:p w:rsidR="00FA2130" w:rsidRDefault="0040750B" w:rsidP="008E7E0E">
      <w:pPr>
        <w:pStyle w:val="ListParagraph"/>
        <w:numPr>
          <w:ilvl w:val="1"/>
          <w:numId w:val="50"/>
        </w:numPr>
        <w:tabs>
          <w:tab w:val="left" w:pos="1740"/>
          <w:tab w:val="left" w:pos="1741"/>
        </w:tabs>
        <w:spacing w:before="6" w:line="357" w:lineRule="auto"/>
        <w:ind w:right="992"/>
        <w:rPr>
          <w:rFonts w:ascii="Symbol" w:hAnsi="Symbol"/>
          <w:sz w:val="20"/>
        </w:rPr>
      </w:pPr>
      <w:r>
        <w:rPr>
          <w:sz w:val="24"/>
        </w:rPr>
        <w:t>Targets</w:t>
      </w:r>
      <w:r>
        <w:rPr>
          <w:spacing w:val="1"/>
          <w:sz w:val="24"/>
        </w:rPr>
        <w:t xml:space="preserve"> </w:t>
      </w:r>
      <w:r>
        <w:rPr>
          <w:sz w:val="24"/>
        </w:rPr>
        <w:t>and</w:t>
      </w:r>
      <w:r>
        <w:rPr>
          <w:spacing w:val="-1"/>
          <w:sz w:val="24"/>
        </w:rPr>
        <w:t xml:space="preserve"> </w:t>
      </w:r>
      <w:r>
        <w:rPr>
          <w:sz w:val="24"/>
        </w:rPr>
        <w:t>perpetrators:</w:t>
      </w:r>
      <w:r>
        <w:rPr>
          <w:spacing w:val="-2"/>
          <w:sz w:val="24"/>
        </w:rPr>
        <w:t xml:space="preserve"> </w:t>
      </w:r>
      <w:r>
        <w:rPr>
          <w:sz w:val="24"/>
        </w:rPr>
        <w:t>the people</w:t>
      </w:r>
      <w:r>
        <w:rPr>
          <w:spacing w:val="4"/>
          <w:sz w:val="24"/>
        </w:rPr>
        <w:t xml:space="preserve"> </w:t>
      </w:r>
      <w:r>
        <w:rPr>
          <w:sz w:val="24"/>
        </w:rPr>
        <w:t>involved may have a</w:t>
      </w:r>
      <w:r>
        <w:rPr>
          <w:spacing w:val="1"/>
          <w:sz w:val="24"/>
        </w:rPr>
        <w:t xml:space="preserve"> </w:t>
      </w:r>
      <w:r>
        <w:rPr>
          <w:sz w:val="24"/>
        </w:rPr>
        <w:t>different profile to</w:t>
      </w:r>
      <w:r>
        <w:rPr>
          <w:spacing w:val="-1"/>
          <w:sz w:val="24"/>
        </w:rPr>
        <w:t xml:space="preserve"> </w:t>
      </w:r>
      <w:r>
        <w:rPr>
          <w:sz w:val="24"/>
        </w:rPr>
        <w:t>traditional</w:t>
      </w:r>
      <w:r>
        <w:rPr>
          <w:spacing w:val="-52"/>
          <w:sz w:val="24"/>
        </w:rPr>
        <w:t xml:space="preserve"> </w:t>
      </w:r>
      <w:r>
        <w:rPr>
          <w:sz w:val="24"/>
        </w:rPr>
        <w:t>bullies and</w:t>
      </w:r>
      <w:r>
        <w:rPr>
          <w:spacing w:val="-3"/>
          <w:sz w:val="24"/>
        </w:rPr>
        <w:t xml:space="preserve"> </w:t>
      </w:r>
      <w:r>
        <w:rPr>
          <w:sz w:val="24"/>
        </w:rPr>
        <w:t>their</w:t>
      </w:r>
      <w:r>
        <w:rPr>
          <w:spacing w:val="1"/>
          <w:sz w:val="24"/>
        </w:rPr>
        <w:t xml:space="preserve"> </w:t>
      </w:r>
      <w:r>
        <w:rPr>
          <w:sz w:val="24"/>
        </w:rPr>
        <w:t>targets</w:t>
      </w:r>
    </w:p>
    <w:p w:rsidR="00FA2130" w:rsidRDefault="0040750B" w:rsidP="008E7E0E">
      <w:pPr>
        <w:pStyle w:val="ListParagraph"/>
        <w:numPr>
          <w:ilvl w:val="1"/>
          <w:numId w:val="50"/>
        </w:numPr>
        <w:tabs>
          <w:tab w:val="left" w:pos="1740"/>
          <w:tab w:val="left" w:pos="1741"/>
        </w:tabs>
        <w:spacing w:before="6"/>
        <w:rPr>
          <w:rFonts w:ascii="Symbol" w:hAnsi="Symbol"/>
          <w:sz w:val="20"/>
        </w:rPr>
      </w:pPr>
      <w:r>
        <w:rPr>
          <w:sz w:val="24"/>
        </w:rPr>
        <w:t>Location:</w:t>
      </w:r>
      <w:r>
        <w:rPr>
          <w:spacing w:val="-7"/>
          <w:sz w:val="24"/>
        </w:rPr>
        <w:t xml:space="preserve"> </w:t>
      </w:r>
      <w:r>
        <w:rPr>
          <w:sz w:val="24"/>
        </w:rPr>
        <w:t>the</w:t>
      </w:r>
      <w:r>
        <w:rPr>
          <w:spacing w:val="1"/>
          <w:sz w:val="24"/>
        </w:rPr>
        <w:t xml:space="preserve"> </w:t>
      </w:r>
      <w:r>
        <w:rPr>
          <w:sz w:val="24"/>
        </w:rPr>
        <w:t>24/7</w:t>
      </w:r>
      <w:r>
        <w:rPr>
          <w:spacing w:val="-7"/>
          <w:sz w:val="24"/>
        </w:rPr>
        <w:t xml:space="preserve"> </w:t>
      </w:r>
      <w:r>
        <w:rPr>
          <w:sz w:val="24"/>
        </w:rPr>
        <w:t>and</w:t>
      </w:r>
      <w:r>
        <w:rPr>
          <w:spacing w:val="-1"/>
          <w:sz w:val="24"/>
        </w:rPr>
        <w:t xml:space="preserve"> </w:t>
      </w:r>
      <w:r>
        <w:rPr>
          <w:sz w:val="24"/>
        </w:rPr>
        <w:t>anywhere</w:t>
      </w:r>
      <w:r>
        <w:rPr>
          <w:spacing w:val="-4"/>
          <w:sz w:val="24"/>
        </w:rPr>
        <w:t xml:space="preserve"> </w:t>
      </w:r>
      <w:r>
        <w:rPr>
          <w:sz w:val="24"/>
        </w:rPr>
        <w:t>nature</w:t>
      </w:r>
      <w:r>
        <w:rPr>
          <w:spacing w:val="-3"/>
          <w:sz w:val="24"/>
        </w:rPr>
        <w:t xml:space="preserve"> </w:t>
      </w:r>
      <w:r>
        <w:rPr>
          <w:sz w:val="24"/>
        </w:rPr>
        <w:t>of</w:t>
      </w:r>
      <w:r>
        <w:rPr>
          <w:spacing w:val="-2"/>
          <w:sz w:val="24"/>
        </w:rPr>
        <w:t xml:space="preserve"> </w:t>
      </w:r>
      <w:r>
        <w:rPr>
          <w:sz w:val="24"/>
        </w:rPr>
        <w:t>cyber-bullying</w:t>
      </w:r>
    </w:p>
    <w:p w:rsidR="00FA2130" w:rsidRDefault="0040750B" w:rsidP="008E7E0E">
      <w:pPr>
        <w:pStyle w:val="ListParagraph"/>
        <w:numPr>
          <w:ilvl w:val="1"/>
          <w:numId w:val="50"/>
        </w:numPr>
        <w:tabs>
          <w:tab w:val="left" w:pos="1740"/>
          <w:tab w:val="left" w:pos="1741"/>
        </w:tabs>
        <w:spacing w:before="144"/>
        <w:rPr>
          <w:rFonts w:ascii="Symbol" w:hAnsi="Symbol"/>
          <w:sz w:val="20"/>
        </w:rPr>
      </w:pPr>
      <w:r>
        <w:rPr>
          <w:sz w:val="24"/>
        </w:rPr>
        <w:t>Anonymity:</w:t>
      </w:r>
      <w:r>
        <w:rPr>
          <w:spacing w:val="-6"/>
          <w:sz w:val="24"/>
        </w:rPr>
        <w:t xml:space="preserve"> </w:t>
      </w:r>
      <w:r>
        <w:rPr>
          <w:sz w:val="24"/>
        </w:rPr>
        <w:t>the</w:t>
      </w:r>
      <w:r>
        <w:rPr>
          <w:spacing w:val="-4"/>
          <w:sz w:val="24"/>
        </w:rPr>
        <w:t xml:space="preserve"> </w:t>
      </w:r>
      <w:r>
        <w:rPr>
          <w:sz w:val="24"/>
        </w:rPr>
        <w:t>person</w:t>
      </w:r>
      <w:r>
        <w:rPr>
          <w:spacing w:val="-5"/>
          <w:sz w:val="24"/>
        </w:rPr>
        <w:t xml:space="preserve"> </w:t>
      </w:r>
      <w:r>
        <w:rPr>
          <w:sz w:val="24"/>
        </w:rPr>
        <w:t>being</w:t>
      </w:r>
      <w:r>
        <w:rPr>
          <w:spacing w:val="-2"/>
          <w:sz w:val="24"/>
        </w:rPr>
        <w:t xml:space="preserve"> </w:t>
      </w:r>
      <w:r>
        <w:rPr>
          <w:sz w:val="24"/>
        </w:rPr>
        <w:t>bullied</w:t>
      </w:r>
      <w:r>
        <w:rPr>
          <w:spacing w:val="-5"/>
          <w:sz w:val="24"/>
        </w:rPr>
        <w:t xml:space="preserve"> </w:t>
      </w:r>
      <w:r>
        <w:rPr>
          <w:sz w:val="24"/>
        </w:rPr>
        <w:t>will</w:t>
      </w:r>
      <w:r>
        <w:rPr>
          <w:spacing w:val="-2"/>
          <w:sz w:val="24"/>
        </w:rPr>
        <w:t xml:space="preserve"> </w:t>
      </w:r>
      <w:r>
        <w:rPr>
          <w:sz w:val="24"/>
        </w:rPr>
        <w:t>not</w:t>
      </w:r>
      <w:r>
        <w:rPr>
          <w:spacing w:val="-3"/>
          <w:sz w:val="24"/>
        </w:rPr>
        <w:t xml:space="preserve"> </w:t>
      </w:r>
      <w:r>
        <w:rPr>
          <w:sz w:val="24"/>
        </w:rPr>
        <w:t>always</w:t>
      </w:r>
      <w:r>
        <w:rPr>
          <w:spacing w:val="-2"/>
          <w:sz w:val="24"/>
        </w:rPr>
        <w:t xml:space="preserve"> </w:t>
      </w:r>
      <w:r>
        <w:rPr>
          <w:sz w:val="24"/>
        </w:rPr>
        <w:t>know</w:t>
      </w:r>
      <w:r>
        <w:rPr>
          <w:spacing w:val="-3"/>
          <w:sz w:val="24"/>
        </w:rPr>
        <w:t xml:space="preserve"> </w:t>
      </w:r>
      <w:r>
        <w:rPr>
          <w:sz w:val="24"/>
        </w:rPr>
        <w:t>who</w:t>
      </w:r>
      <w:r>
        <w:rPr>
          <w:spacing w:val="-6"/>
          <w:sz w:val="24"/>
        </w:rPr>
        <w:t xml:space="preserve"> </w:t>
      </w:r>
      <w:r>
        <w:rPr>
          <w:sz w:val="24"/>
        </w:rPr>
        <w:t>is</w:t>
      </w:r>
      <w:r>
        <w:rPr>
          <w:spacing w:val="-2"/>
          <w:sz w:val="24"/>
        </w:rPr>
        <w:t xml:space="preserve"> </w:t>
      </w:r>
      <w:r>
        <w:rPr>
          <w:sz w:val="24"/>
        </w:rPr>
        <w:t>bullying</w:t>
      </w:r>
      <w:r>
        <w:rPr>
          <w:spacing w:val="-2"/>
          <w:sz w:val="24"/>
        </w:rPr>
        <w:t xml:space="preserve"> </w:t>
      </w:r>
      <w:r>
        <w:rPr>
          <w:sz w:val="24"/>
        </w:rPr>
        <w:t>them</w:t>
      </w:r>
    </w:p>
    <w:p w:rsidR="00FA2130" w:rsidRDefault="0040750B" w:rsidP="008E7E0E">
      <w:pPr>
        <w:pStyle w:val="ListParagraph"/>
        <w:numPr>
          <w:ilvl w:val="1"/>
          <w:numId w:val="50"/>
        </w:numPr>
        <w:tabs>
          <w:tab w:val="left" w:pos="1740"/>
          <w:tab w:val="left" w:pos="1741"/>
        </w:tabs>
        <w:spacing w:before="149"/>
        <w:rPr>
          <w:rFonts w:ascii="Symbol" w:hAnsi="Symbol"/>
          <w:sz w:val="20"/>
        </w:rPr>
      </w:pPr>
      <w:r>
        <w:rPr>
          <w:sz w:val="24"/>
        </w:rPr>
        <w:t>Intent:</w:t>
      </w:r>
      <w:r>
        <w:rPr>
          <w:spacing w:val="-6"/>
          <w:sz w:val="24"/>
        </w:rPr>
        <w:t xml:space="preserve"> </w:t>
      </w:r>
      <w:r>
        <w:rPr>
          <w:sz w:val="24"/>
        </w:rPr>
        <w:t>some</w:t>
      </w:r>
      <w:r>
        <w:rPr>
          <w:spacing w:val="-4"/>
          <w:sz w:val="24"/>
        </w:rPr>
        <w:t xml:space="preserve"> </w:t>
      </w:r>
      <w:r>
        <w:rPr>
          <w:sz w:val="24"/>
        </w:rPr>
        <w:t>pupils</w:t>
      </w:r>
      <w:r>
        <w:rPr>
          <w:spacing w:val="-2"/>
          <w:sz w:val="24"/>
        </w:rPr>
        <w:t xml:space="preserve"> </w:t>
      </w:r>
      <w:r>
        <w:rPr>
          <w:sz w:val="24"/>
        </w:rPr>
        <w:t>may</w:t>
      </w:r>
      <w:r>
        <w:rPr>
          <w:spacing w:val="-2"/>
          <w:sz w:val="24"/>
        </w:rPr>
        <w:t xml:space="preserve"> </w:t>
      </w:r>
      <w:r>
        <w:rPr>
          <w:sz w:val="24"/>
        </w:rPr>
        <w:t>not</w:t>
      </w:r>
      <w:r>
        <w:rPr>
          <w:spacing w:val="2"/>
          <w:sz w:val="24"/>
        </w:rPr>
        <w:t xml:space="preserve"> </w:t>
      </w:r>
      <w:r>
        <w:rPr>
          <w:sz w:val="24"/>
        </w:rPr>
        <w:t>be</w:t>
      </w:r>
      <w:r>
        <w:rPr>
          <w:spacing w:val="-3"/>
          <w:sz w:val="24"/>
        </w:rPr>
        <w:t xml:space="preserve"> </w:t>
      </w:r>
      <w:r>
        <w:rPr>
          <w:sz w:val="24"/>
        </w:rPr>
        <w:t>aware</w:t>
      </w:r>
      <w:r>
        <w:rPr>
          <w:spacing w:val="-3"/>
          <w:sz w:val="24"/>
        </w:rPr>
        <w:t xml:space="preserve"> </w:t>
      </w:r>
      <w:r>
        <w:rPr>
          <w:sz w:val="24"/>
        </w:rPr>
        <w:t>that</w:t>
      </w:r>
      <w:r>
        <w:rPr>
          <w:spacing w:val="-4"/>
          <w:sz w:val="24"/>
        </w:rPr>
        <w:t xml:space="preserve"> </w:t>
      </w:r>
      <w:r>
        <w:rPr>
          <w:sz w:val="24"/>
        </w:rPr>
        <w:t>what</w:t>
      </w:r>
      <w:r>
        <w:rPr>
          <w:spacing w:val="-3"/>
          <w:sz w:val="24"/>
        </w:rPr>
        <w:t xml:space="preserve"> </w:t>
      </w:r>
      <w:r>
        <w:rPr>
          <w:sz w:val="24"/>
        </w:rPr>
        <w:t>they</w:t>
      </w:r>
      <w:r>
        <w:rPr>
          <w:spacing w:val="-2"/>
          <w:sz w:val="24"/>
        </w:rPr>
        <w:t xml:space="preserve"> </w:t>
      </w:r>
      <w:r>
        <w:rPr>
          <w:sz w:val="24"/>
        </w:rPr>
        <w:t>are</w:t>
      </w:r>
      <w:r>
        <w:rPr>
          <w:spacing w:val="-3"/>
          <w:sz w:val="24"/>
        </w:rPr>
        <w:t xml:space="preserve"> </w:t>
      </w:r>
      <w:r>
        <w:rPr>
          <w:sz w:val="24"/>
        </w:rPr>
        <w:t>doing</w:t>
      </w:r>
      <w:r>
        <w:rPr>
          <w:spacing w:val="-2"/>
          <w:sz w:val="24"/>
        </w:rPr>
        <w:t xml:space="preserve"> </w:t>
      </w:r>
      <w:r>
        <w:rPr>
          <w:sz w:val="24"/>
        </w:rPr>
        <w:t>is</w:t>
      </w:r>
      <w:r>
        <w:rPr>
          <w:spacing w:val="-2"/>
          <w:sz w:val="24"/>
        </w:rPr>
        <w:t xml:space="preserve"> </w:t>
      </w:r>
      <w:r>
        <w:rPr>
          <w:sz w:val="24"/>
        </w:rPr>
        <w:t>bullying</w:t>
      </w:r>
    </w:p>
    <w:p w:rsidR="00FA2130" w:rsidRDefault="0040750B" w:rsidP="008E7E0E">
      <w:pPr>
        <w:pStyle w:val="ListParagraph"/>
        <w:numPr>
          <w:ilvl w:val="1"/>
          <w:numId w:val="50"/>
        </w:numPr>
        <w:tabs>
          <w:tab w:val="left" w:pos="1740"/>
          <w:tab w:val="left" w:pos="1741"/>
        </w:tabs>
        <w:spacing w:before="148" w:line="357" w:lineRule="auto"/>
        <w:ind w:right="989"/>
        <w:rPr>
          <w:rFonts w:ascii="Symbol" w:hAnsi="Symbol"/>
          <w:sz w:val="20"/>
        </w:rPr>
      </w:pPr>
      <w:r>
        <w:rPr>
          <w:sz w:val="24"/>
        </w:rPr>
        <w:t>Evidence:</w:t>
      </w:r>
      <w:r>
        <w:rPr>
          <w:spacing w:val="8"/>
          <w:sz w:val="24"/>
        </w:rPr>
        <w:t xml:space="preserve"> </w:t>
      </w:r>
      <w:r>
        <w:rPr>
          <w:sz w:val="24"/>
        </w:rPr>
        <w:t>unlike</w:t>
      </w:r>
      <w:r>
        <w:rPr>
          <w:spacing w:val="5"/>
          <w:sz w:val="24"/>
        </w:rPr>
        <w:t xml:space="preserve"> </w:t>
      </w:r>
      <w:r>
        <w:rPr>
          <w:sz w:val="24"/>
        </w:rPr>
        <w:t>other</w:t>
      </w:r>
      <w:r>
        <w:rPr>
          <w:spacing w:val="3"/>
          <w:sz w:val="24"/>
        </w:rPr>
        <w:t xml:space="preserve"> </w:t>
      </w:r>
      <w:r>
        <w:rPr>
          <w:sz w:val="24"/>
        </w:rPr>
        <w:t>forms</w:t>
      </w:r>
      <w:r>
        <w:rPr>
          <w:spacing w:val="7"/>
          <w:sz w:val="24"/>
        </w:rPr>
        <w:t xml:space="preserve"> </w:t>
      </w:r>
      <w:r>
        <w:rPr>
          <w:sz w:val="24"/>
        </w:rPr>
        <w:t>of</w:t>
      </w:r>
      <w:r>
        <w:rPr>
          <w:spacing w:val="9"/>
          <w:sz w:val="24"/>
        </w:rPr>
        <w:t xml:space="preserve"> </w:t>
      </w:r>
      <w:r>
        <w:rPr>
          <w:sz w:val="24"/>
        </w:rPr>
        <w:t>bullying,</w:t>
      </w:r>
      <w:r>
        <w:rPr>
          <w:spacing w:val="7"/>
          <w:sz w:val="24"/>
        </w:rPr>
        <w:t xml:space="preserve"> </w:t>
      </w:r>
      <w:r>
        <w:rPr>
          <w:sz w:val="24"/>
        </w:rPr>
        <w:t>the</w:t>
      </w:r>
      <w:r>
        <w:rPr>
          <w:spacing w:val="6"/>
          <w:sz w:val="24"/>
        </w:rPr>
        <w:t xml:space="preserve"> </w:t>
      </w:r>
      <w:r>
        <w:rPr>
          <w:sz w:val="24"/>
        </w:rPr>
        <w:t>target</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bullying</w:t>
      </w:r>
      <w:r>
        <w:rPr>
          <w:spacing w:val="7"/>
          <w:sz w:val="24"/>
        </w:rPr>
        <w:t xml:space="preserve"> </w:t>
      </w:r>
      <w:r>
        <w:rPr>
          <w:sz w:val="24"/>
        </w:rPr>
        <w:t>will</w:t>
      </w:r>
      <w:r>
        <w:rPr>
          <w:spacing w:val="2"/>
          <w:sz w:val="24"/>
        </w:rPr>
        <w:t xml:space="preserve"> </w:t>
      </w:r>
      <w:r>
        <w:rPr>
          <w:sz w:val="24"/>
        </w:rPr>
        <w:t>have</w:t>
      </w:r>
      <w:r>
        <w:rPr>
          <w:spacing w:val="6"/>
          <w:sz w:val="24"/>
        </w:rPr>
        <w:t xml:space="preserve"> </w:t>
      </w:r>
      <w:r>
        <w:rPr>
          <w:sz w:val="24"/>
        </w:rPr>
        <w:t>evidence</w:t>
      </w:r>
      <w:r>
        <w:rPr>
          <w:spacing w:val="10"/>
          <w:sz w:val="24"/>
        </w:rPr>
        <w:t xml:space="preserve"> </w:t>
      </w:r>
      <w:r>
        <w:rPr>
          <w:sz w:val="24"/>
        </w:rPr>
        <w:t>of</w:t>
      </w:r>
      <w:r>
        <w:rPr>
          <w:spacing w:val="-51"/>
          <w:sz w:val="24"/>
        </w:rPr>
        <w:t xml:space="preserve"> </w:t>
      </w:r>
      <w:r>
        <w:rPr>
          <w:sz w:val="24"/>
        </w:rPr>
        <w:t>its</w:t>
      </w:r>
      <w:r>
        <w:rPr>
          <w:spacing w:val="-1"/>
          <w:sz w:val="24"/>
        </w:rPr>
        <w:t xml:space="preserve"> </w:t>
      </w:r>
      <w:r>
        <w:rPr>
          <w:sz w:val="24"/>
        </w:rPr>
        <w:t>occurrence</w:t>
      </w:r>
    </w:p>
    <w:p w:rsidR="00FA2130" w:rsidRDefault="0040750B" w:rsidP="008E7E0E">
      <w:pPr>
        <w:pStyle w:val="ListParagraph"/>
        <w:numPr>
          <w:ilvl w:val="1"/>
          <w:numId w:val="50"/>
        </w:numPr>
        <w:tabs>
          <w:tab w:val="left" w:pos="1740"/>
          <w:tab w:val="left" w:pos="1741"/>
        </w:tabs>
        <w:spacing w:before="6" w:line="357" w:lineRule="auto"/>
        <w:ind w:right="985"/>
        <w:rPr>
          <w:rFonts w:ascii="Symbol" w:hAnsi="Symbol"/>
          <w:sz w:val="20"/>
        </w:rPr>
      </w:pPr>
      <w:r>
        <w:rPr>
          <w:sz w:val="24"/>
        </w:rPr>
        <w:t>It</w:t>
      </w:r>
      <w:r>
        <w:rPr>
          <w:spacing w:val="5"/>
          <w:sz w:val="24"/>
        </w:rPr>
        <w:t xml:space="preserve"> </w:t>
      </w:r>
      <w:r>
        <w:rPr>
          <w:sz w:val="24"/>
        </w:rPr>
        <w:t>is</w:t>
      </w:r>
      <w:r>
        <w:rPr>
          <w:spacing w:val="7"/>
          <w:sz w:val="24"/>
        </w:rPr>
        <w:t xml:space="preserve"> </w:t>
      </w:r>
      <w:r>
        <w:rPr>
          <w:sz w:val="24"/>
        </w:rPr>
        <w:t>possible</w:t>
      </w:r>
      <w:r>
        <w:rPr>
          <w:spacing w:val="5"/>
          <w:sz w:val="24"/>
        </w:rPr>
        <w:t xml:space="preserve"> </w:t>
      </w:r>
      <w:r>
        <w:rPr>
          <w:sz w:val="24"/>
        </w:rPr>
        <w:t>that</w:t>
      </w:r>
      <w:r>
        <w:rPr>
          <w:spacing w:val="7"/>
          <w:sz w:val="24"/>
        </w:rPr>
        <w:t xml:space="preserve"> </w:t>
      </w:r>
      <w:r>
        <w:rPr>
          <w:sz w:val="24"/>
        </w:rPr>
        <w:t>a</w:t>
      </w:r>
      <w:r>
        <w:rPr>
          <w:spacing w:val="6"/>
          <w:sz w:val="24"/>
        </w:rPr>
        <w:t xml:space="preserve"> </w:t>
      </w:r>
      <w:r>
        <w:rPr>
          <w:sz w:val="24"/>
        </w:rPr>
        <w:t>member</w:t>
      </w:r>
      <w:r>
        <w:rPr>
          <w:spacing w:val="3"/>
          <w:sz w:val="24"/>
        </w:rPr>
        <w:t xml:space="preserve"> </w:t>
      </w:r>
      <w:r>
        <w:rPr>
          <w:sz w:val="24"/>
        </w:rPr>
        <w:t>of</w:t>
      </w:r>
      <w:r>
        <w:rPr>
          <w:spacing w:val="4"/>
          <w:sz w:val="24"/>
        </w:rPr>
        <w:t xml:space="preserve"> </w:t>
      </w:r>
      <w:r>
        <w:rPr>
          <w:sz w:val="24"/>
        </w:rPr>
        <w:t>staff</w:t>
      </w:r>
      <w:r>
        <w:rPr>
          <w:spacing w:val="4"/>
          <w:sz w:val="24"/>
        </w:rPr>
        <w:t xml:space="preserve"> </w:t>
      </w:r>
      <w:r>
        <w:rPr>
          <w:sz w:val="24"/>
        </w:rPr>
        <w:t>may</w:t>
      </w:r>
      <w:r>
        <w:rPr>
          <w:spacing w:val="7"/>
          <w:sz w:val="24"/>
        </w:rPr>
        <w:t xml:space="preserve"> </w:t>
      </w:r>
      <w:r>
        <w:rPr>
          <w:sz w:val="24"/>
        </w:rPr>
        <w:t>be</w:t>
      </w:r>
      <w:r>
        <w:rPr>
          <w:spacing w:val="5"/>
          <w:sz w:val="24"/>
        </w:rPr>
        <w:t xml:space="preserve"> </w:t>
      </w:r>
      <w:r>
        <w:rPr>
          <w:sz w:val="24"/>
        </w:rPr>
        <w:t>a</w:t>
      </w:r>
      <w:r>
        <w:rPr>
          <w:spacing w:val="6"/>
          <w:sz w:val="24"/>
        </w:rPr>
        <w:t xml:space="preserve"> </w:t>
      </w:r>
      <w:r>
        <w:rPr>
          <w:sz w:val="24"/>
        </w:rPr>
        <w:t>victim</w:t>
      </w:r>
      <w:r>
        <w:rPr>
          <w:spacing w:val="6"/>
          <w:sz w:val="24"/>
        </w:rPr>
        <w:t xml:space="preserve"> </w:t>
      </w:r>
      <w:r>
        <w:rPr>
          <w:sz w:val="24"/>
        </w:rPr>
        <w:t>and</w:t>
      </w:r>
      <w:r>
        <w:rPr>
          <w:spacing w:val="3"/>
          <w:sz w:val="24"/>
        </w:rPr>
        <w:t xml:space="preserve"> </w:t>
      </w:r>
      <w:r>
        <w:rPr>
          <w:sz w:val="24"/>
        </w:rPr>
        <w:t>these</w:t>
      </w:r>
      <w:r>
        <w:rPr>
          <w:spacing w:val="6"/>
          <w:sz w:val="24"/>
        </w:rPr>
        <w:t xml:space="preserve"> </w:t>
      </w:r>
      <w:r>
        <w:rPr>
          <w:sz w:val="24"/>
        </w:rPr>
        <w:t>responses</w:t>
      </w:r>
      <w:r>
        <w:rPr>
          <w:spacing w:val="8"/>
          <w:sz w:val="24"/>
        </w:rPr>
        <w:t xml:space="preserve"> </w:t>
      </w:r>
      <w:r>
        <w:rPr>
          <w:sz w:val="24"/>
        </w:rPr>
        <w:t>apply</w:t>
      </w:r>
      <w:r>
        <w:rPr>
          <w:spacing w:val="6"/>
          <w:sz w:val="24"/>
        </w:rPr>
        <w:t xml:space="preserve"> </w:t>
      </w:r>
      <w:r>
        <w:rPr>
          <w:sz w:val="24"/>
        </w:rPr>
        <w:t>to</w:t>
      </w:r>
      <w:r>
        <w:rPr>
          <w:spacing w:val="4"/>
          <w:sz w:val="24"/>
        </w:rPr>
        <w:t xml:space="preserve"> </w:t>
      </w:r>
      <w:r>
        <w:rPr>
          <w:sz w:val="24"/>
        </w:rPr>
        <w:t>them</w:t>
      </w:r>
      <w:r>
        <w:rPr>
          <w:spacing w:val="-51"/>
          <w:sz w:val="24"/>
        </w:rPr>
        <w:t xml:space="preserve"> </w:t>
      </w:r>
      <w:r>
        <w:rPr>
          <w:sz w:val="24"/>
        </w:rPr>
        <w:t>too</w:t>
      </w:r>
    </w:p>
    <w:p w:rsidR="00FA2130" w:rsidRDefault="00FA2130">
      <w:pPr>
        <w:spacing w:line="357" w:lineRule="auto"/>
        <w:rPr>
          <w:rFonts w:ascii="Symbol" w:hAnsi="Symbol"/>
          <w:sz w:val="20"/>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8"/>
        <w:spacing w:before="17"/>
        <w:jc w:val="both"/>
      </w:pPr>
      <w:r>
        <w:lastRenderedPageBreak/>
        <w:t>Support</w:t>
      </w:r>
      <w:r>
        <w:rPr>
          <w:spacing w:val="-5"/>
        </w:rPr>
        <w:t xml:space="preserve"> </w:t>
      </w:r>
      <w:r>
        <w:t>for</w:t>
      </w:r>
      <w:r>
        <w:rPr>
          <w:spacing w:val="-2"/>
        </w:rPr>
        <w:t xml:space="preserve"> </w:t>
      </w:r>
      <w:r>
        <w:t>the</w:t>
      </w:r>
      <w:r>
        <w:rPr>
          <w:spacing w:val="-5"/>
        </w:rPr>
        <w:t xml:space="preserve"> </w:t>
      </w:r>
      <w:r>
        <w:t>person</w:t>
      </w:r>
      <w:r>
        <w:rPr>
          <w:spacing w:val="1"/>
        </w:rPr>
        <w:t xml:space="preserve"> </w:t>
      </w:r>
      <w:r>
        <w:t>being</w:t>
      </w:r>
      <w:r>
        <w:rPr>
          <w:spacing w:val="-2"/>
        </w:rPr>
        <w:t xml:space="preserve"> </w:t>
      </w:r>
      <w:r>
        <w:t>bullied:</w:t>
      </w:r>
    </w:p>
    <w:p w:rsidR="00FA2130" w:rsidRDefault="0040750B" w:rsidP="008E7E0E">
      <w:pPr>
        <w:pStyle w:val="ListParagraph"/>
        <w:numPr>
          <w:ilvl w:val="1"/>
          <w:numId w:val="50"/>
        </w:numPr>
        <w:tabs>
          <w:tab w:val="left" w:pos="1741"/>
        </w:tabs>
        <w:spacing w:before="177" w:line="357" w:lineRule="auto"/>
        <w:ind w:right="992"/>
        <w:jc w:val="both"/>
        <w:rPr>
          <w:rFonts w:ascii="Symbol" w:hAnsi="Symbol"/>
          <w:sz w:val="20"/>
        </w:rPr>
      </w:pPr>
      <w:r>
        <w:rPr>
          <w:sz w:val="24"/>
        </w:rPr>
        <w:t>Offer emotional support; reassure them that they have done the right thing in telling</w:t>
      </w:r>
      <w:r>
        <w:rPr>
          <w:spacing w:val="1"/>
          <w:sz w:val="24"/>
        </w:rPr>
        <w:t xml:space="preserve"> </w:t>
      </w:r>
      <w:r>
        <w:rPr>
          <w:sz w:val="24"/>
        </w:rPr>
        <w:t>someone</w:t>
      </w:r>
    </w:p>
    <w:p w:rsidR="00FA2130" w:rsidRDefault="0040750B" w:rsidP="008E7E0E">
      <w:pPr>
        <w:pStyle w:val="ListParagraph"/>
        <w:numPr>
          <w:ilvl w:val="1"/>
          <w:numId w:val="50"/>
        </w:numPr>
        <w:tabs>
          <w:tab w:val="left" w:pos="1741"/>
        </w:tabs>
        <w:spacing w:before="6" w:line="360" w:lineRule="auto"/>
        <w:ind w:right="982"/>
        <w:jc w:val="both"/>
        <w:rPr>
          <w:rFonts w:ascii="Symbol" w:hAnsi="Symbol"/>
          <w:sz w:val="20"/>
        </w:rPr>
      </w:pPr>
      <w:r>
        <w:rPr>
          <w:sz w:val="24"/>
        </w:rPr>
        <w:t>Advise the person not to retaliate or reply. Instead, keep the evidence and take it to</w:t>
      </w:r>
      <w:r>
        <w:rPr>
          <w:spacing w:val="1"/>
          <w:sz w:val="24"/>
        </w:rPr>
        <w:t xml:space="preserve"> </w:t>
      </w:r>
      <w:r>
        <w:rPr>
          <w:sz w:val="24"/>
        </w:rPr>
        <w:t>their parent or a member of staff (in the case of staff they should take it to their line</w:t>
      </w:r>
      <w:r>
        <w:rPr>
          <w:spacing w:val="1"/>
          <w:sz w:val="24"/>
        </w:rPr>
        <w:t xml:space="preserve"> </w:t>
      </w:r>
      <w:r>
        <w:rPr>
          <w:sz w:val="24"/>
        </w:rPr>
        <w:t>manager)</w:t>
      </w:r>
    </w:p>
    <w:p w:rsidR="00FA2130" w:rsidRDefault="0040750B" w:rsidP="008E7E0E">
      <w:pPr>
        <w:pStyle w:val="ListParagraph"/>
        <w:numPr>
          <w:ilvl w:val="1"/>
          <w:numId w:val="50"/>
        </w:numPr>
        <w:tabs>
          <w:tab w:val="left" w:pos="1741"/>
        </w:tabs>
        <w:spacing w:before="2"/>
        <w:jc w:val="both"/>
        <w:rPr>
          <w:rFonts w:ascii="Symbol" w:hAnsi="Symbol"/>
          <w:sz w:val="20"/>
        </w:rPr>
      </w:pPr>
      <w:r>
        <w:rPr>
          <w:sz w:val="24"/>
        </w:rPr>
        <w:t>Advise</w:t>
      </w:r>
      <w:r>
        <w:rPr>
          <w:spacing w:val="-4"/>
          <w:sz w:val="24"/>
        </w:rPr>
        <w:t xml:space="preserve"> </w:t>
      </w:r>
      <w:r>
        <w:rPr>
          <w:sz w:val="24"/>
        </w:rPr>
        <w:t>the</w:t>
      </w:r>
      <w:r>
        <w:rPr>
          <w:spacing w:val="-3"/>
          <w:sz w:val="24"/>
        </w:rPr>
        <w:t xml:space="preserve"> </w:t>
      </w:r>
      <w:r>
        <w:rPr>
          <w:sz w:val="24"/>
        </w:rPr>
        <w:t>person</w:t>
      </w:r>
      <w:r>
        <w:rPr>
          <w:spacing w:val="-5"/>
          <w:sz w:val="24"/>
        </w:rPr>
        <w:t xml:space="preserve"> </w:t>
      </w:r>
      <w:r>
        <w:rPr>
          <w:sz w:val="24"/>
        </w:rPr>
        <w:t>to</w:t>
      </w:r>
      <w:r>
        <w:rPr>
          <w:spacing w:val="-2"/>
          <w:sz w:val="24"/>
        </w:rPr>
        <w:t xml:space="preserve"> </w:t>
      </w:r>
      <w:r>
        <w:rPr>
          <w:sz w:val="24"/>
        </w:rPr>
        <w:t>consider</w:t>
      </w:r>
      <w:r>
        <w:rPr>
          <w:spacing w:val="-6"/>
          <w:sz w:val="24"/>
        </w:rPr>
        <w:t xml:space="preserve"> </w:t>
      </w:r>
      <w:r>
        <w:rPr>
          <w:sz w:val="24"/>
        </w:rPr>
        <w:t>what</w:t>
      </w:r>
      <w:r>
        <w:rPr>
          <w:spacing w:val="1"/>
          <w:sz w:val="24"/>
        </w:rPr>
        <w:t xml:space="preserve"> </w:t>
      </w:r>
      <w:r>
        <w:rPr>
          <w:sz w:val="24"/>
        </w:rPr>
        <w:t>information</w:t>
      </w:r>
      <w:r>
        <w:rPr>
          <w:spacing w:val="-5"/>
          <w:sz w:val="24"/>
        </w:rPr>
        <w:t xml:space="preserve"> </w:t>
      </w:r>
      <w:r>
        <w:rPr>
          <w:sz w:val="24"/>
        </w:rPr>
        <w:t>they</w:t>
      </w:r>
      <w:r>
        <w:rPr>
          <w:spacing w:val="-2"/>
          <w:sz w:val="24"/>
        </w:rPr>
        <w:t xml:space="preserve"> </w:t>
      </w:r>
      <w:r>
        <w:rPr>
          <w:sz w:val="24"/>
        </w:rPr>
        <w:t>have</w:t>
      </w:r>
      <w:r>
        <w:rPr>
          <w:spacing w:val="-4"/>
          <w:sz w:val="24"/>
        </w:rPr>
        <w:t xml:space="preserve"> </w:t>
      </w:r>
      <w:r>
        <w:rPr>
          <w:sz w:val="24"/>
        </w:rPr>
        <w:t>in</w:t>
      </w:r>
      <w:r>
        <w:rPr>
          <w:spacing w:val="-5"/>
          <w:sz w:val="24"/>
        </w:rPr>
        <w:t xml:space="preserve"> </w:t>
      </w:r>
      <w:r>
        <w:rPr>
          <w:sz w:val="24"/>
        </w:rPr>
        <w:t>the</w:t>
      </w:r>
      <w:r>
        <w:rPr>
          <w:spacing w:val="1"/>
          <w:sz w:val="24"/>
        </w:rPr>
        <w:t xml:space="preserve"> </w:t>
      </w:r>
      <w:r>
        <w:rPr>
          <w:sz w:val="24"/>
        </w:rPr>
        <w:t>public</w:t>
      </w:r>
      <w:r>
        <w:rPr>
          <w:spacing w:val="-1"/>
          <w:sz w:val="24"/>
        </w:rPr>
        <w:t xml:space="preserve"> </w:t>
      </w:r>
      <w:r>
        <w:rPr>
          <w:sz w:val="24"/>
        </w:rPr>
        <w:t>domain</w:t>
      </w:r>
    </w:p>
    <w:p w:rsidR="00FA2130" w:rsidRDefault="0040750B" w:rsidP="008E7E0E">
      <w:pPr>
        <w:pStyle w:val="ListParagraph"/>
        <w:numPr>
          <w:ilvl w:val="1"/>
          <w:numId w:val="50"/>
        </w:numPr>
        <w:tabs>
          <w:tab w:val="left" w:pos="1741"/>
        </w:tabs>
        <w:spacing w:before="144" w:line="362" w:lineRule="auto"/>
        <w:ind w:right="990"/>
        <w:jc w:val="both"/>
        <w:rPr>
          <w:rFonts w:ascii="Symbol" w:hAnsi="Symbol"/>
          <w:sz w:val="20"/>
        </w:rPr>
      </w:pPr>
      <w:r>
        <w:rPr>
          <w:sz w:val="24"/>
        </w:rPr>
        <w:t>Unless the victim sees it as a punishment, they may be advised to change e.g. mobile</w:t>
      </w:r>
      <w:r>
        <w:rPr>
          <w:spacing w:val="1"/>
          <w:sz w:val="24"/>
        </w:rPr>
        <w:t xml:space="preserve"> </w:t>
      </w:r>
      <w:r>
        <w:rPr>
          <w:sz w:val="24"/>
        </w:rPr>
        <w:t>phone</w:t>
      </w:r>
      <w:r>
        <w:rPr>
          <w:spacing w:val="2"/>
          <w:sz w:val="24"/>
        </w:rPr>
        <w:t xml:space="preserve"> </w:t>
      </w:r>
      <w:r>
        <w:rPr>
          <w:sz w:val="24"/>
        </w:rPr>
        <w:t>number</w:t>
      </w:r>
    </w:p>
    <w:p w:rsidR="00FA2130" w:rsidRDefault="0040750B" w:rsidP="008E7E0E">
      <w:pPr>
        <w:pStyle w:val="ListParagraph"/>
        <w:numPr>
          <w:ilvl w:val="1"/>
          <w:numId w:val="50"/>
        </w:numPr>
        <w:tabs>
          <w:tab w:val="left" w:pos="1741"/>
        </w:tabs>
        <w:spacing w:line="360" w:lineRule="auto"/>
        <w:ind w:right="984"/>
        <w:jc w:val="both"/>
        <w:rPr>
          <w:rFonts w:ascii="Symbol" w:hAnsi="Symbol"/>
          <w:sz w:val="20"/>
        </w:rPr>
      </w:pPr>
      <w:r>
        <w:rPr>
          <w:sz w:val="24"/>
        </w:rPr>
        <w:t>If hurtful or embarrassing content is being distributed, try to get it removed from the</w:t>
      </w:r>
      <w:r>
        <w:rPr>
          <w:spacing w:val="1"/>
          <w:sz w:val="24"/>
        </w:rPr>
        <w:t xml:space="preserve"> </w:t>
      </w:r>
      <w:r>
        <w:rPr>
          <w:sz w:val="24"/>
        </w:rPr>
        <w:t>web. If the person who posted it is known, ensure they understand why it is wrong and</w:t>
      </w:r>
      <w:r>
        <w:rPr>
          <w:spacing w:val="1"/>
          <w:sz w:val="24"/>
        </w:rPr>
        <w:t xml:space="preserve"> </w:t>
      </w:r>
      <w:r>
        <w:rPr>
          <w:sz w:val="24"/>
        </w:rPr>
        <w:t>ask them to remove it. Alternatively, contact the host provider and make a report to get</w:t>
      </w:r>
      <w:r>
        <w:rPr>
          <w:spacing w:val="1"/>
          <w:sz w:val="24"/>
        </w:rPr>
        <w:t xml:space="preserve"> </w:t>
      </w:r>
      <w:r>
        <w:rPr>
          <w:sz w:val="24"/>
        </w:rPr>
        <w:t>the</w:t>
      </w:r>
      <w:r>
        <w:rPr>
          <w:spacing w:val="-2"/>
          <w:sz w:val="24"/>
        </w:rPr>
        <w:t xml:space="preserve"> </w:t>
      </w:r>
      <w:r>
        <w:rPr>
          <w:sz w:val="24"/>
        </w:rPr>
        <w:t>content</w:t>
      </w:r>
      <w:r>
        <w:rPr>
          <w:spacing w:val="-1"/>
          <w:sz w:val="24"/>
        </w:rPr>
        <w:t xml:space="preserve"> </w:t>
      </w:r>
      <w:r>
        <w:rPr>
          <w:sz w:val="24"/>
        </w:rPr>
        <w:t>taken</w:t>
      </w:r>
      <w:r>
        <w:rPr>
          <w:spacing w:val="-3"/>
          <w:sz w:val="24"/>
        </w:rPr>
        <w:t xml:space="preserve"> </w:t>
      </w:r>
      <w:r>
        <w:rPr>
          <w:sz w:val="24"/>
        </w:rPr>
        <w:t>down.</w:t>
      </w:r>
    </w:p>
    <w:p w:rsidR="00FA2130" w:rsidRDefault="0040750B" w:rsidP="008E7E0E">
      <w:pPr>
        <w:pStyle w:val="ListParagraph"/>
        <w:numPr>
          <w:ilvl w:val="1"/>
          <w:numId w:val="50"/>
        </w:numPr>
        <w:tabs>
          <w:tab w:val="left" w:pos="1741"/>
        </w:tabs>
        <w:spacing w:line="362" w:lineRule="auto"/>
        <w:ind w:right="987"/>
        <w:jc w:val="both"/>
        <w:rPr>
          <w:rFonts w:ascii="Symbol" w:hAnsi="Symbol"/>
          <w:sz w:val="20"/>
        </w:rPr>
      </w:pPr>
      <w:r>
        <w:rPr>
          <w:sz w:val="24"/>
        </w:rPr>
        <w:t>In some cases, the person being bullied may be able to block the person bullying from</w:t>
      </w:r>
      <w:r>
        <w:rPr>
          <w:spacing w:val="1"/>
          <w:sz w:val="24"/>
        </w:rPr>
        <w:t xml:space="preserve"> </w:t>
      </w:r>
      <w:r>
        <w:rPr>
          <w:sz w:val="24"/>
        </w:rPr>
        <w:t>their sites and services. Appendix 1 contains information on what service providers can</w:t>
      </w:r>
      <w:r>
        <w:rPr>
          <w:spacing w:val="1"/>
          <w:sz w:val="24"/>
        </w:rPr>
        <w:t xml:space="preserve"> </w:t>
      </w:r>
      <w:r>
        <w:rPr>
          <w:sz w:val="24"/>
        </w:rPr>
        <w:t>do</w:t>
      </w:r>
      <w:r>
        <w:rPr>
          <w:spacing w:val="-5"/>
          <w:sz w:val="24"/>
        </w:rPr>
        <w:t xml:space="preserve"> </w:t>
      </w:r>
      <w:r>
        <w:rPr>
          <w:sz w:val="24"/>
        </w:rPr>
        <w:t>and</w:t>
      </w:r>
      <w:r>
        <w:rPr>
          <w:spacing w:val="1"/>
          <w:sz w:val="24"/>
        </w:rPr>
        <w:t xml:space="preserve"> </w:t>
      </w:r>
      <w:r>
        <w:rPr>
          <w:sz w:val="24"/>
        </w:rPr>
        <w:t>how</w:t>
      </w:r>
      <w:r>
        <w:rPr>
          <w:spacing w:val="-1"/>
          <w:sz w:val="24"/>
        </w:rPr>
        <w:t xml:space="preserve"> </w:t>
      </w:r>
      <w:r>
        <w:rPr>
          <w:sz w:val="24"/>
        </w:rPr>
        <w:t>to</w:t>
      </w:r>
      <w:r>
        <w:rPr>
          <w:spacing w:val="1"/>
          <w:sz w:val="24"/>
        </w:rPr>
        <w:t xml:space="preserve"> </w:t>
      </w:r>
      <w:r>
        <w:rPr>
          <w:sz w:val="24"/>
        </w:rPr>
        <w:t>contact</w:t>
      </w:r>
      <w:r>
        <w:rPr>
          <w:spacing w:val="-1"/>
          <w:sz w:val="24"/>
        </w:rPr>
        <w:t xml:space="preserve"> </w:t>
      </w:r>
      <w:r>
        <w:rPr>
          <w:sz w:val="24"/>
        </w:rPr>
        <w:t>them</w:t>
      </w:r>
    </w:p>
    <w:p w:rsidR="00FA2130" w:rsidRDefault="00FA2130">
      <w:pPr>
        <w:pStyle w:val="BodyText"/>
      </w:pPr>
    </w:p>
    <w:p w:rsidR="00FA2130" w:rsidRDefault="0040750B">
      <w:pPr>
        <w:pStyle w:val="Heading8"/>
        <w:spacing w:before="203"/>
      </w:pPr>
      <w:r>
        <w:t>Investigation:</w:t>
      </w:r>
    </w:p>
    <w:p w:rsidR="00FA2130" w:rsidRDefault="0040750B" w:rsidP="008E7E0E">
      <w:pPr>
        <w:pStyle w:val="ListParagraph"/>
        <w:numPr>
          <w:ilvl w:val="1"/>
          <w:numId w:val="50"/>
        </w:numPr>
        <w:tabs>
          <w:tab w:val="left" w:pos="1740"/>
          <w:tab w:val="left" w:pos="1741"/>
        </w:tabs>
        <w:spacing w:before="173" w:line="357" w:lineRule="auto"/>
        <w:ind w:right="982"/>
        <w:rPr>
          <w:rFonts w:ascii="Symbol" w:hAnsi="Symbol"/>
          <w:sz w:val="24"/>
        </w:rPr>
      </w:pPr>
      <w:r>
        <w:rPr>
          <w:sz w:val="24"/>
        </w:rPr>
        <w:t>The</w:t>
      </w:r>
      <w:r>
        <w:rPr>
          <w:spacing w:val="23"/>
          <w:sz w:val="24"/>
        </w:rPr>
        <w:t xml:space="preserve"> </w:t>
      </w:r>
      <w:r>
        <w:rPr>
          <w:sz w:val="24"/>
        </w:rPr>
        <w:t>safeguarding</w:t>
      </w:r>
      <w:r>
        <w:rPr>
          <w:spacing w:val="24"/>
          <w:sz w:val="24"/>
        </w:rPr>
        <w:t xml:space="preserve"> </w:t>
      </w:r>
      <w:r>
        <w:rPr>
          <w:sz w:val="24"/>
        </w:rPr>
        <w:t>of</w:t>
      </w:r>
      <w:r>
        <w:rPr>
          <w:spacing w:val="21"/>
          <w:sz w:val="24"/>
        </w:rPr>
        <w:t xml:space="preserve"> </w:t>
      </w:r>
      <w:r>
        <w:rPr>
          <w:sz w:val="24"/>
        </w:rPr>
        <w:t>the</w:t>
      </w:r>
      <w:r>
        <w:rPr>
          <w:spacing w:val="23"/>
          <w:sz w:val="24"/>
        </w:rPr>
        <w:t xml:space="preserve"> </w:t>
      </w:r>
      <w:r>
        <w:rPr>
          <w:sz w:val="24"/>
        </w:rPr>
        <w:t>child</w:t>
      </w:r>
      <w:r>
        <w:rPr>
          <w:spacing w:val="26"/>
          <w:sz w:val="24"/>
        </w:rPr>
        <w:t xml:space="preserve"> </w:t>
      </w:r>
      <w:r>
        <w:rPr>
          <w:sz w:val="24"/>
        </w:rPr>
        <w:t>is</w:t>
      </w:r>
      <w:r>
        <w:rPr>
          <w:spacing w:val="25"/>
          <w:sz w:val="24"/>
        </w:rPr>
        <w:t xml:space="preserve"> </w:t>
      </w:r>
      <w:r>
        <w:rPr>
          <w:sz w:val="24"/>
        </w:rPr>
        <w:t>paramount</w:t>
      </w:r>
      <w:r>
        <w:rPr>
          <w:spacing w:val="23"/>
          <w:sz w:val="24"/>
        </w:rPr>
        <w:t xml:space="preserve"> </w:t>
      </w:r>
      <w:r>
        <w:rPr>
          <w:sz w:val="24"/>
        </w:rPr>
        <w:t>and</w:t>
      </w:r>
      <w:r>
        <w:rPr>
          <w:spacing w:val="26"/>
          <w:sz w:val="24"/>
        </w:rPr>
        <w:t xml:space="preserve"> </w:t>
      </w:r>
      <w:r>
        <w:rPr>
          <w:sz w:val="24"/>
        </w:rPr>
        <w:t>staff</w:t>
      </w:r>
      <w:r>
        <w:rPr>
          <w:spacing w:val="21"/>
          <w:sz w:val="24"/>
        </w:rPr>
        <w:t xml:space="preserve"> </w:t>
      </w:r>
      <w:r>
        <w:rPr>
          <w:sz w:val="24"/>
        </w:rPr>
        <w:t>should</w:t>
      </w:r>
      <w:r>
        <w:rPr>
          <w:spacing w:val="21"/>
          <w:sz w:val="24"/>
        </w:rPr>
        <w:t xml:space="preserve"> </w:t>
      </w:r>
      <w:r>
        <w:rPr>
          <w:sz w:val="24"/>
        </w:rPr>
        <w:t>investigate</w:t>
      </w:r>
      <w:r>
        <w:rPr>
          <w:spacing w:val="23"/>
          <w:sz w:val="24"/>
        </w:rPr>
        <w:t xml:space="preserve"> </w:t>
      </w:r>
      <w:r>
        <w:rPr>
          <w:sz w:val="24"/>
        </w:rPr>
        <w:t>in</w:t>
      </w:r>
      <w:r>
        <w:rPr>
          <w:spacing w:val="21"/>
          <w:sz w:val="24"/>
        </w:rPr>
        <w:t xml:space="preserve"> </w:t>
      </w:r>
      <w:r>
        <w:rPr>
          <w:sz w:val="24"/>
        </w:rPr>
        <w:t>accordance</w:t>
      </w:r>
      <w:r>
        <w:rPr>
          <w:spacing w:val="-51"/>
          <w:sz w:val="24"/>
        </w:rPr>
        <w:t xml:space="preserve"> </w:t>
      </w:r>
      <w:r>
        <w:rPr>
          <w:sz w:val="24"/>
        </w:rPr>
        <w:t>with</w:t>
      </w:r>
      <w:r>
        <w:rPr>
          <w:spacing w:val="-4"/>
          <w:sz w:val="24"/>
        </w:rPr>
        <w:t xml:space="preserve"> </w:t>
      </w:r>
      <w:r>
        <w:rPr>
          <w:sz w:val="24"/>
        </w:rPr>
        <w:t>the</w:t>
      </w:r>
      <w:r>
        <w:rPr>
          <w:spacing w:val="-1"/>
          <w:sz w:val="24"/>
        </w:rPr>
        <w:t xml:space="preserve"> </w:t>
      </w:r>
      <w:r>
        <w:rPr>
          <w:sz w:val="24"/>
        </w:rPr>
        <w:t>Safeguarding and Child</w:t>
      </w:r>
      <w:r>
        <w:rPr>
          <w:spacing w:val="-3"/>
          <w:sz w:val="24"/>
        </w:rPr>
        <w:t xml:space="preserve"> </w:t>
      </w:r>
      <w:r>
        <w:rPr>
          <w:sz w:val="24"/>
        </w:rPr>
        <w:t>Protection</w:t>
      </w:r>
      <w:r>
        <w:rPr>
          <w:spacing w:val="1"/>
          <w:sz w:val="24"/>
        </w:rPr>
        <w:t xml:space="preserve"> </w:t>
      </w:r>
      <w:r>
        <w:rPr>
          <w:sz w:val="24"/>
        </w:rPr>
        <w:t>Policy</w:t>
      </w:r>
    </w:p>
    <w:p w:rsidR="00FA2130" w:rsidRDefault="0040750B" w:rsidP="008E7E0E">
      <w:pPr>
        <w:pStyle w:val="ListParagraph"/>
        <w:numPr>
          <w:ilvl w:val="1"/>
          <w:numId w:val="50"/>
        </w:numPr>
        <w:tabs>
          <w:tab w:val="left" w:pos="1740"/>
          <w:tab w:val="left" w:pos="1741"/>
        </w:tabs>
        <w:spacing w:before="1"/>
        <w:rPr>
          <w:rFonts w:ascii="Symbol" w:hAnsi="Symbol"/>
          <w:sz w:val="24"/>
        </w:rPr>
      </w:pPr>
      <w:r>
        <w:rPr>
          <w:sz w:val="24"/>
        </w:rPr>
        <w:t>Members</w:t>
      </w:r>
      <w:r>
        <w:rPr>
          <w:spacing w:val="-3"/>
          <w:sz w:val="24"/>
        </w:rPr>
        <w:t xml:space="preserve"> </w:t>
      </w:r>
      <w:r>
        <w:rPr>
          <w:sz w:val="24"/>
        </w:rPr>
        <w:t>of</w:t>
      </w:r>
      <w:r>
        <w:rPr>
          <w:spacing w:val="-5"/>
          <w:sz w:val="24"/>
        </w:rPr>
        <w:t xml:space="preserve"> </w:t>
      </w:r>
      <w:r>
        <w:rPr>
          <w:sz w:val="24"/>
        </w:rPr>
        <w:t>staff</w:t>
      </w:r>
      <w:r>
        <w:rPr>
          <w:spacing w:val="-5"/>
          <w:sz w:val="24"/>
        </w:rPr>
        <w:t xml:space="preserve"> </w:t>
      </w:r>
      <w:r>
        <w:rPr>
          <w:sz w:val="24"/>
        </w:rPr>
        <w:t>should</w:t>
      </w:r>
      <w:r>
        <w:rPr>
          <w:spacing w:val="-2"/>
          <w:sz w:val="24"/>
        </w:rPr>
        <w:t xml:space="preserve"> </w:t>
      </w:r>
      <w:r>
        <w:rPr>
          <w:sz w:val="24"/>
        </w:rPr>
        <w:t>contact</w:t>
      </w:r>
      <w:r>
        <w:rPr>
          <w:spacing w:val="-3"/>
          <w:sz w:val="24"/>
        </w:rPr>
        <w:t xml:space="preserve"> </w:t>
      </w:r>
      <w:r>
        <w:rPr>
          <w:sz w:val="24"/>
        </w:rPr>
        <w:t>the</w:t>
      </w:r>
      <w:r>
        <w:rPr>
          <w:spacing w:val="-3"/>
          <w:sz w:val="24"/>
        </w:rPr>
        <w:t xml:space="preserve"> </w:t>
      </w:r>
      <w:r>
        <w:rPr>
          <w:sz w:val="24"/>
        </w:rPr>
        <w:t>HoS</w:t>
      </w:r>
      <w:r>
        <w:rPr>
          <w:spacing w:val="-5"/>
          <w:sz w:val="24"/>
        </w:rPr>
        <w:t xml:space="preserve"> </w:t>
      </w:r>
      <w:r>
        <w:rPr>
          <w:sz w:val="24"/>
        </w:rPr>
        <w:t>for</w:t>
      </w:r>
      <w:r>
        <w:rPr>
          <w:spacing w:val="-6"/>
          <w:sz w:val="24"/>
        </w:rPr>
        <w:t xml:space="preserve"> </w:t>
      </w:r>
      <w:r>
        <w:rPr>
          <w:sz w:val="24"/>
        </w:rPr>
        <w:t>the</w:t>
      </w:r>
      <w:r>
        <w:rPr>
          <w:spacing w:val="1"/>
          <w:sz w:val="24"/>
        </w:rPr>
        <w:t xml:space="preserve"> </w:t>
      </w:r>
      <w:r>
        <w:rPr>
          <w:sz w:val="24"/>
        </w:rPr>
        <w:t>purposes</w:t>
      </w:r>
      <w:r>
        <w:rPr>
          <w:spacing w:val="-2"/>
          <w:sz w:val="24"/>
        </w:rPr>
        <w:t xml:space="preserve"> </w:t>
      </w:r>
      <w:r>
        <w:rPr>
          <w:sz w:val="24"/>
        </w:rPr>
        <w:t>of</w:t>
      </w:r>
      <w:r>
        <w:rPr>
          <w:spacing w:val="-1"/>
          <w:sz w:val="24"/>
        </w:rPr>
        <w:t xml:space="preserve"> </w:t>
      </w:r>
      <w:r>
        <w:rPr>
          <w:sz w:val="24"/>
        </w:rPr>
        <w:t>investigation</w:t>
      </w:r>
    </w:p>
    <w:p w:rsidR="00FA2130" w:rsidRDefault="0040750B" w:rsidP="008E7E0E">
      <w:pPr>
        <w:pStyle w:val="ListParagraph"/>
        <w:numPr>
          <w:ilvl w:val="1"/>
          <w:numId w:val="50"/>
        </w:numPr>
        <w:tabs>
          <w:tab w:val="left" w:pos="1740"/>
          <w:tab w:val="left" w:pos="1741"/>
        </w:tabs>
        <w:spacing w:before="151" w:line="357" w:lineRule="auto"/>
        <w:ind w:right="991"/>
        <w:rPr>
          <w:rFonts w:ascii="Symbol" w:hAnsi="Symbol"/>
          <w:sz w:val="24"/>
        </w:rPr>
      </w:pPr>
      <w:r>
        <w:rPr>
          <w:sz w:val="24"/>
        </w:rPr>
        <w:t>All</w:t>
      </w:r>
      <w:r>
        <w:rPr>
          <w:spacing w:val="25"/>
          <w:sz w:val="24"/>
        </w:rPr>
        <w:t xml:space="preserve"> </w:t>
      </w:r>
      <w:r>
        <w:rPr>
          <w:sz w:val="24"/>
        </w:rPr>
        <w:t>cases</w:t>
      </w:r>
      <w:r>
        <w:rPr>
          <w:spacing w:val="25"/>
          <w:sz w:val="24"/>
        </w:rPr>
        <w:t xml:space="preserve"> </w:t>
      </w:r>
      <w:r>
        <w:rPr>
          <w:sz w:val="24"/>
        </w:rPr>
        <w:t>(with</w:t>
      </w:r>
      <w:r>
        <w:rPr>
          <w:spacing w:val="22"/>
          <w:sz w:val="24"/>
        </w:rPr>
        <w:t xml:space="preserve"> </w:t>
      </w:r>
      <w:r>
        <w:rPr>
          <w:sz w:val="24"/>
        </w:rPr>
        <w:t>the</w:t>
      </w:r>
      <w:r>
        <w:rPr>
          <w:spacing w:val="28"/>
          <w:sz w:val="24"/>
        </w:rPr>
        <w:t xml:space="preserve"> </w:t>
      </w:r>
      <w:r>
        <w:rPr>
          <w:sz w:val="24"/>
        </w:rPr>
        <w:t>exception</w:t>
      </w:r>
      <w:r>
        <w:rPr>
          <w:spacing w:val="26"/>
          <w:sz w:val="24"/>
        </w:rPr>
        <w:t xml:space="preserve"> </w:t>
      </w:r>
      <w:r>
        <w:rPr>
          <w:sz w:val="24"/>
        </w:rPr>
        <w:t>of</w:t>
      </w:r>
      <w:r>
        <w:rPr>
          <w:spacing w:val="26"/>
          <w:sz w:val="24"/>
        </w:rPr>
        <w:t xml:space="preserve"> </w:t>
      </w:r>
      <w:r>
        <w:rPr>
          <w:sz w:val="24"/>
        </w:rPr>
        <w:t>Child</w:t>
      </w:r>
      <w:r>
        <w:rPr>
          <w:spacing w:val="26"/>
          <w:sz w:val="24"/>
        </w:rPr>
        <w:t xml:space="preserve"> </w:t>
      </w:r>
      <w:r>
        <w:rPr>
          <w:sz w:val="24"/>
        </w:rPr>
        <w:t>Protection</w:t>
      </w:r>
      <w:r>
        <w:rPr>
          <w:spacing w:val="26"/>
          <w:sz w:val="24"/>
        </w:rPr>
        <w:t xml:space="preserve"> </w:t>
      </w:r>
      <w:r>
        <w:rPr>
          <w:sz w:val="24"/>
        </w:rPr>
        <w:t>issues)</w:t>
      </w:r>
      <w:r>
        <w:rPr>
          <w:spacing w:val="22"/>
          <w:sz w:val="24"/>
        </w:rPr>
        <w:t xml:space="preserve"> </w:t>
      </w:r>
      <w:r>
        <w:rPr>
          <w:sz w:val="24"/>
        </w:rPr>
        <w:t>will</w:t>
      </w:r>
      <w:r>
        <w:rPr>
          <w:spacing w:val="21"/>
          <w:sz w:val="24"/>
        </w:rPr>
        <w:t xml:space="preserve"> </w:t>
      </w:r>
      <w:r>
        <w:rPr>
          <w:sz w:val="24"/>
        </w:rPr>
        <w:t>be</w:t>
      </w:r>
      <w:r>
        <w:rPr>
          <w:spacing w:val="28"/>
          <w:sz w:val="24"/>
        </w:rPr>
        <w:t xml:space="preserve"> </w:t>
      </w:r>
      <w:r>
        <w:rPr>
          <w:sz w:val="24"/>
        </w:rPr>
        <w:t>referred</w:t>
      </w:r>
      <w:r>
        <w:rPr>
          <w:spacing w:val="27"/>
          <w:sz w:val="24"/>
        </w:rPr>
        <w:t xml:space="preserve"> </w:t>
      </w:r>
      <w:r>
        <w:rPr>
          <w:sz w:val="24"/>
        </w:rPr>
        <w:t>to</w:t>
      </w:r>
      <w:r>
        <w:rPr>
          <w:spacing w:val="26"/>
          <w:sz w:val="24"/>
        </w:rPr>
        <w:t xml:space="preserve"> </w:t>
      </w:r>
      <w:r>
        <w:rPr>
          <w:sz w:val="24"/>
        </w:rPr>
        <w:t>the</w:t>
      </w:r>
      <w:r>
        <w:rPr>
          <w:spacing w:val="-52"/>
          <w:sz w:val="24"/>
        </w:rPr>
        <w:t xml:space="preserve"> </w:t>
      </w:r>
      <w:r>
        <w:rPr>
          <w:sz w:val="24"/>
        </w:rPr>
        <w:t>concerned</w:t>
      </w:r>
      <w:r>
        <w:rPr>
          <w:spacing w:val="-4"/>
          <w:sz w:val="24"/>
        </w:rPr>
        <w:t xml:space="preserve"> </w:t>
      </w:r>
      <w:r>
        <w:rPr>
          <w:sz w:val="24"/>
        </w:rPr>
        <w:t>HoS</w:t>
      </w:r>
      <w:r>
        <w:rPr>
          <w:spacing w:val="3"/>
          <w:sz w:val="24"/>
        </w:rPr>
        <w:t xml:space="preserve"> </w:t>
      </w:r>
      <w:r>
        <w:rPr>
          <w:sz w:val="24"/>
        </w:rPr>
        <w:t>first.</w:t>
      </w:r>
    </w:p>
    <w:p w:rsidR="00FA2130" w:rsidRDefault="0040750B" w:rsidP="008E7E0E">
      <w:pPr>
        <w:pStyle w:val="ListParagraph"/>
        <w:numPr>
          <w:ilvl w:val="1"/>
          <w:numId w:val="50"/>
        </w:numPr>
        <w:tabs>
          <w:tab w:val="left" w:pos="1740"/>
          <w:tab w:val="left" w:pos="1741"/>
        </w:tabs>
        <w:spacing w:before="2"/>
        <w:rPr>
          <w:rFonts w:ascii="Symbol" w:hAnsi="Symbol"/>
          <w:sz w:val="24"/>
        </w:rPr>
      </w:pPr>
      <w:r>
        <w:rPr>
          <w:sz w:val="24"/>
        </w:rPr>
        <w:t>Interviews</w:t>
      </w:r>
      <w:r>
        <w:rPr>
          <w:spacing w:val="-4"/>
          <w:sz w:val="24"/>
        </w:rPr>
        <w:t xml:space="preserve"> </w:t>
      </w:r>
      <w:r>
        <w:rPr>
          <w:sz w:val="24"/>
        </w:rPr>
        <w:t>will</w:t>
      </w:r>
      <w:r>
        <w:rPr>
          <w:spacing w:val="-7"/>
          <w:sz w:val="24"/>
        </w:rPr>
        <w:t xml:space="preserve"> </w:t>
      </w:r>
      <w:r>
        <w:rPr>
          <w:sz w:val="24"/>
        </w:rPr>
        <w:t>be held</w:t>
      </w:r>
      <w:r>
        <w:rPr>
          <w:spacing w:val="-2"/>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6"/>
          <w:sz w:val="24"/>
        </w:rPr>
        <w:t xml:space="preserve"> </w:t>
      </w:r>
      <w:r>
        <w:rPr>
          <w:sz w:val="24"/>
        </w:rPr>
        <w:t>the</w:t>
      </w:r>
      <w:r>
        <w:rPr>
          <w:spacing w:val="-4"/>
          <w:sz w:val="24"/>
        </w:rPr>
        <w:t xml:space="preserve"> </w:t>
      </w:r>
      <w:r>
        <w:rPr>
          <w:sz w:val="24"/>
        </w:rPr>
        <w:t>Anti-Bullying</w:t>
      </w:r>
      <w:r>
        <w:rPr>
          <w:spacing w:val="-3"/>
          <w:sz w:val="24"/>
        </w:rPr>
        <w:t xml:space="preserve"> </w:t>
      </w:r>
      <w:r>
        <w:rPr>
          <w:sz w:val="24"/>
        </w:rPr>
        <w:t>Policy</w:t>
      </w:r>
      <w:r>
        <w:rPr>
          <w:spacing w:val="-4"/>
          <w:sz w:val="24"/>
        </w:rPr>
        <w:t xml:space="preserve"> </w:t>
      </w:r>
      <w:r>
        <w:rPr>
          <w:sz w:val="24"/>
        </w:rPr>
        <w:t>Guidelines</w:t>
      </w:r>
    </w:p>
    <w:p w:rsidR="00FA2130" w:rsidRDefault="0040750B" w:rsidP="008E7E0E">
      <w:pPr>
        <w:pStyle w:val="ListParagraph"/>
        <w:numPr>
          <w:ilvl w:val="1"/>
          <w:numId w:val="50"/>
        </w:numPr>
        <w:tabs>
          <w:tab w:val="left" w:pos="1740"/>
          <w:tab w:val="left" w:pos="1741"/>
        </w:tabs>
        <w:spacing w:before="150" w:line="357" w:lineRule="auto"/>
        <w:ind w:right="982"/>
        <w:rPr>
          <w:rFonts w:ascii="Symbol" w:hAnsi="Symbol"/>
          <w:sz w:val="24"/>
        </w:rPr>
      </w:pPr>
      <w:r>
        <w:rPr>
          <w:sz w:val="24"/>
        </w:rPr>
        <w:t>Staff and</w:t>
      </w:r>
      <w:r>
        <w:rPr>
          <w:spacing w:val="1"/>
          <w:sz w:val="24"/>
        </w:rPr>
        <w:t xml:space="preserve"> </w:t>
      </w:r>
      <w:r>
        <w:rPr>
          <w:sz w:val="24"/>
        </w:rPr>
        <w:t>pupils</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advised to</w:t>
      </w:r>
      <w:r>
        <w:rPr>
          <w:spacing w:val="1"/>
          <w:sz w:val="24"/>
        </w:rPr>
        <w:t xml:space="preserve"> </w:t>
      </w:r>
      <w:r>
        <w:rPr>
          <w:sz w:val="24"/>
        </w:rPr>
        <w:t>preserve</w:t>
      </w:r>
      <w:r>
        <w:rPr>
          <w:spacing w:val="1"/>
          <w:sz w:val="24"/>
        </w:rPr>
        <w:t xml:space="preserve"> </w:t>
      </w:r>
      <w:r>
        <w:rPr>
          <w:sz w:val="24"/>
        </w:rPr>
        <w:t>evidence and</w:t>
      </w:r>
      <w:r>
        <w:rPr>
          <w:spacing w:val="1"/>
          <w:sz w:val="24"/>
        </w:rPr>
        <w:t xml:space="preserve"> </w:t>
      </w:r>
      <w:r>
        <w:rPr>
          <w:sz w:val="24"/>
        </w:rPr>
        <w:t>a</w:t>
      </w:r>
      <w:r>
        <w:rPr>
          <w:spacing w:val="1"/>
          <w:sz w:val="24"/>
        </w:rPr>
        <w:t xml:space="preserve"> </w:t>
      </w:r>
      <w:r>
        <w:rPr>
          <w:sz w:val="24"/>
        </w:rPr>
        <w:t>record</w:t>
      </w:r>
      <w:r>
        <w:rPr>
          <w:spacing w:val="1"/>
          <w:sz w:val="24"/>
        </w:rPr>
        <w:t xml:space="preserve"> </w:t>
      </w:r>
      <w:r>
        <w:rPr>
          <w:sz w:val="24"/>
        </w:rPr>
        <w:t>of abuse; save</w:t>
      </w:r>
      <w:r>
        <w:rPr>
          <w:spacing w:val="-52"/>
          <w:sz w:val="24"/>
        </w:rPr>
        <w:t xml:space="preserve"> </w:t>
      </w:r>
      <w:r>
        <w:rPr>
          <w:sz w:val="24"/>
        </w:rPr>
        <w:t>phone</w:t>
      </w:r>
      <w:r>
        <w:rPr>
          <w:spacing w:val="43"/>
          <w:sz w:val="24"/>
        </w:rPr>
        <w:t xml:space="preserve"> </w:t>
      </w:r>
      <w:r>
        <w:rPr>
          <w:sz w:val="24"/>
        </w:rPr>
        <w:t>messages,</w:t>
      </w:r>
      <w:r>
        <w:rPr>
          <w:spacing w:val="40"/>
          <w:sz w:val="24"/>
        </w:rPr>
        <w:t xml:space="preserve"> </w:t>
      </w:r>
      <w:r>
        <w:rPr>
          <w:sz w:val="24"/>
        </w:rPr>
        <w:t>record</w:t>
      </w:r>
      <w:r>
        <w:rPr>
          <w:spacing w:val="42"/>
          <w:sz w:val="24"/>
        </w:rPr>
        <w:t xml:space="preserve"> </w:t>
      </w:r>
      <w:r>
        <w:rPr>
          <w:sz w:val="24"/>
        </w:rPr>
        <w:t>or</w:t>
      </w:r>
      <w:r>
        <w:rPr>
          <w:spacing w:val="40"/>
          <w:sz w:val="24"/>
        </w:rPr>
        <w:t xml:space="preserve"> </w:t>
      </w:r>
      <w:r>
        <w:rPr>
          <w:sz w:val="24"/>
        </w:rPr>
        <w:t>save-and-print</w:t>
      </w:r>
      <w:r>
        <w:rPr>
          <w:spacing w:val="44"/>
          <w:sz w:val="24"/>
        </w:rPr>
        <w:t xml:space="preserve"> </w:t>
      </w:r>
      <w:r>
        <w:rPr>
          <w:sz w:val="24"/>
        </w:rPr>
        <w:t>instant</w:t>
      </w:r>
      <w:r>
        <w:rPr>
          <w:spacing w:val="45"/>
          <w:sz w:val="24"/>
        </w:rPr>
        <w:t xml:space="preserve"> </w:t>
      </w:r>
      <w:r>
        <w:rPr>
          <w:sz w:val="24"/>
        </w:rPr>
        <w:t>messenger</w:t>
      </w:r>
      <w:r>
        <w:rPr>
          <w:spacing w:val="41"/>
          <w:sz w:val="24"/>
        </w:rPr>
        <w:t xml:space="preserve"> </w:t>
      </w:r>
      <w:r>
        <w:rPr>
          <w:sz w:val="24"/>
        </w:rPr>
        <w:t>conversations,</w:t>
      </w:r>
      <w:r>
        <w:rPr>
          <w:spacing w:val="41"/>
          <w:sz w:val="24"/>
        </w:rPr>
        <w:t xml:space="preserve"> </w:t>
      </w:r>
      <w:r>
        <w:rPr>
          <w:sz w:val="24"/>
        </w:rPr>
        <w:t>print</w:t>
      </w:r>
      <w:r>
        <w:rPr>
          <w:spacing w:val="44"/>
          <w:sz w:val="24"/>
        </w:rPr>
        <w:t xml:space="preserve"> </w:t>
      </w:r>
      <w:r>
        <w:rPr>
          <w:sz w:val="24"/>
        </w:rPr>
        <w:t>or</w:t>
      </w:r>
    </w:p>
    <w:p w:rsidR="00FA2130" w:rsidRDefault="00FA2130">
      <w:pPr>
        <w:spacing w:line="357" w:lineRule="auto"/>
        <w:rPr>
          <w:rFonts w:ascii="Symbol" w:hAnsi="Symbol"/>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line="362" w:lineRule="auto"/>
        <w:ind w:left="1741" w:right="995"/>
        <w:jc w:val="both"/>
      </w:pPr>
      <w:r>
        <w:lastRenderedPageBreak/>
        <w:t>produce a screenshot of social network pages, print, save and forward to staff whole</w:t>
      </w:r>
      <w:r>
        <w:rPr>
          <w:spacing w:val="1"/>
        </w:rPr>
        <w:t xml:space="preserve"> </w:t>
      </w:r>
      <w:r>
        <w:t>email</w:t>
      </w:r>
      <w:r>
        <w:rPr>
          <w:spacing w:val="-4"/>
        </w:rPr>
        <w:t xml:space="preserve"> </w:t>
      </w:r>
      <w:r>
        <w:t>messages</w:t>
      </w:r>
    </w:p>
    <w:p w:rsidR="00FA2130" w:rsidRDefault="0040750B" w:rsidP="008E7E0E">
      <w:pPr>
        <w:pStyle w:val="ListParagraph"/>
        <w:numPr>
          <w:ilvl w:val="1"/>
          <w:numId w:val="50"/>
        </w:numPr>
        <w:tabs>
          <w:tab w:val="left" w:pos="1741"/>
        </w:tabs>
        <w:spacing w:line="357" w:lineRule="auto"/>
        <w:ind w:right="977"/>
        <w:jc w:val="both"/>
        <w:rPr>
          <w:rFonts w:ascii="Symbol" w:hAnsi="Symbol"/>
          <w:sz w:val="24"/>
        </w:rPr>
      </w:pPr>
      <w:r>
        <w:rPr>
          <w:sz w:val="24"/>
        </w:rPr>
        <w:t>If images are involved, determine whether they might be illegal or raise child protection</w:t>
      </w:r>
      <w:r>
        <w:rPr>
          <w:spacing w:val="1"/>
          <w:sz w:val="24"/>
        </w:rPr>
        <w:t xml:space="preserve"> </w:t>
      </w:r>
      <w:r>
        <w:rPr>
          <w:sz w:val="24"/>
        </w:rPr>
        <w:t>concerns. If so, contact the Child Protection Manager, who may involve the LADO (Local</w:t>
      </w:r>
      <w:r>
        <w:rPr>
          <w:spacing w:val="1"/>
          <w:sz w:val="24"/>
        </w:rPr>
        <w:t xml:space="preserve"> </w:t>
      </w:r>
      <w:r>
        <w:rPr>
          <w:sz w:val="24"/>
        </w:rPr>
        <w:t>Authority</w:t>
      </w:r>
      <w:r>
        <w:rPr>
          <w:spacing w:val="1"/>
          <w:sz w:val="24"/>
        </w:rPr>
        <w:t xml:space="preserve"> </w:t>
      </w:r>
      <w:r>
        <w:rPr>
          <w:sz w:val="24"/>
        </w:rPr>
        <w:t>Designated</w:t>
      </w:r>
      <w:r>
        <w:rPr>
          <w:spacing w:val="1"/>
          <w:sz w:val="24"/>
        </w:rPr>
        <w:t xml:space="preserve"> </w:t>
      </w:r>
      <w:r>
        <w:rPr>
          <w:sz w:val="24"/>
        </w:rPr>
        <w:t>Officer),</w:t>
      </w:r>
      <w:r>
        <w:rPr>
          <w:spacing w:val="1"/>
          <w:sz w:val="24"/>
        </w:rPr>
        <w:t xml:space="preserve"> </w:t>
      </w:r>
      <w:r>
        <w:rPr>
          <w:sz w:val="24"/>
        </w:rPr>
        <w:t>the</w:t>
      </w:r>
      <w:r>
        <w:rPr>
          <w:spacing w:val="1"/>
          <w:sz w:val="24"/>
        </w:rPr>
        <w:t xml:space="preserve"> </w:t>
      </w:r>
      <w:r>
        <w:rPr>
          <w:sz w:val="24"/>
        </w:rPr>
        <w:t>local</w:t>
      </w:r>
      <w:r>
        <w:rPr>
          <w:spacing w:val="1"/>
          <w:sz w:val="24"/>
        </w:rPr>
        <w:t xml:space="preserve"> </w:t>
      </w:r>
      <w:r>
        <w:rPr>
          <w:sz w:val="24"/>
        </w:rPr>
        <w:t>police</w:t>
      </w:r>
      <w:r>
        <w:rPr>
          <w:spacing w:val="1"/>
          <w:sz w:val="24"/>
        </w:rPr>
        <w:t xml:space="preserve"> </w:t>
      </w:r>
      <w:r>
        <w:rPr>
          <w:sz w:val="24"/>
        </w:rPr>
        <w:t>in</w:t>
      </w:r>
      <w:r>
        <w:rPr>
          <w:spacing w:val="1"/>
          <w:sz w:val="24"/>
        </w:rPr>
        <w:t xml:space="preserve"> </w:t>
      </w:r>
      <w:r>
        <w:rPr>
          <w:sz w:val="24"/>
        </w:rPr>
        <w:t>cases</w:t>
      </w:r>
      <w:r>
        <w:rPr>
          <w:spacing w:val="1"/>
          <w:sz w:val="24"/>
        </w:rPr>
        <w:t xml:space="preserve"> </w:t>
      </w:r>
      <w:r>
        <w:rPr>
          <w:sz w:val="24"/>
        </w:rPr>
        <w:t>of</w:t>
      </w:r>
      <w:r>
        <w:rPr>
          <w:spacing w:val="1"/>
          <w:sz w:val="24"/>
        </w:rPr>
        <w:t xml:space="preserve"> </w:t>
      </w:r>
      <w:r>
        <w:rPr>
          <w:sz w:val="24"/>
        </w:rPr>
        <w:t>actual/suspected</w:t>
      </w:r>
      <w:r>
        <w:rPr>
          <w:spacing w:val="1"/>
          <w:sz w:val="24"/>
        </w:rPr>
        <w:t xml:space="preserve"> </w:t>
      </w:r>
      <w:r>
        <w:rPr>
          <w:sz w:val="24"/>
        </w:rPr>
        <w:t>illegal</w:t>
      </w:r>
      <w:r>
        <w:rPr>
          <w:spacing w:val="1"/>
          <w:sz w:val="24"/>
        </w:rPr>
        <w:t xml:space="preserve"> </w:t>
      </w:r>
      <w:r>
        <w:rPr>
          <w:sz w:val="24"/>
        </w:rPr>
        <w:t>content.</w:t>
      </w:r>
    </w:p>
    <w:p w:rsidR="00FA2130" w:rsidRDefault="0040750B" w:rsidP="008E7E0E">
      <w:pPr>
        <w:pStyle w:val="ListParagraph"/>
        <w:numPr>
          <w:ilvl w:val="1"/>
          <w:numId w:val="50"/>
        </w:numPr>
        <w:tabs>
          <w:tab w:val="left" w:pos="1741"/>
        </w:tabs>
        <w:spacing w:before="3"/>
        <w:jc w:val="both"/>
        <w:rPr>
          <w:rFonts w:ascii="Symbol" w:hAnsi="Symbol"/>
          <w:sz w:val="24"/>
        </w:rPr>
      </w:pPr>
      <w:r>
        <w:rPr>
          <w:sz w:val="24"/>
        </w:rPr>
        <w:t>Identify</w:t>
      </w:r>
      <w:r>
        <w:rPr>
          <w:spacing w:val="-5"/>
          <w:sz w:val="24"/>
        </w:rPr>
        <w:t xml:space="preserve"> </w:t>
      </w:r>
      <w:r>
        <w:rPr>
          <w:sz w:val="24"/>
        </w:rPr>
        <w:t>the</w:t>
      </w:r>
      <w:r>
        <w:rPr>
          <w:spacing w:val="-5"/>
          <w:sz w:val="24"/>
        </w:rPr>
        <w:t xml:space="preserve"> </w:t>
      </w:r>
      <w:r>
        <w:rPr>
          <w:sz w:val="24"/>
        </w:rPr>
        <w:t>bully</w:t>
      </w:r>
    </w:p>
    <w:p w:rsidR="00FA2130" w:rsidRDefault="0040750B">
      <w:pPr>
        <w:pStyle w:val="Heading8"/>
        <w:spacing w:before="144"/>
        <w:jc w:val="both"/>
      </w:pPr>
      <w:r>
        <w:rPr>
          <w:u w:val="single"/>
        </w:rPr>
        <w:t>The</w:t>
      </w:r>
      <w:r>
        <w:rPr>
          <w:spacing w:val="-4"/>
          <w:u w:val="single"/>
        </w:rPr>
        <w:t xml:space="preserve"> </w:t>
      </w:r>
      <w:r>
        <w:rPr>
          <w:u w:val="single"/>
        </w:rPr>
        <w:t>UAE</w:t>
      </w:r>
      <w:r>
        <w:rPr>
          <w:spacing w:val="-4"/>
          <w:u w:val="single"/>
        </w:rPr>
        <w:t xml:space="preserve"> </w:t>
      </w:r>
      <w:r>
        <w:rPr>
          <w:u w:val="single"/>
        </w:rPr>
        <w:t>Cyber</w:t>
      </w:r>
      <w:r>
        <w:rPr>
          <w:spacing w:val="-1"/>
          <w:u w:val="single"/>
        </w:rPr>
        <w:t xml:space="preserve"> </w:t>
      </w:r>
      <w:r>
        <w:rPr>
          <w:u w:val="single"/>
        </w:rPr>
        <w:t>Crime</w:t>
      </w:r>
      <w:r>
        <w:rPr>
          <w:spacing w:val="-4"/>
          <w:u w:val="single"/>
        </w:rPr>
        <w:t xml:space="preserve"> </w:t>
      </w:r>
      <w:r>
        <w:rPr>
          <w:u w:val="single"/>
        </w:rPr>
        <w:t>Law:</w:t>
      </w:r>
    </w:p>
    <w:p w:rsidR="00FA2130" w:rsidRDefault="0040750B">
      <w:pPr>
        <w:pStyle w:val="BodyText"/>
        <w:spacing w:before="177"/>
        <w:ind w:left="1020"/>
        <w:jc w:val="both"/>
      </w:pPr>
      <w:r>
        <w:t>The</w:t>
      </w:r>
      <w:r>
        <w:rPr>
          <w:spacing w:val="-3"/>
        </w:rPr>
        <w:t xml:space="preserve"> </w:t>
      </w:r>
      <w:r>
        <w:t>UAE</w:t>
      </w:r>
      <w:r>
        <w:rPr>
          <w:spacing w:val="-1"/>
        </w:rPr>
        <w:t xml:space="preserve"> </w:t>
      </w:r>
      <w:r>
        <w:t>Cybercrime</w:t>
      </w:r>
      <w:r>
        <w:rPr>
          <w:spacing w:val="1"/>
        </w:rPr>
        <w:t xml:space="preserve"> </w:t>
      </w:r>
      <w:r>
        <w:t>Law</w:t>
      </w:r>
      <w:r>
        <w:rPr>
          <w:spacing w:val="-3"/>
        </w:rPr>
        <w:t xml:space="preserve"> </w:t>
      </w:r>
      <w:r>
        <w:t>Number</w:t>
      </w:r>
      <w:r>
        <w:rPr>
          <w:spacing w:val="-6"/>
        </w:rPr>
        <w:t xml:space="preserve"> </w:t>
      </w:r>
      <w:r>
        <w:t>five</w:t>
      </w:r>
      <w:r>
        <w:rPr>
          <w:spacing w:val="-3"/>
        </w:rPr>
        <w:t xml:space="preserve"> </w:t>
      </w:r>
      <w:r>
        <w:t>of</w:t>
      </w:r>
      <w:r>
        <w:rPr>
          <w:spacing w:val="-4"/>
        </w:rPr>
        <w:t xml:space="preserve"> </w:t>
      </w:r>
      <w:r>
        <w:t>UAE</w:t>
      </w:r>
      <w:r>
        <w:rPr>
          <w:spacing w:val="-6"/>
        </w:rPr>
        <w:t xml:space="preserve"> </w:t>
      </w:r>
      <w:r>
        <w:t>2012</w:t>
      </w:r>
      <w:r>
        <w:rPr>
          <w:spacing w:val="-6"/>
        </w:rPr>
        <w:t xml:space="preserve"> </w:t>
      </w:r>
      <w:r>
        <w:t>stipulates</w:t>
      </w:r>
      <w:r>
        <w:rPr>
          <w:spacing w:val="-1"/>
        </w:rPr>
        <w:t xml:space="preserve"> </w:t>
      </w:r>
      <w:r>
        <w:t>penalties</w:t>
      </w:r>
      <w:r>
        <w:rPr>
          <w:spacing w:val="-1"/>
        </w:rPr>
        <w:t xml:space="preserve"> </w:t>
      </w:r>
      <w:r>
        <w:t>like</w:t>
      </w:r>
    </w:p>
    <w:p w:rsidR="00FA2130" w:rsidRDefault="0040750B" w:rsidP="008E7E0E">
      <w:pPr>
        <w:pStyle w:val="ListParagraph"/>
        <w:numPr>
          <w:ilvl w:val="1"/>
          <w:numId w:val="50"/>
        </w:numPr>
        <w:tabs>
          <w:tab w:val="left" w:pos="1741"/>
        </w:tabs>
        <w:spacing w:before="145"/>
        <w:jc w:val="both"/>
        <w:rPr>
          <w:rFonts w:ascii="Symbol" w:hAnsi="Symbol"/>
          <w:sz w:val="24"/>
        </w:rPr>
      </w:pPr>
      <w:r>
        <w:rPr>
          <w:sz w:val="24"/>
        </w:rPr>
        <w:t>Jail</w:t>
      </w:r>
      <w:r>
        <w:rPr>
          <w:spacing w:val="-5"/>
          <w:sz w:val="24"/>
        </w:rPr>
        <w:t xml:space="preserve"> </w:t>
      </w:r>
      <w:r>
        <w:rPr>
          <w:sz w:val="24"/>
        </w:rPr>
        <w:t>terms</w:t>
      </w:r>
      <w:r>
        <w:rPr>
          <w:spacing w:val="-1"/>
          <w:sz w:val="24"/>
        </w:rPr>
        <w:t xml:space="preserve"> </w:t>
      </w:r>
      <w:r>
        <w:rPr>
          <w:sz w:val="24"/>
        </w:rPr>
        <w:t>that</w:t>
      </w:r>
      <w:r>
        <w:rPr>
          <w:spacing w:val="-2"/>
          <w:sz w:val="24"/>
        </w:rPr>
        <w:t xml:space="preserve"> </w:t>
      </w:r>
      <w:r>
        <w:rPr>
          <w:sz w:val="24"/>
        </w:rPr>
        <w:t>could go</w:t>
      </w:r>
      <w:r>
        <w:rPr>
          <w:spacing w:val="-5"/>
          <w:sz w:val="24"/>
        </w:rPr>
        <w:t xml:space="preserve"> </w:t>
      </w:r>
      <w:r>
        <w:rPr>
          <w:sz w:val="24"/>
        </w:rPr>
        <w:t>up</w:t>
      </w:r>
      <w:r>
        <w:rPr>
          <w:spacing w:val="-4"/>
          <w:sz w:val="24"/>
        </w:rPr>
        <w:t xml:space="preserve"> </w:t>
      </w:r>
      <w:r>
        <w:rPr>
          <w:sz w:val="24"/>
        </w:rPr>
        <w:t>to</w:t>
      </w:r>
      <w:r>
        <w:rPr>
          <w:spacing w:val="-5"/>
          <w:sz w:val="24"/>
        </w:rPr>
        <w:t xml:space="preserve"> </w:t>
      </w:r>
      <w:r>
        <w:rPr>
          <w:sz w:val="24"/>
        </w:rPr>
        <w:t>a</w:t>
      </w:r>
      <w:r>
        <w:rPr>
          <w:spacing w:val="5"/>
          <w:sz w:val="24"/>
        </w:rPr>
        <w:t xml:space="preserve"> </w:t>
      </w:r>
      <w:r>
        <w:rPr>
          <w:sz w:val="24"/>
        </w:rPr>
        <w:t>life</w:t>
      </w:r>
      <w:r>
        <w:rPr>
          <w:spacing w:val="-2"/>
          <w:sz w:val="24"/>
        </w:rPr>
        <w:t xml:space="preserve"> </w:t>
      </w:r>
      <w:r>
        <w:rPr>
          <w:sz w:val="24"/>
        </w:rPr>
        <w:t>sentence</w:t>
      </w:r>
    </w:p>
    <w:p w:rsidR="00FA2130" w:rsidRDefault="0040750B" w:rsidP="008E7E0E">
      <w:pPr>
        <w:pStyle w:val="ListParagraph"/>
        <w:numPr>
          <w:ilvl w:val="1"/>
          <w:numId w:val="50"/>
        </w:numPr>
        <w:tabs>
          <w:tab w:val="left" w:pos="1741"/>
        </w:tabs>
        <w:spacing w:before="146" w:line="357" w:lineRule="auto"/>
        <w:ind w:right="988"/>
        <w:jc w:val="both"/>
        <w:rPr>
          <w:rFonts w:ascii="Symbol" w:hAnsi="Symbol"/>
          <w:sz w:val="24"/>
        </w:rPr>
      </w:pPr>
      <w:r>
        <w:rPr>
          <w:sz w:val="24"/>
        </w:rPr>
        <w:t>Fine</w:t>
      </w:r>
      <w:r>
        <w:rPr>
          <w:spacing w:val="1"/>
          <w:sz w:val="24"/>
        </w:rPr>
        <w:t xml:space="preserve"> </w:t>
      </w:r>
      <w:r>
        <w:rPr>
          <w:sz w:val="24"/>
        </w:rPr>
        <w:t>ranging</w:t>
      </w:r>
      <w:r>
        <w:rPr>
          <w:spacing w:val="1"/>
          <w:sz w:val="24"/>
        </w:rPr>
        <w:t xml:space="preserve"> </w:t>
      </w:r>
      <w:r>
        <w:rPr>
          <w:sz w:val="24"/>
        </w:rPr>
        <w:t>between</w:t>
      </w:r>
      <w:r>
        <w:rPr>
          <w:spacing w:val="1"/>
          <w:sz w:val="24"/>
        </w:rPr>
        <w:t xml:space="preserve"> </w:t>
      </w:r>
      <w:r>
        <w:rPr>
          <w:sz w:val="24"/>
        </w:rPr>
        <w:t>Dh50,</w:t>
      </w:r>
      <w:r>
        <w:rPr>
          <w:spacing w:val="1"/>
          <w:sz w:val="24"/>
        </w:rPr>
        <w:t xml:space="preserve"> </w:t>
      </w:r>
      <w:r>
        <w:rPr>
          <w:sz w:val="24"/>
        </w:rPr>
        <w:t>000</w:t>
      </w:r>
      <w:r>
        <w:rPr>
          <w:spacing w:val="1"/>
          <w:sz w:val="24"/>
        </w:rPr>
        <w:t xml:space="preserve"> </w:t>
      </w:r>
      <w:r>
        <w:rPr>
          <w:sz w:val="24"/>
        </w:rPr>
        <w:t>and</w:t>
      </w:r>
      <w:r>
        <w:rPr>
          <w:spacing w:val="1"/>
          <w:sz w:val="24"/>
        </w:rPr>
        <w:t xml:space="preserve"> </w:t>
      </w:r>
      <w:r>
        <w:rPr>
          <w:sz w:val="24"/>
        </w:rPr>
        <w:t>Dh3</w:t>
      </w:r>
      <w:r>
        <w:rPr>
          <w:spacing w:val="1"/>
          <w:sz w:val="24"/>
        </w:rPr>
        <w:t xml:space="preserve"> </w:t>
      </w:r>
      <w:r>
        <w:rPr>
          <w:sz w:val="24"/>
        </w:rPr>
        <w:t>million</w:t>
      </w:r>
      <w:r>
        <w:rPr>
          <w:spacing w:val="1"/>
          <w:sz w:val="24"/>
        </w:rPr>
        <w:t xml:space="preserve"> </w:t>
      </w:r>
      <w:r>
        <w:rPr>
          <w:sz w:val="24"/>
        </w:rPr>
        <w:t>depending</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severity</w:t>
      </w:r>
      <w:r>
        <w:rPr>
          <w:spacing w:val="1"/>
          <w:sz w:val="24"/>
        </w:rPr>
        <w:t xml:space="preserve"> </w:t>
      </w:r>
      <w:r>
        <w:rPr>
          <w:sz w:val="24"/>
        </w:rPr>
        <w:t>and</w:t>
      </w:r>
      <w:r>
        <w:rPr>
          <w:spacing w:val="1"/>
          <w:sz w:val="24"/>
        </w:rPr>
        <w:t xml:space="preserve"> </w:t>
      </w:r>
      <w:r>
        <w:rPr>
          <w:sz w:val="24"/>
        </w:rPr>
        <w:t>seriousness</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cybercrime</w:t>
      </w:r>
    </w:p>
    <w:p w:rsidR="00FA2130" w:rsidRDefault="0040750B" w:rsidP="008E7E0E">
      <w:pPr>
        <w:pStyle w:val="ListParagraph"/>
        <w:numPr>
          <w:ilvl w:val="1"/>
          <w:numId w:val="50"/>
        </w:numPr>
        <w:tabs>
          <w:tab w:val="left" w:pos="1741"/>
        </w:tabs>
        <w:spacing w:before="7" w:line="357" w:lineRule="auto"/>
        <w:ind w:right="988"/>
        <w:jc w:val="both"/>
        <w:rPr>
          <w:rFonts w:ascii="Symbol" w:hAnsi="Symbol"/>
          <w:sz w:val="24"/>
        </w:rPr>
      </w:pPr>
      <w:r>
        <w:rPr>
          <w:sz w:val="24"/>
        </w:rPr>
        <w:t>Can even be ordered to leave the country</w:t>
      </w:r>
      <w:r>
        <w:rPr>
          <w:spacing w:val="1"/>
          <w:sz w:val="24"/>
        </w:rPr>
        <w:t xml:space="preserve"> </w:t>
      </w:r>
      <w:r>
        <w:rPr>
          <w:sz w:val="24"/>
        </w:rPr>
        <w:t>if they</w:t>
      </w:r>
      <w:r>
        <w:rPr>
          <w:spacing w:val="1"/>
          <w:sz w:val="24"/>
        </w:rPr>
        <w:t xml:space="preserve"> </w:t>
      </w:r>
      <w:r>
        <w:rPr>
          <w:sz w:val="24"/>
        </w:rPr>
        <w:t>insulted people</w:t>
      </w:r>
      <w:r>
        <w:rPr>
          <w:spacing w:val="54"/>
          <w:sz w:val="24"/>
        </w:rPr>
        <w:t xml:space="preserve"> </w:t>
      </w:r>
      <w:r>
        <w:rPr>
          <w:sz w:val="24"/>
        </w:rPr>
        <w:t>or even their spouse</w:t>
      </w:r>
      <w:r>
        <w:rPr>
          <w:spacing w:val="1"/>
          <w:sz w:val="24"/>
        </w:rPr>
        <w:t xml:space="preserve"> </w:t>
      </w:r>
      <w:r>
        <w:rPr>
          <w:sz w:val="24"/>
        </w:rPr>
        <w:t>on</w:t>
      </w:r>
      <w:r>
        <w:rPr>
          <w:spacing w:val="-4"/>
          <w:sz w:val="24"/>
        </w:rPr>
        <w:t xml:space="preserve"> </w:t>
      </w:r>
      <w:r>
        <w:rPr>
          <w:sz w:val="24"/>
        </w:rPr>
        <w:t>messaging platforms such</w:t>
      </w:r>
      <w:r>
        <w:rPr>
          <w:spacing w:val="1"/>
          <w:sz w:val="24"/>
        </w:rPr>
        <w:t xml:space="preserve"> </w:t>
      </w:r>
      <w:r>
        <w:rPr>
          <w:sz w:val="24"/>
        </w:rPr>
        <w:t>as</w:t>
      </w:r>
      <w:r>
        <w:rPr>
          <w:spacing w:val="-1"/>
          <w:sz w:val="24"/>
        </w:rPr>
        <w:t xml:space="preserve"> </w:t>
      </w:r>
      <w:r>
        <w:rPr>
          <w:sz w:val="24"/>
        </w:rPr>
        <w:t>WhatsApp.</w:t>
      </w:r>
    </w:p>
    <w:p w:rsidR="00FA2130" w:rsidRDefault="0040750B">
      <w:pPr>
        <w:pStyle w:val="Heading8"/>
        <w:jc w:val="both"/>
      </w:pPr>
      <w:r>
        <w:rPr>
          <w:u w:val="single"/>
        </w:rPr>
        <w:t>Social</w:t>
      </w:r>
      <w:r>
        <w:rPr>
          <w:spacing w:val="-3"/>
          <w:u w:val="single"/>
        </w:rPr>
        <w:t xml:space="preserve"> </w:t>
      </w:r>
      <w:r>
        <w:rPr>
          <w:u w:val="single"/>
        </w:rPr>
        <w:t>Media Dos</w:t>
      </w:r>
      <w:r>
        <w:rPr>
          <w:spacing w:val="-3"/>
          <w:u w:val="single"/>
        </w:rPr>
        <w:t xml:space="preserve"> </w:t>
      </w:r>
      <w:r>
        <w:rPr>
          <w:u w:val="single"/>
        </w:rPr>
        <w:t>and</w:t>
      </w:r>
      <w:r>
        <w:rPr>
          <w:spacing w:val="-2"/>
          <w:u w:val="single"/>
        </w:rPr>
        <w:t xml:space="preserve"> </w:t>
      </w:r>
      <w:r>
        <w:rPr>
          <w:u w:val="single"/>
        </w:rPr>
        <w:t>Don’ts</w:t>
      </w:r>
      <w:r>
        <w:rPr>
          <w:spacing w:val="-3"/>
          <w:u w:val="single"/>
        </w:rPr>
        <w:t xml:space="preserve"> </w:t>
      </w:r>
      <w:r>
        <w:rPr>
          <w:u w:val="single"/>
        </w:rPr>
        <w:t>under UAE</w:t>
      </w:r>
      <w:r>
        <w:rPr>
          <w:spacing w:val="-4"/>
          <w:u w:val="single"/>
        </w:rPr>
        <w:t xml:space="preserve"> </w:t>
      </w:r>
      <w:r>
        <w:rPr>
          <w:u w:val="single"/>
        </w:rPr>
        <w:t>Law:</w:t>
      </w:r>
    </w:p>
    <w:p w:rsidR="00FA2130" w:rsidRDefault="0040750B" w:rsidP="008E7E0E">
      <w:pPr>
        <w:pStyle w:val="ListParagraph"/>
        <w:numPr>
          <w:ilvl w:val="1"/>
          <w:numId w:val="50"/>
        </w:numPr>
        <w:tabs>
          <w:tab w:val="left" w:pos="1741"/>
        </w:tabs>
        <w:spacing w:before="174" w:line="360" w:lineRule="auto"/>
        <w:ind w:right="988"/>
        <w:jc w:val="both"/>
        <w:rPr>
          <w:rFonts w:ascii="Symbol" w:hAnsi="Symbol"/>
          <w:sz w:val="24"/>
        </w:rPr>
      </w:pPr>
      <w:r>
        <w:rPr>
          <w:sz w:val="24"/>
        </w:rPr>
        <w:t>Do not</w:t>
      </w:r>
      <w:r>
        <w:rPr>
          <w:spacing w:val="1"/>
          <w:sz w:val="24"/>
        </w:rPr>
        <w:t xml:space="preserve"> </w:t>
      </w:r>
      <w:r>
        <w:rPr>
          <w:sz w:val="24"/>
        </w:rPr>
        <w:t>post other people's pictures</w:t>
      </w:r>
      <w:r>
        <w:rPr>
          <w:spacing w:val="1"/>
          <w:sz w:val="24"/>
        </w:rPr>
        <w:t xml:space="preserve"> </w:t>
      </w:r>
      <w:r>
        <w:rPr>
          <w:sz w:val="24"/>
        </w:rPr>
        <w:t>or videos</w:t>
      </w:r>
      <w:r>
        <w:rPr>
          <w:spacing w:val="1"/>
          <w:sz w:val="24"/>
        </w:rPr>
        <w:t xml:space="preserve"> </w:t>
      </w:r>
      <w:r>
        <w:rPr>
          <w:sz w:val="24"/>
        </w:rPr>
        <w:t>without consent: Don't</w:t>
      </w:r>
      <w:r>
        <w:rPr>
          <w:spacing w:val="1"/>
          <w:sz w:val="24"/>
        </w:rPr>
        <w:t xml:space="preserve"> </w:t>
      </w:r>
      <w:r>
        <w:rPr>
          <w:sz w:val="24"/>
        </w:rPr>
        <w:t>post without</w:t>
      </w:r>
      <w:r>
        <w:rPr>
          <w:spacing w:val="1"/>
          <w:sz w:val="24"/>
        </w:rPr>
        <w:t xml:space="preserve"> </w:t>
      </w:r>
      <w:r>
        <w:rPr>
          <w:sz w:val="24"/>
        </w:rPr>
        <w:t>asking,</w:t>
      </w:r>
      <w:r>
        <w:rPr>
          <w:spacing w:val="1"/>
          <w:sz w:val="24"/>
        </w:rPr>
        <w:t xml:space="preserve"> </w:t>
      </w:r>
      <w:r>
        <w:rPr>
          <w:sz w:val="24"/>
        </w:rPr>
        <w:t>whether</w:t>
      </w:r>
      <w:r>
        <w:rPr>
          <w:spacing w:val="1"/>
          <w:sz w:val="24"/>
        </w:rPr>
        <w:t xml:space="preserve"> </w:t>
      </w:r>
      <w:r>
        <w:rPr>
          <w:sz w:val="24"/>
        </w:rPr>
        <w:t>it's</w:t>
      </w:r>
      <w:r>
        <w:rPr>
          <w:spacing w:val="1"/>
          <w:sz w:val="24"/>
        </w:rPr>
        <w:t xml:space="preserve"> </w:t>
      </w:r>
      <w:r>
        <w:rPr>
          <w:sz w:val="24"/>
        </w:rPr>
        <w:t>a</w:t>
      </w:r>
      <w:r>
        <w:rPr>
          <w:spacing w:val="1"/>
          <w:sz w:val="24"/>
        </w:rPr>
        <w:t xml:space="preserve"> </w:t>
      </w:r>
      <w:r>
        <w:rPr>
          <w:sz w:val="24"/>
        </w:rPr>
        <w:t>friend</w:t>
      </w:r>
      <w:r>
        <w:rPr>
          <w:spacing w:val="1"/>
          <w:sz w:val="24"/>
        </w:rPr>
        <w:t xml:space="preserve"> </w:t>
      </w:r>
      <w:r>
        <w:rPr>
          <w:sz w:val="24"/>
        </w:rPr>
        <w:t>or</w:t>
      </w:r>
      <w:r>
        <w:rPr>
          <w:spacing w:val="1"/>
          <w:sz w:val="24"/>
        </w:rPr>
        <w:t xml:space="preserve"> </w:t>
      </w:r>
      <w:r>
        <w:rPr>
          <w:sz w:val="24"/>
        </w:rPr>
        <w:t>a</w:t>
      </w:r>
      <w:r>
        <w:rPr>
          <w:spacing w:val="1"/>
          <w:sz w:val="24"/>
        </w:rPr>
        <w:t xml:space="preserve"> </w:t>
      </w:r>
      <w:r>
        <w:rPr>
          <w:sz w:val="24"/>
        </w:rPr>
        <w:t>photographer.</w:t>
      </w:r>
      <w:r>
        <w:rPr>
          <w:spacing w:val="1"/>
          <w:sz w:val="24"/>
        </w:rPr>
        <w:t xml:space="preserve"> </w:t>
      </w:r>
      <w:r>
        <w:rPr>
          <w:sz w:val="24"/>
        </w:rPr>
        <w:t>It</w:t>
      </w:r>
      <w:r>
        <w:rPr>
          <w:spacing w:val="1"/>
          <w:sz w:val="24"/>
        </w:rPr>
        <w:t xml:space="preserve"> </w:t>
      </w:r>
      <w:r>
        <w:rPr>
          <w:sz w:val="24"/>
        </w:rPr>
        <w:t>could</w:t>
      </w:r>
      <w:r>
        <w:rPr>
          <w:spacing w:val="1"/>
          <w:sz w:val="24"/>
        </w:rPr>
        <w:t xml:space="preserve"> </w:t>
      </w:r>
      <w:r>
        <w:rPr>
          <w:sz w:val="24"/>
        </w:rPr>
        <w:t>be</w:t>
      </w:r>
      <w:r>
        <w:rPr>
          <w:spacing w:val="1"/>
          <w:sz w:val="24"/>
        </w:rPr>
        <w:t xml:space="preserve"> </w:t>
      </w:r>
      <w:r>
        <w:rPr>
          <w:sz w:val="24"/>
        </w:rPr>
        <w:t>breach</w:t>
      </w:r>
      <w:r>
        <w:rPr>
          <w:spacing w:val="1"/>
          <w:sz w:val="24"/>
        </w:rPr>
        <w:t xml:space="preserve"> </w:t>
      </w:r>
      <w:r>
        <w:rPr>
          <w:sz w:val="24"/>
        </w:rPr>
        <w:t>of</w:t>
      </w:r>
      <w:r>
        <w:rPr>
          <w:spacing w:val="1"/>
          <w:sz w:val="24"/>
        </w:rPr>
        <w:t xml:space="preserve"> </w:t>
      </w:r>
      <w:r>
        <w:rPr>
          <w:sz w:val="24"/>
        </w:rPr>
        <w:t>privacy</w:t>
      </w:r>
      <w:r>
        <w:rPr>
          <w:spacing w:val="1"/>
          <w:sz w:val="24"/>
        </w:rPr>
        <w:t xml:space="preserve"> </w:t>
      </w:r>
      <w:r>
        <w:rPr>
          <w:sz w:val="24"/>
        </w:rPr>
        <w:t>or</w:t>
      </w:r>
      <w:r>
        <w:rPr>
          <w:spacing w:val="1"/>
          <w:sz w:val="24"/>
        </w:rPr>
        <w:t xml:space="preserve"> </w:t>
      </w:r>
      <w:r>
        <w:rPr>
          <w:sz w:val="24"/>
        </w:rPr>
        <w:t>copyright.</w:t>
      </w:r>
    </w:p>
    <w:p w:rsidR="00FA2130" w:rsidRDefault="0040750B" w:rsidP="008E7E0E">
      <w:pPr>
        <w:pStyle w:val="ListParagraph"/>
        <w:numPr>
          <w:ilvl w:val="1"/>
          <w:numId w:val="50"/>
        </w:numPr>
        <w:tabs>
          <w:tab w:val="left" w:pos="1741"/>
        </w:tabs>
        <w:spacing w:line="360" w:lineRule="auto"/>
        <w:ind w:right="981"/>
        <w:jc w:val="both"/>
        <w:rPr>
          <w:rFonts w:ascii="Symbol" w:hAnsi="Symbol"/>
          <w:sz w:val="24"/>
        </w:rPr>
      </w:pPr>
      <w:r>
        <w:rPr>
          <w:sz w:val="24"/>
        </w:rPr>
        <w:t>Do not</w:t>
      </w:r>
      <w:r>
        <w:rPr>
          <w:spacing w:val="1"/>
          <w:sz w:val="24"/>
        </w:rPr>
        <w:t xml:space="preserve"> </w:t>
      </w:r>
      <w:r>
        <w:rPr>
          <w:sz w:val="24"/>
        </w:rPr>
        <w:t>make threats: Posts</w:t>
      </w:r>
      <w:r>
        <w:rPr>
          <w:spacing w:val="1"/>
          <w:sz w:val="24"/>
        </w:rPr>
        <w:t xml:space="preserve"> </w:t>
      </w:r>
      <w:r>
        <w:rPr>
          <w:sz w:val="24"/>
        </w:rPr>
        <w:t>or</w:t>
      </w:r>
      <w:r>
        <w:rPr>
          <w:spacing w:val="1"/>
          <w:sz w:val="24"/>
        </w:rPr>
        <w:t xml:space="preserve"> </w:t>
      </w:r>
      <w:r>
        <w:rPr>
          <w:sz w:val="24"/>
        </w:rPr>
        <w:t>comments</w:t>
      </w:r>
      <w:r>
        <w:rPr>
          <w:spacing w:val="1"/>
          <w:sz w:val="24"/>
        </w:rPr>
        <w:t xml:space="preserve"> </w:t>
      </w:r>
      <w:r>
        <w:rPr>
          <w:sz w:val="24"/>
        </w:rPr>
        <w:t>that</w:t>
      </w:r>
      <w:r>
        <w:rPr>
          <w:spacing w:val="1"/>
          <w:sz w:val="24"/>
        </w:rPr>
        <w:t xml:space="preserve"> </w:t>
      </w:r>
      <w:r>
        <w:rPr>
          <w:sz w:val="24"/>
        </w:rPr>
        <w:t>are</w:t>
      </w:r>
      <w:r>
        <w:rPr>
          <w:spacing w:val="1"/>
          <w:sz w:val="24"/>
        </w:rPr>
        <w:t xml:space="preserve"> </w:t>
      </w:r>
      <w:r>
        <w:rPr>
          <w:sz w:val="24"/>
        </w:rPr>
        <w:t>abusive or</w:t>
      </w:r>
      <w:r>
        <w:rPr>
          <w:spacing w:val="1"/>
          <w:sz w:val="24"/>
        </w:rPr>
        <w:t xml:space="preserve"> </w:t>
      </w:r>
      <w:r>
        <w:rPr>
          <w:sz w:val="24"/>
        </w:rPr>
        <w:t>threatening</w:t>
      </w:r>
      <w:r>
        <w:rPr>
          <w:spacing w:val="1"/>
          <w:sz w:val="24"/>
        </w:rPr>
        <w:t xml:space="preserve"> </w:t>
      </w:r>
      <w:r>
        <w:rPr>
          <w:sz w:val="24"/>
        </w:rPr>
        <w:t>to</w:t>
      </w:r>
      <w:r>
        <w:rPr>
          <w:spacing w:val="54"/>
          <w:sz w:val="24"/>
        </w:rPr>
        <w:t xml:space="preserve"> </w:t>
      </w:r>
      <w:r>
        <w:rPr>
          <w:sz w:val="24"/>
        </w:rPr>
        <w:t>other</w:t>
      </w:r>
      <w:r>
        <w:rPr>
          <w:spacing w:val="1"/>
          <w:sz w:val="24"/>
        </w:rPr>
        <w:t xml:space="preserve"> </w:t>
      </w:r>
      <w:r>
        <w:rPr>
          <w:sz w:val="24"/>
        </w:rPr>
        <w:t>people</w:t>
      </w:r>
      <w:r>
        <w:rPr>
          <w:spacing w:val="2"/>
          <w:sz w:val="24"/>
        </w:rPr>
        <w:t xml:space="preserve"> </w:t>
      </w:r>
      <w:r>
        <w:rPr>
          <w:sz w:val="24"/>
        </w:rPr>
        <w:t>can</w:t>
      </w:r>
      <w:r>
        <w:rPr>
          <w:spacing w:val="2"/>
          <w:sz w:val="24"/>
        </w:rPr>
        <w:t xml:space="preserve"> </w:t>
      </w:r>
      <w:r>
        <w:rPr>
          <w:sz w:val="24"/>
        </w:rPr>
        <w:t>land</w:t>
      </w:r>
      <w:r>
        <w:rPr>
          <w:spacing w:val="-3"/>
          <w:sz w:val="24"/>
        </w:rPr>
        <w:t xml:space="preserve"> </w:t>
      </w:r>
      <w:r>
        <w:rPr>
          <w:sz w:val="24"/>
        </w:rPr>
        <w:t>you</w:t>
      </w:r>
      <w:r>
        <w:rPr>
          <w:spacing w:val="-3"/>
          <w:sz w:val="24"/>
        </w:rPr>
        <w:t xml:space="preserve"> </w:t>
      </w:r>
      <w:r>
        <w:rPr>
          <w:sz w:val="24"/>
        </w:rPr>
        <w:t>in</w:t>
      </w:r>
      <w:r>
        <w:rPr>
          <w:spacing w:val="-3"/>
          <w:sz w:val="24"/>
        </w:rPr>
        <w:t xml:space="preserve"> </w:t>
      </w:r>
      <w:r>
        <w:rPr>
          <w:sz w:val="24"/>
        </w:rPr>
        <w:t>court.</w:t>
      </w:r>
    </w:p>
    <w:p w:rsidR="00FA2130" w:rsidRDefault="0040750B" w:rsidP="008E7E0E">
      <w:pPr>
        <w:pStyle w:val="ListParagraph"/>
        <w:numPr>
          <w:ilvl w:val="1"/>
          <w:numId w:val="50"/>
        </w:numPr>
        <w:tabs>
          <w:tab w:val="left" w:pos="1741"/>
        </w:tabs>
        <w:spacing w:line="360" w:lineRule="auto"/>
        <w:ind w:right="987"/>
        <w:jc w:val="both"/>
        <w:rPr>
          <w:rFonts w:ascii="Symbol" w:hAnsi="Symbol"/>
          <w:sz w:val="24"/>
        </w:rPr>
      </w:pPr>
      <w:r>
        <w:rPr>
          <w:sz w:val="24"/>
        </w:rPr>
        <w:t>Do not post vulgar pictures or of alcohol: Non-Muslims can drink, but keep it under</w:t>
      </w:r>
      <w:r>
        <w:rPr>
          <w:spacing w:val="1"/>
          <w:sz w:val="24"/>
        </w:rPr>
        <w:t xml:space="preserve"> </w:t>
      </w:r>
      <w:r>
        <w:rPr>
          <w:sz w:val="24"/>
        </w:rPr>
        <w:t>control</w:t>
      </w:r>
      <w:r>
        <w:rPr>
          <w:spacing w:val="1"/>
          <w:sz w:val="24"/>
        </w:rPr>
        <w:t xml:space="preserve"> </w:t>
      </w:r>
      <w:r>
        <w:rPr>
          <w:sz w:val="24"/>
        </w:rPr>
        <w:t>if</w:t>
      </w:r>
      <w:r>
        <w:rPr>
          <w:spacing w:val="1"/>
          <w:sz w:val="24"/>
        </w:rPr>
        <w:t xml:space="preserve"> </w:t>
      </w:r>
      <w:r>
        <w:rPr>
          <w:sz w:val="24"/>
        </w:rPr>
        <w:t>pictures</w:t>
      </w:r>
      <w:r>
        <w:rPr>
          <w:spacing w:val="1"/>
          <w:sz w:val="24"/>
        </w:rPr>
        <w:t xml:space="preserve"> </w:t>
      </w:r>
      <w:r>
        <w:rPr>
          <w:sz w:val="24"/>
        </w:rPr>
        <w:t>are</w:t>
      </w:r>
      <w:r>
        <w:rPr>
          <w:spacing w:val="1"/>
          <w:sz w:val="24"/>
        </w:rPr>
        <w:t xml:space="preserve"> </w:t>
      </w:r>
      <w:r>
        <w:rPr>
          <w:sz w:val="24"/>
        </w:rPr>
        <w:t>inappropriate.</w:t>
      </w:r>
      <w:r>
        <w:rPr>
          <w:spacing w:val="1"/>
          <w:sz w:val="24"/>
        </w:rPr>
        <w:t xml:space="preserve"> </w:t>
      </w:r>
      <w:r>
        <w:rPr>
          <w:sz w:val="24"/>
        </w:rPr>
        <w:t>Drunken</w:t>
      </w:r>
      <w:r>
        <w:rPr>
          <w:spacing w:val="1"/>
          <w:sz w:val="24"/>
        </w:rPr>
        <w:t xml:space="preserve"> </w:t>
      </w:r>
      <w:r>
        <w:rPr>
          <w:sz w:val="24"/>
        </w:rPr>
        <w:t>photos</w:t>
      </w:r>
      <w:r>
        <w:rPr>
          <w:spacing w:val="1"/>
          <w:sz w:val="24"/>
        </w:rPr>
        <w:t xml:space="preserve"> </w:t>
      </w:r>
      <w:r>
        <w:rPr>
          <w:sz w:val="24"/>
        </w:rPr>
        <w:t>that</w:t>
      </w:r>
      <w:r>
        <w:rPr>
          <w:spacing w:val="1"/>
          <w:sz w:val="24"/>
        </w:rPr>
        <w:t xml:space="preserve"> </w:t>
      </w:r>
      <w:r>
        <w:rPr>
          <w:sz w:val="24"/>
        </w:rPr>
        <w:t>offend Islamic</w:t>
      </w:r>
      <w:r>
        <w:rPr>
          <w:spacing w:val="1"/>
          <w:sz w:val="24"/>
        </w:rPr>
        <w:t xml:space="preserve"> </w:t>
      </w:r>
      <w:r>
        <w:rPr>
          <w:sz w:val="24"/>
        </w:rPr>
        <w:t>values</w:t>
      </w:r>
      <w:r>
        <w:rPr>
          <w:spacing w:val="1"/>
          <w:sz w:val="24"/>
        </w:rPr>
        <w:t xml:space="preserve"> </w:t>
      </w:r>
      <w:r>
        <w:rPr>
          <w:sz w:val="24"/>
        </w:rPr>
        <w:t>or</w:t>
      </w:r>
      <w:r>
        <w:rPr>
          <w:spacing w:val="1"/>
          <w:sz w:val="24"/>
        </w:rPr>
        <w:t xml:space="preserve"> </w:t>
      </w:r>
      <w:r>
        <w:rPr>
          <w:sz w:val="24"/>
        </w:rPr>
        <w:t>morals</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UAE</w:t>
      </w:r>
      <w:r>
        <w:rPr>
          <w:spacing w:val="-4"/>
          <w:sz w:val="24"/>
        </w:rPr>
        <w:t xml:space="preserve"> </w:t>
      </w:r>
      <w:r>
        <w:rPr>
          <w:sz w:val="24"/>
        </w:rPr>
        <w:t>can</w:t>
      </w:r>
      <w:r>
        <w:rPr>
          <w:spacing w:val="2"/>
          <w:sz w:val="24"/>
        </w:rPr>
        <w:t xml:space="preserve"> </w:t>
      </w:r>
      <w:r>
        <w:rPr>
          <w:sz w:val="24"/>
        </w:rPr>
        <w:t>lead</w:t>
      </w:r>
      <w:r>
        <w:rPr>
          <w:spacing w:val="-3"/>
          <w:sz w:val="24"/>
        </w:rPr>
        <w:t xml:space="preserve"> </w:t>
      </w:r>
      <w:r>
        <w:rPr>
          <w:sz w:val="24"/>
        </w:rPr>
        <w:t>to</w:t>
      </w:r>
      <w:r>
        <w:rPr>
          <w:spacing w:val="1"/>
          <w:sz w:val="24"/>
        </w:rPr>
        <w:t xml:space="preserve"> </w:t>
      </w:r>
      <w:r>
        <w:rPr>
          <w:sz w:val="24"/>
        </w:rPr>
        <w:t>legal</w:t>
      </w:r>
      <w:r>
        <w:rPr>
          <w:spacing w:val="-4"/>
          <w:sz w:val="24"/>
        </w:rPr>
        <w:t xml:space="preserve"> </w:t>
      </w:r>
      <w:r>
        <w:rPr>
          <w:sz w:val="24"/>
        </w:rPr>
        <w:t>trouble.</w:t>
      </w:r>
    </w:p>
    <w:p w:rsidR="00FA2130" w:rsidRDefault="0040750B" w:rsidP="008E7E0E">
      <w:pPr>
        <w:pStyle w:val="ListParagraph"/>
        <w:numPr>
          <w:ilvl w:val="1"/>
          <w:numId w:val="50"/>
        </w:numPr>
        <w:tabs>
          <w:tab w:val="left" w:pos="1741"/>
        </w:tabs>
        <w:spacing w:before="2" w:line="357" w:lineRule="auto"/>
        <w:ind w:right="992"/>
        <w:jc w:val="both"/>
        <w:rPr>
          <w:rFonts w:ascii="Symbol" w:hAnsi="Symbol"/>
          <w:sz w:val="24"/>
        </w:rPr>
      </w:pPr>
      <w:r>
        <w:rPr>
          <w:sz w:val="24"/>
        </w:rPr>
        <w:t>Do not post pornographic or material that contains nudity without permission can be a</w:t>
      </w:r>
      <w:r>
        <w:rPr>
          <w:spacing w:val="1"/>
          <w:sz w:val="24"/>
        </w:rPr>
        <w:t xml:space="preserve"> </w:t>
      </w:r>
      <w:r>
        <w:rPr>
          <w:sz w:val="24"/>
        </w:rPr>
        <w:t>breach of defamation and privacy laws, both of which can carry hefty fines and even jail</w:t>
      </w:r>
      <w:r>
        <w:rPr>
          <w:spacing w:val="1"/>
          <w:sz w:val="24"/>
        </w:rPr>
        <w:t xml:space="preserve"> </w:t>
      </w:r>
      <w:r>
        <w:rPr>
          <w:sz w:val="24"/>
        </w:rPr>
        <w:t>time.</w:t>
      </w:r>
    </w:p>
    <w:p w:rsidR="00FA2130" w:rsidRDefault="0040750B" w:rsidP="008E7E0E">
      <w:pPr>
        <w:pStyle w:val="ListParagraph"/>
        <w:numPr>
          <w:ilvl w:val="1"/>
          <w:numId w:val="50"/>
        </w:numPr>
        <w:tabs>
          <w:tab w:val="left" w:pos="1741"/>
        </w:tabs>
        <w:spacing w:before="7"/>
        <w:jc w:val="both"/>
        <w:rPr>
          <w:rFonts w:ascii="Symbol" w:hAnsi="Symbol"/>
          <w:sz w:val="24"/>
        </w:rPr>
      </w:pPr>
      <w:r>
        <w:rPr>
          <w:sz w:val="24"/>
        </w:rPr>
        <w:t>Do</w:t>
      </w:r>
      <w:r>
        <w:rPr>
          <w:spacing w:val="-7"/>
          <w:sz w:val="24"/>
        </w:rPr>
        <w:t xml:space="preserve"> </w:t>
      </w:r>
      <w:r>
        <w:rPr>
          <w:sz w:val="24"/>
        </w:rPr>
        <w:t>not</w:t>
      </w:r>
      <w:r>
        <w:rPr>
          <w:spacing w:val="1"/>
          <w:sz w:val="24"/>
        </w:rPr>
        <w:t xml:space="preserve"> </w:t>
      </w:r>
      <w:r>
        <w:rPr>
          <w:sz w:val="24"/>
        </w:rPr>
        <w:t>insult</w:t>
      </w:r>
      <w:r>
        <w:rPr>
          <w:spacing w:val="-4"/>
          <w:sz w:val="24"/>
        </w:rPr>
        <w:t xml:space="preserve"> </w:t>
      </w:r>
      <w:r>
        <w:rPr>
          <w:sz w:val="24"/>
        </w:rPr>
        <w:t>Islam:</w:t>
      </w:r>
      <w:r>
        <w:rPr>
          <w:spacing w:val="-3"/>
          <w:sz w:val="24"/>
        </w:rPr>
        <w:t xml:space="preserve"> </w:t>
      </w:r>
      <w:r>
        <w:rPr>
          <w:sz w:val="24"/>
        </w:rPr>
        <w:t>warns</w:t>
      </w:r>
      <w:r>
        <w:rPr>
          <w:spacing w:val="-3"/>
          <w:sz w:val="24"/>
        </w:rPr>
        <w:t xml:space="preserve"> </w:t>
      </w:r>
      <w:r>
        <w:rPr>
          <w:sz w:val="24"/>
        </w:rPr>
        <w:t>against</w:t>
      </w:r>
      <w:r>
        <w:rPr>
          <w:spacing w:val="-4"/>
          <w:sz w:val="24"/>
        </w:rPr>
        <w:t xml:space="preserve"> </w:t>
      </w:r>
      <w:r>
        <w:rPr>
          <w:sz w:val="24"/>
        </w:rPr>
        <w:t>offending</w:t>
      </w:r>
      <w:r>
        <w:rPr>
          <w:spacing w:val="-2"/>
          <w:sz w:val="24"/>
        </w:rPr>
        <w:t xml:space="preserve"> </w:t>
      </w:r>
      <w:r>
        <w:rPr>
          <w:sz w:val="24"/>
        </w:rPr>
        <w:t>Islamic</w:t>
      </w:r>
      <w:r>
        <w:rPr>
          <w:spacing w:val="-1"/>
          <w:sz w:val="24"/>
        </w:rPr>
        <w:t xml:space="preserve"> </w:t>
      </w:r>
      <w:r>
        <w:rPr>
          <w:sz w:val="24"/>
        </w:rPr>
        <w:t>morals</w:t>
      </w:r>
      <w:r>
        <w:rPr>
          <w:spacing w:val="-3"/>
          <w:sz w:val="24"/>
        </w:rPr>
        <w:t xml:space="preserve"> </w:t>
      </w:r>
      <w:r>
        <w:rPr>
          <w:sz w:val="24"/>
        </w:rPr>
        <w:t>and</w:t>
      </w:r>
      <w:r>
        <w:rPr>
          <w:spacing w:val="-5"/>
          <w:sz w:val="24"/>
        </w:rPr>
        <w:t xml:space="preserve"> </w:t>
      </w:r>
      <w:r>
        <w:rPr>
          <w:sz w:val="24"/>
        </w:rPr>
        <w:t>values.</w:t>
      </w:r>
    </w:p>
    <w:p w:rsidR="00FA2130" w:rsidRDefault="00FA2130">
      <w:pPr>
        <w:jc w:val="both"/>
        <w:rPr>
          <w:rFonts w:ascii="Symbol" w:hAnsi="Symbol"/>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50"/>
        </w:numPr>
        <w:tabs>
          <w:tab w:val="left" w:pos="1740"/>
          <w:tab w:val="left" w:pos="1741"/>
        </w:tabs>
        <w:spacing w:before="79" w:line="357" w:lineRule="auto"/>
        <w:ind w:right="990"/>
        <w:rPr>
          <w:rFonts w:ascii="Symbol" w:hAnsi="Symbol"/>
          <w:sz w:val="24"/>
        </w:rPr>
      </w:pPr>
      <w:r>
        <w:rPr>
          <w:sz w:val="24"/>
        </w:rPr>
        <w:lastRenderedPageBreak/>
        <w:t>Do</w:t>
      </w:r>
      <w:r>
        <w:rPr>
          <w:spacing w:val="12"/>
          <w:sz w:val="24"/>
        </w:rPr>
        <w:t xml:space="preserve"> </w:t>
      </w:r>
      <w:r>
        <w:rPr>
          <w:sz w:val="24"/>
        </w:rPr>
        <w:t>not</w:t>
      </w:r>
      <w:r>
        <w:rPr>
          <w:spacing w:val="15"/>
          <w:sz w:val="24"/>
        </w:rPr>
        <w:t xml:space="preserve"> </w:t>
      </w:r>
      <w:r>
        <w:rPr>
          <w:sz w:val="24"/>
        </w:rPr>
        <w:t>gossip:</w:t>
      </w:r>
      <w:r>
        <w:rPr>
          <w:spacing w:val="12"/>
          <w:sz w:val="24"/>
        </w:rPr>
        <w:t xml:space="preserve"> </w:t>
      </w:r>
      <w:r>
        <w:rPr>
          <w:sz w:val="24"/>
        </w:rPr>
        <w:t>People</w:t>
      </w:r>
      <w:r>
        <w:rPr>
          <w:spacing w:val="14"/>
          <w:sz w:val="24"/>
        </w:rPr>
        <w:t xml:space="preserve"> </w:t>
      </w:r>
      <w:r>
        <w:rPr>
          <w:sz w:val="24"/>
        </w:rPr>
        <w:t>could</w:t>
      </w:r>
      <w:r>
        <w:rPr>
          <w:spacing w:val="12"/>
          <w:sz w:val="24"/>
        </w:rPr>
        <w:t xml:space="preserve"> </w:t>
      </w:r>
      <w:r>
        <w:rPr>
          <w:sz w:val="24"/>
        </w:rPr>
        <w:t>face</w:t>
      </w:r>
      <w:r>
        <w:rPr>
          <w:spacing w:val="14"/>
          <w:sz w:val="24"/>
        </w:rPr>
        <w:t xml:space="preserve"> </w:t>
      </w:r>
      <w:r>
        <w:rPr>
          <w:sz w:val="24"/>
        </w:rPr>
        <w:t>fines</w:t>
      </w:r>
      <w:r>
        <w:rPr>
          <w:spacing w:val="16"/>
          <w:sz w:val="24"/>
        </w:rPr>
        <w:t xml:space="preserve"> </w:t>
      </w:r>
      <w:r>
        <w:rPr>
          <w:sz w:val="24"/>
        </w:rPr>
        <w:t>of</w:t>
      </w:r>
      <w:r>
        <w:rPr>
          <w:spacing w:val="17"/>
          <w:sz w:val="24"/>
        </w:rPr>
        <w:t xml:space="preserve"> </w:t>
      </w:r>
      <w:r>
        <w:rPr>
          <w:sz w:val="24"/>
        </w:rPr>
        <w:t>up</w:t>
      </w:r>
      <w:r>
        <w:rPr>
          <w:spacing w:val="17"/>
          <w:sz w:val="24"/>
        </w:rPr>
        <w:t xml:space="preserve"> </w:t>
      </w:r>
      <w:r>
        <w:rPr>
          <w:sz w:val="24"/>
        </w:rPr>
        <w:t>to</w:t>
      </w:r>
      <w:r>
        <w:rPr>
          <w:spacing w:val="12"/>
          <w:sz w:val="24"/>
        </w:rPr>
        <w:t xml:space="preserve"> </w:t>
      </w:r>
      <w:r>
        <w:rPr>
          <w:sz w:val="24"/>
        </w:rPr>
        <w:t>Dh1</w:t>
      </w:r>
      <w:r>
        <w:rPr>
          <w:spacing w:val="12"/>
          <w:sz w:val="24"/>
        </w:rPr>
        <w:t xml:space="preserve"> </w:t>
      </w:r>
      <w:r>
        <w:rPr>
          <w:sz w:val="24"/>
        </w:rPr>
        <w:t>million</w:t>
      </w:r>
      <w:r>
        <w:rPr>
          <w:spacing w:val="17"/>
          <w:sz w:val="24"/>
        </w:rPr>
        <w:t xml:space="preserve"> </w:t>
      </w:r>
      <w:r>
        <w:rPr>
          <w:sz w:val="24"/>
        </w:rPr>
        <w:t>if</w:t>
      </w:r>
      <w:r>
        <w:rPr>
          <w:spacing w:val="12"/>
          <w:sz w:val="24"/>
        </w:rPr>
        <w:t xml:space="preserve"> </w:t>
      </w:r>
      <w:r>
        <w:rPr>
          <w:sz w:val="24"/>
        </w:rPr>
        <w:t>they</w:t>
      </w:r>
      <w:r>
        <w:rPr>
          <w:spacing w:val="16"/>
          <w:sz w:val="24"/>
        </w:rPr>
        <w:t xml:space="preserve"> </w:t>
      </w:r>
      <w:r>
        <w:rPr>
          <w:sz w:val="24"/>
        </w:rPr>
        <w:t>spread</w:t>
      </w:r>
      <w:r>
        <w:rPr>
          <w:spacing w:val="12"/>
          <w:sz w:val="24"/>
        </w:rPr>
        <w:t xml:space="preserve"> </w:t>
      </w:r>
      <w:r>
        <w:rPr>
          <w:sz w:val="24"/>
        </w:rPr>
        <w:t>false</w:t>
      </w:r>
      <w:r>
        <w:rPr>
          <w:spacing w:val="-52"/>
          <w:sz w:val="24"/>
        </w:rPr>
        <w:t xml:space="preserve"> </w:t>
      </w:r>
      <w:r>
        <w:rPr>
          <w:sz w:val="24"/>
        </w:rPr>
        <w:t>information.</w:t>
      </w:r>
    </w:p>
    <w:p w:rsidR="00FA2130" w:rsidRDefault="0040750B" w:rsidP="008E7E0E">
      <w:pPr>
        <w:pStyle w:val="ListParagraph"/>
        <w:numPr>
          <w:ilvl w:val="1"/>
          <w:numId w:val="50"/>
        </w:numPr>
        <w:tabs>
          <w:tab w:val="left" w:pos="1740"/>
          <w:tab w:val="left" w:pos="1741"/>
        </w:tabs>
        <w:spacing w:before="7" w:line="357" w:lineRule="auto"/>
        <w:ind w:right="989"/>
        <w:rPr>
          <w:rFonts w:ascii="Symbol" w:hAnsi="Symbol"/>
          <w:sz w:val="24"/>
        </w:rPr>
      </w:pPr>
      <w:r>
        <w:rPr>
          <w:sz w:val="24"/>
        </w:rPr>
        <w:t>Do</w:t>
      </w:r>
      <w:r>
        <w:rPr>
          <w:spacing w:val="4"/>
          <w:sz w:val="24"/>
        </w:rPr>
        <w:t xml:space="preserve"> </w:t>
      </w:r>
      <w:r>
        <w:rPr>
          <w:sz w:val="24"/>
        </w:rPr>
        <w:t>not</w:t>
      </w:r>
      <w:r>
        <w:rPr>
          <w:spacing w:val="11"/>
          <w:sz w:val="24"/>
        </w:rPr>
        <w:t xml:space="preserve"> </w:t>
      </w:r>
      <w:r>
        <w:rPr>
          <w:sz w:val="24"/>
        </w:rPr>
        <w:t>bully</w:t>
      </w:r>
      <w:r>
        <w:rPr>
          <w:spacing w:val="7"/>
          <w:sz w:val="24"/>
        </w:rPr>
        <w:t xml:space="preserve"> </w:t>
      </w:r>
      <w:r>
        <w:rPr>
          <w:sz w:val="24"/>
        </w:rPr>
        <w:t>or</w:t>
      </w:r>
      <w:r>
        <w:rPr>
          <w:spacing w:val="3"/>
          <w:sz w:val="24"/>
        </w:rPr>
        <w:t xml:space="preserve"> </w:t>
      </w:r>
      <w:r>
        <w:rPr>
          <w:sz w:val="24"/>
        </w:rPr>
        <w:t>harass:</w:t>
      </w:r>
      <w:r>
        <w:rPr>
          <w:spacing w:val="4"/>
          <w:sz w:val="24"/>
        </w:rPr>
        <w:t xml:space="preserve"> </w:t>
      </w:r>
      <w:r>
        <w:rPr>
          <w:sz w:val="24"/>
        </w:rPr>
        <w:t>Users</w:t>
      </w:r>
      <w:r>
        <w:rPr>
          <w:spacing w:val="7"/>
          <w:sz w:val="24"/>
        </w:rPr>
        <w:t xml:space="preserve"> </w:t>
      </w:r>
      <w:r>
        <w:rPr>
          <w:sz w:val="24"/>
        </w:rPr>
        <w:t>must</w:t>
      </w:r>
      <w:r>
        <w:rPr>
          <w:spacing w:val="6"/>
          <w:sz w:val="24"/>
        </w:rPr>
        <w:t xml:space="preserve"> </w:t>
      </w:r>
      <w:r>
        <w:rPr>
          <w:sz w:val="24"/>
        </w:rPr>
        <w:t>not</w:t>
      </w:r>
      <w:r>
        <w:rPr>
          <w:spacing w:val="6"/>
          <w:sz w:val="24"/>
        </w:rPr>
        <w:t xml:space="preserve"> </w:t>
      </w:r>
      <w:r>
        <w:rPr>
          <w:sz w:val="24"/>
        </w:rPr>
        <w:t>post</w:t>
      </w:r>
      <w:r>
        <w:rPr>
          <w:spacing w:val="6"/>
          <w:sz w:val="24"/>
        </w:rPr>
        <w:t xml:space="preserve"> </w:t>
      </w:r>
      <w:r>
        <w:rPr>
          <w:sz w:val="24"/>
        </w:rPr>
        <w:t>content</w:t>
      </w:r>
      <w:r>
        <w:rPr>
          <w:spacing w:val="7"/>
          <w:sz w:val="24"/>
        </w:rPr>
        <w:t xml:space="preserve"> </w:t>
      </w:r>
      <w:r>
        <w:rPr>
          <w:sz w:val="24"/>
        </w:rPr>
        <w:t>which</w:t>
      </w:r>
      <w:r>
        <w:rPr>
          <w:spacing w:val="9"/>
          <w:sz w:val="24"/>
        </w:rPr>
        <w:t xml:space="preserve"> </w:t>
      </w:r>
      <w:r>
        <w:rPr>
          <w:sz w:val="24"/>
        </w:rPr>
        <w:t>includes</w:t>
      </w:r>
      <w:r>
        <w:rPr>
          <w:spacing w:val="8"/>
          <w:sz w:val="24"/>
        </w:rPr>
        <w:t xml:space="preserve"> </w:t>
      </w:r>
      <w:r>
        <w:rPr>
          <w:sz w:val="24"/>
        </w:rPr>
        <w:t>hate</w:t>
      </w:r>
      <w:r>
        <w:rPr>
          <w:spacing w:val="6"/>
          <w:sz w:val="24"/>
        </w:rPr>
        <w:t xml:space="preserve"> </w:t>
      </w:r>
      <w:r>
        <w:rPr>
          <w:sz w:val="24"/>
        </w:rPr>
        <w:t>speech,</w:t>
      </w:r>
      <w:r>
        <w:rPr>
          <w:spacing w:val="8"/>
          <w:sz w:val="24"/>
        </w:rPr>
        <w:t xml:space="preserve"> </w:t>
      </w:r>
      <w:r>
        <w:rPr>
          <w:sz w:val="24"/>
        </w:rPr>
        <w:t>incites</w:t>
      </w:r>
      <w:r>
        <w:rPr>
          <w:spacing w:val="-52"/>
          <w:sz w:val="24"/>
        </w:rPr>
        <w:t xml:space="preserve"> </w:t>
      </w:r>
      <w:r>
        <w:rPr>
          <w:sz w:val="24"/>
        </w:rPr>
        <w:t>violence</w:t>
      </w:r>
      <w:r>
        <w:rPr>
          <w:spacing w:val="1"/>
          <w:sz w:val="24"/>
        </w:rPr>
        <w:t xml:space="preserve"> </w:t>
      </w:r>
      <w:r>
        <w:rPr>
          <w:sz w:val="24"/>
        </w:rPr>
        <w:t>or</w:t>
      </w:r>
      <w:r>
        <w:rPr>
          <w:spacing w:val="-5"/>
          <w:sz w:val="24"/>
        </w:rPr>
        <w:t xml:space="preserve"> </w:t>
      </w:r>
      <w:r>
        <w:rPr>
          <w:sz w:val="24"/>
        </w:rPr>
        <w:t>which is</w:t>
      </w:r>
      <w:r>
        <w:rPr>
          <w:spacing w:val="-1"/>
          <w:sz w:val="24"/>
        </w:rPr>
        <w:t xml:space="preserve"> </w:t>
      </w:r>
      <w:r>
        <w:rPr>
          <w:sz w:val="24"/>
        </w:rPr>
        <w:t>threatening</w:t>
      </w:r>
      <w:r>
        <w:rPr>
          <w:spacing w:val="-1"/>
          <w:sz w:val="24"/>
        </w:rPr>
        <w:t xml:space="preserve"> </w:t>
      </w:r>
      <w:r>
        <w:rPr>
          <w:sz w:val="24"/>
        </w:rPr>
        <w:t>or contains</w:t>
      </w:r>
      <w:r>
        <w:rPr>
          <w:spacing w:val="-1"/>
          <w:sz w:val="24"/>
        </w:rPr>
        <w:t xml:space="preserve"> </w:t>
      </w:r>
      <w:r>
        <w:rPr>
          <w:sz w:val="24"/>
        </w:rPr>
        <w:t>graphic</w:t>
      </w:r>
      <w:r>
        <w:rPr>
          <w:spacing w:val="-4"/>
          <w:sz w:val="24"/>
        </w:rPr>
        <w:t xml:space="preserve"> </w:t>
      </w:r>
      <w:r>
        <w:rPr>
          <w:sz w:val="24"/>
        </w:rPr>
        <w:t>or</w:t>
      </w:r>
      <w:r>
        <w:rPr>
          <w:spacing w:val="1"/>
          <w:sz w:val="24"/>
        </w:rPr>
        <w:t xml:space="preserve"> </w:t>
      </w:r>
      <w:r>
        <w:rPr>
          <w:sz w:val="24"/>
        </w:rPr>
        <w:t>gratuitous</w:t>
      </w:r>
      <w:r>
        <w:rPr>
          <w:spacing w:val="-1"/>
          <w:sz w:val="24"/>
        </w:rPr>
        <w:t xml:space="preserve"> </w:t>
      </w:r>
      <w:r>
        <w:rPr>
          <w:sz w:val="24"/>
        </w:rPr>
        <w:t>violence.</w:t>
      </w:r>
    </w:p>
    <w:p w:rsidR="00FA2130" w:rsidRDefault="00FA2130">
      <w:pPr>
        <w:pStyle w:val="BodyText"/>
      </w:pPr>
    </w:p>
    <w:p w:rsidR="00FA2130" w:rsidRDefault="00FA2130">
      <w:pPr>
        <w:pStyle w:val="BodyText"/>
        <w:spacing w:before="1"/>
        <w:rPr>
          <w:sz w:val="18"/>
        </w:rPr>
      </w:pPr>
    </w:p>
    <w:p w:rsidR="00FA2130" w:rsidRDefault="0040750B">
      <w:pPr>
        <w:pStyle w:val="Heading8"/>
      </w:pPr>
      <w:r>
        <w:rPr>
          <w:u w:val="single"/>
        </w:rPr>
        <w:t>Six</w:t>
      </w:r>
      <w:r>
        <w:rPr>
          <w:spacing w:val="-1"/>
          <w:u w:val="single"/>
        </w:rPr>
        <w:t xml:space="preserve"> </w:t>
      </w:r>
      <w:r>
        <w:rPr>
          <w:u w:val="single"/>
        </w:rPr>
        <w:t>Steps</w:t>
      </w:r>
      <w:r>
        <w:rPr>
          <w:spacing w:val="-4"/>
          <w:u w:val="single"/>
        </w:rPr>
        <w:t xml:space="preserve"> </w:t>
      </w:r>
      <w:r>
        <w:rPr>
          <w:u w:val="single"/>
        </w:rPr>
        <w:t>to Deal</w:t>
      </w:r>
      <w:r>
        <w:rPr>
          <w:spacing w:val="-3"/>
          <w:u w:val="single"/>
        </w:rPr>
        <w:t xml:space="preserve"> </w:t>
      </w:r>
      <w:r>
        <w:rPr>
          <w:u w:val="single"/>
        </w:rPr>
        <w:t>with</w:t>
      </w:r>
      <w:r>
        <w:rPr>
          <w:spacing w:val="-4"/>
          <w:u w:val="single"/>
        </w:rPr>
        <w:t xml:space="preserve"> </w:t>
      </w:r>
      <w:r>
        <w:rPr>
          <w:u w:val="single"/>
        </w:rPr>
        <w:t>Cyber-Bullying:</w:t>
      </w:r>
    </w:p>
    <w:p w:rsidR="00FA2130" w:rsidRDefault="0040750B" w:rsidP="008E7E0E">
      <w:pPr>
        <w:pStyle w:val="ListParagraph"/>
        <w:numPr>
          <w:ilvl w:val="0"/>
          <w:numId w:val="49"/>
        </w:numPr>
        <w:tabs>
          <w:tab w:val="left" w:pos="1414"/>
        </w:tabs>
        <w:spacing w:before="177"/>
        <w:ind w:hanging="236"/>
        <w:rPr>
          <w:sz w:val="24"/>
        </w:rPr>
      </w:pPr>
      <w:r>
        <w:rPr>
          <w:sz w:val="24"/>
        </w:rPr>
        <w:t>Block</w:t>
      </w:r>
      <w:r>
        <w:rPr>
          <w:spacing w:val="-4"/>
          <w:sz w:val="24"/>
        </w:rPr>
        <w:t xml:space="preserve"> </w:t>
      </w:r>
      <w:r>
        <w:rPr>
          <w:sz w:val="24"/>
        </w:rPr>
        <w:t>a suspected</w:t>
      </w:r>
      <w:r>
        <w:rPr>
          <w:spacing w:val="-5"/>
          <w:sz w:val="24"/>
        </w:rPr>
        <w:t xml:space="preserve"> </w:t>
      </w:r>
      <w:r>
        <w:rPr>
          <w:sz w:val="24"/>
        </w:rPr>
        <w:t>bully</w:t>
      </w:r>
      <w:r>
        <w:rPr>
          <w:spacing w:val="-3"/>
          <w:sz w:val="24"/>
        </w:rPr>
        <w:t xml:space="preserve"> </w:t>
      </w:r>
      <w:r>
        <w:rPr>
          <w:sz w:val="24"/>
        </w:rPr>
        <w:t>immediately</w:t>
      </w:r>
    </w:p>
    <w:p w:rsidR="00FA2130" w:rsidRDefault="0040750B" w:rsidP="008E7E0E">
      <w:pPr>
        <w:pStyle w:val="ListParagraph"/>
        <w:numPr>
          <w:ilvl w:val="0"/>
          <w:numId w:val="49"/>
        </w:numPr>
        <w:tabs>
          <w:tab w:val="left" w:pos="1362"/>
        </w:tabs>
        <w:spacing w:before="148"/>
        <w:ind w:left="1361" w:hanging="236"/>
        <w:rPr>
          <w:sz w:val="24"/>
        </w:rPr>
      </w:pPr>
      <w:r>
        <w:rPr>
          <w:sz w:val="24"/>
        </w:rPr>
        <w:t>Leave</w:t>
      </w:r>
      <w:r>
        <w:rPr>
          <w:spacing w:val="-3"/>
          <w:sz w:val="24"/>
        </w:rPr>
        <w:t xml:space="preserve"> </w:t>
      </w:r>
      <w:r>
        <w:rPr>
          <w:sz w:val="24"/>
        </w:rPr>
        <w:t>the</w:t>
      </w:r>
      <w:r>
        <w:rPr>
          <w:spacing w:val="-3"/>
          <w:sz w:val="24"/>
        </w:rPr>
        <w:t xml:space="preserve"> </w:t>
      </w:r>
      <w:r>
        <w:rPr>
          <w:sz w:val="24"/>
        </w:rPr>
        <w:t>subject</w:t>
      </w:r>
      <w:r>
        <w:rPr>
          <w:spacing w:val="-3"/>
          <w:sz w:val="24"/>
        </w:rPr>
        <w:t xml:space="preserve"> </w:t>
      </w:r>
      <w:r>
        <w:rPr>
          <w:sz w:val="24"/>
        </w:rPr>
        <w:t>matter</w:t>
      </w:r>
      <w:r>
        <w:rPr>
          <w:spacing w:val="-6"/>
          <w:sz w:val="24"/>
        </w:rPr>
        <w:t xml:space="preserve"> </w:t>
      </w:r>
      <w:r>
        <w:rPr>
          <w:sz w:val="24"/>
        </w:rPr>
        <w:t>in</w:t>
      </w:r>
      <w:r>
        <w:rPr>
          <w:spacing w:val="-1"/>
          <w:sz w:val="24"/>
        </w:rPr>
        <w:t xml:space="preserve"> </w:t>
      </w:r>
      <w:r>
        <w:rPr>
          <w:sz w:val="24"/>
        </w:rPr>
        <w:t>dispute</w:t>
      </w:r>
      <w:r>
        <w:rPr>
          <w:spacing w:val="-3"/>
          <w:sz w:val="24"/>
        </w:rPr>
        <w:t xml:space="preserve"> </w:t>
      </w:r>
      <w:r>
        <w:rPr>
          <w:sz w:val="24"/>
        </w:rPr>
        <w:t>when</w:t>
      </w:r>
      <w:r>
        <w:rPr>
          <w:spacing w:val="-5"/>
          <w:sz w:val="24"/>
        </w:rPr>
        <w:t xml:space="preserve"> </w:t>
      </w:r>
      <w:r>
        <w:rPr>
          <w:sz w:val="24"/>
        </w:rPr>
        <w:t>chatting</w:t>
      </w:r>
    </w:p>
    <w:p w:rsidR="00FA2130" w:rsidRDefault="0040750B" w:rsidP="008E7E0E">
      <w:pPr>
        <w:pStyle w:val="ListParagraph"/>
        <w:numPr>
          <w:ilvl w:val="0"/>
          <w:numId w:val="49"/>
        </w:numPr>
        <w:tabs>
          <w:tab w:val="left" w:pos="1362"/>
        </w:tabs>
        <w:spacing w:before="144"/>
        <w:ind w:left="1361" w:hanging="236"/>
        <w:rPr>
          <w:sz w:val="24"/>
        </w:rPr>
      </w:pPr>
      <w:r>
        <w:rPr>
          <w:sz w:val="24"/>
        </w:rPr>
        <w:t>Resisting</w:t>
      </w:r>
      <w:r>
        <w:rPr>
          <w:spacing w:val="-2"/>
          <w:sz w:val="24"/>
        </w:rPr>
        <w:t xml:space="preserve"> </w:t>
      </w:r>
      <w:r>
        <w:rPr>
          <w:sz w:val="24"/>
        </w:rPr>
        <w:t>the</w:t>
      </w:r>
      <w:r>
        <w:rPr>
          <w:spacing w:val="-3"/>
          <w:sz w:val="24"/>
        </w:rPr>
        <w:t xml:space="preserve"> </w:t>
      </w:r>
      <w:r>
        <w:rPr>
          <w:sz w:val="24"/>
        </w:rPr>
        <w:t>desire</w:t>
      </w:r>
      <w:r>
        <w:rPr>
          <w:spacing w:val="-3"/>
          <w:sz w:val="24"/>
        </w:rPr>
        <w:t xml:space="preserve"> </w:t>
      </w:r>
      <w:r>
        <w:rPr>
          <w:sz w:val="24"/>
        </w:rPr>
        <w:t>for</w:t>
      </w:r>
      <w:r>
        <w:rPr>
          <w:spacing w:val="-1"/>
          <w:sz w:val="24"/>
        </w:rPr>
        <w:t xml:space="preserve"> </w:t>
      </w:r>
      <w:r>
        <w:rPr>
          <w:sz w:val="24"/>
        </w:rPr>
        <w:t>revenge</w:t>
      </w:r>
      <w:r>
        <w:rPr>
          <w:spacing w:val="-3"/>
          <w:sz w:val="24"/>
        </w:rPr>
        <w:t xml:space="preserve"> </w:t>
      </w:r>
      <w:r>
        <w:rPr>
          <w:sz w:val="24"/>
        </w:rPr>
        <w:t>or</w:t>
      </w:r>
      <w:r>
        <w:rPr>
          <w:spacing w:val="-6"/>
          <w:sz w:val="24"/>
        </w:rPr>
        <w:t xml:space="preserve"> </w:t>
      </w:r>
      <w:r>
        <w:rPr>
          <w:sz w:val="24"/>
        </w:rPr>
        <w:t>retaliation</w:t>
      </w:r>
    </w:p>
    <w:p w:rsidR="00FA2130" w:rsidRDefault="0040750B" w:rsidP="008E7E0E">
      <w:pPr>
        <w:pStyle w:val="ListParagraph"/>
        <w:numPr>
          <w:ilvl w:val="0"/>
          <w:numId w:val="49"/>
        </w:numPr>
        <w:tabs>
          <w:tab w:val="left" w:pos="1362"/>
        </w:tabs>
        <w:spacing w:before="149"/>
        <w:ind w:left="1361" w:hanging="236"/>
        <w:rPr>
          <w:sz w:val="24"/>
        </w:rPr>
      </w:pPr>
      <w:r>
        <w:rPr>
          <w:sz w:val="24"/>
        </w:rPr>
        <w:t>Submit</w:t>
      </w:r>
      <w:r>
        <w:rPr>
          <w:spacing w:val="-5"/>
          <w:sz w:val="24"/>
        </w:rPr>
        <w:t xml:space="preserve"> </w:t>
      </w:r>
      <w:r>
        <w:rPr>
          <w:sz w:val="24"/>
        </w:rPr>
        <w:t>the</w:t>
      </w:r>
      <w:r>
        <w:rPr>
          <w:spacing w:val="-5"/>
          <w:sz w:val="24"/>
        </w:rPr>
        <w:t xml:space="preserve"> </w:t>
      </w:r>
      <w:r>
        <w:rPr>
          <w:sz w:val="24"/>
        </w:rPr>
        <w:t>bullying</w:t>
      </w:r>
      <w:r>
        <w:rPr>
          <w:spacing w:val="-3"/>
          <w:sz w:val="24"/>
        </w:rPr>
        <w:t xml:space="preserve"> </w:t>
      </w:r>
      <w:r>
        <w:rPr>
          <w:sz w:val="24"/>
        </w:rPr>
        <w:t>report</w:t>
      </w:r>
      <w:r>
        <w:rPr>
          <w:spacing w:val="-5"/>
          <w:sz w:val="24"/>
        </w:rPr>
        <w:t xml:space="preserve"> </w:t>
      </w:r>
      <w:r>
        <w:rPr>
          <w:sz w:val="24"/>
        </w:rPr>
        <w:t>to</w:t>
      </w:r>
      <w:r>
        <w:rPr>
          <w:spacing w:val="-2"/>
          <w:sz w:val="24"/>
        </w:rPr>
        <w:t xml:space="preserve"> </w:t>
      </w:r>
      <w:r>
        <w:rPr>
          <w:sz w:val="24"/>
        </w:rPr>
        <w:t>the</w:t>
      </w:r>
      <w:r>
        <w:rPr>
          <w:spacing w:val="-5"/>
          <w:sz w:val="24"/>
        </w:rPr>
        <w:t xml:space="preserve"> </w:t>
      </w:r>
      <w:r>
        <w:rPr>
          <w:sz w:val="24"/>
        </w:rPr>
        <w:t>communications</w:t>
      </w:r>
      <w:r>
        <w:rPr>
          <w:spacing w:val="-4"/>
          <w:sz w:val="24"/>
        </w:rPr>
        <w:t xml:space="preserve"> </w:t>
      </w:r>
      <w:r>
        <w:rPr>
          <w:sz w:val="24"/>
        </w:rPr>
        <w:t>service</w:t>
      </w:r>
      <w:r>
        <w:rPr>
          <w:spacing w:val="-4"/>
          <w:sz w:val="24"/>
        </w:rPr>
        <w:t xml:space="preserve"> </w:t>
      </w:r>
      <w:r>
        <w:rPr>
          <w:sz w:val="24"/>
        </w:rPr>
        <w:t>provider</w:t>
      </w:r>
    </w:p>
    <w:p w:rsidR="00FA2130" w:rsidRDefault="0040750B" w:rsidP="008E7E0E">
      <w:pPr>
        <w:pStyle w:val="ListParagraph"/>
        <w:numPr>
          <w:ilvl w:val="0"/>
          <w:numId w:val="49"/>
        </w:numPr>
        <w:tabs>
          <w:tab w:val="left" w:pos="1362"/>
        </w:tabs>
        <w:spacing w:before="144"/>
        <w:ind w:left="1361" w:hanging="236"/>
        <w:rPr>
          <w:sz w:val="24"/>
        </w:rPr>
      </w:pPr>
      <w:r>
        <w:rPr>
          <w:sz w:val="24"/>
        </w:rPr>
        <w:t>Using</w:t>
      </w:r>
      <w:r>
        <w:rPr>
          <w:spacing w:val="-3"/>
          <w:sz w:val="24"/>
        </w:rPr>
        <w:t xml:space="preserve"> </w:t>
      </w:r>
      <w:r>
        <w:rPr>
          <w:sz w:val="24"/>
        </w:rPr>
        <w:t>the</w:t>
      </w:r>
      <w:r>
        <w:rPr>
          <w:spacing w:val="-4"/>
          <w:sz w:val="24"/>
        </w:rPr>
        <w:t xml:space="preserve"> </w:t>
      </w:r>
      <w:r>
        <w:rPr>
          <w:sz w:val="24"/>
        </w:rPr>
        <w:t>Internet</w:t>
      </w:r>
      <w:r>
        <w:rPr>
          <w:spacing w:val="-3"/>
          <w:sz w:val="24"/>
        </w:rPr>
        <w:t xml:space="preserve"> </w:t>
      </w:r>
      <w:r>
        <w:rPr>
          <w:sz w:val="24"/>
        </w:rPr>
        <w:t>securely</w:t>
      </w:r>
    </w:p>
    <w:p w:rsidR="00FA2130" w:rsidRDefault="0040750B" w:rsidP="008E7E0E">
      <w:pPr>
        <w:pStyle w:val="ListParagraph"/>
        <w:numPr>
          <w:ilvl w:val="0"/>
          <w:numId w:val="49"/>
        </w:numPr>
        <w:tabs>
          <w:tab w:val="left" w:pos="1362"/>
        </w:tabs>
        <w:spacing w:before="149"/>
        <w:ind w:left="1361" w:hanging="236"/>
        <w:rPr>
          <w:sz w:val="24"/>
        </w:rPr>
      </w:pPr>
      <w:r>
        <w:rPr>
          <w:sz w:val="24"/>
        </w:rPr>
        <w:t>Informing</w:t>
      </w:r>
      <w:r>
        <w:rPr>
          <w:spacing w:val="-4"/>
          <w:sz w:val="24"/>
        </w:rPr>
        <w:t xml:space="preserve"> </w:t>
      </w:r>
      <w:r>
        <w:rPr>
          <w:sz w:val="24"/>
        </w:rPr>
        <w:t>the</w:t>
      </w:r>
      <w:r>
        <w:rPr>
          <w:spacing w:val="-1"/>
          <w:sz w:val="24"/>
        </w:rPr>
        <w:t xml:space="preserve"> </w:t>
      </w:r>
      <w:r>
        <w:rPr>
          <w:sz w:val="24"/>
        </w:rPr>
        <w:t>competent</w:t>
      </w:r>
      <w:r>
        <w:rPr>
          <w:spacing w:val="-4"/>
          <w:sz w:val="24"/>
        </w:rPr>
        <w:t xml:space="preserve"> </w:t>
      </w:r>
      <w:r>
        <w:rPr>
          <w:sz w:val="24"/>
        </w:rPr>
        <w:t>authorities</w:t>
      </w:r>
      <w:r>
        <w:rPr>
          <w:spacing w:val="-3"/>
          <w:sz w:val="24"/>
        </w:rPr>
        <w:t xml:space="preserve"> </w:t>
      </w:r>
      <w:r>
        <w:rPr>
          <w:sz w:val="24"/>
        </w:rPr>
        <w:t>about</w:t>
      </w:r>
      <w:r>
        <w:rPr>
          <w:spacing w:val="-4"/>
          <w:sz w:val="24"/>
        </w:rPr>
        <w:t xml:space="preserve"> </w:t>
      </w:r>
      <w:r>
        <w:rPr>
          <w:sz w:val="24"/>
        </w:rPr>
        <w:t>a</w:t>
      </w:r>
      <w:r>
        <w:rPr>
          <w:spacing w:val="-1"/>
          <w:sz w:val="24"/>
        </w:rPr>
        <w:t xml:space="preserve"> </w:t>
      </w:r>
      <w:r>
        <w:rPr>
          <w:sz w:val="24"/>
        </w:rPr>
        <w:t>suspected</w:t>
      </w:r>
      <w:r>
        <w:rPr>
          <w:spacing w:val="-6"/>
          <w:sz w:val="24"/>
        </w:rPr>
        <w:t xml:space="preserve"> </w:t>
      </w:r>
      <w:r>
        <w:rPr>
          <w:sz w:val="24"/>
        </w:rPr>
        <w:t>bully.</w:t>
      </w:r>
    </w:p>
    <w:p w:rsidR="00FA2130" w:rsidRDefault="00FA2130">
      <w:pPr>
        <w:rPr>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3"/>
        <w:rPr>
          <w:sz w:val="7"/>
        </w:rPr>
      </w:pPr>
    </w:p>
    <w:p w:rsidR="00FA2130" w:rsidRDefault="0040750B">
      <w:pPr>
        <w:pStyle w:val="BodyText"/>
        <w:ind w:left="4950"/>
        <w:rPr>
          <w:sz w:val="20"/>
        </w:rPr>
      </w:pPr>
      <w:r>
        <w:rPr>
          <w:noProof/>
          <w:sz w:val="20"/>
        </w:rPr>
        <w:drawing>
          <wp:inline distT="0" distB="0" distL="0" distR="0">
            <wp:extent cx="949569" cy="987551"/>
            <wp:effectExtent l="0" t="0" r="0" b="0"/>
            <wp:docPr id="9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jpeg"/>
                    <pic:cNvPicPr/>
                  </pic:nvPicPr>
                  <pic:blipFill>
                    <a:blip r:embed="rId8" cstate="print"/>
                    <a:stretch>
                      <a:fillRect/>
                    </a:stretch>
                  </pic:blipFill>
                  <pic:spPr>
                    <a:xfrm>
                      <a:off x="0" y="0"/>
                      <a:ext cx="949569" cy="987551"/>
                    </a:xfrm>
                    <a:prstGeom prst="rect">
                      <a:avLst/>
                    </a:prstGeom>
                  </pic:spPr>
                </pic:pic>
              </a:graphicData>
            </a:graphic>
          </wp:inline>
        </w:drawing>
      </w:r>
    </w:p>
    <w:p w:rsidR="00FA2130" w:rsidRDefault="00FA2130">
      <w:pPr>
        <w:pStyle w:val="BodyText"/>
        <w:rPr>
          <w:sz w:val="20"/>
        </w:rPr>
      </w:pPr>
    </w:p>
    <w:p w:rsidR="00FA2130" w:rsidRDefault="0040750B">
      <w:pPr>
        <w:pStyle w:val="Heading1"/>
        <w:spacing w:before="102"/>
        <w:ind w:left="4583" w:right="2013" w:hanging="2512"/>
        <w:jc w:val="left"/>
      </w:pPr>
      <w:r>
        <w:t>NEW INDIAN MODEL SCHOOL</w:t>
      </w:r>
      <w:r>
        <w:rPr>
          <w:spacing w:val="-134"/>
        </w:rPr>
        <w:t xml:space="preserve"> </w:t>
      </w:r>
      <w:r>
        <w:t>SHARJAH</w:t>
      </w:r>
    </w:p>
    <w:p w:rsidR="00FA2130" w:rsidRDefault="00FA2130">
      <w:pPr>
        <w:pStyle w:val="BodyText"/>
        <w:rPr>
          <w:sz w:val="60"/>
        </w:rPr>
      </w:pPr>
    </w:p>
    <w:p w:rsidR="00FA2130" w:rsidRDefault="00FA2130">
      <w:pPr>
        <w:pStyle w:val="BodyText"/>
        <w:rPr>
          <w:sz w:val="60"/>
        </w:rPr>
      </w:pPr>
    </w:p>
    <w:p w:rsidR="00FA2130" w:rsidRDefault="00FA2130">
      <w:pPr>
        <w:pStyle w:val="BodyText"/>
        <w:rPr>
          <w:sz w:val="60"/>
        </w:rPr>
      </w:pPr>
    </w:p>
    <w:p w:rsidR="00FA2130" w:rsidRDefault="00FA2130">
      <w:pPr>
        <w:pStyle w:val="BodyText"/>
        <w:spacing w:before="2"/>
        <w:rPr>
          <w:sz w:val="60"/>
        </w:rPr>
      </w:pPr>
    </w:p>
    <w:p w:rsidR="00FA2130" w:rsidRDefault="0040750B">
      <w:pPr>
        <w:pStyle w:val="Heading3"/>
        <w:ind w:left="3335" w:right="2151" w:hanging="591"/>
        <w:jc w:val="left"/>
      </w:pPr>
      <w:r>
        <w:t>CHILD PROTECTION, SUPPORT &amp;</w:t>
      </w:r>
      <w:r>
        <w:rPr>
          <w:spacing w:val="-106"/>
        </w:rPr>
        <w:t xml:space="preserve"> </w:t>
      </w:r>
      <w:r>
        <w:t>SAFEGUARDING</w:t>
      </w:r>
      <w:r>
        <w:rPr>
          <w:spacing w:val="-2"/>
        </w:rPr>
        <w:t xml:space="preserve"> </w:t>
      </w:r>
      <w:r>
        <w:t>POLICY</w:t>
      </w:r>
    </w:p>
    <w:p w:rsidR="00FA2130" w:rsidRDefault="00FA2130">
      <w:p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b/>
          <w:sz w:val="20"/>
        </w:rPr>
      </w:pPr>
    </w:p>
    <w:p w:rsidR="00FA2130" w:rsidRDefault="00FA2130">
      <w:pPr>
        <w:pStyle w:val="BodyText"/>
        <w:spacing w:before="1"/>
        <w:rPr>
          <w:b/>
          <w:sz w:val="23"/>
        </w:r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7"/>
        <w:gridCol w:w="8067"/>
      </w:tblGrid>
      <w:tr w:rsidR="00FA2130">
        <w:trPr>
          <w:trHeight w:val="441"/>
        </w:trPr>
        <w:tc>
          <w:tcPr>
            <w:tcW w:w="9834" w:type="dxa"/>
            <w:gridSpan w:val="2"/>
          </w:tcPr>
          <w:p w:rsidR="00FA2130" w:rsidRDefault="0040750B">
            <w:pPr>
              <w:pStyle w:val="TableParagraph"/>
              <w:spacing w:before="2" w:line="419" w:lineRule="exact"/>
              <w:ind w:left="681"/>
              <w:rPr>
                <w:b/>
                <w:sz w:val="36"/>
              </w:rPr>
            </w:pPr>
            <w:r>
              <w:rPr>
                <w:b/>
                <w:sz w:val="36"/>
              </w:rPr>
              <w:t>CHILD</w:t>
            </w:r>
            <w:r>
              <w:rPr>
                <w:b/>
                <w:spacing w:val="-6"/>
                <w:sz w:val="36"/>
              </w:rPr>
              <w:t xml:space="preserve"> </w:t>
            </w:r>
            <w:r>
              <w:rPr>
                <w:b/>
                <w:sz w:val="36"/>
              </w:rPr>
              <w:t>PROTECTION,</w:t>
            </w:r>
            <w:r>
              <w:rPr>
                <w:b/>
                <w:spacing w:val="-6"/>
                <w:sz w:val="36"/>
              </w:rPr>
              <w:t xml:space="preserve"> </w:t>
            </w:r>
            <w:r>
              <w:rPr>
                <w:b/>
                <w:sz w:val="36"/>
              </w:rPr>
              <w:t>SUPPORT</w:t>
            </w:r>
            <w:r>
              <w:rPr>
                <w:b/>
                <w:spacing w:val="-5"/>
                <w:sz w:val="36"/>
              </w:rPr>
              <w:t xml:space="preserve"> </w:t>
            </w:r>
            <w:r>
              <w:rPr>
                <w:b/>
                <w:sz w:val="36"/>
              </w:rPr>
              <w:t>&amp;</w:t>
            </w:r>
            <w:r>
              <w:rPr>
                <w:b/>
                <w:spacing w:val="-4"/>
                <w:sz w:val="36"/>
              </w:rPr>
              <w:t xml:space="preserve"> </w:t>
            </w:r>
            <w:r>
              <w:rPr>
                <w:b/>
                <w:sz w:val="36"/>
              </w:rPr>
              <w:t>SAFEGUARDING</w:t>
            </w:r>
            <w:r>
              <w:rPr>
                <w:b/>
                <w:spacing w:val="-5"/>
                <w:sz w:val="36"/>
              </w:rPr>
              <w:t xml:space="preserve"> </w:t>
            </w:r>
            <w:r>
              <w:rPr>
                <w:b/>
                <w:sz w:val="36"/>
              </w:rPr>
              <w:t>POLICY</w:t>
            </w:r>
          </w:p>
        </w:tc>
      </w:tr>
      <w:tr w:rsidR="00FA2130">
        <w:trPr>
          <w:trHeight w:val="508"/>
        </w:trPr>
        <w:tc>
          <w:tcPr>
            <w:tcW w:w="1767" w:type="dxa"/>
          </w:tcPr>
          <w:p w:rsidR="00FA2130" w:rsidRDefault="0040750B">
            <w:pPr>
              <w:pStyle w:val="TableParagraph"/>
              <w:spacing w:before="1"/>
              <w:ind w:left="465"/>
            </w:pPr>
            <w:r>
              <w:t>26.</w:t>
            </w:r>
          </w:p>
        </w:tc>
        <w:tc>
          <w:tcPr>
            <w:tcW w:w="8067" w:type="dxa"/>
          </w:tcPr>
          <w:p w:rsidR="00FA2130" w:rsidRDefault="0040750B">
            <w:pPr>
              <w:pStyle w:val="TableParagraph"/>
              <w:spacing w:before="1"/>
              <w:ind w:left="110"/>
              <w:rPr>
                <w:sz w:val="24"/>
              </w:rPr>
            </w:pPr>
            <w:r>
              <w:rPr>
                <w:sz w:val="24"/>
              </w:rPr>
              <w:t>INTRODUCTION</w:t>
            </w:r>
          </w:p>
        </w:tc>
      </w:tr>
      <w:tr w:rsidR="00FA2130">
        <w:trPr>
          <w:trHeight w:val="508"/>
        </w:trPr>
        <w:tc>
          <w:tcPr>
            <w:tcW w:w="1767" w:type="dxa"/>
          </w:tcPr>
          <w:p w:rsidR="00FA2130" w:rsidRDefault="0040750B">
            <w:pPr>
              <w:pStyle w:val="TableParagraph"/>
              <w:spacing w:before="1"/>
              <w:ind w:left="465"/>
            </w:pPr>
            <w:r>
              <w:t>27.</w:t>
            </w:r>
          </w:p>
        </w:tc>
        <w:tc>
          <w:tcPr>
            <w:tcW w:w="8067" w:type="dxa"/>
          </w:tcPr>
          <w:p w:rsidR="00FA2130" w:rsidRDefault="0040750B">
            <w:pPr>
              <w:pStyle w:val="TableParagraph"/>
              <w:spacing w:before="1"/>
              <w:ind w:left="110"/>
              <w:rPr>
                <w:sz w:val="24"/>
              </w:rPr>
            </w:pPr>
            <w:r>
              <w:rPr>
                <w:sz w:val="24"/>
              </w:rPr>
              <w:t>MOTIVE</w:t>
            </w:r>
          </w:p>
        </w:tc>
      </w:tr>
      <w:tr w:rsidR="00FA2130">
        <w:trPr>
          <w:trHeight w:val="508"/>
        </w:trPr>
        <w:tc>
          <w:tcPr>
            <w:tcW w:w="1767" w:type="dxa"/>
          </w:tcPr>
          <w:p w:rsidR="00FA2130" w:rsidRDefault="0040750B">
            <w:pPr>
              <w:pStyle w:val="TableParagraph"/>
              <w:spacing w:before="1"/>
              <w:ind w:left="465"/>
            </w:pPr>
            <w:r>
              <w:t>28.</w:t>
            </w:r>
          </w:p>
        </w:tc>
        <w:tc>
          <w:tcPr>
            <w:tcW w:w="8067" w:type="dxa"/>
          </w:tcPr>
          <w:p w:rsidR="00FA2130" w:rsidRDefault="0040750B">
            <w:pPr>
              <w:pStyle w:val="TableParagraph"/>
              <w:spacing w:before="1"/>
              <w:ind w:left="110"/>
              <w:rPr>
                <w:sz w:val="24"/>
              </w:rPr>
            </w:pPr>
            <w:r>
              <w:rPr>
                <w:sz w:val="24"/>
              </w:rPr>
              <w:t>AIMS</w:t>
            </w:r>
          </w:p>
        </w:tc>
      </w:tr>
      <w:tr w:rsidR="00FA2130">
        <w:trPr>
          <w:trHeight w:val="508"/>
        </w:trPr>
        <w:tc>
          <w:tcPr>
            <w:tcW w:w="1767" w:type="dxa"/>
          </w:tcPr>
          <w:p w:rsidR="00FA2130" w:rsidRDefault="0040750B">
            <w:pPr>
              <w:pStyle w:val="TableParagraph"/>
              <w:spacing w:before="2"/>
              <w:ind w:left="465"/>
            </w:pPr>
            <w:r>
              <w:t>29.</w:t>
            </w:r>
          </w:p>
        </w:tc>
        <w:tc>
          <w:tcPr>
            <w:tcW w:w="8067" w:type="dxa"/>
          </w:tcPr>
          <w:p w:rsidR="00FA2130" w:rsidRDefault="0040750B">
            <w:pPr>
              <w:pStyle w:val="TableParagraph"/>
              <w:spacing w:before="2"/>
              <w:ind w:left="110"/>
              <w:rPr>
                <w:sz w:val="24"/>
              </w:rPr>
            </w:pPr>
            <w:r>
              <w:rPr>
                <w:sz w:val="24"/>
              </w:rPr>
              <w:t>THE</w:t>
            </w:r>
            <w:r>
              <w:rPr>
                <w:spacing w:val="-7"/>
                <w:sz w:val="24"/>
              </w:rPr>
              <w:t xml:space="preserve"> </w:t>
            </w:r>
            <w:r>
              <w:rPr>
                <w:sz w:val="24"/>
              </w:rPr>
              <w:t>COMMITTEE:</w:t>
            </w:r>
            <w:r>
              <w:rPr>
                <w:spacing w:val="-6"/>
                <w:sz w:val="24"/>
              </w:rPr>
              <w:t xml:space="preserve"> </w:t>
            </w:r>
            <w:r>
              <w:rPr>
                <w:sz w:val="24"/>
              </w:rPr>
              <w:t>(GOVERNING</w:t>
            </w:r>
            <w:r>
              <w:rPr>
                <w:spacing w:val="-3"/>
                <w:sz w:val="24"/>
              </w:rPr>
              <w:t xml:space="preserve"> </w:t>
            </w:r>
            <w:r>
              <w:rPr>
                <w:sz w:val="24"/>
              </w:rPr>
              <w:t>BODY)</w:t>
            </w:r>
          </w:p>
        </w:tc>
      </w:tr>
      <w:tr w:rsidR="00FA2130">
        <w:trPr>
          <w:trHeight w:val="508"/>
        </w:trPr>
        <w:tc>
          <w:tcPr>
            <w:tcW w:w="1767" w:type="dxa"/>
          </w:tcPr>
          <w:p w:rsidR="00FA2130" w:rsidRDefault="0040750B">
            <w:pPr>
              <w:pStyle w:val="TableParagraph"/>
              <w:spacing w:before="1"/>
              <w:ind w:left="465"/>
            </w:pPr>
            <w:r>
              <w:t>30.</w:t>
            </w:r>
          </w:p>
        </w:tc>
        <w:tc>
          <w:tcPr>
            <w:tcW w:w="8067" w:type="dxa"/>
          </w:tcPr>
          <w:p w:rsidR="00FA2130" w:rsidRDefault="0040750B">
            <w:pPr>
              <w:pStyle w:val="TableParagraph"/>
              <w:spacing w:before="1"/>
              <w:ind w:left="110"/>
              <w:rPr>
                <w:sz w:val="24"/>
              </w:rPr>
            </w:pPr>
            <w:r>
              <w:rPr>
                <w:sz w:val="24"/>
              </w:rPr>
              <w:t>KEY</w:t>
            </w:r>
            <w:r>
              <w:rPr>
                <w:spacing w:val="-6"/>
                <w:sz w:val="24"/>
              </w:rPr>
              <w:t xml:space="preserve"> </w:t>
            </w:r>
            <w:r>
              <w:rPr>
                <w:sz w:val="24"/>
              </w:rPr>
              <w:t>CONTACTS:</w:t>
            </w:r>
          </w:p>
        </w:tc>
      </w:tr>
      <w:tr w:rsidR="00FA2130">
        <w:trPr>
          <w:trHeight w:val="508"/>
        </w:trPr>
        <w:tc>
          <w:tcPr>
            <w:tcW w:w="1767" w:type="dxa"/>
          </w:tcPr>
          <w:p w:rsidR="00FA2130" w:rsidRDefault="0040750B">
            <w:pPr>
              <w:pStyle w:val="TableParagraph"/>
              <w:spacing w:before="1"/>
              <w:ind w:left="465"/>
            </w:pPr>
            <w:r>
              <w:t>31.</w:t>
            </w:r>
          </w:p>
        </w:tc>
        <w:tc>
          <w:tcPr>
            <w:tcW w:w="8067" w:type="dxa"/>
          </w:tcPr>
          <w:p w:rsidR="00FA2130" w:rsidRDefault="0040750B">
            <w:pPr>
              <w:pStyle w:val="TableParagraph"/>
              <w:spacing w:before="1"/>
              <w:ind w:left="110"/>
              <w:rPr>
                <w:sz w:val="24"/>
              </w:rPr>
            </w:pPr>
            <w:r>
              <w:rPr>
                <w:sz w:val="24"/>
              </w:rPr>
              <w:t>ROLES</w:t>
            </w:r>
            <w:r>
              <w:rPr>
                <w:spacing w:val="-6"/>
                <w:sz w:val="24"/>
              </w:rPr>
              <w:t xml:space="preserve"> </w:t>
            </w:r>
            <w:r>
              <w:rPr>
                <w:sz w:val="24"/>
              </w:rPr>
              <w:t>&amp;</w:t>
            </w:r>
            <w:r>
              <w:rPr>
                <w:spacing w:val="-5"/>
                <w:sz w:val="24"/>
              </w:rPr>
              <w:t xml:space="preserve"> </w:t>
            </w:r>
            <w:r>
              <w:rPr>
                <w:sz w:val="24"/>
              </w:rPr>
              <w:t>RESPONSIBILITIES</w:t>
            </w:r>
          </w:p>
        </w:tc>
      </w:tr>
      <w:tr w:rsidR="00FA2130">
        <w:trPr>
          <w:trHeight w:val="508"/>
        </w:trPr>
        <w:tc>
          <w:tcPr>
            <w:tcW w:w="1767" w:type="dxa"/>
          </w:tcPr>
          <w:p w:rsidR="00FA2130" w:rsidRDefault="0040750B">
            <w:pPr>
              <w:pStyle w:val="TableParagraph"/>
              <w:spacing w:before="2"/>
              <w:ind w:left="465"/>
            </w:pPr>
            <w:r>
              <w:t>32.</w:t>
            </w:r>
          </w:p>
        </w:tc>
        <w:tc>
          <w:tcPr>
            <w:tcW w:w="8067" w:type="dxa"/>
          </w:tcPr>
          <w:p w:rsidR="00FA2130" w:rsidRDefault="0040750B">
            <w:pPr>
              <w:pStyle w:val="TableParagraph"/>
              <w:spacing w:before="2"/>
              <w:ind w:left="110"/>
              <w:rPr>
                <w:sz w:val="24"/>
              </w:rPr>
            </w:pPr>
            <w:r>
              <w:rPr>
                <w:sz w:val="24"/>
              </w:rPr>
              <w:t>TRAINING</w:t>
            </w:r>
            <w:r>
              <w:rPr>
                <w:spacing w:val="-3"/>
                <w:sz w:val="24"/>
              </w:rPr>
              <w:t xml:space="preserve"> </w:t>
            </w:r>
            <w:r>
              <w:rPr>
                <w:sz w:val="24"/>
              </w:rPr>
              <w:t>&amp;</w:t>
            </w:r>
            <w:r>
              <w:rPr>
                <w:spacing w:val="-5"/>
                <w:sz w:val="24"/>
              </w:rPr>
              <w:t xml:space="preserve"> </w:t>
            </w:r>
            <w:r>
              <w:rPr>
                <w:sz w:val="24"/>
              </w:rPr>
              <w:t>SUPPORT</w:t>
            </w:r>
            <w:r>
              <w:rPr>
                <w:spacing w:val="-7"/>
                <w:sz w:val="24"/>
              </w:rPr>
              <w:t xml:space="preserve"> </w:t>
            </w:r>
            <w:r>
              <w:rPr>
                <w:sz w:val="24"/>
              </w:rPr>
              <w:t>TO STAFF</w:t>
            </w:r>
          </w:p>
        </w:tc>
      </w:tr>
      <w:tr w:rsidR="00FA2130">
        <w:trPr>
          <w:trHeight w:val="508"/>
        </w:trPr>
        <w:tc>
          <w:tcPr>
            <w:tcW w:w="1767" w:type="dxa"/>
          </w:tcPr>
          <w:p w:rsidR="00FA2130" w:rsidRDefault="0040750B">
            <w:pPr>
              <w:pStyle w:val="TableParagraph"/>
              <w:spacing w:before="1"/>
              <w:ind w:left="465"/>
            </w:pPr>
            <w:r>
              <w:t>33.</w:t>
            </w:r>
          </w:p>
        </w:tc>
        <w:tc>
          <w:tcPr>
            <w:tcW w:w="8067" w:type="dxa"/>
          </w:tcPr>
          <w:p w:rsidR="00FA2130" w:rsidRDefault="0040750B">
            <w:pPr>
              <w:pStyle w:val="TableParagraph"/>
              <w:spacing w:before="1"/>
              <w:ind w:left="110"/>
              <w:rPr>
                <w:sz w:val="24"/>
              </w:rPr>
            </w:pPr>
            <w:r>
              <w:rPr>
                <w:sz w:val="24"/>
              </w:rPr>
              <w:t>PUPIL</w:t>
            </w:r>
            <w:r>
              <w:rPr>
                <w:spacing w:val="-4"/>
                <w:sz w:val="24"/>
              </w:rPr>
              <w:t xml:space="preserve"> </w:t>
            </w:r>
            <w:r>
              <w:rPr>
                <w:sz w:val="24"/>
              </w:rPr>
              <w:t>DISCLOSURES</w:t>
            </w:r>
          </w:p>
        </w:tc>
      </w:tr>
      <w:tr w:rsidR="00FA2130">
        <w:trPr>
          <w:trHeight w:val="513"/>
        </w:trPr>
        <w:tc>
          <w:tcPr>
            <w:tcW w:w="1767" w:type="dxa"/>
          </w:tcPr>
          <w:p w:rsidR="00FA2130" w:rsidRDefault="0040750B">
            <w:pPr>
              <w:pStyle w:val="TableParagraph"/>
              <w:spacing w:before="6"/>
              <w:ind w:left="465"/>
            </w:pPr>
            <w:r>
              <w:t>34.</w:t>
            </w:r>
          </w:p>
        </w:tc>
        <w:tc>
          <w:tcPr>
            <w:tcW w:w="8067" w:type="dxa"/>
          </w:tcPr>
          <w:p w:rsidR="00FA2130" w:rsidRDefault="0040750B">
            <w:pPr>
              <w:pStyle w:val="TableParagraph"/>
              <w:spacing w:before="6"/>
              <w:ind w:left="110"/>
              <w:rPr>
                <w:sz w:val="24"/>
              </w:rPr>
            </w:pPr>
            <w:r>
              <w:rPr>
                <w:sz w:val="24"/>
              </w:rPr>
              <w:t>DEALING</w:t>
            </w:r>
            <w:r>
              <w:rPr>
                <w:spacing w:val="-3"/>
                <w:sz w:val="24"/>
              </w:rPr>
              <w:t xml:space="preserve"> </w:t>
            </w:r>
            <w:r>
              <w:rPr>
                <w:sz w:val="24"/>
              </w:rPr>
              <w:t>WITH</w:t>
            </w:r>
            <w:r>
              <w:rPr>
                <w:spacing w:val="-6"/>
                <w:sz w:val="24"/>
              </w:rPr>
              <w:t xml:space="preserve"> </w:t>
            </w:r>
            <w:r>
              <w:rPr>
                <w:sz w:val="24"/>
              </w:rPr>
              <w:t>DISCLOSURES:</w:t>
            </w:r>
          </w:p>
        </w:tc>
      </w:tr>
      <w:tr w:rsidR="00FA2130">
        <w:trPr>
          <w:trHeight w:val="508"/>
        </w:trPr>
        <w:tc>
          <w:tcPr>
            <w:tcW w:w="1767" w:type="dxa"/>
          </w:tcPr>
          <w:p w:rsidR="00FA2130" w:rsidRDefault="0040750B">
            <w:pPr>
              <w:pStyle w:val="TableParagraph"/>
              <w:spacing w:before="1"/>
              <w:ind w:left="465"/>
            </w:pPr>
            <w:r>
              <w:t>35.</w:t>
            </w:r>
          </w:p>
        </w:tc>
        <w:tc>
          <w:tcPr>
            <w:tcW w:w="8067" w:type="dxa"/>
          </w:tcPr>
          <w:p w:rsidR="00FA2130" w:rsidRDefault="0040750B">
            <w:pPr>
              <w:pStyle w:val="TableParagraph"/>
              <w:spacing w:before="1"/>
              <w:ind w:left="110"/>
              <w:rPr>
                <w:sz w:val="24"/>
              </w:rPr>
            </w:pPr>
            <w:r>
              <w:rPr>
                <w:sz w:val="24"/>
              </w:rPr>
              <w:t>DEALING</w:t>
            </w:r>
            <w:r>
              <w:rPr>
                <w:spacing w:val="-2"/>
                <w:sz w:val="24"/>
              </w:rPr>
              <w:t xml:space="preserve"> </w:t>
            </w:r>
            <w:r>
              <w:rPr>
                <w:sz w:val="24"/>
              </w:rPr>
              <w:t>WITH</w:t>
            </w:r>
            <w:r>
              <w:rPr>
                <w:spacing w:val="-4"/>
                <w:sz w:val="24"/>
              </w:rPr>
              <w:t xml:space="preserve"> </w:t>
            </w:r>
            <w:r>
              <w:rPr>
                <w:sz w:val="24"/>
              </w:rPr>
              <w:t>ALLEGATIONS</w:t>
            </w:r>
            <w:r>
              <w:rPr>
                <w:spacing w:val="-4"/>
                <w:sz w:val="24"/>
              </w:rPr>
              <w:t xml:space="preserve"> </w:t>
            </w:r>
            <w:r>
              <w:rPr>
                <w:sz w:val="24"/>
              </w:rPr>
              <w:t>AGAINST</w:t>
            </w:r>
            <w:r>
              <w:rPr>
                <w:spacing w:val="47"/>
                <w:sz w:val="24"/>
              </w:rPr>
              <w:t xml:space="preserve"> </w:t>
            </w:r>
            <w:r>
              <w:rPr>
                <w:sz w:val="24"/>
              </w:rPr>
              <w:t>SCHOOL</w:t>
            </w:r>
            <w:r>
              <w:rPr>
                <w:spacing w:val="1"/>
                <w:sz w:val="24"/>
              </w:rPr>
              <w:t xml:space="preserve"> </w:t>
            </w:r>
            <w:r>
              <w:rPr>
                <w:sz w:val="24"/>
              </w:rPr>
              <w:t>STAFF</w:t>
            </w:r>
          </w:p>
        </w:tc>
      </w:tr>
      <w:tr w:rsidR="00FA2130">
        <w:trPr>
          <w:trHeight w:val="508"/>
        </w:trPr>
        <w:tc>
          <w:tcPr>
            <w:tcW w:w="1767" w:type="dxa"/>
          </w:tcPr>
          <w:p w:rsidR="00FA2130" w:rsidRDefault="0040750B">
            <w:pPr>
              <w:pStyle w:val="TableParagraph"/>
              <w:spacing w:before="1"/>
              <w:ind w:left="465"/>
            </w:pPr>
            <w:r>
              <w:t>36.</w:t>
            </w:r>
          </w:p>
        </w:tc>
        <w:tc>
          <w:tcPr>
            <w:tcW w:w="8067" w:type="dxa"/>
          </w:tcPr>
          <w:p w:rsidR="00FA2130" w:rsidRDefault="0040750B">
            <w:pPr>
              <w:pStyle w:val="TableParagraph"/>
              <w:spacing w:before="1"/>
              <w:ind w:left="110"/>
              <w:rPr>
                <w:sz w:val="24"/>
              </w:rPr>
            </w:pPr>
            <w:r>
              <w:rPr>
                <w:sz w:val="24"/>
              </w:rPr>
              <w:t>ASSISTANCE</w:t>
            </w:r>
            <w:r>
              <w:rPr>
                <w:spacing w:val="-6"/>
                <w:sz w:val="24"/>
              </w:rPr>
              <w:t xml:space="preserve"> </w:t>
            </w:r>
            <w:r>
              <w:rPr>
                <w:sz w:val="24"/>
              </w:rPr>
              <w:t>TO</w:t>
            </w:r>
            <w:r>
              <w:rPr>
                <w:spacing w:val="-4"/>
                <w:sz w:val="24"/>
              </w:rPr>
              <w:t xml:space="preserve"> </w:t>
            </w:r>
            <w:r>
              <w:rPr>
                <w:sz w:val="24"/>
              </w:rPr>
              <w:t>PUPILS</w:t>
            </w:r>
          </w:p>
        </w:tc>
      </w:tr>
      <w:tr w:rsidR="00FA2130">
        <w:trPr>
          <w:trHeight w:val="508"/>
        </w:trPr>
        <w:tc>
          <w:tcPr>
            <w:tcW w:w="1767" w:type="dxa"/>
          </w:tcPr>
          <w:p w:rsidR="00FA2130" w:rsidRDefault="0040750B">
            <w:pPr>
              <w:pStyle w:val="TableParagraph"/>
              <w:spacing w:before="1"/>
              <w:ind w:left="465"/>
            </w:pPr>
            <w:r>
              <w:t>37.</w:t>
            </w:r>
          </w:p>
        </w:tc>
        <w:tc>
          <w:tcPr>
            <w:tcW w:w="8067" w:type="dxa"/>
          </w:tcPr>
          <w:p w:rsidR="00FA2130" w:rsidRDefault="0040750B">
            <w:pPr>
              <w:pStyle w:val="TableParagraph"/>
              <w:spacing w:before="1"/>
              <w:ind w:left="110"/>
              <w:rPr>
                <w:sz w:val="24"/>
              </w:rPr>
            </w:pPr>
            <w:r>
              <w:rPr>
                <w:sz w:val="24"/>
              </w:rPr>
              <w:t>MISSING</w:t>
            </w:r>
            <w:r>
              <w:rPr>
                <w:spacing w:val="-3"/>
                <w:sz w:val="24"/>
              </w:rPr>
              <w:t xml:space="preserve"> </w:t>
            </w:r>
            <w:r>
              <w:rPr>
                <w:sz w:val="24"/>
              </w:rPr>
              <w:t>PUPILS</w:t>
            </w:r>
          </w:p>
        </w:tc>
      </w:tr>
      <w:tr w:rsidR="00FA2130">
        <w:trPr>
          <w:trHeight w:val="508"/>
        </w:trPr>
        <w:tc>
          <w:tcPr>
            <w:tcW w:w="1767" w:type="dxa"/>
          </w:tcPr>
          <w:p w:rsidR="00FA2130" w:rsidRDefault="0040750B">
            <w:pPr>
              <w:pStyle w:val="TableParagraph"/>
              <w:spacing w:before="1"/>
              <w:ind w:left="465"/>
            </w:pPr>
            <w:r>
              <w:t>38.</w:t>
            </w:r>
          </w:p>
        </w:tc>
        <w:tc>
          <w:tcPr>
            <w:tcW w:w="8067" w:type="dxa"/>
          </w:tcPr>
          <w:p w:rsidR="00FA2130" w:rsidRDefault="0040750B">
            <w:pPr>
              <w:pStyle w:val="TableParagraph"/>
              <w:spacing w:before="1"/>
              <w:ind w:left="110"/>
              <w:rPr>
                <w:sz w:val="24"/>
              </w:rPr>
            </w:pPr>
            <w:r>
              <w:rPr>
                <w:sz w:val="24"/>
              </w:rPr>
              <w:t>SUPPORTING</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REVIEWS</w:t>
            </w:r>
          </w:p>
        </w:tc>
      </w:tr>
      <w:tr w:rsidR="00FA2130">
        <w:trPr>
          <w:trHeight w:val="508"/>
        </w:trPr>
        <w:tc>
          <w:tcPr>
            <w:tcW w:w="1767" w:type="dxa"/>
          </w:tcPr>
          <w:p w:rsidR="00FA2130" w:rsidRDefault="0040750B">
            <w:pPr>
              <w:pStyle w:val="TableParagraph"/>
              <w:spacing w:before="1"/>
              <w:ind w:left="465"/>
            </w:pPr>
            <w:r>
              <w:t>39.</w:t>
            </w:r>
          </w:p>
        </w:tc>
        <w:tc>
          <w:tcPr>
            <w:tcW w:w="8067" w:type="dxa"/>
          </w:tcPr>
          <w:p w:rsidR="00FA2130" w:rsidRDefault="0040750B">
            <w:pPr>
              <w:pStyle w:val="TableParagraph"/>
              <w:spacing w:before="1"/>
              <w:ind w:left="110"/>
              <w:rPr>
                <w:sz w:val="24"/>
              </w:rPr>
            </w:pPr>
            <w:r>
              <w:rPr>
                <w:sz w:val="24"/>
              </w:rPr>
              <w:t>SCOPE</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CHILD</w:t>
            </w:r>
            <w:r>
              <w:rPr>
                <w:spacing w:val="-2"/>
                <w:sz w:val="24"/>
              </w:rPr>
              <w:t xml:space="preserve"> </w:t>
            </w:r>
            <w:r>
              <w:rPr>
                <w:sz w:val="24"/>
              </w:rPr>
              <w:t>PROTECTION &amp;</w:t>
            </w:r>
            <w:r>
              <w:rPr>
                <w:spacing w:val="-3"/>
                <w:sz w:val="24"/>
              </w:rPr>
              <w:t xml:space="preserve"> </w:t>
            </w:r>
            <w:r>
              <w:rPr>
                <w:sz w:val="24"/>
              </w:rPr>
              <w:t>SUPPORT</w:t>
            </w:r>
            <w:r>
              <w:rPr>
                <w:spacing w:val="-5"/>
                <w:sz w:val="24"/>
              </w:rPr>
              <w:t xml:space="preserve"> </w:t>
            </w:r>
            <w:r>
              <w:rPr>
                <w:sz w:val="24"/>
              </w:rPr>
              <w:t>POLICY</w:t>
            </w:r>
          </w:p>
        </w:tc>
      </w:tr>
      <w:tr w:rsidR="00FA2130">
        <w:trPr>
          <w:trHeight w:val="508"/>
        </w:trPr>
        <w:tc>
          <w:tcPr>
            <w:tcW w:w="1767" w:type="dxa"/>
          </w:tcPr>
          <w:p w:rsidR="00FA2130" w:rsidRDefault="0040750B">
            <w:pPr>
              <w:pStyle w:val="TableParagraph"/>
              <w:spacing w:before="1"/>
              <w:ind w:left="465"/>
            </w:pPr>
            <w:r>
              <w:t>40.</w:t>
            </w:r>
          </w:p>
        </w:tc>
        <w:tc>
          <w:tcPr>
            <w:tcW w:w="8067" w:type="dxa"/>
          </w:tcPr>
          <w:p w:rsidR="00FA2130" w:rsidRDefault="0040750B">
            <w:pPr>
              <w:pStyle w:val="TableParagraph"/>
              <w:spacing w:before="1"/>
              <w:ind w:left="110"/>
              <w:rPr>
                <w:sz w:val="24"/>
              </w:rPr>
            </w:pPr>
            <w:r>
              <w:rPr>
                <w:sz w:val="24"/>
              </w:rPr>
              <w:t>CONFIDENTIALITY</w:t>
            </w:r>
          </w:p>
        </w:tc>
      </w:tr>
      <w:tr w:rsidR="00FA2130">
        <w:trPr>
          <w:trHeight w:val="508"/>
        </w:trPr>
        <w:tc>
          <w:tcPr>
            <w:tcW w:w="1767" w:type="dxa"/>
          </w:tcPr>
          <w:p w:rsidR="00FA2130" w:rsidRDefault="0040750B">
            <w:pPr>
              <w:pStyle w:val="TableParagraph"/>
              <w:spacing w:before="1"/>
              <w:ind w:left="465"/>
            </w:pPr>
            <w:r>
              <w:t>41.</w:t>
            </w:r>
          </w:p>
        </w:tc>
        <w:tc>
          <w:tcPr>
            <w:tcW w:w="8067" w:type="dxa"/>
          </w:tcPr>
          <w:p w:rsidR="00FA2130" w:rsidRDefault="0040750B">
            <w:pPr>
              <w:pStyle w:val="TableParagraph"/>
              <w:spacing w:before="1"/>
              <w:ind w:left="110"/>
              <w:rPr>
                <w:sz w:val="24"/>
              </w:rPr>
            </w:pPr>
            <w:r>
              <w:rPr>
                <w:sz w:val="24"/>
              </w:rPr>
              <w:t>RECORD</w:t>
            </w:r>
            <w:r>
              <w:rPr>
                <w:spacing w:val="-5"/>
                <w:sz w:val="24"/>
              </w:rPr>
              <w:t xml:space="preserve"> </w:t>
            </w:r>
            <w:r>
              <w:rPr>
                <w:sz w:val="24"/>
              </w:rPr>
              <w:t>KEEPING</w:t>
            </w:r>
          </w:p>
        </w:tc>
      </w:tr>
      <w:tr w:rsidR="00FA2130">
        <w:trPr>
          <w:trHeight w:val="509"/>
        </w:trPr>
        <w:tc>
          <w:tcPr>
            <w:tcW w:w="1767" w:type="dxa"/>
          </w:tcPr>
          <w:p w:rsidR="00FA2130" w:rsidRDefault="0040750B">
            <w:pPr>
              <w:pStyle w:val="TableParagraph"/>
              <w:spacing w:before="2"/>
              <w:ind w:left="465"/>
            </w:pPr>
            <w:r>
              <w:t>42.</w:t>
            </w:r>
          </w:p>
        </w:tc>
        <w:tc>
          <w:tcPr>
            <w:tcW w:w="8067" w:type="dxa"/>
          </w:tcPr>
          <w:p w:rsidR="00FA2130" w:rsidRDefault="0040750B">
            <w:pPr>
              <w:pStyle w:val="TableParagraph"/>
              <w:spacing w:before="2"/>
              <w:ind w:left="110"/>
              <w:rPr>
                <w:sz w:val="24"/>
              </w:rPr>
            </w:pPr>
            <w:r>
              <w:rPr>
                <w:sz w:val="24"/>
              </w:rPr>
              <w:t>FRAMEWORK</w:t>
            </w:r>
            <w:r>
              <w:rPr>
                <w:spacing w:val="-6"/>
                <w:sz w:val="24"/>
              </w:rPr>
              <w:t xml:space="preserve"> </w:t>
            </w:r>
            <w:r>
              <w:rPr>
                <w:sz w:val="24"/>
              </w:rPr>
              <w:t>AND</w:t>
            </w:r>
            <w:r>
              <w:rPr>
                <w:spacing w:val="-4"/>
                <w:sz w:val="24"/>
              </w:rPr>
              <w:t xml:space="preserve"> </w:t>
            </w:r>
            <w:r>
              <w:rPr>
                <w:sz w:val="24"/>
              </w:rPr>
              <w:t>CONTEXT</w:t>
            </w:r>
          </w:p>
        </w:tc>
      </w:tr>
      <w:tr w:rsidR="00FA2130">
        <w:trPr>
          <w:trHeight w:val="508"/>
        </w:trPr>
        <w:tc>
          <w:tcPr>
            <w:tcW w:w="1767" w:type="dxa"/>
          </w:tcPr>
          <w:p w:rsidR="00FA2130" w:rsidRDefault="0040750B">
            <w:pPr>
              <w:pStyle w:val="TableParagraph"/>
              <w:spacing w:before="1"/>
              <w:ind w:left="465"/>
            </w:pPr>
            <w:r>
              <w:t>43.</w:t>
            </w:r>
          </w:p>
        </w:tc>
        <w:tc>
          <w:tcPr>
            <w:tcW w:w="8067" w:type="dxa"/>
          </w:tcPr>
          <w:p w:rsidR="00FA2130" w:rsidRDefault="0040750B">
            <w:pPr>
              <w:pStyle w:val="TableParagraph"/>
              <w:spacing w:before="1"/>
              <w:ind w:left="110"/>
              <w:rPr>
                <w:sz w:val="24"/>
              </w:rPr>
            </w:pPr>
            <w:r>
              <w:rPr>
                <w:sz w:val="24"/>
              </w:rPr>
              <w:t>RECONGNIZING</w:t>
            </w:r>
            <w:r>
              <w:rPr>
                <w:spacing w:val="-4"/>
                <w:sz w:val="24"/>
              </w:rPr>
              <w:t xml:space="preserve"> </w:t>
            </w:r>
            <w:r>
              <w:rPr>
                <w:sz w:val="24"/>
              </w:rPr>
              <w:t>ABUSE</w:t>
            </w:r>
          </w:p>
        </w:tc>
      </w:tr>
      <w:tr w:rsidR="00FA2130">
        <w:trPr>
          <w:trHeight w:val="345"/>
        </w:trPr>
        <w:tc>
          <w:tcPr>
            <w:tcW w:w="1767" w:type="dxa"/>
          </w:tcPr>
          <w:p w:rsidR="00FA2130" w:rsidRDefault="0040750B">
            <w:pPr>
              <w:pStyle w:val="TableParagraph"/>
              <w:spacing w:before="1"/>
              <w:ind w:left="465"/>
            </w:pPr>
            <w:r>
              <w:t>44.</w:t>
            </w:r>
          </w:p>
        </w:tc>
        <w:tc>
          <w:tcPr>
            <w:tcW w:w="8067" w:type="dxa"/>
          </w:tcPr>
          <w:p w:rsidR="00FA2130" w:rsidRDefault="0040750B">
            <w:pPr>
              <w:pStyle w:val="TableParagraph"/>
              <w:spacing w:before="2" w:line="323" w:lineRule="exact"/>
              <w:ind w:left="210"/>
              <w:rPr>
                <w:sz w:val="28"/>
              </w:rPr>
            </w:pPr>
            <w:r>
              <w:rPr>
                <w:sz w:val="28"/>
              </w:rPr>
              <w:t>Acceptable</w:t>
            </w:r>
            <w:r>
              <w:rPr>
                <w:spacing w:val="-4"/>
                <w:sz w:val="28"/>
              </w:rPr>
              <w:t xml:space="preserve"> </w:t>
            </w:r>
            <w:r>
              <w:rPr>
                <w:sz w:val="28"/>
              </w:rPr>
              <w:t>Use</w:t>
            </w:r>
            <w:r>
              <w:rPr>
                <w:spacing w:val="-9"/>
                <w:sz w:val="28"/>
              </w:rPr>
              <w:t xml:space="preserve"> </w:t>
            </w:r>
            <w:r>
              <w:rPr>
                <w:sz w:val="28"/>
              </w:rPr>
              <w:t>of</w:t>
            </w:r>
            <w:r>
              <w:rPr>
                <w:spacing w:val="-5"/>
                <w:sz w:val="28"/>
              </w:rPr>
              <w:t xml:space="preserve"> </w:t>
            </w:r>
            <w:r>
              <w:rPr>
                <w:sz w:val="28"/>
              </w:rPr>
              <w:t>Technology</w:t>
            </w:r>
            <w:r>
              <w:rPr>
                <w:spacing w:val="-10"/>
                <w:sz w:val="28"/>
              </w:rPr>
              <w:t xml:space="preserve"> </w:t>
            </w:r>
            <w:r>
              <w:rPr>
                <w:sz w:val="28"/>
              </w:rPr>
              <w:t>Agreement</w:t>
            </w:r>
          </w:p>
        </w:tc>
      </w:tr>
      <w:tr w:rsidR="00FA2130">
        <w:trPr>
          <w:trHeight w:val="432"/>
        </w:trPr>
        <w:tc>
          <w:tcPr>
            <w:tcW w:w="1767" w:type="dxa"/>
          </w:tcPr>
          <w:p w:rsidR="00FA2130" w:rsidRDefault="0040750B">
            <w:pPr>
              <w:pStyle w:val="TableParagraph"/>
              <w:spacing w:before="1"/>
              <w:ind w:left="465"/>
            </w:pPr>
            <w:r>
              <w:t>45.</w:t>
            </w:r>
          </w:p>
        </w:tc>
        <w:tc>
          <w:tcPr>
            <w:tcW w:w="8067" w:type="dxa"/>
          </w:tcPr>
          <w:p w:rsidR="00FA2130" w:rsidRDefault="0040750B">
            <w:pPr>
              <w:pStyle w:val="TableParagraph"/>
              <w:spacing w:before="84" w:line="328" w:lineRule="exact"/>
              <w:ind w:left="110"/>
              <w:rPr>
                <w:sz w:val="28"/>
              </w:rPr>
            </w:pPr>
            <w:r>
              <w:rPr>
                <w:sz w:val="28"/>
              </w:rPr>
              <w:t>Acceptable use</w:t>
            </w:r>
            <w:r>
              <w:rPr>
                <w:spacing w:val="-4"/>
                <w:sz w:val="28"/>
              </w:rPr>
              <w:t xml:space="preserve"> </w:t>
            </w:r>
            <w:r>
              <w:rPr>
                <w:sz w:val="28"/>
              </w:rPr>
              <w:t>policy</w:t>
            </w:r>
            <w:r>
              <w:rPr>
                <w:spacing w:val="-10"/>
                <w:sz w:val="28"/>
              </w:rPr>
              <w:t xml:space="preserve"> </w:t>
            </w:r>
            <w:r>
              <w:rPr>
                <w:sz w:val="28"/>
              </w:rPr>
              <w:t>for</w:t>
            </w:r>
            <w:r>
              <w:rPr>
                <w:spacing w:val="-5"/>
                <w:sz w:val="28"/>
              </w:rPr>
              <w:t xml:space="preserve"> </w:t>
            </w:r>
            <w:r>
              <w:rPr>
                <w:sz w:val="28"/>
              </w:rPr>
              <w:t>staff</w:t>
            </w:r>
          </w:p>
        </w:tc>
      </w:tr>
      <w:tr w:rsidR="00FA2130">
        <w:trPr>
          <w:trHeight w:val="340"/>
        </w:trPr>
        <w:tc>
          <w:tcPr>
            <w:tcW w:w="1767" w:type="dxa"/>
          </w:tcPr>
          <w:p w:rsidR="00FA2130" w:rsidRDefault="0040750B">
            <w:pPr>
              <w:pStyle w:val="TableParagraph"/>
              <w:spacing w:before="1"/>
              <w:ind w:left="465"/>
            </w:pPr>
            <w:r>
              <w:t>46.</w:t>
            </w:r>
          </w:p>
        </w:tc>
        <w:tc>
          <w:tcPr>
            <w:tcW w:w="8067" w:type="dxa"/>
          </w:tcPr>
          <w:p w:rsidR="00FA2130" w:rsidRDefault="0040750B">
            <w:pPr>
              <w:pStyle w:val="TableParagraph"/>
              <w:spacing w:line="320" w:lineRule="exact"/>
              <w:ind w:left="110"/>
              <w:rPr>
                <w:sz w:val="28"/>
              </w:rPr>
            </w:pPr>
            <w:r>
              <w:rPr>
                <w:sz w:val="28"/>
              </w:rPr>
              <w:t>Data</w:t>
            </w:r>
            <w:r>
              <w:rPr>
                <w:spacing w:val="-7"/>
                <w:sz w:val="28"/>
              </w:rPr>
              <w:t xml:space="preserve"> </w:t>
            </w:r>
            <w:r>
              <w:rPr>
                <w:sz w:val="28"/>
              </w:rPr>
              <w:t>Protection</w:t>
            </w:r>
            <w:r>
              <w:rPr>
                <w:spacing w:val="-14"/>
                <w:sz w:val="28"/>
              </w:rPr>
              <w:t xml:space="preserve"> </w:t>
            </w:r>
            <w:r>
              <w:rPr>
                <w:sz w:val="28"/>
              </w:rPr>
              <w:t>Policy</w:t>
            </w:r>
          </w:p>
        </w:tc>
      </w:tr>
      <w:tr w:rsidR="00FA2130">
        <w:trPr>
          <w:trHeight w:val="330"/>
        </w:trPr>
        <w:tc>
          <w:tcPr>
            <w:tcW w:w="1767" w:type="dxa"/>
          </w:tcPr>
          <w:p w:rsidR="00FA2130" w:rsidRDefault="0040750B">
            <w:pPr>
              <w:pStyle w:val="TableParagraph"/>
              <w:spacing w:before="1"/>
              <w:ind w:left="465"/>
            </w:pPr>
            <w:r>
              <w:t>47.</w:t>
            </w:r>
          </w:p>
        </w:tc>
        <w:tc>
          <w:tcPr>
            <w:tcW w:w="8067" w:type="dxa"/>
          </w:tcPr>
          <w:p w:rsidR="00FA2130" w:rsidRDefault="0040750B">
            <w:pPr>
              <w:pStyle w:val="TableParagraph"/>
              <w:spacing w:before="2" w:line="308" w:lineRule="exact"/>
              <w:ind w:left="110"/>
              <w:rPr>
                <w:rFonts w:ascii="Times New Roman"/>
                <w:sz w:val="28"/>
              </w:rPr>
            </w:pPr>
            <w:r>
              <w:rPr>
                <w:rFonts w:ascii="Times New Roman"/>
                <w:sz w:val="28"/>
              </w:rPr>
              <w:t>Internet</w:t>
            </w:r>
            <w:r>
              <w:rPr>
                <w:rFonts w:ascii="Times New Roman"/>
                <w:spacing w:val="-5"/>
                <w:sz w:val="28"/>
              </w:rPr>
              <w:t xml:space="preserve"> </w:t>
            </w:r>
            <w:r>
              <w:rPr>
                <w:rFonts w:ascii="Times New Roman"/>
                <w:sz w:val="28"/>
              </w:rPr>
              <w:t>Safety</w:t>
            </w:r>
            <w:r>
              <w:rPr>
                <w:rFonts w:ascii="Times New Roman"/>
                <w:spacing w:val="-8"/>
                <w:sz w:val="28"/>
              </w:rPr>
              <w:t xml:space="preserve"> </w:t>
            </w:r>
            <w:r>
              <w:rPr>
                <w:rFonts w:ascii="Times New Roman"/>
                <w:sz w:val="28"/>
              </w:rPr>
              <w:t>Policy</w:t>
            </w:r>
            <w:r>
              <w:rPr>
                <w:rFonts w:ascii="Times New Roman"/>
                <w:spacing w:val="-10"/>
                <w:sz w:val="28"/>
              </w:rPr>
              <w:t xml:space="preserve"> </w:t>
            </w:r>
            <w:r>
              <w:rPr>
                <w:rFonts w:ascii="Times New Roman"/>
                <w:sz w:val="28"/>
              </w:rPr>
              <w:t>for</w:t>
            </w:r>
            <w:r>
              <w:rPr>
                <w:rFonts w:ascii="Times New Roman"/>
                <w:spacing w:val="-10"/>
                <w:sz w:val="28"/>
              </w:rPr>
              <w:t xml:space="preserve"> </w:t>
            </w:r>
            <w:r>
              <w:rPr>
                <w:rFonts w:ascii="Times New Roman"/>
                <w:sz w:val="28"/>
              </w:rPr>
              <w:t>Infrastructure</w:t>
            </w:r>
          </w:p>
        </w:tc>
      </w:tr>
    </w:tbl>
    <w:p w:rsidR="00FA2130" w:rsidRDefault="00FA2130">
      <w:pPr>
        <w:spacing w:line="308" w:lineRule="exact"/>
        <w:rPr>
          <w:rFonts w:ascii="Times New Roman"/>
          <w:sz w:val="28"/>
        </w:rPr>
        <w:sectPr w:rsidR="00FA2130">
          <w:pgSz w:w="12240" w:h="15840"/>
          <w:pgMar w:top="150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7"/>
        <w:gridCol w:w="8067"/>
      </w:tblGrid>
      <w:tr w:rsidR="00FA2130">
        <w:trPr>
          <w:trHeight w:val="575"/>
        </w:trPr>
        <w:tc>
          <w:tcPr>
            <w:tcW w:w="1767" w:type="dxa"/>
          </w:tcPr>
          <w:p w:rsidR="00FA2130" w:rsidRDefault="0040750B">
            <w:pPr>
              <w:pStyle w:val="TableParagraph"/>
              <w:spacing w:before="1"/>
              <w:ind w:left="465"/>
            </w:pPr>
            <w:r>
              <w:lastRenderedPageBreak/>
              <w:t>48.</w:t>
            </w:r>
          </w:p>
        </w:tc>
        <w:tc>
          <w:tcPr>
            <w:tcW w:w="8067" w:type="dxa"/>
          </w:tcPr>
          <w:p w:rsidR="00FA2130" w:rsidRDefault="0040750B">
            <w:pPr>
              <w:pStyle w:val="TableParagraph"/>
              <w:spacing w:before="247" w:line="308" w:lineRule="exact"/>
              <w:ind w:left="110"/>
              <w:rPr>
                <w:rFonts w:ascii="Times New Roman"/>
                <w:sz w:val="28"/>
              </w:rPr>
            </w:pPr>
            <w:r>
              <w:rPr>
                <w:rFonts w:ascii="Times New Roman"/>
                <w:sz w:val="28"/>
              </w:rPr>
              <w:t>School</w:t>
            </w:r>
            <w:r>
              <w:rPr>
                <w:rFonts w:ascii="Times New Roman"/>
                <w:spacing w:val="-11"/>
                <w:sz w:val="28"/>
              </w:rPr>
              <w:t xml:space="preserve"> </w:t>
            </w:r>
            <w:r>
              <w:rPr>
                <w:rFonts w:ascii="Times New Roman"/>
                <w:sz w:val="28"/>
              </w:rPr>
              <w:t>Network</w:t>
            </w:r>
            <w:r>
              <w:rPr>
                <w:rFonts w:ascii="Times New Roman"/>
                <w:spacing w:val="-10"/>
                <w:sz w:val="28"/>
              </w:rPr>
              <w:t xml:space="preserve"> </w:t>
            </w:r>
            <w:r>
              <w:rPr>
                <w:rFonts w:ascii="Times New Roman"/>
                <w:sz w:val="28"/>
              </w:rPr>
              <w:t>Infrastructure</w:t>
            </w:r>
            <w:r>
              <w:rPr>
                <w:rFonts w:ascii="Times New Roman"/>
                <w:spacing w:val="-3"/>
                <w:sz w:val="28"/>
              </w:rPr>
              <w:t xml:space="preserve"> </w:t>
            </w:r>
            <w:r>
              <w:rPr>
                <w:rFonts w:ascii="Times New Roman"/>
                <w:sz w:val="28"/>
              </w:rPr>
              <w:t>Design</w:t>
            </w:r>
          </w:p>
        </w:tc>
      </w:tr>
      <w:tr w:rsidR="00FA2130">
        <w:trPr>
          <w:trHeight w:val="432"/>
        </w:trPr>
        <w:tc>
          <w:tcPr>
            <w:tcW w:w="1767" w:type="dxa"/>
          </w:tcPr>
          <w:p w:rsidR="00FA2130" w:rsidRDefault="0040750B">
            <w:pPr>
              <w:pStyle w:val="TableParagraph"/>
              <w:spacing w:before="1"/>
              <w:ind w:left="465"/>
            </w:pPr>
            <w:r>
              <w:t>49.</w:t>
            </w:r>
          </w:p>
        </w:tc>
        <w:tc>
          <w:tcPr>
            <w:tcW w:w="8067" w:type="dxa"/>
          </w:tcPr>
          <w:p w:rsidR="00FA2130" w:rsidRDefault="0040750B">
            <w:pPr>
              <w:pStyle w:val="TableParagraph"/>
              <w:spacing w:before="88" w:line="324" w:lineRule="exact"/>
              <w:ind w:left="110"/>
              <w:rPr>
                <w:sz w:val="28"/>
              </w:rPr>
            </w:pPr>
            <w:r>
              <w:rPr>
                <w:sz w:val="28"/>
              </w:rPr>
              <w:t>User</w:t>
            </w:r>
            <w:r>
              <w:rPr>
                <w:spacing w:val="-8"/>
                <w:sz w:val="28"/>
              </w:rPr>
              <w:t xml:space="preserve"> </w:t>
            </w:r>
            <w:r>
              <w:rPr>
                <w:sz w:val="28"/>
              </w:rPr>
              <w:t>Password</w:t>
            </w:r>
            <w:r>
              <w:rPr>
                <w:spacing w:val="-4"/>
                <w:sz w:val="28"/>
              </w:rPr>
              <w:t xml:space="preserve"> </w:t>
            </w:r>
            <w:r>
              <w:rPr>
                <w:sz w:val="28"/>
              </w:rPr>
              <w:t>Policy</w:t>
            </w:r>
          </w:p>
        </w:tc>
      </w:tr>
    </w:tbl>
    <w:p w:rsidR="00FA2130" w:rsidRDefault="00FA2130">
      <w:pPr>
        <w:pStyle w:val="BodyText"/>
        <w:spacing w:before="4"/>
        <w:rPr>
          <w:b/>
        </w:rPr>
      </w:pPr>
    </w:p>
    <w:p w:rsidR="00FA2130" w:rsidRDefault="0040750B" w:rsidP="008E7E0E">
      <w:pPr>
        <w:numPr>
          <w:ilvl w:val="0"/>
          <w:numId w:val="48"/>
        </w:numPr>
        <w:tabs>
          <w:tab w:val="left" w:pos="1832"/>
          <w:tab w:val="left" w:pos="1833"/>
        </w:tabs>
        <w:spacing w:before="41"/>
        <w:ind w:hanging="722"/>
        <w:jc w:val="left"/>
        <w:rPr>
          <w:b/>
          <w:sz w:val="24"/>
        </w:rPr>
      </w:pPr>
      <w:r>
        <w:rPr>
          <w:b/>
          <w:sz w:val="24"/>
        </w:rPr>
        <w:t>INTRODUCTION:</w:t>
      </w:r>
    </w:p>
    <w:p w:rsidR="00FA2130" w:rsidRDefault="0040750B">
      <w:pPr>
        <w:pStyle w:val="BodyText"/>
        <w:spacing w:before="137" w:line="360" w:lineRule="auto"/>
        <w:ind w:left="1020" w:right="981"/>
        <w:jc w:val="both"/>
      </w:pPr>
      <w:r>
        <w:t>The</w:t>
      </w:r>
      <w:r>
        <w:rPr>
          <w:spacing w:val="1"/>
        </w:rPr>
        <w:t xml:space="preserve"> </w:t>
      </w:r>
      <w:r>
        <w:t>UAE</w:t>
      </w:r>
      <w:r>
        <w:rPr>
          <w:spacing w:val="1"/>
        </w:rPr>
        <w:t xml:space="preserve"> </w:t>
      </w:r>
      <w:r>
        <w:t>Government</w:t>
      </w:r>
      <w:r>
        <w:rPr>
          <w:spacing w:val="1"/>
        </w:rPr>
        <w:t xml:space="preserve"> </w:t>
      </w:r>
      <w:r>
        <w:t>gives</w:t>
      </w:r>
      <w:r>
        <w:rPr>
          <w:spacing w:val="1"/>
        </w:rPr>
        <w:t xml:space="preserve"> </w:t>
      </w:r>
      <w:r>
        <w:t>child</w:t>
      </w:r>
      <w:r>
        <w:rPr>
          <w:spacing w:val="1"/>
        </w:rPr>
        <w:t xml:space="preserve"> </w:t>
      </w:r>
      <w:r>
        <w:t>related</w:t>
      </w:r>
      <w:r>
        <w:rPr>
          <w:spacing w:val="1"/>
        </w:rPr>
        <w:t xml:space="preserve"> </w:t>
      </w:r>
      <w:r>
        <w:t>issues</w:t>
      </w:r>
      <w:r>
        <w:rPr>
          <w:spacing w:val="1"/>
        </w:rPr>
        <w:t xml:space="preserve"> </w:t>
      </w:r>
      <w:r>
        <w:t>a</w:t>
      </w:r>
      <w:r>
        <w:rPr>
          <w:spacing w:val="1"/>
        </w:rPr>
        <w:t xml:space="preserve"> </w:t>
      </w:r>
      <w:r>
        <w:t>priority</w:t>
      </w:r>
      <w:r>
        <w:rPr>
          <w:spacing w:val="1"/>
        </w:rPr>
        <w:t xml:space="preserve"> </w:t>
      </w:r>
      <w:r>
        <w:t>out</w:t>
      </w:r>
      <w:r>
        <w:rPr>
          <w:spacing w:val="1"/>
        </w:rPr>
        <w:t xml:space="preserve"> </w:t>
      </w:r>
      <w:r>
        <w:t>of</w:t>
      </w:r>
      <w:r>
        <w:rPr>
          <w:spacing w:val="1"/>
        </w:rPr>
        <w:t xml:space="preserve"> </w:t>
      </w:r>
      <w:r>
        <w:t>its</w:t>
      </w:r>
      <w:r>
        <w:rPr>
          <w:spacing w:val="1"/>
        </w:rPr>
        <w:t xml:space="preserve"> </w:t>
      </w:r>
      <w:r>
        <w:t>clear</w:t>
      </w:r>
      <w:r>
        <w:rPr>
          <w:spacing w:val="1"/>
        </w:rPr>
        <w:t xml:space="preserve"> </w:t>
      </w:r>
      <w:r>
        <w:t>commitment</w:t>
      </w:r>
      <w:r>
        <w:rPr>
          <w:spacing w:val="54"/>
        </w:rPr>
        <w:t xml:space="preserve"> </w:t>
      </w:r>
      <w:r>
        <w:t>to</w:t>
      </w:r>
      <w:r>
        <w:rPr>
          <w:spacing w:val="1"/>
        </w:rPr>
        <w:t xml:space="preserve"> </w:t>
      </w:r>
      <w:r>
        <w:t>offering the optimal environment for the child growth and protection of its rights. The UAE</w:t>
      </w:r>
      <w:r>
        <w:rPr>
          <w:spacing w:val="1"/>
        </w:rPr>
        <w:t xml:space="preserve"> </w:t>
      </w:r>
      <w:r>
        <w:t>became a signatory to the International Convention on Children’s Rights in 1997. The UAE</w:t>
      </w:r>
      <w:r>
        <w:rPr>
          <w:spacing w:val="1"/>
        </w:rPr>
        <w:t xml:space="preserve"> </w:t>
      </w:r>
      <w:r>
        <w:t>Government</w:t>
      </w:r>
      <w:r>
        <w:rPr>
          <w:spacing w:val="-2"/>
        </w:rPr>
        <w:t xml:space="preserve"> </w:t>
      </w:r>
      <w:r>
        <w:t>implemented</w:t>
      </w:r>
      <w:r>
        <w:rPr>
          <w:spacing w:val="-4"/>
        </w:rPr>
        <w:t xml:space="preserve"> </w:t>
      </w:r>
      <w:r>
        <w:t>the</w:t>
      </w:r>
      <w:r>
        <w:rPr>
          <w:spacing w:val="1"/>
        </w:rPr>
        <w:t xml:space="preserve"> </w:t>
      </w:r>
      <w:r>
        <w:t>child abuse</w:t>
      </w:r>
      <w:r>
        <w:rPr>
          <w:spacing w:val="-2"/>
        </w:rPr>
        <w:t xml:space="preserve"> </w:t>
      </w:r>
      <w:r>
        <w:t>Federal</w:t>
      </w:r>
      <w:r>
        <w:rPr>
          <w:spacing w:val="-5"/>
        </w:rPr>
        <w:t xml:space="preserve"> </w:t>
      </w:r>
      <w:r>
        <w:t>law</w:t>
      </w:r>
      <w:r>
        <w:rPr>
          <w:spacing w:val="3"/>
        </w:rPr>
        <w:t xml:space="preserve"> </w:t>
      </w:r>
      <w:r>
        <w:t>in</w:t>
      </w:r>
      <w:r>
        <w:rPr>
          <w:spacing w:val="-4"/>
        </w:rPr>
        <w:t xml:space="preserve"> </w:t>
      </w:r>
      <w:r>
        <w:t>the</w:t>
      </w:r>
      <w:r>
        <w:rPr>
          <w:spacing w:val="-2"/>
        </w:rPr>
        <w:t xml:space="preserve"> </w:t>
      </w:r>
      <w:r>
        <w:t>mid of</w:t>
      </w:r>
      <w:r>
        <w:rPr>
          <w:spacing w:val="-4"/>
        </w:rPr>
        <w:t xml:space="preserve"> </w:t>
      </w:r>
      <w:r>
        <w:t>the</w:t>
      </w:r>
      <w:r>
        <w:rPr>
          <w:spacing w:val="2"/>
        </w:rPr>
        <w:t xml:space="preserve"> </w:t>
      </w:r>
      <w:r>
        <w:t>Year 2012.</w:t>
      </w:r>
    </w:p>
    <w:p w:rsidR="00FA2130" w:rsidRDefault="0040750B">
      <w:pPr>
        <w:pStyle w:val="BodyText"/>
        <w:spacing w:line="360" w:lineRule="auto"/>
        <w:ind w:left="1020" w:right="980"/>
        <w:jc w:val="both"/>
      </w:pPr>
      <w:r>
        <w:t xml:space="preserve">All the staff at N.I. Model School, </w:t>
      </w:r>
      <w:r>
        <w:rPr>
          <w:sz w:val="22"/>
        </w:rPr>
        <w:t xml:space="preserve">Sharjah </w:t>
      </w:r>
      <w:r>
        <w:t>is committed to safeguarding and promoting the</w:t>
      </w:r>
      <w:r>
        <w:rPr>
          <w:spacing w:val="1"/>
        </w:rPr>
        <w:t xml:space="preserve"> </w:t>
      </w:r>
      <w:r>
        <w:t>welfare of the children. The Child Protection &amp; Support Policy exists in the school to protect the</w:t>
      </w:r>
      <w:r>
        <w:rPr>
          <w:spacing w:val="-52"/>
        </w:rPr>
        <w:t xml:space="preserve"> </w:t>
      </w:r>
      <w:r>
        <w:t>students, of all ages, at levels in the school, from all types of abuse. The policy is applied to all</w:t>
      </w:r>
      <w:r>
        <w:rPr>
          <w:spacing w:val="1"/>
        </w:rPr>
        <w:t xml:space="preserve"> </w:t>
      </w:r>
      <w:r>
        <w:t>the</w:t>
      </w:r>
      <w:r>
        <w:rPr>
          <w:spacing w:val="1"/>
        </w:rPr>
        <w:t xml:space="preserve"> </w:t>
      </w:r>
      <w:r>
        <w:t>staff</w:t>
      </w:r>
      <w:r>
        <w:rPr>
          <w:spacing w:val="1"/>
        </w:rPr>
        <w:t xml:space="preserve"> </w:t>
      </w:r>
      <w:r>
        <w:t>and</w:t>
      </w:r>
      <w:r>
        <w:rPr>
          <w:spacing w:val="1"/>
        </w:rPr>
        <w:t xml:space="preserve"> </w:t>
      </w:r>
      <w:r>
        <w:t>volunteers</w:t>
      </w:r>
      <w:r>
        <w:rPr>
          <w:spacing w:val="1"/>
        </w:rPr>
        <w:t xml:space="preserve"> </w:t>
      </w:r>
      <w:r>
        <w:t>working</w:t>
      </w:r>
      <w:r>
        <w:rPr>
          <w:spacing w:val="1"/>
        </w:rPr>
        <w:t xml:space="preserve"> </w:t>
      </w:r>
      <w:r>
        <w:t>in</w:t>
      </w:r>
      <w:r>
        <w:rPr>
          <w:spacing w:val="1"/>
        </w:rPr>
        <w:t xml:space="preserve"> </w:t>
      </w:r>
      <w:r>
        <w:t>the</w:t>
      </w:r>
      <w:r>
        <w:rPr>
          <w:spacing w:val="1"/>
        </w:rPr>
        <w:t xml:space="preserve"> </w:t>
      </w:r>
      <w:r>
        <w:t>school,</w:t>
      </w:r>
      <w:r>
        <w:rPr>
          <w:spacing w:val="1"/>
        </w:rPr>
        <w:t xml:space="preserve"> </w:t>
      </w:r>
      <w:r>
        <w:t>visitors,</w:t>
      </w:r>
      <w:r>
        <w:rPr>
          <w:spacing w:val="1"/>
        </w:rPr>
        <w:t xml:space="preserve"> </w:t>
      </w:r>
      <w:r>
        <w:t>and</w:t>
      </w:r>
      <w:r>
        <w:rPr>
          <w:spacing w:val="1"/>
        </w:rPr>
        <w:t xml:space="preserve"> </w:t>
      </w:r>
      <w:r>
        <w:t>the</w:t>
      </w:r>
      <w:r>
        <w:rPr>
          <w:spacing w:val="1"/>
        </w:rPr>
        <w:t xml:space="preserve"> </w:t>
      </w:r>
      <w:r>
        <w:t>school</w:t>
      </w:r>
      <w:r>
        <w:rPr>
          <w:spacing w:val="1"/>
        </w:rPr>
        <w:t xml:space="preserve"> </w:t>
      </w:r>
      <w:r>
        <w:t>management</w:t>
      </w:r>
      <w:r>
        <w:rPr>
          <w:spacing w:val="1"/>
        </w:rPr>
        <w:t xml:space="preserve"> </w:t>
      </w:r>
      <w:r>
        <w:t>and</w:t>
      </w:r>
      <w:r>
        <w:rPr>
          <w:spacing w:val="1"/>
        </w:rPr>
        <w:t xml:space="preserve"> </w:t>
      </w:r>
      <w:r>
        <w:t>governors</w:t>
      </w:r>
      <w:r>
        <w:rPr>
          <w:spacing w:val="-1"/>
        </w:rPr>
        <w:t xml:space="preserve"> </w:t>
      </w:r>
      <w:r>
        <w:t>as well.</w:t>
      </w:r>
    </w:p>
    <w:p w:rsidR="00FA2130" w:rsidRDefault="0040750B">
      <w:pPr>
        <w:pStyle w:val="BodyText"/>
        <w:spacing w:before="2" w:line="360" w:lineRule="auto"/>
        <w:ind w:left="1020" w:right="982"/>
        <w:jc w:val="both"/>
      </w:pPr>
      <w:r>
        <w:t xml:space="preserve">The policy aims to protect all children in </w:t>
      </w:r>
      <w:r>
        <w:rPr>
          <w:sz w:val="22"/>
        </w:rPr>
        <w:t xml:space="preserve">Sharjah </w:t>
      </w:r>
      <w:r>
        <w:t>from all forms of violence, negligence, abuse</w:t>
      </w:r>
      <w:r>
        <w:rPr>
          <w:spacing w:val="1"/>
        </w:rPr>
        <w:t xml:space="preserve"> </w:t>
      </w:r>
      <w:r>
        <w:t>and exploitation and to provide them with assistance and care for those in need. The strategy</w:t>
      </w:r>
      <w:r>
        <w:rPr>
          <w:spacing w:val="1"/>
        </w:rPr>
        <w:t xml:space="preserve"> </w:t>
      </w:r>
      <w:r>
        <w:t>targets under 18 year national and expatriate children who are living permanently or temporary</w:t>
      </w:r>
      <w:r>
        <w:rPr>
          <w:spacing w:val="-52"/>
        </w:rPr>
        <w:t xml:space="preserve"> </w:t>
      </w:r>
      <w:r>
        <w:t xml:space="preserve">in </w:t>
      </w:r>
      <w:r>
        <w:rPr>
          <w:sz w:val="22"/>
        </w:rPr>
        <w:t xml:space="preserve">Sharjah </w:t>
      </w:r>
      <w:r>
        <w:t>through an integrated system that ensures delivery of best, services, criteria and</w:t>
      </w:r>
      <w:r>
        <w:rPr>
          <w:spacing w:val="1"/>
        </w:rPr>
        <w:t xml:space="preserve"> </w:t>
      </w:r>
      <w:r>
        <w:t>mechanisms</w:t>
      </w:r>
      <w:r>
        <w:rPr>
          <w:spacing w:val="-1"/>
        </w:rPr>
        <w:t xml:space="preserve"> </w:t>
      </w:r>
      <w:r>
        <w:t>for</w:t>
      </w:r>
      <w:r>
        <w:rPr>
          <w:spacing w:val="1"/>
        </w:rPr>
        <w:t xml:space="preserve"> </w:t>
      </w:r>
      <w:r>
        <w:t>protection</w:t>
      </w:r>
      <w:r>
        <w:rPr>
          <w:spacing w:val="1"/>
        </w:rPr>
        <w:t xml:space="preserve"> </w:t>
      </w:r>
      <w:r>
        <w:t>and</w:t>
      </w:r>
      <w:r>
        <w:rPr>
          <w:spacing w:val="-3"/>
        </w:rPr>
        <w:t xml:space="preserve"> </w:t>
      </w:r>
      <w:r>
        <w:t>care</w:t>
      </w:r>
      <w:r>
        <w:rPr>
          <w:spacing w:val="-2"/>
        </w:rPr>
        <w:t xml:space="preserve"> </w:t>
      </w:r>
      <w:r>
        <w:t>of</w:t>
      </w:r>
      <w:r>
        <w:rPr>
          <w:spacing w:val="-3"/>
        </w:rPr>
        <w:t xml:space="preserve"> </w:t>
      </w:r>
      <w:r>
        <w:t>children.</w:t>
      </w:r>
    </w:p>
    <w:p w:rsidR="00FA2130" w:rsidRDefault="0040750B" w:rsidP="008E7E0E">
      <w:pPr>
        <w:numPr>
          <w:ilvl w:val="0"/>
          <w:numId w:val="48"/>
        </w:numPr>
        <w:tabs>
          <w:tab w:val="left" w:pos="1832"/>
          <w:tab w:val="left" w:pos="1833"/>
        </w:tabs>
        <w:spacing w:line="359" w:lineRule="exact"/>
        <w:ind w:hanging="722"/>
        <w:jc w:val="left"/>
        <w:rPr>
          <w:b/>
          <w:sz w:val="24"/>
        </w:rPr>
      </w:pPr>
      <w:r>
        <w:rPr>
          <w:b/>
          <w:sz w:val="24"/>
        </w:rPr>
        <w:t>MOTIVE</w:t>
      </w:r>
      <w:r>
        <w:rPr>
          <w:b/>
          <w:spacing w:val="-4"/>
          <w:sz w:val="24"/>
        </w:rPr>
        <w:t xml:space="preserve"> </w:t>
      </w:r>
      <w:r>
        <w:rPr>
          <w:b/>
          <w:sz w:val="24"/>
        </w:rPr>
        <w:t>:</w:t>
      </w:r>
    </w:p>
    <w:p w:rsidR="00FA2130" w:rsidRDefault="00FA2130">
      <w:pPr>
        <w:pStyle w:val="BodyText"/>
        <w:spacing w:before="9"/>
        <w:rPr>
          <w:b/>
          <w:sz w:val="27"/>
        </w:rPr>
      </w:pPr>
    </w:p>
    <w:p w:rsidR="00FA2130" w:rsidRDefault="0040750B">
      <w:pPr>
        <w:pStyle w:val="BodyText"/>
        <w:ind w:left="1020"/>
        <w:jc w:val="both"/>
      </w:pPr>
      <w:r>
        <w:t>All</w:t>
      </w:r>
      <w:r>
        <w:rPr>
          <w:spacing w:val="-7"/>
        </w:rPr>
        <w:t xml:space="preserve"> </w:t>
      </w:r>
      <w:r>
        <w:t>aspects</w:t>
      </w:r>
      <w:r>
        <w:rPr>
          <w:spacing w:val="-2"/>
        </w:rPr>
        <w:t xml:space="preserve"> </w:t>
      </w:r>
      <w:r>
        <w:t>of</w:t>
      </w:r>
      <w:r>
        <w:rPr>
          <w:spacing w:val="-1"/>
        </w:rPr>
        <w:t xml:space="preserve"> </w:t>
      </w:r>
      <w:r>
        <w:t>children’s</w:t>
      </w:r>
      <w:r>
        <w:rPr>
          <w:spacing w:val="-3"/>
        </w:rPr>
        <w:t xml:space="preserve"> </w:t>
      </w:r>
      <w:r>
        <w:t>safety are</w:t>
      </w:r>
      <w:r>
        <w:rPr>
          <w:spacing w:val="-4"/>
        </w:rPr>
        <w:t xml:space="preserve"> </w:t>
      </w:r>
      <w:r>
        <w:t>included in</w:t>
      </w:r>
      <w:r>
        <w:rPr>
          <w:spacing w:val="-5"/>
        </w:rPr>
        <w:t xml:space="preserve"> </w:t>
      </w:r>
      <w:r>
        <w:t>this</w:t>
      </w:r>
      <w:r>
        <w:rPr>
          <w:spacing w:val="2"/>
        </w:rPr>
        <w:t xml:space="preserve"> </w:t>
      </w:r>
      <w:r>
        <w:t>policy:</w:t>
      </w:r>
    </w:p>
    <w:p w:rsidR="00FA2130" w:rsidRDefault="0040750B" w:rsidP="008E7E0E">
      <w:pPr>
        <w:pStyle w:val="ListParagraph"/>
        <w:numPr>
          <w:ilvl w:val="1"/>
          <w:numId w:val="48"/>
        </w:numPr>
        <w:tabs>
          <w:tab w:val="left" w:pos="1740"/>
          <w:tab w:val="left" w:pos="1741"/>
        </w:tabs>
        <w:spacing w:before="142"/>
        <w:ind w:left="1741"/>
        <w:rPr>
          <w:sz w:val="24"/>
        </w:rPr>
      </w:pPr>
      <w:r>
        <w:rPr>
          <w:sz w:val="24"/>
        </w:rPr>
        <w:t>Safety</w:t>
      </w:r>
      <w:r>
        <w:rPr>
          <w:spacing w:val="-3"/>
          <w:sz w:val="24"/>
        </w:rPr>
        <w:t xml:space="preserve"> </w:t>
      </w:r>
      <w:r>
        <w:rPr>
          <w:sz w:val="24"/>
        </w:rPr>
        <w:t>from</w:t>
      </w:r>
      <w:r>
        <w:rPr>
          <w:spacing w:val="-5"/>
          <w:sz w:val="24"/>
        </w:rPr>
        <w:t xml:space="preserve"> </w:t>
      </w:r>
      <w:r>
        <w:rPr>
          <w:sz w:val="24"/>
        </w:rPr>
        <w:t>injury</w:t>
      </w:r>
      <w:r>
        <w:rPr>
          <w:spacing w:val="-3"/>
          <w:sz w:val="24"/>
        </w:rPr>
        <w:t xml:space="preserve"> </w:t>
      </w:r>
      <w:r>
        <w:rPr>
          <w:sz w:val="24"/>
        </w:rPr>
        <w:t>and</w:t>
      </w:r>
      <w:r>
        <w:rPr>
          <w:spacing w:val="-6"/>
          <w:sz w:val="24"/>
        </w:rPr>
        <w:t xml:space="preserve"> </w:t>
      </w:r>
      <w:r>
        <w:rPr>
          <w:sz w:val="24"/>
        </w:rPr>
        <w:t>accident;</w:t>
      </w:r>
    </w:p>
    <w:p w:rsidR="00FA2130" w:rsidRDefault="0040750B" w:rsidP="008E7E0E">
      <w:pPr>
        <w:pStyle w:val="ListParagraph"/>
        <w:numPr>
          <w:ilvl w:val="1"/>
          <w:numId w:val="48"/>
        </w:numPr>
        <w:tabs>
          <w:tab w:val="left" w:pos="1740"/>
          <w:tab w:val="left" w:pos="1741"/>
        </w:tabs>
        <w:spacing w:before="145"/>
        <w:ind w:left="1741"/>
        <w:rPr>
          <w:sz w:val="24"/>
        </w:rPr>
      </w:pPr>
      <w:r>
        <w:rPr>
          <w:sz w:val="24"/>
        </w:rPr>
        <w:t>Safety</w:t>
      </w:r>
      <w:r>
        <w:rPr>
          <w:spacing w:val="-3"/>
          <w:sz w:val="24"/>
        </w:rPr>
        <w:t xml:space="preserve"> </w:t>
      </w:r>
      <w:r>
        <w:rPr>
          <w:sz w:val="24"/>
        </w:rPr>
        <w:t>from</w:t>
      </w:r>
      <w:r>
        <w:rPr>
          <w:spacing w:val="-5"/>
          <w:sz w:val="24"/>
        </w:rPr>
        <w:t xml:space="preserve"> </w:t>
      </w:r>
      <w:r>
        <w:rPr>
          <w:sz w:val="24"/>
        </w:rPr>
        <w:t>society,</w:t>
      </w:r>
      <w:r>
        <w:rPr>
          <w:spacing w:val="-7"/>
          <w:sz w:val="24"/>
        </w:rPr>
        <w:t xml:space="preserve"> </w:t>
      </w:r>
      <w:r>
        <w:rPr>
          <w:sz w:val="24"/>
        </w:rPr>
        <w:t>neighborhood,</w:t>
      </w:r>
      <w:r>
        <w:rPr>
          <w:spacing w:val="-6"/>
          <w:sz w:val="24"/>
        </w:rPr>
        <w:t xml:space="preserve"> </w:t>
      </w:r>
      <w:r>
        <w:rPr>
          <w:sz w:val="24"/>
        </w:rPr>
        <w:t>community,</w:t>
      </w:r>
      <w:r>
        <w:rPr>
          <w:spacing w:val="-3"/>
          <w:sz w:val="24"/>
        </w:rPr>
        <w:t xml:space="preserve"> </w:t>
      </w:r>
      <w:r>
        <w:rPr>
          <w:sz w:val="24"/>
        </w:rPr>
        <w:t>private</w:t>
      </w:r>
      <w:r>
        <w:rPr>
          <w:spacing w:val="-4"/>
          <w:sz w:val="24"/>
        </w:rPr>
        <w:t xml:space="preserve"> </w:t>
      </w:r>
      <w:r>
        <w:rPr>
          <w:sz w:val="24"/>
        </w:rPr>
        <w:t>fostering,</w:t>
      </w:r>
      <w:r>
        <w:rPr>
          <w:spacing w:val="-3"/>
          <w:sz w:val="24"/>
        </w:rPr>
        <w:t xml:space="preserve"> </w:t>
      </w:r>
      <w:r>
        <w:rPr>
          <w:sz w:val="24"/>
        </w:rPr>
        <w:t>and</w:t>
      </w:r>
      <w:r>
        <w:rPr>
          <w:spacing w:val="-2"/>
          <w:sz w:val="24"/>
        </w:rPr>
        <w:t xml:space="preserve"> </w:t>
      </w:r>
      <w:r>
        <w:rPr>
          <w:sz w:val="24"/>
        </w:rPr>
        <w:t>domestic</w:t>
      </w:r>
      <w:r>
        <w:rPr>
          <w:spacing w:val="-5"/>
          <w:sz w:val="24"/>
        </w:rPr>
        <w:t xml:space="preserve"> </w:t>
      </w:r>
      <w:r>
        <w:rPr>
          <w:sz w:val="24"/>
        </w:rPr>
        <w:t>abuse;</w:t>
      </w:r>
    </w:p>
    <w:p w:rsidR="00FA2130" w:rsidRDefault="0040750B" w:rsidP="008E7E0E">
      <w:pPr>
        <w:pStyle w:val="ListParagraph"/>
        <w:numPr>
          <w:ilvl w:val="1"/>
          <w:numId w:val="48"/>
        </w:numPr>
        <w:tabs>
          <w:tab w:val="left" w:pos="1740"/>
          <w:tab w:val="left" w:pos="1741"/>
        </w:tabs>
        <w:spacing w:before="145"/>
        <w:ind w:left="1741"/>
        <w:rPr>
          <w:sz w:val="24"/>
        </w:rPr>
      </w:pPr>
      <w:r>
        <w:rPr>
          <w:sz w:val="24"/>
        </w:rPr>
        <w:t>Health,</w:t>
      </w:r>
      <w:r>
        <w:rPr>
          <w:spacing w:val="49"/>
          <w:sz w:val="24"/>
        </w:rPr>
        <w:t xml:space="preserve"> </w:t>
      </w:r>
      <w:r>
        <w:rPr>
          <w:sz w:val="24"/>
        </w:rPr>
        <w:t>mental</w:t>
      </w:r>
      <w:r>
        <w:rPr>
          <w:spacing w:val="-6"/>
          <w:sz w:val="24"/>
        </w:rPr>
        <w:t xml:space="preserve"> </w:t>
      </w:r>
      <w:r>
        <w:rPr>
          <w:sz w:val="24"/>
        </w:rPr>
        <w:t>health,</w:t>
      </w:r>
      <w:r>
        <w:rPr>
          <w:spacing w:val="49"/>
          <w:sz w:val="24"/>
        </w:rPr>
        <w:t xml:space="preserve"> </w:t>
      </w:r>
      <w:r>
        <w:rPr>
          <w:sz w:val="24"/>
        </w:rPr>
        <w:t>self-harming,</w:t>
      </w:r>
      <w:r>
        <w:rPr>
          <w:spacing w:val="-3"/>
          <w:sz w:val="24"/>
        </w:rPr>
        <w:t xml:space="preserve"> </w:t>
      </w:r>
      <w:r>
        <w:rPr>
          <w:sz w:val="24"/>
        </w:rPr>
        <w:t>drugs</w:t>
      </w:r>
      <w:r>
        <w:rPr>
          <w:spacing w:val="-2"/>
          <w:sz w:val="24"/>
        </w:rPr>
        <w:t xml:space="preserve"> </w:t>
      </w:r>
      <w:r>
        <w:rPr>
          <w:sz w:val="24"/>
        </w:rPr>
        <w:t>and</w:t>
      </w:r>
      <w:r>
        <w:rPr>
          <w:spacing w:val="-5"/>
          <w:sz w:val="24"/>
        </w:rPr>
        <w:t xml:space="preserve"> </w:t>
      </w:r>
      <w:r>
        <w:rPr>
          <w:sz w:val="24"/>
        </w:rPr>
        <w:t>substance</w:t>
      </w:r>
      <w:r>
        <w:rPr>
          <w:spacing w:val="-3"/>
          <w:sz w:val="24"/>
        </w:rPr>
        <w:t xml:space="preserve"> </w:t>
      </w:r>
      <w:r>
        <w:rPr>
          <w:sz w:val="24"/>
        </w:rPr>
        <w:t>misuse;</w:t>
      </w:r>
    </w:p>
    <w:p w:rsidR="00FA2130" w:rsidRDefault="0040750B" w:rsidP="008E7E0E">
      <w:pPr>
        <w:pStyle w:val="ListParagraph"/>
        <w:numPr>
          <w:ilvl w:val="1"/>
          <w:numId w:val="48"/>
        </w:numPr>
        <w:tabs>
          <w:tab w:val="left" w:pos="1740"/>
          <w:tab w:val="left" w:pos="1741"/>
        </w:tabs>
        <w:spacing w:before="151"/>
        <w:ind w:left="1741"/>
        <w:rPr>
          <w:sz w:val="24"/>
        </w:rPr>
      </w:pPr>
      <w:r>
        <w:rPr>
          <w:sz w:val="24"/>
        </w:rPr>
        <w:t>Safety</w:t>
      </w:r>
      <w:r>
        <w:rPr>
          <w:spacing w:val="-2"/>
          <w:sz w:val="24"/>
        </w:rPr>
        <w:t xml:space="preserve"> </w:t>
      </w:r>
      <w:r>
        <w:rPr>
          <w:sz w:val="24"/>
        </w:rPr>
        <w:t>at</w:t>
      </w:r>
      <w:r>
        <w:rPr>
          <w:spacing w:val="-2"/>
          <w:sz w:val="24"/>
        </w:rPr>
        <w:t xml:space="preserve"> </w:t>
      </w:r>
      <w:r>
        <w:rPr>
          <w:sz w:val="24"/>
        </w:rPr>
        <w:t>home</w:t>
      </w:r>
      <w:r>
        <w:rPr>
          <w:spacing w:val="-1"/>
          <w:sz w:val="24"/>
        </w:rPr>
        <w:t xml:space="preserve"> </w:t>
      </w:r>
      <w:r>
        <w:rPr>
          <w:sz w:val="24"/>
        </w:rPr>
        <w:t>-</w:t>
      </w:r>
      <w:r>
        <w:rPr>
          <w:spacing w:val="-4"/>
          <w:sz w:val="24"/>
        </w:rPr>
        <w:t xml:space="preserve"> </w:t>
      </w:r>
      <w:r>
        <w:rPr>
          <w:sz w:val="24"/>
        </w:rPr>
        <w:t>abuse</w:t>
      </w:r>
      <w:r>
        <w:rPr>
          <w:spacing w:val="-2"/>
          <w:sz w:val="24"/>
        </w:rPr>
        <w:t xml:space="preserve"> </w:t>
      </w:r>
      <w:r>
        <w:rPr>
          <w:sz w:val="24"/>
        </w:rPr>
        <w:t>and</w:t>
      </w:r>
      <w:r>
        <w:rPr>
          <w:spacing w:val="-4"/>
          <w:sz w:val="24"/>
        </w:rPr>
        <w:t xml:space="preserve"> </w:t>
      </w:r>
      <w:r>
        <w:rPr>
          <w:sz w:val="24"/>
        </w:rPr>
        <w:t>neglect;</w:t>
      </w:r>
    </w:p>
    <w:p w:rsidR="00FA2130" w:rsidRDefault="0040750B" w:rsidP="008E7E0E">
      <w:pPr>
        <w:pStyle w:val="ListParagraph"/>
        <w:numPr>
          <w:ilvl w:val="1"/>
          <w:numId w:val="48"/>
        </w:numPr>
        <w:tabs>
          <w:tab w:val="left" w:pos="1740"/>
          <w:tab w:val="left" w:pos="1741"/>
        </w:tabs>
        <w:spacing w:before="146"/>
        <w:ind w:left="1741"/>
        <w:rPr>
          <w:sz w:val="24"/>
        </w:rPr>
      </w:pPr>
      <w:r>
        <w:rPr>
          <w:sz w:val="24"/>
        </w:rPr>
        <w:t>Safety</w:t>
      </w:r>
      <w:r>
        <w:rPr>
          <w:spacing w:val="-4"/>
          <w:sz w:val="24"/>
        </w:rPr>
        <w:t xml:space="preserve"> </w:t>
      </w:r>
      <w:r>
        <w:rPr>
          <w:sz w:val="24"/>
        </w:rPr>
        <w:t>at</w:t>
      </w:r>
      <w:r>
        <w:rPr>
          <w:spacing w:val="-4"/>
          <w:sz w:val="24"/>
        </w:rPr>
        <w:t xml:space="preserve"> </w:t>
      </w:r>
      <w:r>
        <w:rPr>
          <w:sz w:val="24"/>
        </w:rPr>
        <w:t>school</w:t>
      </w:r>
      <w:r>
        <w:rPr>
          <w:spacing w:val="-6"/>
          <w:sz w:val="24"/>
        </w:rPr>
        <w:t xml:space="preserve"> </w:t>
      </w:r>
      <w:r>
        <w:rPr>
          <w:sz w:val="24"/>
        </w:rPr>
        <w:t>-</w:t>
      </w:r>
      <w:r>
        <w:rPr>
          <w:spacing w:val="-2"/>
          <w:sz w:val="24"/>
        </w:rPr>
        <w:t xml:space="preserve"> </w:t>
      </w:r>
      <w:r>
        <w:rPr>
          <w:sz w:val="24"/>
        </w:rPr>
        <w:t>from</w:t>
      </w:r>
      <w:r>
        <w:rPr>
          <w:spacing w:val="-5"/>
          <w:sz w:val="24"/>
        </w:rPr>
        <w:t xml:space="preserve"> </w:t>
      </w:r>
      <w:r>
        <w:rPr>
          <w:sz w:val="24"/>
        </w:rPr>
        <w:t>adults</w:t>
      </w:r>
      <w:r>
        <w:rPr>
          <w:spacing w:val="-2"/>
          <w:sz w:val="24"/>
        </w:rPr>
        <w:t xml:space="preserve"> </w:t>
      </w:r>
      <w:r>
        <w:rPr>
          <w:sz w:val="24"/>
        </w:rPr>
        <w:t>and</w:t>
      </w:r>
      <w:r>
        <w:rPr>
          <w:spacing w:val="-3"/>
          <w:sz w:val="24"/>
        </w:rPr>
        <w:t xml:space="preserve"> </w:t>
      </w:r>
      <w:r>
        <w:rPr>
          <w:sz w:val="24"/>
        </w:rPr>
        <w:t>pupils,</w:t>
      </w:r>
      <w:r>
        <w:rPr>
          <w:spacing w:val="-3"/>
          <w:sz w:val="24"/>
        </w:rPr>
        <w:t xml:space="preserve"> </w:t>
      </w:r>
      <w:r>
        <w:rPr>
          <w:sz w:val="24"/>
        </w:rPr>
        <w:t>bullying</w:t>
      </w:r>
      <w:r>
        <w:rPr>
          <w:spacing w:val="2"/>
          <w:sz w:val="24"/>
        </w:rPr>
        <w:t xml:space="preserve"> </w:t>
      </w:r>
      <w:r>
        <w:rPr>
          <w:sz w:val="24"/>
        </w:rPr>
        <w:t>including</w:t>
      </w:r>
      <w:r>
        <w:rPr>
          <w:spacing w:val="-3"/>
          <w:sz w:val="24"/>
        </w:rPr>
        <w:t xml:space="preserve"> </w:t>
      </w:r>
      <w:r>
        <w:rPr>
          <w:sz w:val="24"/>
        </w:rPr>
        <w:t>cyber</w:t>
      </w:r>
      <w:r>
        <w:rPr>
          <w:spacing w:val="-3"/>
          <w:sz w:val="24"/>
        </w:rPr>
        <w:t xml:space="preserve"> </w:t>
      </w:r>
      <w:r>
        <w:rPr>
          <w:sz w:val="24"/>
        </w:rPr>
        <w:t>bullying,</w:t>
      </w:r>
      <w:r>
        <w:rPr>
          <w:spacing w:val="-3"/>
          <w:sz w:val="24"/>
        </w:rPr>
        <w:t xml:space="preserve"> </w:t>
      </w:r>
      <w:r>
        <w:rPr>
          <w:sz w:val="24"/>
        </w:rPr>
        <w:t>sexual</w:t>
      </w:r>
      <w:r>
        <w:rPr>
          <w:spacing w:val="-7"/>
          <w:sz w:val="24"/>
        </w:rPr>
        <w:t xml:space="preserve"> </w:t>
      </w:r>
      <w:r>
        <w:rPr>
          <w:sz w:val="24"/>
        </w:rPr>
        <w:t>abuse.</w:t>
      </w:r>
    </w:p>
    <w:p w:rsidR="00FA2130" w:rsidRDefault="00FA2130">
      <w:pPr>
        <w:pStyle w:val="BodyText"/>
        <w:rPr>
          <w:sz w:val="30"/>
        </w:rPr>
      </w:pPr>
    </w:p>
    <w:p w:rsidR="00FA2130" w:rsidRDefault="0040750B">
      <w:pPr>
        <w:pStyle w:val="BodyText"/>
        <w:spacing w:before="224"/>
        <w:ind w:left="1073"/>
        <w:jc w:val="both"/>
      </w:pPr>
      <w:r>
        <w:t>All</w:t>
      </w:r>
      <w:r>
        <w:rPr>
          <w:spacing w:val="-7"/>
        </w:rPr>
        <w:t xml:space="preserve"> </w:t>
      </w:r>
      <w:r>
        <w:t>adults</w:t>
      </w:r>
      <w:r>
        <w:rPr>
          <w:spacing w:val="-3"/>
        </w:rPr>
        <w:t xml:space="preserve"> </w:t>
      </w:r>
      <w:r>
        <w:t>(including</w:t>
      </w:r>
      <w:r>
        <w:rPr>
          <w:spacing w:val="-3"/>
        </w:rPr>
        <w:t xml:space="preserve"> </w:t>
      </w:r>
      <w:r>
        <w:t>volunteers)</w:t>
      </w:r>
      <w:r>
        <w:rPr>
          <w:spacing w:val="-5"/>
        </w:rPr>
        <w:t xml:space="preserve"> </w:t>
      </w:r>
      <w:r>
        <w:t>are</w:t>
      </w:r>
      <w:r>
        <w:rPr>
          <w:spacing w:val="-4"/>
        </w:rPr>
        <w:t xml:space="preserve"> </w:t>
      </w:r>
      <w:r>
        <w:t>required</w:t>
      </w:r>
      <w:r>
        <w:rPr>
          <w:spacing w:val="-5"/>
        </w:rPr>
        <w:t xml:space="preserve"> </w:t>
      </w:r>
      <w:r>
        <w:t>to:</w:t>
      </w:r>
    </w:p>
    <w:p w:rsidR="00FA2130" w:rsidRDefault="00FA2130">
      <w:pPr>
        <w:jc w:val="both"/>
        <w:sectPr w:rsidR="00FA2130">
          <w:pgSz w:w="12240" w:h="15840"/>
          <w:pgMar w:top="144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48"/>
        </w:numPr>
        <w:tabs>
          <w:tab w:val="left" w:pos="1740"/>
          <w:tab w:val="left" w:pos="1741"/>
        </w:tabs>
        <w:spacing w:before="79"/>
        <w:ind w:left="1741"/>
        <w:rPr>
          <w:sz w:val="24"/>
        </w:rPr>
      </w:pPr>
      <w:r>
        <w:rPr>
          <w:sz w:val="24"/>
        </w:rPr>
        <w:lastRenderedPageBreak/>
        <w:t>Trained</w:t>
      </w:r>
      <w:r>
        <w:rPr>
          <w:spacing w:val="-6"/>
          <w:sz w:val="24"/>
        </w:rPr>
        <w:t xml:space="preserve"> </w:t>
      </w:r>
      <w:r>
        <w:rPr>
          <w:sz w:val="24"/>
        </w:rPr>
        <w:t>with</w:t>
      </w:r>
      <w:r>
        <w:rPr>
          <w:spacing w:val="-1"/>
          <w:sz w:val="24"/>
        </w:rPr>
        <w:t xml:space="preserve"> </w:t>
      </w:r>
      <w:r>
        <w:rPr>
          <w:sz w:val="24"/>
        </w:rPr>
        <w:t>regard</w:t>
      </w:r>
      <w:r>
        <w:rPr>
          <w:spacing w:val="-6"/>
          <w:sz w:val="24"/>
        </w:rPr>
        <w:t xml:space="preserve"> </w:t>
      </w:r>
      <w:r>
        <w:rPr>
          <w:sz w:val="24"/>
        </w:rPr>
        <w:t>to</w:t>
      </w:r>
      <w:r>
        <w:rPr>
          <w:spacing w:val="-1"/>
          <w:sz w:val="24"/>
        </w:rPr>
        <w:t xml:space="preserve"> </w:t>
      </w:r>
      <w:r>
        <w:rPr>
          <w:sz w:val="24"/>
        </w:rPr>
        <w:t>child’s</w:t>
      </w:r>
      <w:r>
        <w:rPr>
          <w:spacing w:val="-3"/>
          <w:sz w:val="24"/>
        </w:rPr>
        <w:t xml:space="preserve"> </w:t>
      </w:r>
      <w:r>
        <w:rPr>
          <w:sz w:val="24"/>
        </w:rPr>
        <w:t>welfare</w:t>
      </w:r>
      <w:r>
        <w:rPr>
          <w:spacing w:val="-3"/>
          <w:sz w:val="24"/>
        </w:rPr>
        <w:t xml:space="preserve"> </w:t>
      </w:r>
      <w:r>
        <w:rPr>
          <w:sz w:val="24"/>
        </w:rPr>
        <w:t>and</w:t>
      </w:r>
      <w:r>
        <w:rPr>
          <w:spacing w:val="-6"/>
          <w:sz w:val="24"/>
        </w:rPr>
        <w:t xml:space="preserve"> </w:t>
      </w:r>
      <w:r>
        <w:rPr>
          <w:sz w:val="24"/>
        </w:rPr>
        <w:t>safeguarding;</w:t>
      </w:r>
    </w:p>
    <w:p w:rsidR="00FA2130" w:rsidRDefault="0040750B" w:rsidP="008E7E0E">
      <w:pPr>
        <w:pStyle w:val="ListParagraph"/>
        <w:numPr>
          <w:ilvl w:val="1"/>
          <w:numId w:val="48"/>
        </w:numPr>
        <w:tabs>
          <w:tab w:val="left" w:pos="1740"/>
          <w:tab w:val="left" w:pos="1741"/>
        </w:tabs>
        <w:spacing w:before="145"/>
        <w:ind w:left="1741"/>
        <w:rPr>
          <w:sz w:val="24"/>
        </w:rPr>
      </w:pPr>
      <w:r>
        <w:rPr>
          <w:sz w:val="24"/>
        </w:rPr>
        <w:t>Implement</w:t>
      </w:r>
      <w:r>
        <w:rPr>
          <w:spacing w:val="-5"/>
          <w:sz w:val="24"/>
        </w:rPr>
        <w:t xml:space="preserve"> </w:t>
      </w:r>
      <w:r>
        <w:rPr>
          <w:sz w:val="24"/>
        </w:rPr>
        <w:t>the</w:t>
      </w:r>
      <w:r>
        <w:rPr>
          <w:spacing w:val="-4"/>
          <w:sz w:val="24"/>
        </w:rPr>
        <w:t xml:space="preserve"> </w:t>
      </w:r>
      <w:r>
        <w:rPr>
          <w:sz w:val="24"/>
        </w:rPr>
        <w:t>school’s</w:t>
      </w:r>
      <w:r>
        <w:rPr>
          <w:spacing w:val="-3"/>
          <w:sz w:val="24"/>
        </w:rPr>
        <w:t xml:space="preserve"> </w:t>
      </w:r>
      <w:r>
        <w:rPr>
          <w:sz w:val="24"/>
        </w:rPr>
        <w:t>Child</w:t>
      </w:r>
      <w:r>
        <w:rPr>
          <w:spacing w:val="-3"/>
          <w:sz w:val="24"/>
        </w:rPr>
        <w:t xml:space="preserve"> </w:t>
      </w:r>
      <w:r>
        <w:rPr>
          <w:sz w:val="24"/>
        </w:rPr>
        <w:t>Welfare</w:t>
      </w:r>
      <w:r>
        <w:rPr>
          <w:spacing w:val="-4"/>
          <w:sz w:val="24"/>
        </w:rPr>
        <w:t xml:space="preserve"> </w:t>
      </w:r>
      <w:r>
        <w:rPr>
          <w:sz w:val="24"/>
        </w:rPr>
        <w:t>and</w:t>
      </w:r>
      <w:r>
        <w:rPr>
          <w:spacing w:val="-3"/>
          <w:sz w:val="24"/>
        </w:rPr>
        <w:t xml:space="preserve"> </w:t>
      </w:r>
      <w:r>
        <w:rPr>
          <w:sz w:val="24"/>
        </w:rPr>
        <w:t>Safeguarding</w:t>
      </w:r>
      <w:r>
        <w:rPr>
          <w:spacing w:val="-3"/>
          <w:sz w:val="24"/>
        </w:rPr>
        <w:t xml:space="preserve"> </w:t>
      </w:r>
      <w:r>
        <w:rPr>
          <w:sz w:val="24"/>
        </w:rPr>
        <w:t>Policy</w:t>
      </w:r>
      <w:r>
        <w:rPr>
          <w:spacing w:val="-3"/>
          <w:sz w:val="24"/>
        </w:rPr>
        <w:t xml:space="preserve"> </w:t>
      </w:r>
      <w:r>
        <w:rPr>
          <w:sz w:val="24"/>
        </w:rPr>
        <w:t>and</w:t>
      </w:r>
      <w:r>
        <w:rPr>
          <w:spacing w:val="-7"/>
          <w:sz w:val="24"/>
        </w:rPr>
        <w:t xml:space="preserve"> </w:t>
      </w:r>
      <w:r>
        <w:rPr>
          <w:sz w:val="24"/>
        </w:rPr>
        <w:t>procedures.</w:t>
      </w:r>
    </w:p>
    <w:p w:rsidR="00FA2130" w:rsidRDefault="0040750B">
      <w:pPr>
        <w:pStyle w:val="BodyText"/>
        <w:spacing w:before="150"/>
        <w:ind w:left="1020"/>
        <w:jc w:val="both"/>
      </w:pPr>
      <w:r>
        <w:t>All</w:t>
      </w:r>
      <w:r>
        <w:rPr>
          <w:spacing w:val="-7"/>
        </w:rPr>
        <w:t xml:space="preserve"> </w:t>
      </w:r>
      <w:r>
        <w:t>staff</w:t>
      </w:r>
      <w:r>
        <w:rPr>
          <w:spacing w:val="-2"/>
        </w:rPr>
        <w:t xml:space="preserve"> </w:t>
      </w:r>
      <w:r>
        <w:t>is</w:t>
      </w:r>
      <w:r>
        <w:rPr>
          <w:spacing w:val="-3"/>
        </w:rPr>
        <w:t xml:space="preserve"> </w:t>
      </w:r>
      <w:r>
        <w:t>responsible</w:t>
      </w:r>
      <w:r>
        <w:rPr>
          <w:spacing w:val="-1"/>
        </w:rPr>
        <w:t xml:space="preserve"> </w:t>
      </w:r>
      <w:r>
        <w:t>for</w:t>
      </w:r>
      <w:r>
        <w:rPr>
          <w:spacing w:val="-2"/>
        </w:rPr>
        <w:t xml:space="preserve"> </w:t>
      </w:r>
      <w:r>
        <w:t>creating</w:t>
      </w:r>
      <w:r>
        <w:rPr>
          <w:spacing w:val="-3"/>
        </w:rPr>
        <w:t xml:space="preserve"> </w:t>
      </w:r>
      <w:r>
        <w:t>a safe</w:t>
      </w:r>
      <w:r>
        <w:rPr>
          <w:spacing w:val="-4"/>
        </w:rPr>
        <w:t xml:space="preserve"> </w:t>
      </w:r>
      <w:r>
        <w:t>environment:</w:t>
      </w:r>
    </w:p>
    <w:p w:rsidR="00FA2130" w:rsidRDefault="0040750B" w:rsidP="008E7E0E">
      <w:pPr>
        <w:pStyle w:val="ListParagraph"/>
        <w:numPr>
          <w:ilvl w:val="1"/>
          <w:numId w:val="48"/>
        </w:numPr>
        <w:tabs>
          <w:tab w:val="left" w:pos="1740"/>
          <w:tab w:val="left" w:pos="1741"/>
        </w:tabs>
        <w:spacing w:before="145"/>
        <w:ind w:left="1741"/>
        <w:rPr>
          <w:sz w:val="24"/>
        </w:rPr>
      </w:pPr>
      <w:r>
        <w:rPr>
          <w:sz w:val="24"/>
        </w:rPr>
        <w:t>Safety</w:t>
      </w:r>
      <w:r>
        <w:rPr>
          <w:spacing w:val="-3"/>
          <w:sz w:val="24"/>
        </w:rPr>
        <w:t xml:space="preserve"> </w:t>
      </w:r>
      <w:r>
        <w:rPr>
          <w:sz w:val="24"/>
        </w:rPr>
        <w:t>from</w:t>
      </w:r>
      <w:r>
        <w:rPr>
          <w:spacing w:val="-5"/>
          <w:sz w:val="24"/>
        </w:rPr>
        <w:t xml:space="preserve"> </w:t>
      </w:r>
      <w:r>
        <w:rPr>
          <w:sz w:val="24"/>
        </w:rPr>
        <w:t>injury</w:t>
      </w:r>
      <w:r>
        <w:rPr>
          <w:spacing w:val="-2"/>
          <w:sz w:val="24"/>
        </w:rPr>
        <w:t xml:space="preserve"> </w:t>
      </w:r>
      <w:r>
        <w:rPr>
          <w:sz w:val="24"/>
        </w:rPr>
        <w:t>and</w:t>
      </w:r>
      <w:r>
        <w:rPr>
          <w:spacing w:val="-6"/>
          <w:sz w:val="24"/>
        </w:rPr>
        <w:t xml:space="preserve"> </w:t>
      </w:r>
      <w:r>
        <w:rPr>
          <w:sz w:val="24"/>
        </w:rPr>
        <w:t>accident,</w:t>
      </w:r>
      <w:r>
        <w:rPr>
          <w:spacing w:val="-3"/>
          <w:sz w:val="24"/>
        </w:rPr>
        <w:t xml:space="preserve"> </w:t>
      </w:r>
      <w:r>
        <w:rPr>
          <w:sz w:val="24"/>
        </w:rPr>
        <w:t>self-harming;</w:t>
      </w:r>
    </w:p>
    <w:p w:rsidR="00FA2130" w:rsidRDefault="0040750B" w:rsidP="008E7E0E">
      <w:pPr>
        <w:pStyle w:val="ListParagraph"/>
        <w:numPr>
          <w:ilvl w:val="1"/>
          <w:numId w:val="48"/>
        </w:numPr>
        <w:tabs>
          <w:tab w:val="left" w:pos="1740"/>
          <w:tab w:val="left" w:pos="1741"/>
        </w:tabs>
        <w:spacing w:before="145" w:line="360" w:lineRule="auto"/>
        <w:ind w:right="981" w:firstLine="360"/>
        <w:rPr>
          <w:sz w:val="24"/>
        </w:rPr>
      </w:pPr>
      <w:r>
        <w:rPr>
          <w:sz w:val="24"/>
        </w:rPr>
        <w:t>Safety from society, the neighborhood and community– “toxic childhood” – depression;</w:t>
      </w:r>
      <w:r>
        <w:rPr>
          <w:spacing w:val="1"/>
          <w:sz w:val="24"/>
        </w:rPr>
        <w:t xml:space="preserve"> </w:t>
      </w:r>
      <w:r>
        <w:rPr>
          <w:sz w:val="24"/>
        </w:rPr>
        <w:t>Pupils</w:t>
      </w:r>
      <w:r>
        <w:rPr>
          <w:spacing w:val="16"/>
          <w:sz w:val="24"/>
        </w:rPr>
        <w:t xml:space="preserve"> </w:t>
      </w:r>
      <w:r>
        <w:rPr>
          <w:sz w:val="24"/>
        </w:rPr>
        <w:t>are</w:t>
      </w:r>
      <w:r>
        <w:rPr>
          <w:spacing w:val="15"/>
          <w:sz w:val="24"/>
        </w:rPr>
        <w:t xml:space="preserve"> </w:t>
      </w:r>
      <w:r>
        <w:rPr>
          <w:sz w:val="24"/>
        </w:rPr>
        <w:t>taught</w:t>
      </w:r>
      <w:r>
        <w:rPr>
          <w:spacing w:val="11"/>
          <w:sz w:val="24"/>
        </w:rPr>
        <w:t xml:space="preserve"> </w:t>
      </w:r>
      <w:r>
        <w:rPr>
          <w:sz w:val="24"/>
        </w:rPr>
        <w:t>how</w:t>
      </w:r>
      <w:r>
        <w:rPr>
          <w:spacing w:val="16"/>
          <w:sz w:val="24"/>
        </w:rPr>
        <w:t xml:space="preserve"> </w:t>
      </w:r>
      <w:r>
        <w:rPr>
          <w:sz w:val="24"/>
        </w:rPr>
        <w:t>to</w:t>
      </w:r>
      <w:r>
        <w:rPr>
          <w:spacing w:val="13"/>
          <w:sz w:val="24"/>
        </w:rPr>
        <w:t xml:space="preserve"> </w:t>
      </w:r>
      <w:r>
        <w:rPr>
          <w:sz w:val="24"/>
        </w:rPr>
        <w:t>“stay</w:t>
      </w:r>
      <w:r>
        <w:rPr>
          <w:spacing w:val="12"/>
          <w:sz w:val="24"/>
        </w:rPr>
        <w:t xml:space="preserve"> </w:t>
      </w:r>
      <w:r>
        <w:rPr>
          <w:sz w:val="24"/>
        </w:rPr>
        <w:t>safe”</w:t>
      </w:r>
      <w:r>
        <w:rPr>
          <w:spacing w:val="11"/>
          <w:sz w:val="24"/>
        </w:rPr>
        <w:t xml:space="preserve"> </w:t>
      </w:r>
      <w:r>
        <w:rPr>
          <w:sz w:val="24"/>
        </w:rPr>
        <w:t>and</w:t>
      </w:r>
      <w:r>
        <w:rPr>
          <w:spacing w:val="13"/>
          <w:sz w:val="24"/>
        </w:rPr>
        <w:t xml:space="preserve"> </w:t>
      </w:r>
      <w:r>
        <w:rPr>
          <w:sz w:val="24"/>
        </w:rPr>
        <w:t>what</w:t>
      </w:r>
      <w:r>
        <w:rPr>
          <w:spacing w:val="11"/>
          <w:sz w:val="24"/>
        </w:rPr>
        <w:t xml:space="preserve"> </w:t>
      </w:r>
      <w:r>
        <w:rPr>
          <w:sz w:val="24"/>
        </w:rPr>
        <w:t>to</w:t>
      </w:r>
      <w:r>
        <w:rPr>
          <w:spacing w:val="13"/>
          <w:sz w:val="24"/>
        </w:rPr>
        <w:t xml:space="preserve"> </w:t>
      </w:r>
      <w:r>
        <w:rPr>
          <w:sz w:val="24"/>
        </w:rPr>
        <w:t>do</w:t>
      </w:r>
      <w:r>
        <w:rPr>
          <w:spacing w:val="18"/>
          <w:sz w:val="24"/>
        </w:rPr>
        <w:t xml:space="preserve"> </w:t>
      </w:r>
      <w:r>
        <w:rPr>
          <w:sz w:val="24"/>
        </w:rPr>
        <w:t>if</w:t>
      </w:r>
      <w:r>
        <w:rPr>
          <w:spacing w:val="9"/>
          <w:sz w:val="24"/>
        </w:rPr>
        <w:t xml:space="preserve"> </w:t>
      </w:r>
      <w:r>
        <w:rPr>
          <w:sz w:val="24"/>
        </w:rPr>
        <w:t>they</w:t>
      </w:r>
      <w:r>
        <w:rPr>
          <w:spacing w:val="17"/>
          <w:sz w:val="24"/>
        </w:rPr>
        <w:t xml:space="preserve"> </w:t>
      </w:r>
      <w:r>
        <w:rPr>
          <w:sz w:val="24"/>
        </w:rPr>
        <w:t>are</w:t>
      </w:r>
      <w:r>
        <w:rPr>
          <w:spacing w:val="26"/>
          <w:sz w:val="24"/>
        </w:rPr>
        <w:t xml:space="preserve"> </w:t>
      </w:r>
      <w:r>
        <w:rPr>
          <w:sz w:val="24"/>
        </w:rPr>
        <w:t>worried</w:t>
      </w:r>
      <w:r>
        <w:rPr>
          <w:spacing w:val="14"/>
          <w:sz w:val="24"/>
        </w:rPr>
        <w:t xml:space="preserve"> </w:t>
      </w:r>
      <w:r>
        <w:rPr>
          <w:sz w:val="24"/>
        </w:rPr>
        <w:t>or</w:t>
      </w:r>
      <w:r>
        <w:rPr>
          <w:spacing w:val="13"/>
          <w:sz w:val="24"/>
        </w:rPr>
        <w:t xml:space="preserve"> </w:t>
      </w:r>
      <w:r>
        <w:rPr>
          <w:sz w:val="24"/>
        </w:rPr>
        <w:t>concerned</w:t>
      </w:r>
      <w:r>
        <w:rPr>
          <w:spacing w:val="14"/>
          <w:sz w:val="24"/>
        </w:rPr>
        <w:t xml:space="preserve"> </w:t>
      </w:r>
      <w:r>
        <w:rPr>
          <w:sz w:val="24"/>
        </w:rPr>
        <w:t>through</w:t>
      </w:r>
      <w:r>
        <w:rPr>
          <w:spacing w:val="-51"/>
          <w:sz w:val="24"/>
        </w:rPr>
        <w:t xml:space="preserve"> </w:t>
      </w:r>
      <w:r>
        <w:rPr>
          <w:sz w:val="24"/>
        </w:rPr>
        <w:t>spiritual,</w:t>
      </w:r>
      <w:r>
        <w:rPr>
          <w:spacing w:val="-5"/>
          <w:sz w:val="24"/>
        </w:rPr>
        <w:t xml:space="preserve"> </w:t>
      </w:r>
      <w:r>
        <w:rPr>
          <w:sz w:val="24"/>
        </w:rPr>
        <w:t>moral, personal,</w:t>
      </w:r>
      <w:r>
        <w:rPr>
          <w:spacing w:val="-5"/>
          <w:sz w:val="24"/>
        </w:rPr>
        <w:t xml:space="preserve"> </w:t>
      </w:r>
      <w:r>
        <w:rPr>
          <w:sz w:val="24"/>
        </w:rPr>
        <w:t>social and health</w:t>
      </w:r>
      <w:r>
        <w:rPr>
          <w:spacing w:val="-3"/>
          <w:sz w:val="24"/>
        </w:rPr>
        <w:t xml:space="preserve"> </w:t>
      </w:r>
      <w:r>
        <w:rPr>
          <w:sz w:val="24"/>
        </w:rPr>
        <w:t>education</w:t>
      </w:r>
      <w:r>
        <w:rPr>
          <w:spacing w:val="-3"/>
          <w:sz w:val="24"/>
        </w:rPr>
        <w:t xml:space="preserve"> </w:t>
      </w:r>
      <w:r>
        <w:rPr>
          <w:sz w:val="24"/>
        </w:rPr>
        <w:t>and</w:t>
      </w:r>
      <w:r>
        <w:rPr>
          <w:spacing w:val="-4"/>
          <w:sz w:val="24"/>
        </w:rPr>
        <w:t xml:space="preserve"> </w:t>
      </w:r>
      <w:r>
        <w:rPr>
          <w:sz w:val="24"/>
        </w:rPr>
        <w:t>the</w:t>
      </w:r>
      <w:r>
        <w:rPr>
          <w:spacing w:val="-1"/>
          <w:sz w:val="24"/>
        </w:rPr>
        <w:t xml:space="preserve"> </w:t>
      </w:r>
      <w:r>
        <w:rPr>
          <w:sz w:val="24"/>
        </w:rPr>
        <w:t>pastoral</w:t>
      </w:r>
      <w:r>
        <w:rPr>
          <w:spacing w:val="-5"/>
          <w:sz w:val="24"/>
        </w:rPr>
        <w:t xml:space="preserve"> </w:t>
      </w:r>
      <w:r>
        <w:rPr>
          <w:sz w:val="24"/>
        </w:rPr>
        <w:t>care</w:t>
      </w:r>
      <w:r>
        <w:rPr>
          <w:spacing w:val="-1"/>
          <w:sz w:val="24"/>
        </w:rPr>
        <w:t xml:space="preserve"> </w:t>
      </w:r>
      <w:r>
        <w:rPr>
          <w:sz w:val="24"/>
        </w:rPr>
        <w:t>system</w:t>
      </w:r>
    </w:p>
    <w:p w:rsidR="00FA2130" w:rsidRDefault="0040750B" w:rsidP="008E7E0E">
      <w:pPr>
        <w:numPr>
          <w:ilvl w:val="0"/>
          <w:numId w:val="48"/>
        </w:numPr>
        <w:tabs>
          <w:tab w:val="left" w:pos="1832"/>
          <w:tab w:val="left" w:pos="1833"/>
        </w:tabs>
        <w:spacing w:before="2"/>
        <w:ind w:hanging="722"/>
        <w:jc w:val="left"/>
        <w:rPr>
          <w:b/>
          <w:sz w:val="24"/>
        </w:rPr>
      </w:pPr>
      <w:r>
        <w:rPr>
          <w:b/>
          <w:sz w:val="24"/>
        </w:rPr>
        <w:t>AIMS:</w:t>
      </w:r>
    </w:p>
    <w:p w:rsidR="00FA2130" w:rsidRDefault="0040750B">
      <w:pPr>
        <w:spacing w:before="133"/>
        <w:ind w:left="1020"/>
        <w:jc w:val="both"/>
        <w:rPr>
          <w:b/>
          <w:sz w:val="24"/>
        </w:rPr>
      </w:pPr>
      <w:r>
        <w:rPr>
          <w:b/>
          <w:sz w:val="24"/>
        </w:rPr>
        <w:t>We</w:t>
      </w:r>
      <w:r>
        <w:rPr>
          <w:b/>
          <w:spacing w:val="-4"/>
          <w:sz w:val="24"/>
        </w:rPr>
        <w:t xml:space="preserve"> </w:t>
      </w:r>
      <w:r>
        <w:rPr>
          <w:b/>
          <w:sz w:val="24"/>
        </w:rPr>
        <w:t>aim</w:t>
      </w:r>
      <w:r>
        <w:rPr>
          <w:b/>
          <w:spacing w:val="-3"/>
          <w:sz w:val="24"/>
        </w:rPr>
        <w:t xml:space="preserve"> </w:t>
      </w:r>
      <w:r>
        <w:rPr>
          <w:b/>
          <w:sz w:val="24"/>
        </w:rPr>
        <w:t>to</w:t>
      </w:r>
      <w:r>
        <w:rPr>
          <w:b/>
          <w:spacing w:val="-2"/>
          <w:sz w:val="24"/>
        </w:rPr>
        <w:t xml:space="preserve"> </w:t>
      </w:r>
      <w:r>
        <w:rPr>
          <w:b/>
          <w:sz w:val="24"/>
        </w:rPr>
        <w:t>ensure</w:t>
      </w:r>
      <w:r>
        <w:rPr>
          <w:b/>
          <w:spacing w:val="1"/>
          <w:sz w:val="24"/>
        </w:rPr>
        <w:t xml:space="preserve"> </w:t>
      </w:r>
      <w:r>
        <w:rPr>
          <w:b/>
          <w:sz w:val="24"/>
        </w:rPr>
        <w:t>that</w:t>
      </w:r>
      <w:r>
        <w:rPr>
          <w:b/>
          <w:spacing w:val="-5"/>
          <w:sz w:val="24"/>
        </w:rPr>
        <w:t xml:space="preserve"> </w:t>
      </w:r>
      <w:r>
        <w:rPr>
          <w:b/>
          <w:sz w:val="24"/>
        </w:rPr>
        <w:t>all</w:t>
      </w:r>
      <w:r>
        <w:rPr>
          <w:b/>
          <w:spacing w:val="-4"/>
          <w:sz w:val="24"/>
        </w:rPr>
        <w:t xml:space="preserve"> </w:t>
      </w:r>
      <w:r>
        <w:rPr>
          <w:b/>
          <w:sz w:val="24"/>
        </w:rPr>
        <w:t>our</w:t>
      </w:r>
      <w:r>
        <w:rPr>
          <w:b/>
          <w:spacing w:val="-2"/>
          <w:sz w:val="24"/>
        </w:rPr>
        <w:t xml:space="preserve"> </w:t>
      </w:r>
      <w:r>
        <w:rPr>
          <w:b/>
          <w:sz w:val="24"/>
        </w:rPr>
        <w:t>pupils</w:t>
      </w:r>
      <w:r>
        <w:rPr>
          <w:b/>
          <w:spacing w:val="-3"/>
          <w:sz w:val="24"/>
        </w:rPr>
        <w:t xml:space="preserve"> </w:t>
      </w:r>
      <w:r>
        <w:rPr>
          <w:b/>
          <w:sz w:val="24"/>
        </w:rPr>
        <w:t>are</w:t>
      </w:r>
      <w:r>
        <w:rPr>
          <w:b/>
          <w:spacing w:val="-4"/>
          <w:sz w:val="24"/>
        </w:rPr>
        <w:t xml:space="preserve"> </w:t>
      </w:r>
      <w:r>
        <w:rPr>
          <w:b/>
          <w:sz w:val="24"/>
        </w:rPr>
        <w:t>safe</w:t>
      </w:r>
      <w:r>
        <w:rPr>
          <w:b/>
          <w:spacing w:val="-4"/>
          <w:sz w:val="24"/>
        </w:rPr>
        <w:t xml:space="preserve"> </w:t>
      </w:r>
      <w:r>
        <w:rPr>
          <w:b/>
          <w:sz w:val="24"/>
        </w:rPr>
        <w:t>and</w:t>
      </w:r>
      <w:r>
        <w:rPr>
          <w:b/>
          <w:spacing w:val="2"/>
          <w:sz w:val="24"/>
        </w:rPr>
        <w:t xml:space="preserve"> </w:t>
      </w:r>
      <w:r>
        <w:rPr>
          <w:b/>
          <w:sz w:val="24"/>
        </w:rPr>
        <w:t>protected</w:t>
      </w:r>
      <w:r>
        <w:rPr>
          <w:b/>
          <w:spacing w:val="-2"/>
          <w:sz w:val="24"/>
        </w:rPr>
        <w:t xml:space="preserve"> </w:t>
      </w:r>
      <w:r>
        <w:rPr>
          <w:b/>
          <w:sz w:val="24"/>
        </w:rPr>
        <w:t>by:</w:t>
      </w:r>
    </w:p>
    <w:p w:rsidR="00FA2130" w:rsidRDefault="0040750B" w:rsidP="008E7E0E">
      <w:pPr>
        <w:pStyle w:val="ListParagraph"/>
        <w:numPr>
          <w:ilvl w:val="0"/>
          <w:numId w:val="47"/>
        </w:numPr>
        <w:tabs>
          <w:tab w:val="left" w:pos="2461"/>
        </w:tabs>
        <w:spacing w:before="149" w:line="357" w:lineRule="auto"/>
        <w:ind w:right="978"/>
        <w:jc w:val="both"/>
        <w:rPr>
          <w:sz w:val="24"/>
        </w:rPr>
      </w:pPr>
      <w:r>
        <w:rPr>
          <w:sz w:val="24"/>
        </w:rPr>
        <w:t>Having an up-to-date child protection policy and procedures in place (details to</w:t>
      </w:r>
      <w:r>
        <w:rPr>
          <w:spacing w:val="1"/>
          <w:sz w:val="24"/>
        </w:rPr>
        <w:t xml:space="preserve"> </w:t>
      </w:r>
      <w:r>
        <w:rPr>
          <w:sz w:val="24"/>
        </w:rPr>
        <w:t>be</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school</w:t>
      </w:r>
      <w:r>
        <w:rPr>
          <w:spacing w:val="-5"/>
          <w:sz w:val="24"/>
        </w:rPr>
        <w:t xml:space="preserve"> </w:t>
      </w:r>
      <w:r>
        <w:rPr>
          <w:sz w:val="24"/>
        </w:rPr>
        <w:t>website);</w:t>
      </w:r>
    </w:p>
    <w:p w:rsidR="00FA2130" w:rsidRDefault="0040750B" w:rsidP="008E7E0E">
      <w:pPr>
        <w:pStyle w:val="ListParagraph"/>
        <w:numPr>
          <w:ilvl w:val="0"/>
          <w:numId w:val="47"/>
        </w:numPr>
        <w:tabs>
          <w:tab w:val="left" w:pos="2461"/>
        </w:tabs>
        <w:spacing w:before="6" w:line="357" w:lineRule="auto"/>
        <w:ind w:right="981"/>
        <w:jc w:val="both"/>
        <w:rPr>
          <w:sz w:val="24"/>
        </w:rPr>
      </w:pPr>
      <w:r>
        <w:rPr>
          <w:sz w:val="24"/>
        </w:rPr>
        <w:t>Ensuring</w:t>
      </w:r>
      <w:r>
        <w:rPr>
          <w:spacing w:val="1"/>
          <w:sz w:val="24"/>
        </w:rPr>
        <w:t xml:space="preserve"> </w:t>
      </w:r>
      <w:r>
        <w:rPr>
          <w:sz w:val="24"/>
        </w:rPr>
        <w:t>all</w:t>
      </w:r>
      <w:r>
        <w:rPr>
          <w:spacing w:val="1"/>
          <w:sz w:val="24"/>
        </w:rPr>
        <w:t xml:space="preserve"> </w:t>
      </w:r>
      <w:r>
        <w:rPr>
          <w:sz w:val="24"/>
        </w:rPr>
        <w:t>personnel</w:t>
      </w:r>
      <w:r>
        <w:rPr>
          <w:spacing w:val="1"/>
          <w:sz w:val="24"/>
        </w:rPr>
        <w:t xml:space="preserve"> </w:t>
      </w:r>
      <w:r>
        <w:rPr>
          <w:sz w:val="24"/>
        </w:rPr>
        <w:t>receive</w:t>
      </w:r>
      <w:r>
        <w:rPr>
          <w:spacing w:val="1"/>
          <w:sz w:val="24"/>
        </w:rPr>
        <w:t xml:space="preserve"> </w:t>
      </w:r>
      <w:r>
        <w:rPr>
          <w:sz w:val="24"/>
        </w:rPr>
        <w:t>appropriate</w:t>
      </w:r>
      <w:r>
        <w:rPr>
          <w:spacing w:val="1"/>
          <w:sz w:val="24"/>
        </w:rPr>
        <w:t xml:space="preserve"> </w:t>
      </w:r>
      <w:r>
        <w:rPr>
          <w:sz w:val="24"/>
        </w:rPr>
        <w:t>training</w:t>
      </w:r>
      <w:r>
        <w:rPr>
          <w:spacing w:val="1"/>
          <w:sz w:val="24"/>
        </w:rPr>
        <w:t xml:space="preserve"> </w:t>
      </w:r>
      <w:r>
        <w:rPr>
          <w:sz w:val="24"/>
        </w:rPr>
        <w:t>so</w:t>
      </w:r>
      <w:r>
        <w:rPr>
          <w:spacing w:val="1"/>
          <w:sz w:val="24"/>
        </w:rPr>
        <w:t xml:space="preserve"> </w:t>
      </w:r>
      <w:r>
        <w:rPr>
          <w:sz w:val="24"/>
        </w:rPr>
        <w:t>that</w:t>
      </w:r>
      <w:r>
        <w:rPr>
          <w:spacing w:val="1"/>
          <w:sz w:val="24"/>
        </w:rPr>
        <w:t xml:space="preserve"> </w:t>
      </w:r>
      <w:r>
        <w:rPr>
          <w:sz w:val="24"/>
        </w:rPr>
        <w:t>they</w:t>
      </w:r>
      <w:r>
        <w:rPr>
          <w:spacing w:val="1"/>
          <w:sz w:val="24"/>
        </w:rPr>
        <w:t xml:space="preserve"> </w:t>
      </w:r>
      <w:r>
        <w:rPr>
          <w:sz w:val="24"/>
        </w:rPr>
        <w:t>are</w:t>
      </w:r>
      <w:r>
        <w:rPr>
          <w:spacing w:val="1"/>
          <w:sz w:val="24"/>
        </w:rPr>
        <w:t xml:space="preserve"> </w:t>
      </w:r>
      <w:r>
        <w:rPr>
          <w:sz w:val="24"/>
        </w:rPr>
        <w:t>able</w:t>
      </w:r>
      <w:r>
        <w:rPr>
          <w:spacing w:val="1"/>
          <w:sz w:val="24"/>
        </w:rPr>
        <w:t xml:space="preserve"> </w:t>
      </w:r>
      <w:r>
        <w:rPr>
          <w:sz w:val="24"/>
        </w:rPr>
        <w:t>to</w:t>
      </w:r>
      <w:r>
        <w:rPr>
          <w:spacing w:val="1"/>
          <w:sz w:val="24"/>
        </w:rPr>
        <w:t xml:space="preserve"> </w:t>
      </w:r>
      <w:r>
        <w:rPr>
          <w:sz w:val="24"/>
        </w:rPr>
        <w:t>implement</w:t>
      </w:r>
      <w:r>
        <w:rPr>
          <w:spacing w:val="-2"/>
          <w:sz w:val="24"/>
        </w:rPr>
        <w:t xml:space="preserve"> </w:t>
      </w:r>
      <w:r>
        <w:rPr>
          <w:sz w:val="24"/>
        </w:rPr>
        <w:t>this</w:t>
      </w:r>
      <w:r>
        <w:rPr>
          <w:spacing w:val="-1"/>
          <w:sz w:val="24"/>
        </w:rPr>
        <w:t xml:space="preserve"> </w:t>
      </w:r>
      <w:r>
        <w:rPr>
          <w:sz w:val="24"/>
        </w:rPr>
        <w:t>child</w:t>
      </w:r>
      <w:r>
        <w:rPr>
          <w:spacing w:val="1"/>
          <w:sz w:val="24"/>
        </w:rPr>
        <w:t xml:space="preserve"> </w:t>
      </w:r>
      <w:r>
        <w:rPr>
          <w:sz w:val="24"/>
        </w:rPr>
        <w:t>protection policy and procedures;</w:t>
      </w:r>
    </w:p>
    <w:p w:rsidR="00FA2130" w:rsidRDefault="0040750B" w:rsidP="008E7E0E">
      <w:pPr>
        <w:pStyle w:val="ListParagraph"/>
        <w:numPr>
          <w:ilvl w:val="0"/>
          <w:numId w:val="47"/>
        </w:numPr>
        <w:tabs>
          <w:tab w:val="left" w:pos="2461"/>
        </w:tabs>
        <w:spacing w:before="5" w:line="360" w:lineRule="auto"/>
        <w:ind w:right="985"/>
        <w:jc w:val="both"/>
        <w:rPr>
          <w:sz w:val="24"/>
        </w:rPr>
      </w:pPr>
      <w:r>
        <w:rPr>
          <w:sz w:val="24"/>
        </w:rPr>
        <w:t>Following</w:t>
      </w:r>
      <w:r>
        <w:rPr>
          <w:spacing w:val="1"/>
          <w:sz w:val="24"/>
        </w:rPr>
        <w:t xml:space="preserve"> </w:t>
      </w:r>
      <w:r>
        <w:rPr>
          <w:sz w:val="24"/>
        </w:rPr>
        <w:t>staff</w:t>
      </w:r>
      <w:r>
        <w:rPr>
          <w:spacing w:val="1"/>
          <w:sz w:val="24"/>
        </w:rPr>
        <w:t xml:space="preserve"> </w:t>
      </w:r>
      <w:r>
        <w:rPr>
          <w:sz w:val="24"/>
        </w:rPr>
        <w:t>appointment</w:t>
      </w:r>
      <w:r>
        <w:rPr>
          <w:spacing w:val="1"/>
          <w:sz w:val="24"/>
        </w:rPr>
        <w:t xml:space="preserve"> </w:t>
      </w:r>
      <w:r>
        <w:rPr>
          <w:sz w:val="24"/>
        </w:rPr>
        <w:t>and</w:t>
      </w:r>
      <w:r>
        <w:rPr>
          <w:spacing w:val="1"/>
          <w:sz w:val="24"/>
        </w:rPr>
        <w:t xml:space="preserve"> </w:t>
      </w:r>
      <w:r>
        <w:rPr>
          <w:sz w:val="24"/>
        </w:rPr>
        <w:t>record</w:t>
      </w:r>
      <w:r>
        <w:rPr>
          <w:spacing w:val="1"/>
          <w:sz w:val="24"/>
        </w:rPr>
        <w:t xml:space="preserve"> </w:t>
      </w:r>
      <w:r>
        <w:rPr>
          <w:sz w:val="24"/>
        </w:rPr>
        <w:t>keeping</w:t>
      </w:r>
      <w:r>
        <w:rPr>
          <w:spacing w:val="1"/>
          <w:sz w:val="24"/>
        </w:rPr>
        <w:t xml:space="preserve"> </w:t>
      </w:r>
      <w:r>
        <w:rPr>
          <w:sz w:val="24"/>
        </w:rPr>
        <w:t>procedures</w:t>
      </w:r>
      <w:r>
        <w:rPr>
          <w:spacing w:val="1"/>
          <w:sz w:val="24"/>
        </w:rPr>
        <w:t xml:space="preserve"> </w:t>
      </w:r>
      <w:r>
        <w:rPr>
          <w:sz w:val="24"/>
        </w:rPr>
        <w:t>including</w:t>
      </w:r>
      <w:r>
        <w:rPr>
          <w:spacing w:val="1"/>
          <w:sz w:val="24"/>
        </w:rPr>
        <w:t xml:space="preserve"> </w:t>
      </w:r>
      <w:r>
        <w:rPr>
          <w:sz w:val="24"/>
        </w:rPr>
        <w:t>confirmation</w:t>
      </w:r>
      <w:r>
        <w:rPr>
          <w:spacing w:val="1"/>
          <w:sz w:val="24"/>
        </w:rPr>
        <w:t xml:space="preserve"> </w:t>
      </w:r>
      <w:r>
        <w:rPr>
          <w:sz w:val="24"/>
        </w:rPr>
        <w:t>of</w:t>
      </w:r>
      <w:r>
        <w:rPr>
          <w:spacing w:val="1"/>
          <w:sz w:val="24"/>
        </w:rPr>
        <w:t xml:space="preserve"> </w:t>
      </w:r>
      <w:r>
        <w:rPr>
          <w:sz w:val="24"/>
        </w:rPr>
        <w:t>identity</w:t>
      </w:r>
      <w:r>
        <w:rPr>
          <w:spacing w:val="1"/>
          <w:sz w:val="24"/>
        </w:rPr>
        <w:t xml:space="preserve"> </w:t>
      </w:r>
      <w:r>
        <w:rPr>
          <w:sz w:val="24"/>
        </w:rPr>
        <w:t>and</w:t>
      </w:r>
      <w:r>
        <w:rPr>
          <w:spacing w:val="1"/>
          <w:sz w:val="24"/>
        </w:rPr>
        <w:t xml:space="preserve"> </w:t>
      </w:r>
      <w:r>
        <w:rPr>
          <w:sz w:val="24"/>
        </w:rPr>
        <w:t>qualifications</w:t>
      </w:r>
      <w:r>
        <w:rPr>
          <w:spacing w:val="1"/>
          <w:sz w:val="24"/>
        </w:rPr>
        <w:t xml:space="preserve"> </w:t>
      </w:r>
      <w:r>
        <w:rPr>
          <w:sz w:val="24"/>
        </w:rPr>
        <w:t>by</w:t>
      </w:r>
      <w:r>
        <w:rPr>
          <w:spacing w:val="1"/>
          <w:sz w:val="24"/>
        </w:rPr>
        <w:t xml:space="preserve"> </w:t>
      </w:r>
      <w:r>
        <w:rPr>
          <w:sz w:val="24"/>
        </w:rPr>
        <w:t>examination</w:t>
      </w:r>
      <w:r>
        <w:rPr>
          <w:spacing w:val="1"/>
          <w:sz w:val="24"/>
        </w:rPr>
        <w:t xml:space="preserve"> </w:t>
      </w:r>
      <w:r>
        <w:rPr>
          <w:sz w:val="24"/>
        </w:rPr>
        <w:t>of</w:t>
      </w:r>
      <w:r>
        <w:rPr>
          <w:spacing w:val="1"/>
          <w:sz w:val="24"/>
        </w:rPr>
        <w:t xml:space="preserve"> </w:t>
      </w:r>
      <w:r>
        <w:rPr>
          <w:sz w:val="24"/>
        </w:rPr>
        <w:t>original</w:t>
      </w:r>
      <w:r>
        <w:rPr>
          <w:spacing w:val="1"/>
          <w:sz w:val="24"/>
        </w:rPr>
        <w:t xml:space="preserve"> </w:t>
      </w:r>
      <w:r>
        <w:rPr>
          <w:sz w:val="24"/>
        </w:rPr>
        <w:t>documentation.</w:t>
      </w:r>
    </w:p>
    <w:p w:rsidR="00FA2130" w:rsidRDefault="0040750B" w:rsidP="008E7E0E">
      <w:pPr>
        <w:numPr>
          <w:ilvl w:val="0"/>
          <w:numId w:val="48"/>
        </w:numPr>
        <w:tabs>
          <w:tab w:val="left" w:pos="1832"/>
          <w:tab w:val="left" w:pos="1833"/>
        </w:tabs>
        <w:spacing w:line="359" w:lineRule="exact"/>
        <w:ind w:hanging="813"/>
        <w:jc w:val="left"/>
        <w:rPr>
          <w:b/>
          <w:sz w:val="24"/>
        </w:rPr>
      </w:pPr>
      <w:r>
        <w:rPr>
          <w:b/>
          <w:sz w:val="24"/>
        </w:rPr>
        <w:t>THE</w:t>
      </w:r>
      <w:r>
        <w:rPr>
          <w:b/>
          <w:spacing w:val="-6"/>
          <w:sz w:val="24"/>
        </w:rPr>
        <w:t xml:space="preserve"> </w:t>
      </w:r>
      <w:r>
        <w:rPr>
          <w:b/>
          <w:sz w:val="24"/>
        </w:rPr>
        <w:t>COMMITTEE:</w:t>
      </w:r>
      <w:r>
        <w:rPr>
          <w:b/>
          <w:spacing w:val="-3"/>
          <w:sz w:val="24"/>
        </w:rPr>
        <w:t xml:space="preserve"> </w:t>
      </w:r>
      <w:r>
        <w:rPr>
          <w:b/>
          <w:sz w:val="24"/>
        </w:rPr>
        <w:t>(GOVERNING</w:t>
      </w:r>
      <w:r>
        <w:rPr>
          <w:b/>
          <w:spacing w:val="-2"/>
          <w:sz w:val="24"/>
        </w:rPr>
        <w:t xml:space="preserve"> </w:t>
      </w:r>
      <w:r>
        <w:rPr>
          <w:b/>
          <w:sz w:val="24"/>
        </w:rPr>
        <w:t>BODY)</w:t>
      </w:r>
    </w:p>
    <w:p w:rsidR="00FA2130" w:rsidRDefault="00FA2130">
      <w:pPr>
        <w:pStyle w:val="BodyText"/>
        <w:spacing w:before="10"/>
        <w:rPr>
          <w:b/>
          <w:sz w:val="27"/>
        </w:rPr>
      </w:pPr>
    </w:p>
    <w:p w:rsidR="00FA2130" w:rsidRDefault="0040750B">
      <w:pPr>
        <w:pStyle w:val="BodyText"/>
        <w:spacing w:line="360" w:lineRule="auto"/>
        <w:ind w:left="1020" w:right="1086"/>
      </w:pPr>
      <w:r>
        <w:t>The Committee has overall responsibility for ensuring that there are sufficient measures in</w:t>
      </w:r>
      <w:r>
        <w:rPr>
          <w:spacing w:val="1"/>
        </w:rPr>
        <w:t xml:space="preserve"> </w:t>
      </w:r>
      <w:r>
        <w:t>place</w:t>
      </w:r>
      <w:r>
        <w:rPr>
          <w:spacing w:val="-5"/>
        </w:rPr>
        <w:t xml:space="preserve"> </w:t>
      </w:r>
      <w:r>
        <w:t>to</w:t>
      </w:r>
      <w:r>
        <w:rPr>
          <w:spacing w:val="-6"/>
        </w:rPr>
        <w:t xml:space="preserve"> </w:t>
      </w:r>
      <w:r>
        <w:t>safeguard</w:t>
      </w:r>
      <w:r>
        <w:rPr>
          <w:spacing w:val="-1"/>
        </w:rPr>
        <w:t xml:space="preserve"> </w:t>
      </w:r>
      <w:r>
        <w:t>the</w:t>
      </w:r>
      <w:r>
        <w:rPr>
          <w:spacing w:val="-4"/>
        </w:rPr>
        <w:t xml:space="preserve"> </w:t>
      </w:r>
      <w:r>
        <w:t>children in</w:t>
      </w:r>
      <w:r>
        <w:rPr>
          <w:spacing w:val="-5"/>
        </w:rPr>
        <w:t xml:space="preserve"> </w:t>
      </w:r>
      <w:r>
        <w:t>their</w:t>
      </w:r>
      <w:r>
        <w:rPr>
          <w:spacing w:val="1"/>
        </w:rPr>
        <w:t xml:space="preserve"> </w:t>
      </w:r>
      <w:r>
        <w:t>establishment,</w:t>
      </w:r>
      <w:r>
        <w:rPr>
          <w:spacing w:val="-6"/>
        </w:rPr>
        <w:t xml:space="preserve"> </w:t>
      </w:r>
      <w:r>
        <w:t>it</w:t>
      </w:r>
      <w:r>
        <w:rPr>
          <w:spacing w:val="2"/>
        </w:rPr>
        <w:t xml:space="preserve"> </w:t>
      </w:r>
      <w:r>
        <w:t>is</w:t>
      </w:r>
      <w:r>
        <w:rPr>
          <w:spacing w:val="-3"/>
        </w:rPr>
        <w:t xml:space="preserve"> </w:t>
      </w:r>
      <w:r>
        <w:t>mandate</w:t>
      </w:r>
      <w:r>
        <w:rPr>
          <w:spacing w:val="-3"/>
        </w:rPr>
        <w:t xml:space="preserve"> </w:t>
      </w:r>
      <w:r>
        <w:t>for</w:t>
      </w:r>
      <w:r>
        <w:rPr>
          <w:spacing w:val="-6"/>
        </w:rPr>
        <w:t xml:space="preserve"> </w:t>
      </w:r>
      <w:r>
        <w:t>Supervisor</w:t>
      </w:r>
      <w:r>
        <w:rPr>
          <w:spacing w:val="-2"/>
        </w:rPr>
        <w:t xml:space="preserve"> </w:t>
      </w:r>
      <w:r>
        <w:t>from</w:t>
      </w:r>
      <w:r>
        <w:rPr>
          <w:spacing w:val="-4"/>
        </w:rPr>
        <w:t xml:space="preserve"> </w:t>
      </w:r>
      <w:r>
        <w:t>each</w:t>
      </w:r>
      <w:r>
        <w:rPr>
          <w:spacing w:val="-51"/>
        </w:rPr>
        <w:t xml:space="preserve"> </w:t>
      </w:r>
      <w:r>
        <w:t>section</w:t>
      </w:r>
      <w:r>
        <w:rPr>
          <w:spacing w:val="-4"/>
        </w:rPr>
        <w:t xml:space="preserve"> </w:t>
      </w:r>
      <w:r>
        <w:t>to</w:t>
      </w:r>
      <w:r>
        <w:rPr>
          <w:spacing w:val="-4"/>
        </w:rPr>
        <w:t xml:space="preserve"> </w:t>
      </w:r>
      <w:r>
        <w:t>take</w:t>
      </w:r>
      <w:r>
        <w:rPr>
          <w:spacing w:val="-2"/>
        </w:rPr>
        <w:t xml:space="preserve"> </w:t>
      </w:r>
      <w:r>
        <w:t>lead</w:t>
      </w:r>
      <w:r>
        <w:rPr>
          <w:spacing w:val="1"/>
        </w:rPr>
        <w:t xml:space="preserve"> </w:t>
      </w:r>
      <w:r>
        <w:t>responsibility</w:t>
      </w:r>
      <w:r>
        <w:rPr>
          <w:spacing w:val="-1"/>
        </w:rPr>
        <w:t xml:space="preserve"> </w:t>
      </w:r>
      <w:r>
        <w:t>for</w:t>
      </w:r>
      <w:r>
        <w:rPr>
          <w:spacing w:val="-4"/>
        </w:rPr>
        <w:t xml:space="preserve"> </w:t>
      </w:r>
      <w:r>
        <w:t>children’s protection.</w:t>
      </w:r>
    </w:p>
    <w:p w:rsidR="00FA2130" w:rsidRDefault="0040750B">
      <w:pPr>
        <w:pStyle w:val="BodyText"/>
        <w:spacing w:line="290" w:lineRule="exact"/>
        <w:ind w:left="1020"/>
      </w:pPr>
      <w:r>
        <w:t>In</w:t>
      </w:r>
      <w:r>
        <w:rPr>
          <w:spacing w:val="-6"/>
        </w:rPr>
        <w:t xml:space="preserve"> </w:t>
      </w:r>
      <w:r>
        <w:t>particular</w:t>
      </w:r>
      <w:r>
        <w:rPr>
          <w:spacing w:val="-2"/>
        </w:rPr>
        <w:t xml:space="preserve"> </w:t>
      </w:r>
      <w:r>
        <w:t>the</w:t>
      </w:r>
      <w:r>
        <w:rPr>
          <w:spacing w:val="-3"/>
        </w:rPr>
        <w:t xml:space="preserve"> </w:t>
      </w:r>
      <w:r>
        <w:t>Committee</w:t>
      </w:r>
      <w:r>
        <w:rPr>
          <w:spacing w:val="-4"/>
        </w:rPr>
        <w:t xml:space="preserve"> </w:t>
      </w:r>
      <w:r>
        <w:t>must</w:t>
      </w:r>
      <w:r>
        <w:rPr>
          <w:spacing w:val="-4"/>
        </w:rPr>
        <w:t xml:space="preserve"> </w:t>
      </w:r>
      <w:r>
        <w:t>ensure:</w:t>
      </w:r>
    </w:p>
    <w:p w:rsidR="00FA2130" w:rsidRDefault="0040750B" w:rsidP="008E7E0E">
      <w:pPr>
        <w:pStyle w:val="ListParagraph"/>
        <w:numPr>
          <w:ilvl w:val="0"/>
          <w:numId w:val="46"/>
        </w:numPr>
        <w:tabs>
          <w:tab w:val="left" w:pos="1881"/>
        </w:tabs>
        <w:spacing w:before="146"/>
        <w:rPr>
          <w:sz w:val="24"/>
        </w:rPr>
      </w:pPr>
      <w:r>
        <w:rPr>
          <w:sz w:val="24"/>
        </w:rPr>
        <w:t>Child</w:t>
      </w:r>
      <w:r>
        <w:rPr>
          <w:spacing w:val="-3"/>
          <w:sz w:val="24"/>
        </w:rPr>
        <w:t xml:space="preserve"> </w:t>
      </w:r>
      <w:r>
        <w:rPr>
          <w:sz w:val="24"/>
        </w:rPr>
        <w:t>protection</w:t>
      </w:r>
      <w:r>
        <w:rPr>
          <w:spacing w:val="-3"/>
          <w:sz w:val="24"/>
        </w:rPr>
        <w:t xml:space="preserve"> </w:t>
      </w:r>
      <w:r>
        <w:rPr>
          <w:sz w:val="24"/>
        </w:rPr>
        <w:t>policy</w:t>
      </w:r>
      <w:r>
        <w:rPr>
          <w:spacing w:val="-4"/>
          <w:sz w:val="24"/>
        </w:rPr>
        <w:t xml:space="preserve"> </w:t>
      </w:r>
      <w:r>
        <w:rPr>
          <w:sz w:val="24"/>
        </w:rPr>
        <w:t>and</w:t>
      </w:r>
      <w:r>
        <w:rPr>
          <w:spacing w:val="-6"/>
          <w:sz w:val="24"/>
        </w:rPr>
        <w:t xml:space="preserve"> </w:t>
      </w:r>
      <w:r>
        <w:rPr>
          <w:sz w:val="24"/>
        </w:rPr>
        <w:t>procedures.</w:t>
      </w:r>
    </w:p>
    <w:p w:rsidR="00FA2130" w:rsidRDefault="0040750B" w:rsidP="008E7E0E">
      <w:pPr>
        <w:pStyle w:val="ListParagraph"/>
        <w:numPr>
          <w:ilvl w:val="0"/>
          <w:numId w:val="46"/>
        </w:numPr>
        <w:tabs>
          <w:tab w:val="left" w:pos="1881"/>
        </w:tabs>
        <w:spacing w:before="145"/>
        <w:rPr>
          <w:sz w:val="24"/>
        </w:rPr>
      </w:pPr>
      <w:r>
        <w:rPr>
          <w:sz w:val="24"/>
        </w:rPr>
        <w:t>Relevant</w:t>
      </w:r>
      <w:r>
        <w:rPr>
          <w:spacing w:val="-4"/>
          <w:sz w:val="24"/>
        </w:rPr>
        <w:t xml:space="preserve"> </w:t>
      </w:r>
      <w:r>
        <w:rPr>
          <w:sz w:val="24"/>
        </w:rPr>
        <w:t>safeguard</w:t>
      </w:r>
      <w:r>
        <w:rPr>
          <w:spacing w:val="-5"/>
          <w:sz w:val="24"/>
        </w:rPr>
        <w:t xml:space="preserve"> </w:t>
      </w:r>
      <w:r>
        <w:rPr>
          <w:sz w:val="24"/>
        </w:rPr>
        <w:t>children</w:t>
      </w:r>
      <w:r>
        <w:rPr>
          <w:spacing w:val="-5"/>
          <w:sz w:val="24"/>
        </w:rPr>
        <w:t xml:space="preserve"> </w:t>
      </w:r>
      <w:r>
        <w:rPr>
          <w:sz w:val="24"/>
        </w:rPr>
        <w:t>training</w:t>
      </w:r>
      <w:r>
        <w:rPr>
          <w:spacing w:val="-2"/>
          <w:sz w:val="24"/>
        </w:rPr>
        <w:t xml:space="preserve"> </w:t>
      </w:r>
      <w:r>
        <w:rPr>
          <w:sz w:val="24"/>
        </w:rPr>
        <w:t>for</w:t>
      </w:r>
      <w:r>
        <w:rPr>
          <w:spacing w:val="-6"/>
          <w:sz w:val="24"/>
        </w:rPr>
        <w:t xml:space="preserve"> </w:t>
      </w:r>
      <w:r>
        <w:rPr>
          <w:sz w:val="24"/>
        </w:rPr>
        <w:t>school</w:t>
      </w:r>
      <w:r>
        <w:rPr>
          <w:spacing w:val="-6"/>
          <w:sz w:val="24"/>
        </w:rPr>
        <w:t xml:space="preserve"> </w:t>
      </w:r>
      <w:r>
        <w:rPr>
          <w:sz w:val="24"/>
        </w:rPr>
        <w:t>staff/volunteers</w:t>
      </w:r>
      <w:r>
        <w:rPr>
          <w:spacing w:val="-2"/>
          <w:sz w:val="24"/>
        </w:rPr>
        <w:t xml:space="preserve"> </w:t>
      </w:r>
      <w:r>
        <w:rPr>
          <w:sz w:val="24"/>
        </w:rPr>
        <w:t>are</w:t>
      </w:r>
      <w:r>
        <w:rPr>
          <w:spacing w:val="-3"/>
          <w:sz w:val="24"/>
        </w:rPr>
        <w:t xml:space="preserve"> </w:t>
      </w:r>
      <w:r>
        <w:rPr>
          <w:sz w:val="24"/>
        </w:rPr>
        <w:t>attended.</w:t>
      </w:r>
    </w:p>
    <w:p w:rsidR="00FA2130" w:rsidRDefault="0040750B" w:rsidP="008E7E0E">
      <w:pPr>
        <w:pStyle w:val="ListParagraph"/>
        <w:numPr>
          <w:ilvl w:val="0"/>
          <w:numId w:val="46"/>
        </w:numPr>
        <w:tabs>
          <w:tab w:val="left" w:pos="1881"/>
        </w:tabs>
        <w:spacing w:before="146"/>
        <w:rPr>
          <w:sz w:val="24"/>
        </w:rPr>
      </w:pPr>
      <w:r>
        <w:rPr>
          <w:sz w:val="24"/>
        </w:rPr>
        <w:t>Safe</w:t>
      </w:r>
      <w:r>
        <w:rPr>
          <w:spacing w:val="-4"/>
          <w:sz w:val="24"/>
        </w:rPr>
        <w:t xml:space="preserve"> </w:t>
      </w:r>
      <w:r>
        <w:rPr>
          <w:sz w:val="24"/>
        </w:rPr>
        <w:t>management</w:t>
      </w:r>
      <w:r>
        <w:rPr>
          <w:spacing w:val="-3"/>
          <w:sz w:val="24"/>
        </w:rPr>
        <w:t xml:space="preserve"> </w:t>
      </w:r>
      <w:r>
        <w:rPr>
          <w:sz w:val="24"/>
        </w:rPr>
        <w:t>of</w:t>
      </w:r>
      <w:r>
        <w:rPr>
          <w:spacing w:val="-4"/>
          <w:sz w:val="24"/>
        </w:rPr>
        <w:t xml:space="preserve"> </w:t>
      </w:r>
      <w:r>
        <w:rPr>
          <w:sz w:val="24"/>
        </w:rPr>
        <w:t>allegations.</w:t>
      </w:r>
    </w:p>
    <w:p w:rsidR="00FA2130" w:rsidRDefault="0040750B" w:rsidP="008E7E0E">
      <w:pPr>
        <w:pStyle w:val="ListParagraph"/>
        <w:numPr>
          <w:ilvl w:val="0"/>
          <w:numId w:val="46"/>
        </w:numPr>
        <w:tabs>
          <w:tab w:val="left" w:pos="1881"/>
        </w:tabs>
        <w:spacing w:before="146"/>
        <w:rPr>
          <w:sz w:val="24"/>
        </w:rPr>
      </w:pPr>
      <w:r>
        <w:rPr>
          <w:sz w:val="24"/>
        </w:rPr>
        <w:t>Deficiencies</w:t>
      </w:r>
      <w:r>
        <w:rPr>
          <w:spacing w:val="-4"/>
          <w:sz w:val="24"/>
        </w:rPr>
        <w:t xml:space="preserve"> </w:t>
      </w:r>
      <w:r>
        <w:rPr>
          <w:sz w:val="24"/>
        </w:rPr>
        <w:t>or</w:t>
      </w:r>
      <w:r>
        <w:rPr>
          <w:spacing w:val="-3"/>
          <w:sz w:val="24"/>
        </w:rPr>
        <w:t xml:space="preserve"> </w:t>
      </w:r>
      <w:r>
        <w:rPr>
          <w:sz w:val="24"/>
        </w:rPr>
        <w:t>weakness</w:t>
      </w:r>
      <w:r>
        <w:rPr>
          <w:spacing w:val="-4"/>
          <w:sz w:val="24"/>
        </w:rPr>
        <w:t xml:space="preserve"> </w:t>
      </w:r>
      <w:r>
        <w:rPr>
          <w:sz w:val="24"/>
        </w:rPr>
        <w:t>in</w:t>
      </w:r>
      <w:r>
        <w:rPr>
          <w:spacing w:val="-6"/>
          <w:sz w:val="24"/>
        </w:rPr>
        <w:t xml:space="preserve"> </w:t>
      </w:r>
      <w:r>
        <w:rPr>
          <w:sz w:val="24"/>
        </w:rPr>
        <w:t>safeguarding</w:t>
      </w:r>
      <w:r>
        <w:rPr>
          <w:spacing w:val="-4"/>
          <w:sz w:val="24"/>
        </w:rPr>
        <w:t xml:space="preserve"> </w:t>
      </w:r>
      <w:r>
        <w:rPr>
          <w:sz w:val="24"/>
        </w:rPr>
        <w:t>arrangements</w:t>
      </w:r>
      <w:r>
        <w:rPr>
          <w:spacing w:val="-4"/>
          <w:sz w:val="24"/>
        </w:rPr>
        <w:t xml:space="preserve"> </w:t>
      </w:r>
      <w:r>
        <w:rPr>
          <w:sz w:val="24"/>
        </w:rPr>
        <w:t>are</w:t>
      </w:r>
      <w:r>
        <w:rPr>
          <w:spacing w:val="-5"/>
          <w:sz w:val="24"/>
        </w:rPr>
        <w:t xml:space="preserve"> </w:t>
      </w:r>
      <w:r>
        <w:rPr>
          <w:sz w:val="24"/>
        </w:rPr>
        <w:t>remedied</w:t>
      </w:r>
      <w:r>
        <w:rPr>
          <w:spacing w:val="-2"/>
          <w:sz w:val="24"/>
        </w:rPr>
        <w:t xml:space="preserve"> </w:t>
      </w:r>
      <w:r>
        <w:rPr>
          <w:sz w:val="24"/>
        </w:rPr>
        <w:t>without</w:t>
      </w:r>
      <w:r>
        <w:rPr>
          <w:spacing w:val="-1"/>
          <w:sz w:val="24"/>
        </w:rPr>
        <w:t xml:space="preserve"> </w:t>
      </w:r>
      <w:r>
        <w:rPr>
          <w:sz w:val="24"/>
        </w:rPr>
        <w:t>delay.</w:t>
      </w:r>
    </w:p>
    <w:p w:rsidR="00FA2130" w:rsidRDefault="0040750B" w:rsidP="008E7E0E">
      <w:pPr>
        <w:pStyle w:val="ListParagraph"/>
        <w:numPr>
          <w:ilvl w:val="0"/>
          <w:numId w:val="46"/>
        </w:numPr>
        <w:tabs>
          <w:tab w:val="left" w:pos="1881"/>
        </w:tabs>
        <w:spacing w:before="150" w:line="357" w:lineRule="auto"/>
        <w:ind w:right="1419"/>
        <w:rPr>
          <w:sz w:val="24"/>
        </w:rPr>
      </w:pPr>
      <w:r>
        <w:rPr>
          <w:sz w:val="24"/>
        </w:rPr>
        <w:t>A</w:t>
      </w:r>
      <w:r>
        <w:rPr>
          <w:spacing w:val="-6"/>
          <w:sz w:val="24"/>
        </w:rPr>
        <w:t xml:space="preserve"> </w:t>
      </w:r>
      <w:r>
        <w:rPr>
          <w:sz w:val="24"/>
        </w:rPr>
        <w:t>member</w:t>
      </w:r>
      <w:r>
        <w:rPr>
          <w:spacing w:val="-7"/>
          <w:sz w:val="24"/>
        </w:rPr>
        <w:t xml:space="preserve"> </w:t>
      </w:r>
      <w:r>
        <w:rPr>
          <w:sz w:val="24"/>
        </w:rPr>
        <w:t>of</w:t>
      </w:r>
      <w:r>
        <w:rPr>
          <w:spacing w:val="-3"/>
          <w:sz w:val="24"/>
        </w:rPr>
        <w:t xml:space="preserve"> </w:t>
      </w:r>
      <w:r>
        <w:rPr>
          <w:sz w:val="24"/>
        </w:rPr>
        <w:t>Committee</w:t>
      </w:r>
      <w:r>
        <w:rPr>
          <w:spacing w:val="-4"/>
          <w:sz w:val="24"/>
        </w:rPr>
        <w:t xml:space="preserve"> </w:t>
      </w:r>
      <w:r>
        <w:rPr>
          <w:sz w:val="24"/>
        </w:rPr>
        <w:t>(usually</w:t>
      </w:r>
      <w:r>
        <w:rPr>
          <w:spacing w:val="-4"/>
          <w:sz w:val="24"/>
        </w:rPr>
        <w:t xml:space="preserve"> </w:t>
      </w:r>
      <w:r>
        <w:rPr>
          <w:sz w:val="24"/>
        </w:rPr>
        <w:t>Supervisor)</w:t>
      </w:r>
      <w:r>
        <w:rPr>
          <w:spacing w:val="-1"/>
          <w:sz w:val="24"/>
        </w:rPr>
        <w:t xml:space="preserve"> </w:t>
      </w:r>
      <w:r>
        <w:rPr>
          <w:sz w:val="24"/>
        </w:rPr>
        <w:t>is</w:t>
      </w:r>
      <w:r>
        <w:rPr>
          <w:spacing w:val="-4"/>
          <w:sz w:val="24"/>
        </w:rPr>
        <w:t xml:space="preserve"> </w:t>
      </w:r>
      <w:r>
        <w:rPr>
          <w:sz w:val="24"/>
        </w:rPr>
        <w:t>nominated</w:t>
      </w:r>
      <w:r>
        <w:rPr>
          <w:spacing w:val="-6"/>
          <w:sz w:val="24"/>
        </w:rPr>
        <w:t xml:space="preserve"> </w:t>
      </w:r>
      <w:r>
        <w:rPr>
          <w:sz w:val="24"/>
        </w:rPr>
        <w:t>to</w:t>
      </w:r>
      <w:r>
        <w:rPr>
          <w:spacing w:val="-7"/>
          <w:sz w:val="24"/>
        </w:rPr>
        <w:t xml:space="preserve"> </w:t>
      </w:r>
      <w:r>
        <w:rPr>
          <w:sz w:val="24"/>
        </w:rPr>
        <w:t>be</w:t>
      </w:r>
      <w:r>
        <w:rPr>
          <w:spacing w:val="-1"/>
          <w:sz w:val="24"/>
        </w:rPr>
        <w:t xml:space="preserve"> </w:t>
      </w:r>
      <w:r>
        <w:rPr>
          <w:sz w:val="24"/>
        </w:rPr>
        <w:t>responsible</w:t>
      </w:r>
      <w:r>
        <w:rPr>
          <w:spacing w:val="-1"/>
          <w:sz w:val="24"/>
        </w:rPr>
        <w:t xml:space="preserve"> </w:t>
      </w:r>
      <w:r>
        <w:rPr>
          <w:sz w:val="24"/>
        </w:rPr>
        <w:t>in</w:t>
      </w:r>
      <w:r>
        <w:rPr>
          <w:spacing w:val="-6"/>
          <w:sz w:val="24"/>
        </w:rPr>
        <w:t xml:space="preserve"> </w:t>
      </w:r>
      <w:r>
        <w:rPr>
          <w:sz w:val="24"/>
        </w:rPr>
        <w:t>the</w:t>
      </w:r>
      <w:r>
        <w:rPr>
          <w:spacing w:val="-51"/>
          <w:sz w:val="24"/>
        </w:rPr>
        <w:t xml:space="preserve"> </w:t>
      </w:r>
      <w:r>
        <w:rPr>
          <w:sz w:val="24"/>
        </w:rPr>
        <w:t>event</w:t>
      </w:r>
      <w:r>
        <w:rPr>
          <w:spacing w:val="-2"/>
          <w:sz w:val="24"/>
        </w:rPr>
        <w:t xml:space="preserve"> </w:t>
      </w:r>
      <w:r>
        <w:rPr>
          <w:sz w:val="24"/>
        </w:rPr>
        <w:t>of</w:t>
      </w:r>
      <w:r>
        <w:rPr>
          <w:spacing w:val="-3"/>
          <w:sz w:val="24"/>
        </w:rPr>
        <w:t xml:space="preserve"> </w:t>
      </w:r>
      <w:r>
        <w:rPr>
          <w:sz w:val="24"/>
        </w:rPr>
        <w:t>an</w:t>
      </w:r>
      <w:r>
        <w:rPr>
          <w:spacing w:val="-3"/>
          <w:sz w:val="24"/>
        </w:rPr>
        <w:t xml:space="preserve"> </w:t>
      </w:r>
      <w:r>
        <w:rPr>
          <w:sz w:val="24"/>
        </w:rPr>
        <w:t>allegation of</w:t>
      </w:r>
      <w:r>
        <w:rPr>
          <w:spacing w:val="-3"/>
          <w:sz w:val="24"/>
        </w:rPr>
        <w:t xml:space="preserve"> </w:t>
      </w:r>
      <w:r>
        <w:rPr>
          <w:sz w:val="24"/>
        </w:rPr>
        <w:t>abuse</w:t>
      </w:r>
      <w:r>
        <w:rPr>
          <w:spacing w:val="-1"/>
          <w:sz w:val="24"/>
        </w:rPr>
        <w:t xml:space="preserve"> </w:t>
      </w:r>
      <w:r>
        <w:rPr>
          <w:sz w:val="24"/>
        </w:rPr>
        <w:t>being</w:t>
      </w:r>
      <w:r>
        <w:rPr>
          <w:spacing w:val="2"/>
          <w:sz w:val="24"/>
        </w:rPr>
        <w:t xml:space="preserve"> </w:t>
      </w:r>
      <w:r>
        <w:rPr>
          <w:sz w:val="24"/>
        </w:rPr>
        <w:t>against</w:t>
      </w:r>
      <w:r>
        <w:rPr>
          <w:spacing w:val="-1"/>
          <w:sz w:val="24"/>
        </w:rPr>
        <w:t xml:space="preserve"> </w:t>
      </w:r>
      <w:r>
        <w:rPr>
          <w:sz w:val="24"/>
        </w:rPr>
        <w:t>the</w:t>
      </w:r>
      <w:r>
        <w:rPr>
          <w:spacing w:val="3"/>
          <w:sz w:val="24"/>
        </w:rPr>
        <w:t xml:space="preserve"> </w:t>
      </w:r>
      <w:r>
        <w:rPr>
          <w:sz w:val="24"/>
        </w:rPr>
        <w:t>Teacher.</w:t>
      </w:r>
    </w:p>
    <w:p w:rsidR="00FA2130" w:rsidRDefault="00FA2130">
      <w:pPr>
        <w:spacing w:line="357" w:lineRule="auto"/>
        <w:rPr>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46"/>
        </w:numPr>
        <w:tabs>
          <w:tab w:val="left" w:pos="1881"/>
        </w:tabs>
        <w:spacing w:before="79" w:line="357" w:lineRule="auto"/>
        <w:ind w:right="1071"/>
        <w:rPr>
          <w:sz w:val="24"/>
        </w:rPr>
      </w:pPr>
      <w:r>
        <w:rPr>
          <w:sz w:val="24"/>
        </w:rPr>
        <w:lastRenderedPageBreak/>
        <w:t>Safeguarding</w:t>
      </w:r>
      <w:r>
        <w:rPr>
          <w:spacing w:val="-4"/>
          <w:sz w:val="24"/>
        </w:rPr>
        <w:t xml:space="preserve"> </w:t>
      </w:r>
      <w:r>
        <w:rPr>
          <w:sz w:val="24"/>
        </w:rPr>
        <w:t>policies</w:t>
      </w:r>
      <w:r>
        <w:rPr>
          <w:spacing w:val="-4"/>
          <w:sz w:val="24"/>
        </w:rPr>
        <w:t xml:space="preserve"> </w:t>
      </w:r>
      <w:r>
        <w:rPr>
          <w:sz w:val="24"/>
        </w:rPr>
        <w:t>and</w:t>
      </w:r>
      <w:r>
        <w:rPr>
          <w:spacing w:val="-3"/>
          <w:sz w:val="24"/>
        </w:rPr>
        <w:t xml:space="preserve"> </w:t>
      </w:r>
      <w:r>
        <w:rPr>
          <w:sz w:val="24"/>
        </w:rPr>
        <w:t>procedures</w:t>
      </w:r>
      <w:r>
        <w:rPr>
          <w:spacing w:val="-3"/>
          <w:sz w:val="24"/>
        </w:rPr>
        <w:t xml:space="preserve"> </w:t>
      </w:r>
      <w:r>
        <w:rPr>
          <w:sz w:val="24"/>
        </w:rPr>
        <w:t>are</w:t>
      </w:r>
      <w:r>
        <w:rPr>
          <w:spacing w:val="-5"/>
          <w:sz w:val="24"/>
        </w:rPr>
        <w:t xml:space="preserve"> </w:t>
      </w:r>
      <w:r>
        <w:rPr>
          <w:sz w:val="24"/>
        </w:rPr>
        <w:t>reviewed</w:t>
      </w:r>
      <w:r>
        <w:rPr>
          <w:spacing w:val="-6"/>
          <w:sz w:val="24"/>
        </w:rPr>
        <w:t xml:space="preserve"> </w:t>
      </w:r>
      <w:r>
        <w:rPr>
          <w:sz w:val="24"/>
        </w:rPr>
        <w:t>annually</w:t>
      </w:r>
      <w:r>
        <w:rPr>
          <w:spacing w:val="-4"/>
          <w:sz w:val="24"/>
        </w:rPr>
        <w:t xml:space="preserve"> </w:t>
      </w:r>
      <w:r>
        <w:rPr>
          <w:sz w:val="24"/>
        </w:rPr>
        <w:t>and</w:t>
      </w:r>
      <w:r>
        <w:rPr>
          <w:spacing w:val="-7"/>
          <w:sz w:val="24"/>
        </w:rPr>
        <w:t xml:space="preserve"> </w:t>
      </w:r>
      <w:r>
        <w:rPr>
          <w:sz w:val="24"/>
        </w:rPr>
        <w:t>information</w:t>
      </w:r>
      <w:r>
        <w:rPr>
          <w:spacing w:val="-3"/>
          <w:sz w:val="24"/>
        </w:rPr>
        <w:t xml:space="preserve"> </w:t>
      </w:r>
      <w:r>
        <w:rPr>
          <w:sz w:val="24"/>
        </w:rPr>
        <w:t>provided</w:t>
      </w:r>
      <w:r>
        <w:rPr>
          <w:spacing w:val="-51"/>
          <w:sz w:val="24"/>
        </w:rPr>
        <w:t xml:space="preserve"> </w:t>
      </w:r>
      <w:r>
        <w:rPr>
          <w:sz w:val="24"/>
        </w:rPr>
        <w:t>to</w:t>
      </w:r>
      <w:r>
        <w:rPr>
          <w:spacing w:val="-6"/>
          <w:sz w:val="24"/>
        </w:rPr>
        <w:t xml:space="preserve"> </w:t>
      </w:r>
      <w:r>
        <w:rPr>
          <w:sz w:val="24"/>
        </w:rPr>
        <w:t>the</w:t>
      </w:r>
      <w:r>
        <w:rPr>
          <w:spacing w:val="-2"/>
          <w:sz w:val="24"/>
        </w:rPr>
        <w:t xml:space="preserve"> </w:t>
      </w:r>
      <w:r>
        <w:rPr>
          <w:sz w:val="24"/>
        </w:rPr>
        <w:t>local</w:t>
      </w:r>
      <w:r>
        <w:rPr>
          <w:spacing w:val="-5"/>
          <w:sz w:val="24"/>
        </w:rPr>
        <w:t xml:space="preserve"> </w:t>
      </w:r>
      <w:r>
        <w:rPr>
          <w:sz w:val="24"/>
        </w:rPr>
        <w:t>authority</w:t>
      </w:r>
      <w:r>
        <w:rPr>
          <w:spacing w:val="-1"/>
          <w:sz w:val="24"/>
        </w:rPr>
        <w:t xml:space="preserve"> </w:t>
      </w:r>
      <w:r>
        <w:rPr>
          <w:sz w:val="24"/>
        </w:rPr>
        <w:t>about</w:t>
      </w:r>
      <w:r>
        <w:rPr>
          <w:spacing w:val="-2"/>
          <w:sz w:val="24"/>
        </w:rPr>
        <w:t xml:space="preserve"> </w:t>
      </w:r>
      <w:r>
        <w:rPr>
          <w:sz w:val="24"/>
        </w:rPr>
        <w:t>them</w:t>
      </w:r>
      <w:r>
        <w:rPr>
          <w:spacing w:val="2"/>
          <w:sz w:val="24"/>
        </w:rPr>
        <w:t xml:space="preserve"> </w:t>
      </w:r>
      <w:r>
        <w:rPr>
          <w:sz w:val="24"/>
        </w:rPr>
        <w:t>how</w:t>
      </w:r>
      <w:r>
        <w:rPr>
          <w:spacing w:val="-2"/>
          <w:sz w:val="24"/>
        </w:rPr>
        <w:t xml:space="preserve"> </w:t>
      </w:r>
      <w:r>
        <w:rPr>
          <w:sz w:val="24"/>
        </w:rPr>
        <w:t>the</w:t>
      </w:r>
      <w:r>
        <w:rPr>
          <w:spacing w:val="-2"/>
          <w:sz w:val="24"/>
        </w:rPr>
        <w:t xml:space="preserve"> </w:t>
      </w:r>
      <w:r>
        <w:rPr>
          <w:sz w:val="24"/>
        </w:rPr>
        <w:t>above</w:t>
      </w:r>
      <w:r>
        <w:rPr>
          <w:spacing w:val="2"/>
          <w:sz w:val="24"/>
        </w:rPr>
        <w:t xml:space="preserve"> </w:t>
      </w:r>
      <w:r>
        <w:rPr>
          <w:sz w:val="24"/>
        </w:rPr>
        <w:t>duties</w:t>
      </w:r>
      <w:r>
        <w:rPr>
          <w:spacing w:val="-1"/>
          <w:sz w:val="24"/>
        </w:rPr>
        <w:t xml:space="preserve"> </w:t>
      </w:r>
      <w:r>
        <w:rPr>
          <w:sz w:val="24"/>
        </w:rPr>
        <w:t>have</w:t>
      </w:r>
      <w:r>
        <w:rPr>
          <w:spacing w:val="-2"/>
          <w:sz w:val="24"/>
        </w:rPr>
        <w:t xml:space="preserve"> </w:t>
      </w:r>
      <w:r>
        <w:rPr>
          <w:sz w:val="24"/>
        </w:rPr>
        <w:t>been</w:t>
      </w:r>
      <w:r>
        <w:rPr>
          <w:spacing w:val="-4"/>
          <w:sz w:val="24"/>
        </w:rPr>
        <w:t xml:space="preserve"> </w:t>
      </w:r>
      <w:r>
        <w:rPr>
          <w:sz w:val="24"/>
        </w:rPr>
        <w:t>discharged.</w:t>
      </w:r>
    </w:p>
    <w:p w:rsidR="00FA2130" w:rsidRDefault="00FA2130">
      <w:pPr>
        <w:pStyle w:val="BodyText"/>
      </w:pPr>
    </w:p>
    <w:p w:rsidR="00FA2130" w:rsidRDefault="0040750B" w:rsidP="008E7E0E">
      <w:pPr>
        <w:numPr>
          <w:ilvl w:val="0"/>
          <w:numId w:val="48"/>
        </w:numPr>
        <w:tabs>
          <w:tab w:val="left" w:pos="1832"/>
          <w:tab w:val="left" w:pos="1833"/>
        </w:tabs>
        <w:spacing w:before="150"/>
        <w:ind w:hanging="631"/>
        <w:jc w:val="left"/>
        <w:rPr>
          <w:b/>
          <w:sz w:val="24"/>
        </w:rPr>
      </w:pPr>
      <w:r>
        <w:rPr>
          <w:b/>
          <w:sz w:val="24"/>
        </w:rPr>
        <w:t>KEY</w:t>
      </w:r>
      <w:r>
        <w:rPr>
          <w:b/>
          <w:spacing w:val="-4"/>
          <w:sz w:val="24"/>
        </w:rPr>
        <w:t xml:space="preserve"> </w:t>
      </w:r>
      <w:r>
        <w:rPr>
          <w:b/>
          <w:sz w:val="24"/>
        </w:rPr>
        <w:t>CONTACTS:</w:t>
      </w:r>
    </w:p>
    <w:p w:rsidR="00FA2130" w:rsidRDefault="0040750B" w:rsidP="008E7E0E">
      <w:pPr>
        <w:pStyle w:val="ListParagraph"/>
        <w:numPr>
          <w:ilvl w:val="0"/>
          <w:numId w:val="45"/>
        </w:numPr>
        <w:tabs>
          <w:tab w:val="left" w:pos="2153"/>
          <w:tab w:val="left" w:pos="2154"/>
        </w:tabs>
        <w:spacing w:before="137"/>
        <w:ind w:hanging="952"/>
        <w:rPr>
          <w:b/>
          <w:sz w:val="24"/>
        </w:rPr>
      </w:pPr>
      <w:r>
        <w:rPr>
          <w:b/>
          <w:sz w:val="24"/>
        </w:rPr>
        <w:t>WITHIN</w:t>
      </w:r>
      <w:r>
        <w:rPr>
          <w:b/>
          <w:spacing w:val="-4"/>
          <w:sz w:val="24"/>
        </w:rPr>
        <w:t xml:space="preserve"> </w:t>
      </w:r>
      <w:r>
        <w:rPr>
          <w:b/>
          <w:sz w:val="24"/>
        </w:rPr>
        <w:t>THE</w:t>
      </w:r>
      <w:r>
        <w:rPr>
          <w:b/>
          <w:spacing w:val="-6"/>
          <w:sz w:val="24"/>
        </w:rPr>
        <w:t xml:space="preserve"> </w:t>
      </w:r>
      <w:r>
        <w:rPr>
          <w:b/>
          <w:sz w:val="24"/>
        </w:rPr>
        <w:t>SCHOOL:</w:t>
      </w:r>
    </w:p>
    <w:p w:rsidR="00FA2130" w:rsidRDefault="0040750B">
      <w:pPr>
        <w:spacing w:before="144"/>
        <w:ind w:left="1020"/>
        <w:rPr>
          <w:b/>
          <w:sz w:val="24"/>
        </w:rPr>
      </w:pPr>
      <w:r>
        <w:rPr>
          <w:b/>
          <w:sz w:val="24"/>
        </w:rPr>
        <w:t>Protection</w:t>
      </w:r>
      <w:r>
        <w:rPr>
          <w:b/>
          <w:spacing w:val="-4"/>
          <w:sz w:val="24"/>
        </w:rPr>
        <w:t xml:space="preserve"> </w:t>
      </w:r>
      <w:r>
        <w:rPr>
          <w:b/>
          <w:sz w:val="24"/>
        </w:rPr>
        <w:t>and</w:t>
      </w:r>
      <w:r>
        <w:rPr>
          <w:b/>
          <w:spacing w:val="-4"/>
          <w:sz w:val="24"/>
        </w:rPr>
        <w:t xml:space="preserve"> </w:t>
      </w:r>
      <w:r>
        <w:rPr>
          <w:b/>
          <w:sz w:val="24"/>
        </w:rPr>
        <w:t>support</w:t>
      </w:r>
      <w:r>
        <w:rPr>
          <w:b/>
          <w:spacing w:val="-6"/>
          <w:sz w:val="24"/>
        </w:rPr>
        <w:t xml:space="preserve"> </w:t>
      </w:r>
      <w:r>
        <w:rPr>
          <w:b/>
          <w:sz w:val="24"/>
        </w:rPr>
        <w:t>Committee</w:t>
      </w:r>
      <w:r>
        <w:rPr>
          <w:b/>
          <w:spacing w:val="-6"/>
          <w:sz w:val="24"/>
        </w:rPr>
        <w:t xml:space="preserve"> </w:t>
      </w:r>
      <w:r>
        <w:rPr>
          <w:b/>
          <w:sz w:val="24"/>
        </w:rPr>
        <w:t>(NIMS</w:t>
      </w:r>
      <w:r>
        <w:rPr>
          <w:b/>
          <w:spacing w:val="2"/>
          <w:sz w:val="24"/>
        </w:rPr>
        <w:t xml:space="preserve"> </w:t>
      </w:r>
      <w:r>
        <w:rPr>
          <w:b/>
          <w:sz w:val="24"/>
        </w:rPr>
        <w:t>SHARJAH)</w:t>
      </w:r>
    </w:p>
    <w:p w:rsidR="00FA2130" w:rsidRDefault="00FA2130">
      <w:pPr>
        <w:pStyle w:val="BodyText"/>
        <w:rPr>
          <w:b/>
          <w:sz w:val="12"/>
        </w:rPr>
      </w:pPr>
    </w:p>
    <w:tbl>
      <w:tblPr>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1"/>
        <w:gridCol w:w="2775"/>
        <w:gridCol w:w="4067"/>
        <w:gridCol w:w="1532"/>
      </w:tblGrid>
      <w:tr w:rsidR="00FA2130">
        <w:trPr>
          <w:trHeight w:val="537"/>
        </w:trPr>
        <w:tc>
          <w:tcPr>
            <w:tcW w:w="1551" w:type="dxa"/>
          </w:tcPr>
          <w:p w:rsidR="00FA2130" w:rsidRDefault="0040750B">
            <w:pPr>
              <w:pStyle w:val="TableParagraph"/>
              <w:spacing w:before="126"/>
              <w:ind w:left="369"/>
              <w:rPr>
                <w:b/>
                <w:sz w:val="24"/>
              </w:rPr>
            </w:pPr>
            <w:r>
              <w:rPr>
                <w:b/>
                <w:sz w:val="24"/>
              </w:rPr>
              <w:t>Position</w:t>
            </w:r>
          </w:p>
        </w:tc>
        <w:tc>
          <w:tcPr>
            <w:tcW w:w="2775" w:type="dxa"/>
          </w:tcPr>
          <w:p w:rsidR="00FA2130" w:rsidRDefault="0040750B">
            <w:pPr>
              <w:pStyle w:val="TableParagraph"/>
              <w:spacing w:before="126"/>
              <w:ind w:left="720"/>
              <w:rPr>
                <w:b/>
                <w:sz w:val="24"/>
              </w:rPr>
            </w:pPr>
            <w:r>
              <w:rPr>
                <w:b/>
                <w:sz w:val="24"/>
              </w:rPr>
              <w:t>Boys’</w:t>
            </w:r>
            <w:r>
              <w:rPr>
                <w:b/>
                <w:spacing w:val="-3"/>
                <w:sz w:val="24"/>
              </w:rPr>
              <w:t xml:space="preserve"> </w:t>
            </w:r>
            <w:r>
              <w:rPr>
                <w:b/>
                <w:sz w:val="24"/>
              </w:rPr>
              <w:t>Section</w:t>
            </w:r>
          </w:p>
        </w:tc>
        <w:tc>
          <w:tcPr>
            <w:tcW w:w="4067" w:type="dxa"/>
          </w:tcPr>
          <w:p w:rsidR="00FA2130" w:rsidRDefault="0040750B">
            <w:pPr>
              <w:pStyle w:val="TableParagraph"/>
              <w:spacing w:before="126"/>
              <w:ind w:left="516" w:right="517"/>
              <w:jc w:val="center"/>
              <w:rPr>
                <w:b/>
                <w:sz w:val="24"/>
              </w:rPr>
            </w:pPr>
            <w:r>
              <w:rPr>
                <w:b/>
                <w:sz w:val="24"/>
              </w:rPr>
              <w:t>Email</w:t>
            </w:r>
            <w:r>
              <w:rPr>
                <w:b/>
                <w:spacing w:val="47"/>
                <w:sz w:val="24"/>
              </w:rPr>
              <w:t xml:space="preserve"> </w:t>
            </w:r>
            <w:r>
              <w:rPr>
                <w:b/>
                <w:sz w:val="24"/>
              </w:rPr>
              <w:t>ID</w:t>
            </w:r>
          </w:p>
        </w:tc>
        <w:tc>
          <w:tcPr>
            <w:tcW w:w="1532" w:type="dxa"/>
          </w:tcPr>
          <w:p w:rsidR="00FA2130" w:rsidRDefault="0040750B">
            <w:pPr>
              <w:pStyle w:val="TableParagraph"/>
              <w:spacing w:before="126"/>
              <w:ind w:left="131" w:right="126"/>
              <w:jc w:val="center"/>
              <w:rPr>
                <w:b/>
                <w:sz w:val="24"/>
              </w:rPr>
            </w:pPr>
            <w:r>
              <w:rPr>
                <w:b/>
                <w:sz w:val="24"/>
              </w:rPr>
              <w:t>Contact</w:t>
            </w:r>
          </w:p>
        </w:tc>
      </w:tr>
      <w:tr w:rsidR="00646E0A" w:rsidTr="00F70234">
        <w:trPr>
          <w:trHeight w:val="503"/>
        </w:trPr>
        <w:tc>
          <w:tcPr>
            <w:tcW w:w="1551" w:type="dxa"/>
          </w:tcPr>
          <w:p w:rsidR="00646E0A" w:rsidRDefault="00646E0A">
            <w:pPr>
              <w:pStyle w:val="TableParagraph"/>
              <w:spacing w:before="1"/>
              <w:ind w:left="110"/>
              <w:rPr>
                <w:b/>
                <w:sz w:val="24"/>
              </w:rPr>
            </w:pPr>
            <w:r>
              <w:rPr>
                <w:b/>
                <w:sz w:val="24"/>
              </w:rPr>
              <w:t>Convener</w:t>
            </w: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Intiyaz Abbas Saheb</w:t>
            </w:r>
          </w:p>
        </w:tc>
        <w:tc>
          <w:tcPr>
            <w:tcW w:w="4067" w:type="dxa"/>
            <w:vAlign w:val="center"/>
          </w:tcPr>
          <w:p w:rsidR="00646E0A" w:rsidRPr="00760236" w:rsidRDefault="00646E0A" w:rsidP="00F70234">
            <w:pPr>
              <w:jc w:val="center"/>
              <w:rPr>
                <w:rFonts w:cstheme="minorHAnsi"/>
                <w:sz w:val="24"/>
                <w:szCs w:val="20"/>
              </w:rPr>
            </w:pPr>
            <w:r w:rsidRPr="00760236">
              <w:rPr>
                <w:rFonts w:cstheme="minorHAnsi"/>
                <w:sz w:val="24"/>
                <w:szCs w:val="20"/>
              </w:rPr>
              <w:t>intiyazabbas@nimsshj.com</w:t>
            </w:r>
          </w:p>
        </w:tc>
        <w:tc>
          <w:tcPr>
            <w:tcW w:w="1532" w:type="dxa"/>
            <w:vAlign w:val="center"/>
          </w:tcPr>
          <w:p w:rsidR="00646E0A" w:rsidRPr="00760236" w:rsidRDefault="00646E0A" w:rsidP="00F70234">
            <w:pPr>
              <w:jc w:val="center"/>
              <w:rPr>
                <w:rFonts w:cstheme="minorHAnsi"/>
                <w:sz w:val="24"/>
                <w:szCs w:val="20"/>
              </w:rPr>
            </w:pPr>
            <w:r w:rsidRPr="00760236">
              <w:rPr>
                <w:rFonts w:cstheme="minorHAnsi"/>
                <w:sz w:val="24"/>
                <w:szCs w:val="20"/>
              </w:rPr>
              <w:t>0501945622</w:t>
            </w:r>
          </w:p>
        </w:tc>
      </w:tr>
      <w:tr w:rsidR="00646E0A" w:rsidTr="00F70234">
        <w:trPr>
          <w:trHeight w:val="292"/>
        </w:trPr>
        <w:tc>
          <w:tcPr>
            <w:tcW w:w="1551" w:type="dxa"/>
            <w:vMerge w:val="restart"/>
            <w:textDirection w:val="btLr"/>
          </w:tcPr>
          <w:p w:rsidR="00646E0A" w:rsidRDefault="00646E0A">
            <w:pPr>
              <w:pStyle w:val="TableParagraph"/>
              <w:ind w:left="0"/>
              <w:rPr>
                <w:b/>
                <w:sz w:val="24"/>
              </w:rPr>
            </w:pPr>
          </w:p>
          <w:p w:rsidR="00646E0A" w:rsidRDefault="00646E0A">
            <w:pPr>
              <w:pStyle w:val="TableParagraph"/>
              <w:spacing w:before="7"/>
              <w:ind w:left="0"/>
              <w:rPr>
                <w:b/>
                <w:sz w:val="31"/>
              </w:rPr>
            </w:pPr>
          </w:p>
          <w:p w:rsidR="00646E0A" w:rsidRDefault="00646E0A">
            <w:pPr>
              <w:pStyle w:val="TableParagraph"/>
              <w:ind w:left="33"/>
              <w:rPr>
                <w:b/>
                <w:sz w:val="24"/>
              </w:rPr>
            </w:pPr>
            <w:r>
              <w:rPr>
                <w:b/>
                <w:sz w:val="24"/>
              </w:rPr>
              <w:t>Representatives</w:t>
            </w:r>
          </w:p>
        </w:tc>
        <w:tc>
          <w:tcPr>
            <w:tcW w:w="2775" w:type="dxa"/>
            <w:vAlign w:val="center"/>
          </w:tcPr>
          <w:p w:rsidR="00646E0A" w:rsidRPr="00760236" w:rsidRDefault="00646E0A" w:rsidP="00F70234">
            <w:pPr>
              <w:rPr>
                <w:rFonts w:cstheme="minorHAnsi"/>
                <w:sz w:val="24"/>
                <w:szCs w:val="20"/>
              </w:rPr>
            </w:pPr>
            <w:r>
              <w:rPr>
                <w:rFonts w:cstheme="minorHAnsi"/>
                <w:sz w:val="24"/>
                <w:szCs w:val="20"/>
              </w:rPr>
              <w:t>Mrs. Nagla Abbas</w:t>
            </w:r>
          </w:p>
        </w:tc>
        <w:tc>
          <w:tcPr>
            <w:tcW w:w="4067" w:type="dxa"/>
            <w:vAlign w:val="center"/>
          </w:tcPr>
          <w:p w:rsidR="00646E0A" w:rsidRPr="00760236" w:rsidRDefault="00646E0A" w:rsidP="00F70234">
            <w:pPr>
              <w:jc w:val="center"/>
              <w:rPr>
                <w:rFonts w:cstheme="minorHAnsi"/>
                <w:sz w:val="24"/>
                <w:szCs w:val="20"/>
              </w:rPr>
            </w:pPr>
            <w:r w:rsidRPr="00760236">
              <w:rPr>
                <w:rFonts w:cstheme="minorHAnsi"/>
                <w:sz w:val="24"/>
                <w:szCs w:val="20"/>
              </w:rPr>
              <w:t>arabicsecretary@nimsshj.com</w:t>
            </w:r>
          </w:p>
        </w:tc>
        <w:tc>
          <w:tcPr>
            <w:tcW w:w="1532" w:type="dxa"/>
            <w:vAlign w:val="center"/>
          </w:tcPr>
          <w:p w:rsidR="00646E0A" w:rsidRPr="00760236" w:rsidRDefault="00646E0A" w:rsidP="00F70234">
            <w:pPr>
              <w:jc w:val="center"/>
              <w:rPr>
                <w:rFonts w:cstheme="minorHAnsi"/>
                <w:sz w:val="24"/>
                <w:szCs w:val="20"/>
              </w:rPr>
            </w:pPr>
            <w:r w:rsidRPr="003A48B2">
              <w:rPr>
                <w:rFonts w:cstheme="minorHAnsi"/>
                <w:sz w:val="24"/>
                <w:szCs w:val="28"/>
              </w:rPr>
              <w:t>055589476</w:t>
            </w:r>
          </w:p>
        </w:tc>
      </w:tr>
      <w:tr w:rsidR="00646E0A" w:rsidTr="00F70234">
        <w:trPr>
          <w:trHeight w:val="585"/>
        </w:trPr>
        <w:tc>
          <w:tcPr>
            <w:tcW w:w="1551" w:type="dxa"/>
            <w:vMerge/>
            <w:tcBorders>
              <w:top w:val="nil"/>
            </w:tcBorders>
            <w:textDirection w:val="btLr"/>
          </w:tcPr>
          <w:p w:rsidR="00646E0A" w:rsidRDefault="00646E0A">
            <w:pPr>
              <w:rPr>
                <w:sz w:val="2"/>
                <w:szCs w:val="2"/>
              </w:rPr>
            </w:pP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 xml:space="preserve"> </w:t>
            </w:r>
            <w:r w:rsidRPr="00F55942">
              <w:rPr>
                <w:rFonts w:cstheme="minorHAnsi"/>
                <w:sz w:val="24"/>
                <w:szCs w:val="28"/>
              </w:rPr>
              <w:t>Mr. Arif Karuppamveettil</w:t>
            </w:r>
          </w:p>
        </w:tc>
        <w:tc>
          <w:tcPr>
            <w:tcW w:w="4067" w:type="dxa"/>
            <w:vAlign w:val="center"/>
          </w:tcPr>
          <w:p w:rsidR="00646E0A" w:rsidRPr="00760236" w:rsidRDefault="00646E0A" w:rsidP="00F70234">
            <w:pPr>
              <w:jc w:val="center"/>
              <w:rPr>
                <w:rFonts w:cstheme="minorHAnsi"/>
                <w:sz w:val="24"/>
                <w:szCs w:val="20"/>
              </w:rPr>
            </w:pPr>
            <w:r>
              <w:rPr>
                <w:rFonts w:ascii="Helvetica" w:hAnsi="Helvetica" w:cs="Helvetica"/>
                <w:color w:val="555555"/>
                <w:sz w:val="21"/>
                <w:szCs w:val="21"/>
                <w:shd w:val="clear" w:color="auto" w:fill="FFFFFF"/>
              </w:rPr>
              <w:t>hos-boyssection@nimsshj.com</w:t>
            </w:r>
          </w:p>
        </w:tc>
        <w:tc>
          <w:tcPr>
            <w:tcW w:w="1532" w:type="dxa"/>
            <w:vAlign w:val="center"/>
          </w:tcPr>
          <w:p w:rsidR="00646E0A" w:rsidRPr="00760236" w:rsidRDefault="00646E0A" w:rsidP="00F70234">
            <w:pPr>
              <w:jc w:val="center"/>
              <w:rPr>
                <w:rFonts w:cstheme="minorHAnsi"/>
                <w:sz w:val="24"/>
                <w:szCs w:val="20"/>
              </w:rPr>
            </w:pPr>
            <w:r>
              <w:rPr>
                <w:rFonts w:cstheme="minorHAnsi"/>
                <w:sz w:val="24"/>
                <w:szCs w:val="20"/>
              </w:rPr>
              <w:t>0502542793</w:t>
            </w:r>
          </w:p>
        </w:tc>
      </w:tr>
      <w:tr w:rsidR="00646E0A" w:rsidTr="00F70234">
        <w:trPr>
          <w:trHeight w:val="479"/>
        </w:trPr>
        <w:tc>
          <w:tcPr>
            <w:tcW w:w="1551" w:type="dxa"/>
            <w:vMerge/>
            <w:tcBorders>
              <w:top w:val="nil"/>
            </w:tcBorders>
            <w:textDirection w:val="btLr"/>
          </w:tcPr>
          <w:p w:rsidR="00646E0A" w:rsidRDefault="00646E0A">
            <w:pPr>
              <w:rPr>
                <w:sz w:val="2"/>
                <w:szCs w:val="2"/>
              </w:rPr>
            </w:pP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Mrs.</w:t>
            </w:r>
            <w:r>
              <w:rPr>
                <w:rFonts w:cstheme="minorHAnsi"/>
                <w:sz w:val="24"/>
                <w:szCs w:val="20"/>
              </w:rPr>
              <w:t xml:space="preserve"> Fathima Nasreen </w:t>
            </w:r>
          </w:p>
        </w:tc>
        <w:tc>
          <w:tcPr>
            <w:tcW w:w="4067" w:type="dxa"/>
            <w:vAlign w:val="center"/>
          </w:tcPr>
          <w:p w:rsidR="00646E0A" w:rsidRPr="00760236" w:rsidRDefault="00646E0A" w:rsidP="00F70234">
            <w:pPr>
              <w:jc w:val="center"/>
              <w:rPr>
                <w:rFonts w:cstheme="minorHAnsi"/>
                <w:sz w:val="24"/>
                <w:szCs w:val="20"/>
              </w:rPr>
            </w:pPr>
            <w:r w:rsidRPr="008B3DFD">
              <w:rPr>
                <w:rFonts w:cstheme="minorHAnsi"/>
                <w:sz w:val="24"/>
                <w:szCs w:val="20"/>
              </w:rPr>
              <w:t>fathimanasreen@nimsshj.com</w:t>
            </w:r>
          </w:p>
        </w:tc>
        <w:tc>
          <w:tcPr>
            <w:tcW w:w="1532" w:type="dxa"/>
            <w:vAlign w:val="center"/>
          </w:tcPr>
          <w:p w:rsidR="00646E0A" w:rsidRPr="00760236" w:rsidRDefault="00646E0A" w:rsidP="00F70234">
            <w:pPr>
              <w:jc w:val="center"/>
              <w:rPr>
                <w:rFonts w:cstheme="minorHAnsi"/>
                <w:sz w:val="24"/>
                <w:szCs w:val="20"/>
              </w:rPr>
            </w:pPr>
            <w:r>
              <w:rPr>
                <w:rFonts w:cstheme="minorHAnsi"/>
                <w:sz w:val="24"/>
                <w:szCs w:val="20"/>
              </w:rPr>
              <w:t>0508691619</w:t>
            </w:r>
          </w:p>
        </w:tc>
      </w:tr>
      <w:tr w:rsidR="00646E0A" w:rsidTr="00F70234">
        <w:trPr>
          <w:trHeight w:val="402"/>
        </w:trPr>
        <w:tc>
          <w:tcPr>
            <w:tcW w:w="1551" w:type="dxa"/>
            <w:vMerge/>
            <w:tcBorders>
              <w:top w:val="nil"/>
            </w:tcBorders>
            <w:textDirection w:val="btLr"/>
          </w:tcPr>
          <w:p w:rsidR="00646E0A" w:rsidRDefault="00646E0A">
            <w:pPr>
              <w:rPr>
                <w:sz w:val="2"/>
                <w:szCs w:val="2"/>
              </w:rPr>
            </w:pPr>
          </w:p>
        </w:tc>
        <w:tc>
          <w:tcPr>
            <w:tcW w:w="2775" w:type="dxa"/>
            <w:vAlign w:val="center"/>
          </w:tcPr>
          <w:p w:rsidR="00646E0A" w:rsidRPr="00760236" w:rsidRDefault="00646E0A" w:rsidP="00F70234">
            <w:pPr>
              <w:rPr>
                <w:rFonts w:cstheme="minorHAnsi"/>
                <w:sz w:val="24"/>
                <w:szCs w:val="20"/>
              </w:rPr>
            </w:pPr>
            <w:r>
              <w:rPr>
                <w:rFonts w:cstheme="minorHAnsi"/>
                <w:sz w:val="24"/>
                <w:szCs w:val="20"/>
              </w:rPr>
              <w:t>Mrs.Zeenath Bibi</w:t>
            </w:r>
          </w:p>
        </w:tc>
        <w:tc>
          <w:tcPr>
            <w:tcW w:w="4067" w:type="dxa"/>
            <w:vAlign w:val="center"/>
          </w:tcPr>
          <w:p w:rsidR="00646E0A" w:rsidRPr="00760236" w:rsidRDefault="00646E0A" w:rsidP="00F70234">
            <w:pPr>
              <w:jc w:val="center"/>
              <w:rPr>
                <w:rFonts w:cstheme="minorHAnsi"/>
                <w:sz w:val="24"/>
                <w:szCs w:val="20"/>
              </w:rPr>
            </w:pPr>
            <w:r w:rsidRPr="00760236">
              <w:rPr>
                <w:rFonts w:cstheme="minorHAnsi"/>
                <w:sz w:val="24"/>
                <w:szCs w:val="20"/>
              </w:rPr>
              <w:t>zeenathuashraf@nimsshj.com</w:t>
            </w:r>
          </w:p>
        </w:tc>
        <w:tc>
          <w:tcPr>
            <w:tcW w:w="1532" w:type="dxa"/>
            <w:vAlign w:val="center"/>
          </w:tcPr>
          <w:p w:rsidR="00646E0A" w:rsidRPr="00760236" w:rsidRDefault="00646E0A" w:rsidP="00F70234">
            <w:pPr>
              <w:jc w:val="center"/>
              <w:rPr>
                <w:rFonts w:cstheme="minorHAnsi"/>
                <w:sz w:val="24"/>
                <w:szCs w:val="20"/>
              </w:rPr>
            </w:pPr>
            <w:r w:rsidRPr="00760236">
              <w:rPr>
                <w:rFonts w:cstheme="minorHAnsi"/>
                <w:sz w:val="24"/>
                <w:szCs w:val="20"/>
              </w:rPr>
              <w:t>0502077464</w:t>
            </w:r>
          </w:p>
        </w:tc>
      </w:tr>
      <w:tr w:rsidR="00646E0A" w:rsidTr="00F70234">
        <w:trPr>
          <w:trHeight w:val="513"/>
        </w:trPr>
        <w:tc>
          <w:tcPr>
            <w:tcW w:w="1551" w:type="dxa"/>
            <w:vMerge w:val="restart"/>
            <w:textDirection w:val="btLr"/>
          </w:tcPr>
          <w:p w:rsidR="00646E0A" w:rsidRDefault="00646E0A">
            <w:pPr>
              <w:pStyle w:val="TableParagraph"/>
              <w:ind w:left="0"/>
              <w:rPr>
                <w:b/>
                <w:sz w:val="24"/>
              </w:rPr>
            </w:pPr>
          </w:p>
          <w:p w:rsidR="00646E0A" w:rsidRDefault="00646E0A">
            <w:pPr>
              <w:pStyle w:val="TableParagraph"/>
              <w:ind w:left="0"/>
              <w:rPr>
                <w:b/>
                <w:sz w:val="19"/>
              </w:rPr>
            </w:pPr>
          </w:p>
          <w:p w:rsidR="00646E0A" w:rsidRDefault="00646E0A">
            <w:pPr>
              <w:pStyle w:val="TableParagraph"/>
              <w:spacing w:line="247" w:lineRule="auto"/>
              <w:ind w:left="489" w:right="117" w:hanging="476"/>
              <w:rPr>
                <w:b/>
                <w:sz w:val="24"/>
              </w:rPr>
            </w:pPr>
            <w:r>
              <w:rPr>
                <w:b/>
                <w:spacing w:val="-1"/>
                <w:sz w:val="24"/>
              </w:rPr>
              <w:t>Representati</w:t>
            </w:r>
            <w:r>
              <w:rPr>
                <w:b/>
                <w:spacing w:val="-52"/>
                <w:sz w:val="24"/>
              </w:rPr>
              <w:t xml:space="preserve"> </w:t>
            </w:r>
            <w:r>
              <w:rPr>
                <w:b/>
                <w:sz w:val="24"/>
              </w:rPr>
              <w:t>ves</w:t>
            </w:r>
          </w:p>
        </w:tc>
        <w:tc>
          <w:tcPr>
            <w:tcW w:w="2775" w:type="dxa"/>
            <w:vAlign w:val="center"/>
          </w:tcPr>
          <w:p w:rsidR="00646E0A" w:rsidRPr="00760236" w:rsidRDefault="00646E0A" w:rsidP="00F70234">
            <w:pPr>
              <w:rPr>
                <w:rFonts w:cstheme="minorHAnsi"/>
                <w:sz w:val="24"/>
                <w:szCs w:val="20"/>
              </w:rPr>
            </w:pPr>
            <w:r w:rsidRPr="00760236">
              <w:rPr>
                <w:rFonts w:cstheme="minorHAnsi"/>
                <w:b/>
                <w:sz w:val="24"/>
                <w:szCs w:val="20"/>
              </w:rPr>
              <w:t>Girls’Section</w:t>
            </w:r>
          </w:p>
        </w:tc>
        <w:tc>
          <w:tcPr>
            <w:tcW w:w="4067" w:type="dxa"/>
            <w:vAlign w:val="center"/>
          </w:tcPr>
          <w:p w:rsidR="00646E0A" w:rsidRPr="00760236" w:rsidRDefault="00646E0A" w:rsidP="00F70234">
            <w:pPr>
              <w:jc w:val="center"/>
              <w:rPr>
                <w:rFonts w:cstheme="minorHAnsi"/>
                <w:sz w:val="24"/>
                <w:szCs w:val="20"/>
              </w:rPr>
            </w:pPr>
          </w:p>
        </w:tc>
        <w:tc>
          <w:tcPr>
            <w:tcW w:w="1532" w:type="dxa"/>
            <w:vAlign w:val="center"/>
          </w:tcPr>
          <w:p w:rsidR="00646E0A" w:rsidRPr="00760236" w:rsidRDefault="00646E0A" w:rsidP="00F70234">
            <w:pPr>
              <w:jc w:val="center"/>
              <w:rPr>
                <w:rFonts w:cstheme="minorHAnsi"/>
                <w:sz w:val="24"/>
                <w:szCs w:val="20"/>
              </w:rPr>
            </w:pPr>
          </w:p>
        </w:tc>
      </w:tr>
      <w:tr w:rsidR="00646E0A" w:rsidTr="00F70234">
        <w:trPr>
          <w:trHeight w:val="292"/>
        </w:trPr>
        <w:tc>
          <w:tcPr>
            <w:tcW w:w="1551" w:type="dxa"/>
            <w:vMerge/>
            <w:tcBorders>
              <w:top w:val="nil"/>
            </w:tcBorders>
            <w:textDirection w:val="btLr"/>
          </w:tcPr>
          <w:p w:rsidR="00646E0A" w:rsidRDefault="00646E0A">
            <w:pPr>
              <w:rPr>
                <w:sz w:val="2"/>
                <w:szCs w:val="2"/>
              </w:rPr>
            </w:pP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 xml:space="preserve">Mrs. </w:t>
            </w:r>
            <w:r>
              <w:rPr>
                <w:rFonts w:cstheme="minorHAnsi"/>
                <w:sz w:val="24"/>
                <w:szCs w:val="20"/>
              </w:rPr>
              <w:t>Nusrath</w:t>
            </w:r>
          </w:p>
        </w:tc>
        <w:tc>
          <w:tcPr>
            <w:tcW w:w="4067" w:type="dxa"/>
            <w:vAlign w:val="center"/>
          </w:tcPr>
          <w:p w:rsidR="00646E0A" w:rsidRPr="00760236" w:rsidRDefault="00646E0A" w:rsidP="00F70234">
            <w:pPr>
              <w:jc w:val="center"/>
              <w:rPr>
                <w:rFonts w:cstheme="minorHAnsi"/>
                <w:sz w:val="24"/>
                <w:szCs w:val="20"/>
              </w:rPr>
            </w:pPr>
            <w:r w:rsidRPr="00AC210D">
              <w:rPr>
                <w:rFonts w:cstheme="minorHAnsi"/>
                <w:sz w:val="24"/>
                <w:szCs w:val="20"/>
              </w:rPr>
              <w:t>hos-kg@nimsshj.com</w:t>
            </w:r>
          </w:p>
        </w:tc>
        <w:tc>
          <w:tcPr>
            <w:tcW w:w="1532" w:type="dxa"/>
            <w:vAlign w:val="center"/>
          </w:tcPr>
          <w:p w:rsidR="00646E0A" w:rsidRPr="00760236" w:rsidRDefault="00646E0A" w:rsidP="00F70234">
            <w:pPr>
              <w:jc w:val="center"/>
              <w:rPr>
                <w:rFonts w:cstheme="minorHAnsi"/>
                <w:sz w:val="24"/>
                <w:szCs w:val="20"/>
              </w:rPr>
            </w:pPr>
            <w:r>
              <w:rPr>
                <w:rFonts w:cstheme="minorHAnsi"/>
                <w:sz w:val="24"/>
                <w:szCs w:val="20"/>
              </w:rPr>
              <w:t>0504783979</w:t>
            </w:r>
          </w:p>
        </w:tc>
      </w:tr>
      <w:tr w:rsidR="00646E0A" w:rsidTr="00F70234">
        <w:trPr>
          <w:trHeight w:val="292"/>
        </w:trPr>
        <w:tc>
          <w:tcPr>
            <w:tcW w:w="1551" w:type="dxa"/>
            <w:vMerge/>
            <w:tcBorders>
              <w:top w:val="nil"/>
            </w:tcBorders>
            <w:textDirection w:val="btLr"/>
          </w:tcPr>
          <w:p w:rsidR="00646E0A" w:rsidRDefault="00646E0A">
            <w:pPr>
              <w:rPr>
                <w:sz w:val="2"/>
                <w:szCs w:val="2"/>
              </w:rPr>
            </w:pP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Mrs.</w:t>
            </w:r>
            <w:r>
              <w:rPr>
                <w:rFonts w:cstheme="minorHAnsi"/>
                <w:sz w:val="24"/>
                <w:szCs w:val="20"/>
              </w:rPr>
              <w:t xml:space="preserve"> Fathima Nasreen </w:t>
            </w:r>
          </w:p>
        </w:tc>
        <w:tc>
          <w:tcPr>
            <w:tcW w:w="4067" w:type="dxa"/>
            <w:vAlign w:val="center"/>
          </w:tcPr>
          <w:p w:rsidR="00646E0A" w:rsidRPr="00760236" w:rsidRDefault="00646E0A" w:rsidP="00F70234">
            <w:pPr>
              <w:jc w:val="center"/>
              <w:rPr>
                <w:rFonts w:cstheme="minorHAnsi"/>
                <w:sz w:val="24"/>
                <w:szCs w:val="20"/>
              </w:rPr>
            </w:pPr>
            <w:r w:rsidRPr="008B3DFD">
              <w:rPr>
                <w:rFonts w:cstheme="minorHAnsi"/>
                <w:sz w:val="24"/>
                <w:szCs w:val="20"/>
              </w:rPr>
              <w:t>fathimanasreen@nimsshj.com</w:t>
            </w:r>
          </w:p>
        </w:tc>
        <w:tc>
          <w:tcPr>
            <w:tcW w:w="1532" w:type="dxa"/>
            <w:vAlign w:val="center"/>
          </w:tcPr>
          <w:p w:rsidR="00646E0A" w:rsidRPr="00760236" w:rsidRDefault="00646E0A" w:rsidP="00F70234">
            <w:pPr>
              <w:jc w:val="center"/>
              <w:rPr>
                <w:rFonts w:cstheme="minorHAnsi"/>
                <w:sz w:val="24"/>
                <w:szCs w:val="20"/>
              </w:rPr>
            </w:pPr>
            <w:r>
              <w:rPr>
                <w:rFonts w:cstheme="minorHAnsi"/>
                <w:sz w:val="24"/>
                <w:szCs w:val="20"/>
              </w:rPr>
              <w:t>0508691619</w:t>
            </w:r>
          </w:p>
        </w:tc>
      </w:tr>
      <w:tr w:rsidR="00646E0A" w:rsidTr="00F70234">
        <w:trPr>
          <w:trHeight w:val="292"/>
        </w:trPr>
        <w:tc>
          <w:tcPr>
            <w:tcW w:w="1551" w:type="dxa"/>
            <w:vMerge/>
            <w:tcBorders>
              <w:top w:val="nil"/>
            </w:tcBorders>
            <w:textDirection w:val="btLr"/>
          </w:tcPr>
          <w:p w:rsidR="00646E0A" w:rsidRDefault="00646E0A">
            <w:pPr>
              <w:rPr>
                <w:sz w:val="2"/>
                <w:szCs w:val="2"/>
              </w:rPr>
            </w:pP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Mrs. Juberiya Fatima</w:t>
            </w:r>
          </w:p>
        </w:tc>
        <w:tc>
          <w:tcPr>
            <w:tcW w:w="4067" w:type="dxa"/>
            <w:vAlign w:val="center"/>
          </w:tcPr>
          <w:p w:rsidR="00646E0A" w:rsidRPr="00760236" w:rsidRDefault="00646E0A" w:rsidP="00F70234">
            <w:pPr>
              <w:jc w:val="center"/>
              <w:rPr>
                <w:rFonts w:cstheme="minorHAnsi"/>
                <w:sz w:val="24"/>
                <w:szCs w:val="20"/>
              </w:rPr>
            </w:pPr>
            <w:r w:rsidRPr="00760236">
              <w:rPr>
                <w:rFonts w:cstheme="minorHAnsi"/>
                <w:sz w:val="24"/>
                <w:szCs w:val="20"/>
              </w:rPr>
              <w:t>juberiyafatima@nimsshj.com</w:t>
            </w:r>
          </w:p>
        </w:tc>
        <w:tc>
          <w:tcPr>
            <w:tcW w:w="1532" w:type="dxa"/>
            <w:vAlign w:val="center"/>
          </w:tcPr>
          <w:p w:rsidR="00646E0A" w:rsidRPr="00760236" w:rsidRDefault="00646E0A" w:rsidP="00F70234">
            <w:pPr>
              <w:jc w:val="center"/>
              <w:rPr>
                <w:rFonts w:cstheme="minorHAnsi"/>
                <w:sz w:val="24"/>
                <w:szCs w:val="20"/>
              </w:rPr>
            </w:pPr>
            <w:r w:rsidRPr="00760236">
              <w:rPr>
                <w:rFonts w:cstheme="minorHAnsi"/>
                <w:sz w:val="24"/>
                <w:szCs w:val="20"/>
              </w:rPr>
              <w:t>0564766365</w:t>
            </w:r>
          </w:p>
        </w:tc>
      </w:tr>
      <w:tr w:rsidR="00646E0A" w:rsidTr="00F70234">
        <w:trPr>
          <w:trHeight w:val="556"/>
        </w:trPr>
        <w:tc>
          <w:tcPr>
            <w:tcW w:w="1551" w:type="dxa"/>
          </w:tcPr>
          <w:p w:rsidR="00646E0A" w:rsidRDefault="00646E0A">
            <w:pPr>
              <w:pStyle w:val="TableParagraph"/>
              <w:spacing w:before="1"/>
              <w:ind w:left="162"/>
              <w:rPr>
                <w:b/>
                <w:sz w:val="24"/>
              </w:rPr>
            </w:pPr>
            <w:r>
              <w:rPr>
                <w:b/>
                <w:sz w:val="24"/>
              </w:rPr>
              <w:t>Monitor</w:t>
            </w:r>
          </w:p>
        </w:tc>
        <w:tc>
          <w:tcPr>
            <w:tcW w:w="2775" w:type="dxa"/>
            <w:vAlign w:val="center"/>
          </w:tcPr>
          <w:p w:rsidR="00646E0A" w:rsidRPr="00760236" w:rsidRDefault="00646E0A" w:rsidP="00F70234">
            <w:pPr>
              <w:rPr>
                <w:rFonts w:cstheme="minorHAnsi"/>
                <w:sz w:val="24"/>
                <w:szCs w:val="20"/>
              </w:rPr>
            </w:pPr>
            <w:r w:rsidRPr="00760236">
              <w:rPr>
                <w:rFonts w:cstheme="minorHAnsi"/>
                <w:sz w:val="24"/>
                <w:szCs w:val="20"/>
              </w:rPr>
              <w:t>Mr. Shahajan KM</w:t>
            </w:r>
          </w:p>
        </w:tc>
        <w:tc>
          <w:tcPr>
            <w:tcW w:w="4067" w:type="dxa"/>
            <w:vAlign w:val="center"/>
          </w:tcPr>
          <w:p w:rsidR="00646E0A" w:rsidRPr="00760236" w:rsidRDefault="00646E0A" w:rsidP="00F70234">
            <w:pPr>
              <w:jc w:val="center"/>
              <w:rPr>
                <w:rFonts w:cstheme="minorHAnsi"/>
                <w:sz w:val="24"/>
                <w:szCs w:val="20"/>
              </w:rPr>
            </w:pPr>
            <w:r w:rsidRPr="00760236">
              <w:rPr>
                <w:rFonts w:cstheme="minorHAnsi"/>
                <w:sz w:val="24"/>
                <w:szCs w:val="20"/>
              </w:rPr>
              <w:t>principal@nimsshj.com</w:t>
            </w:r>
          </w:p>
        </w:tc>
        <w:tc>
          <w:tcPr>
            <w:tcW w:w="1532" w:type="dxa"/>
            <w:vAlign w:val="center"/>
          </w:tcPr>
          <w:p w:rsidR="00646E0A" w:rsidRPr="00760236" w:rsidRDefault="00646E0A" w:rsidP="00F70234">
            <w:pPr>
              <w:jc w:val="center"/>
              <w:rPr>
                <w:rFonts w:cstheme="minorHAnsi"/>
                <w:sz w:val="24"/>
                <w:szCs w:val="20"/>
              </w:rPr>
            </w:pPr>
            <w:r w:rsidRPr="00760236">
              <w:rPr>
                <w:rFonts w:cstheme="minorHAnsi"/>
                <w:sz w:val="24"/>
                <w:szCs w:val="20"/>
              </w:rPr>
              <w:t>0503727338</w:t>
            </w:r>
          </w:p>
        </w:tc>
      </w:tr>
    </w:tbl>
    <w:p w:rsidR="00FA2130" w:rsidRDefault="00FA2130">
      <w:pPr>
        <w:pStyle w:val="BodyText"/>
        <w:rPr>
          <w:b/>
        </w:rPr>
      </w:pPr>
    </w:p>
    <w:p w:rsidR="00FA2130" w:rsidRDefault="00FA2130">
      <w:pPr>
        <w:pStyle w:val="BodyText"/>
        <w:spacing w:before="11"/>
        <w:rPr>
          <w:b/>
          <w:sz w:val="19"/>
        </w:rPr>
      </w:pPr>
    </w:p>
    <w:p w:rsidR="00FA2130" w:rsidRDefault="0040750B" w:rsidP="008E7E0E">
      <w:pPr>
        <w:pStyle w:val="ListParagraph"/>
        <w:numPr>
          <w:ilvl w:val="0"/>
          <w:numId w:val="44"/>
        </w:numPr>
        <w:tabs>
          <w:tab w:val="left" w:pos="1471"/>
          <w:tab w:val="left" w:pos="1472"/>
        </w:tabs>
        <w:spacing w:before="1"/>
        <w:ind w:hanging="361"/>
        <w:rPr>
          <w:b/>
          <w:sz w:val="24"/>
        </w:rPr>
      </w:pPr>
      <w:r>
        <w:rPr>
          <w:b/>
          <w:sz w:val="24"/>
          <w:u w:val="single"/>
        </w:rPr>
        <w:t>ALTERNATIVE</w:t>
      </w:r>
      <w:r>
        <w:rPr>
          <w:b/>
          <w:spacing w:val="-9"/>
          <w:sz w:val="24"/>
          <w:u w:val="single"/>
        </w:rPr>
        <w:t xml:space="preserve"> </w:t>
      </w:r>
      <w:r>
        <w:rPr>
          <w:b/>
          <w:sz w:val="24"/>
          <w:u w:val="single"/>
        </w:rPr>
        <w:t>REFERRALS</w:t>
      </w:r>
    </w:p>
    <w:p w:rsidR="00FA2130" w:rsidRDefault="0040750B">
      <w:pPr>
        <w:pStyle w:val="BodyText"/>
        <w:spacing w:before="148" w:line="360" w:lineRule="auto"/>
        <w:ind w:left="1020" w:right="982"/>
        <w:jc w:val="both"/>
      </w:pPr>
      <w:r>
        <w:t>When members of</w:t>
      </w:r>
      <w:r>
        <w:rPr>
          <w:spacing w:val="1"/>
        </w:rPr>
        <w:t xml:space="preserve"> </w:t>
      </w:r>
      <w:r>
        <w:t>the school have</w:t>
      </w:r>
      <w:r>
        <w:rPr>
          <w:spacing w:val="1"/>
        </w:rPr>
        <w:t xml:space="preserve"> </w:t>
      </w:r>
      <w:r>
        <w:rPr>
          <w:b/>
        </w:rPr>
        <w:t>URGENT</w:t>
      </w:r>
      <w:r>
        <w:rPr>
          <w:b/>
          <w:spacing w:val="1"/>
        </w:rPr>
        <w:t xml:space="preserve"> </w:t>
      </w:r>
      <w:r>
        <w:t xml:space="preserve">and </w:t>
      </w:r>
      <w:r>
        <w:rPr>
          <w:b/>
        </w:rPr>
        <w:t xml:space="preserve">IMMEDIATE </w:t>
      </w:r>
      <w:r>
        <w:t>concerns for the safety and</w:t>
      </w:r>
      <w:r>
        <w:rPr>
          <w:spacing w:val="1"/>
        </w:rPr>
        <w:t xml:space="preserve"> </w:t>
      </w:r>
      <w:r>
        <w:t>protection of a child or young person during school hours they should make an immediate</w:t>
      </w:r>
      <w:r>
        <w:rPr>
          <w:spacing w:val="1"/>
        </w:rPr>
        <w:t xml:space="preserve"> </w:t>
      </w:r>
      <w:r>
        <w:t>referral to a member of the Child Protection &amp; Support Committee or any accessible member of</w:t>
      </w:r>
      <w:r>
        <w:rPr>
          <w:spacing w:val="-52"/>
        </w:rPr>
        <w:t xml:space="preserve"> </w:t>
      </w:r>
      <w:r>
        <w:t>the</w:t>
      </w:r>
      <w:r>
        <w:rPr>
          <w:spacing w:val="-2"/>
        </w:rPr>
        <w:t xml:space="preserve"> </w:t>
      </w:r>
      <w:r>
        <w:t>Leadership</w:t>
      </w:r>
      <w:r>
        <w:rPr>
          <w:spacing w:val="1"/>
        </w:rPr>
        <w:t xml:space="preserve"> </w:t>
      </w:r>
      <w:r>
        <w:t>Team.</w:t>
      </w:r>
    </w:p>
    <w:p w:rsidR="00FA2130" w:rsidRDefault="0040750B" w:rsidP="008E7E0E">
      <w:pPr>
        <w:numPr>
          <w:ilvl w:val="1"/>
          <w:numId w:val="44"/>
        </w:numPr>
        <w:tabs>
          <w:tab w:val="left" w:pos="2153"/>
          <w:tab w:val="left" w:pos="2154"/>
        </w:tabs>
        <w:spacing w:before="5"/>
        <w:ind w:hanging="952"/>
        <w:rPr>
          <w:b/>
          <w:sz w:val="24"/>
        </w:rPr>
      </w:pPr>
      <w:r>
        <w:rPr>
          <w:b/>
          <w:sz w:val="24"/>
        </w:rPr>
        <w:t>WITHIN</w:t>
      </w:r>
      <w:r>
        <w:rPr>
          <w:b/>
          <w:spacing w:val="-4"/>
          <w:sz w:val="24"/>
        </w:rPr>
        <w:t xml:space="preserve"> </w:t>
      </w:r>
      <w:r>
        <w:rPr>
          <w:b/>
          <w:sz w:val="24"/>
        </w:rPr>
        <w:t>THE</w:t>
      </w:r>
      <w:r>
        <w:rPr>
          <w:b/>
          <w:spacing w:val="-6"/>
          <w:sz w:val="24"/>
        </w:rPr>
        <w:t xml:space="preserve"> </w:t>
      </w:r>
      <w:r>
        <w:rPr>
          <w:b/>
          <w:sz w:val="24"/>
        </w:rPr>
        <w:t>SCHOOL:</w:t>
      </w:r>
    </w:p>
    <w:p w:rsidR="00FA2130" w:rsidRDefault="0040750B" w:rsidP="008E7E0E">
      <w:pPr>
        <w:pStyle w:val="ListParagraph"/>
        <w:numPr>
          <w:ilvl w:val="0"/>
          <w:numId w:val="44"/>
        </w:numPr>
        <w:tabs>
          <w:tab w:val="left" w:pos="1471"/>
          <w:tab w:val="left" w:pos="1472"/>
        </w:tabs>
        <w:spacing w:before="140"/>
        <w:ind w:hanging="361"/>
        <w:rPr>
          <w:b/>
          <w:sz w:val="24"/>
        </w:rPr>
      </w:pPr>
      <w:r>
        <w:rPr>
          <w:b/>
          <w:sz w:val="24"/>
          <w:u w:val="single"/>
        </w:rPr>
        <w:t>ALTERNATIVE</w:t>
      </w:r>
      <w:r>
        <w:rPr>
          <w:b/>
          <w:spacing w:val="-9"/>
          <w:sz w:val="24"/>
          <w:u w:val="single"/>
        </w:rPr>
        <w:t xml:space="preserve"> </w:t>
      </w:r>
      <w:r>
        <w:rPr>
          <w:b/>
          <w:sz w:val="24"/>
          <w:u w:val="single"/>
        </w:rPr>
        <w:t>REFERRALS</w:t>
      </w:r>
    </w:p>
    <w:p w:rsidR="00FA2130" w:rsidRDefault="0040750B">
      <w:pPr>
        <w:pStyle w:val="BodyText"/>
        <w:spacing w:before="149" w:line="362" w:lineRule="auto"/>
        <w:ind w:left="1020" w:right="982"/>
        <w:jc w:val="both"/>
      </w:pPr>
      <w:r>
        <w:t>When members of</w:t>
      </w:r>
      <w:r>
        <w:rPr>
          <w:spacing w:val="1"/>
        </w:rPr>
        <w:t xml:space="preserve"> </w:t>
      </w:r>
      <w:r>
        <w:t>the school have</w:t>
      </w:r>
      <w:r>
        <w:rPr>
          <w:spacing w:val="1"/>
        </w:rPr>
        <w:t xml:space="preserve"> </w:t>
      </w:r>
      <w:r>
        <w:rPr>
          <w:b/>
        </w:rPr>
        <w:t>URGENT</w:t>
      </w:r>
      <w:r>
        <w:rPr>
          <w:b/>
          <w:spacing w:val="1"/>
        </w:rPr>
        <w:t xml:space="preserve"> </w:t>
      </w:r>
      <w:r>
        <w:t xml:space="preserve">and </w:t>
      </w:r>
      <w:r>
        <w:rPr>
          <w:b/>
        </w:rPr>
        <w:t xml:space="preserve">IMMEDIATE </w:t>
      </w:r>
      <w:r>
        <w:t>concerns for the safety and</w:t>
      </w:r>
      <w:r>
        <w:rPr>
          <w:spacing w:val="1"/>
        </w:rPr>
        <w:t xml:space="preserve"> </w:t>
      </w:r>
      <w:r>
        <w:t>protection</w:t>
      </w:r>
      <w:r>
        <w:rPr>
          <w:spacing w:val="35"/>
        </w:rPr>
        <w:t xml:space="preserve"> </w:t>
      </w:r>
      <w:r>
        <w:t>of</w:t>
      </w:r>
      <w:r>
        <w:rPr>
          <w:spacing w:val="37"/>
        </w:rPr>
        <w:t xml:space="preserve"> </w:t>
      </w:r>
      <w:r>
        <w:t>a</w:t>
      </w:r>
      <w:r>
        <w:rPr>
          <w:spacing w:val="37"/>
        </w:rPr>
        <w:t xml:space="preserve"> </w:t>
      </w:r>
      <w:r>
        <w:t>child</w:t>
      </w:r>
      <w:r>
        <w:rPr>
          <w:spacing w:val="40"/>
        </w:rPr>
        <w:t xml:space="preserve"> </w:t>
      </w:r>
      <w:r>
        <w:t>or</w:t>
      </w:r>
      <w:r>
        <w:rPr>
          <w:spacing w:val="36"/>
        </w:rPr>
        <w:t xml:space="preserve"> </w:t>
      </w:r>
      <w:r>
        <w:t>young</w:t>
      </w:r>
      <w:r>
        <w:rPr>
          <w:spacing w:val="39"/>
        </w:rPr>
        <w:t xml:space="preserve"> </w:t>
      </w:r>
      <w:r>
        <w:t>person</w:t>
      </w:r>
      <w:r>
        <w:rPr>
          <w:spacing w:val="36"/>
        </w:rPr>
        <w:t xml:space="preserve"> </w:t>
      </w:r>
      <w:r>
        <w:t>during</w:t>
      </w:r>
      <w:r>
        <w:rPr>
          <w:spacing w:val="39"/>
        </w:rPr>
        <w:t xml:space="preserve"> </w:t>
      </w:r>
      <w:r>
        <w:t>school</w:t>
      </w:r>
      <w:r>
        <w:rPr>
          <w:spacing w:val="40"/>
        </w:rPr>
        <w:t xml:space="preserve"> </w:t>
      </w:r>
      <w:r>
        <w:t>hours</w:t>
      </w:r>
      <w:r>
        <w:rPr>
          <w:spacing w:val="39"/>
        </w:rPr>
        <w:t xml:space="preserve"> </w:t>
      </w:r>
      <w:r>
        <w:t>they</w:t>
      </w:r>
      <w:r>
        <w:rPr>
          <w:spacing w:val="39"/>
        </w:rPr>
        <w:t xml:space="preserve"> </w:t>
      </w:r>
      <w:r>
        <w:t>should</w:t>
      </w:r>
      <w:r>
        <w:rPr>
          <w:spacing w:val="36"/>
        </w:rPr>
        <w:t xml:space="preserve"> </w:t>
      </w:r>
      <w:r>
        <w:t>make</w:t>
      </w:r>
      <w:r>
        <w:rPr>
          <w:spacing w:val="38"/>
        </w:rPr>
        <w:t xml:space="preserve"> </w:t>
      </w:r>
      <w:r>
        <w:t>an</w:t>
      </w:r>
      <w:r>
        <w:rPr>
          <w:spacing w:val="36"/>
        </w:rPr>
        <w:t xml:space="preserve"> </w:t>
      </w:r>
      <w:r>
        <w:t>immediate</w:t>
      </w:r>
    </w:p>
    <w:p w:rsidR="00FA2130" w:rsidRDefault="00FA2130">
      <w:pPr>
        <w:spacing w:line="362" w:lineRule="auto"/>
        <w:jc w:val="both"/>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line="362" w:lineRule="auto"/>
        <w:ind w:left="1020" w:right="985"/>
        <w:jc w:val="both"/>
      </w:pPr>
      <w:r>
        <w:lastRenderedPageBreak/>
        <w:t>referral to a member of the Child Protection &amp; Support Committee or any accessible member of</w:t>
      </w:r>
      <w:r>
        <w:rPr>
          <w:spacing w:val="-52"/>
        </w:rPr>
        <w:t xml:space="preserve"> </w:t>
      </w:r>
      <w:r>
        <w:t>the</w:t>
      </w:r>
      <w:r>
        <w:rPr>
          <w:spacing w:val="-2"/>
        </w:rPr>
        <w:t xml:space="preserve"> </w:t>
      </w:r>
      <w:r>
        <w:t>Leadership</w:t>
      </w:r>
      <w:r>
        <w:rPr>
          <w:spacing w:val="1"/>
        </w:rPr>
        <w:t xml:space="preserve"> </w:t>
      </w:r>
      <w:r>
        <w:t>Team.</w:t>
      </w:r>
    </w:p>
    <w:p w:rsidR="00FA2130" w:rsidRDefault="0040750B" w:rsidP="008E7E0E">
      <w:pPr>
        <w:numPr>
          <w:ilvl w:val="0"/>
          <w:numId w:val="48"/>
        </w:numPr>
        <w:tabs>
          <w:tab w:val="left" w:pos="1832"/>
          <w:tab w:val="left" w:pos="1833"/>
        </w:tabs>
        <w:spacing w:line="356" w:lineRule="exact"/>
        <w:ind w:hanging="722"/>
        <w:jc w:val="left"/>
        <w:rPr>
          <w:b/>
          <w:sz w:val="24"/>
        </w:rPr>
      </w:pPr>
      <w:r>
        <w:rPr>
          <w:b/>
          <w:sz w:val="24"/>
        </w:rPr>
        <w:t>ROLES</w:t>
      </w:r>
      <w:r>
        <w:rPr>
          <w:b/>
          <w:spacing w:val="-3"/>
          <w:sz w:val="24"/>
        </w:rPr>
        <w:t xml:space="preserve"> </w:t>
      </w:r>
      <w:r>
        <w:rPr>
          <w:b/>
          <w:sz w:val="24"/>
        </w:rPr>
        <w:t>&amp;</w:t>
      </w:r>
      <w:r>
        <w:rPr>
          <w:b/>
          <w:spacing w:val="-6"/>
          <w:sz w:val="24"/>
        </w:rPr>
        <w:t xml:space="preserve"> </w:t>
      </w:r>
      <w:r>
        <w:rPr>
          <w:b/>
          <w:sz w:val="24"/>
        </w:rPr>
        <w:t>RESPONSIBILITIES:</w:t>
      </w:r>
    </w:p>
    <w:p w:rsidR="00FA2130" w:rsidRDefault="0040750B">
      <w:pPr>
        <w:pStyle w:val="BodyText"/>
        <w:spacing w:before="137" w:line="360" w:lineRule="auto"/>
        <w:ind w:left="1020" w:right="976"/>
        <w:jc w:val="both"/>
      </w:pPr>
      <w:r>
        <w:t>The Child Protection &amp; Support Committee is responsible for ensuring that the school’s Child</w:t>
      </w:r>
      <w:r>
        <w:rPr>
          <w:spacing w:val="1"/>
        </w:rPr>
        <w:t xml:space="preserve"> </w:t>
      </w:r>
      <w:r>
        <w:t>Protection</w:t>
      </w:r>
      <w:r>
        <w:rPr>
          <w:spacing w:val="1"/>
        </w:rPr>
        <w:t xml:space="preserve"> </w:t>
      </w:r>
      <w:r>
        <w:t>and</w:t>
      </w:r>
      <w:r>
        <w:rPr>
          <w:spacing w:val="1"/>
        </w:rPr>
        <w:t xml:space="preserve"> </w:t>
      </w:r>
      <w:r>
        <w:t>Support</w:t>
      </w:r>
      <w:r>
        <w:rPr>
          <w:spacing w:val="1"/>
        </w:rPr>
        <w:t xml:space="preserve"> </w:t>
      </w:r>
      <w:r>
        <w:t>policy</w:t>
      </w:r>
      <w:r>
        <w:rPr>
          <w:spacing w:val="1"/>
        </w:rPr>
        <w:t xml:space="preserve"> </w:t>
      </w:r>
      <w:r>
        <w:t>is</w:t>
      </w:r>
      <w:r>
        <w:rPr>
          <w:spacing w:val="1"/>
        </w:rPr>
        <w:t xml:space="preserve"> </w:t>
      </w:r>
      <w:r>
        <w:t>updated</w:t>
      </w:r>
      <w:r>
        <w:rPr>
          <w:spacing w:val="1"/>
        </w:rPr>
        <w:t xml:space="preserve"> </w:t>
      </w:r>
      <w:r>
        <w:t>and</w:t>
      </w:r>
      <w:r>
        <w:rPr>
          <w:spacing w:val="1"/>
        </w:rPr>
        <w:t xml:space="preserve"> </w:t>
      </w:r>
      <w:r>
        <w:t>implemented;</w:t>
      </w:r>
      <w:r>
        <w:rPr>
          <w:spacing w:val="1"/>
        </w:rPr>
        <w:t xml:space="preserve"> </w:t>
      </w:r>
      <w:r>
        <w:t>that</w:t>
      </w:r>
      <w:r>
        <w:rPr>
          <w:spacing w:val="1"/>
        </w:rPr>
        <w:t xml:space="preserve"> </w:t>
      </w:r>
      <w:r>
        <w:t>all</w:t>
      </w:r>
      <w:r>
        <w:rPr>
          <w:spacing w:val="1"/>
        </w:rPr>
        <w:t xml:space="preserve"> </w:t>
      </w:r>
      <w:r>
        <w:t>staff</w:t>
      </w:r>
      <w:r>
        <w:rPr>
          <w:spacing w:val="1"/>
        </w:rPr>
        <w:t xml:space="preserve"> </w:t>
      </w:r>
      <w:r>
        <w:t>is</w:t>
      </w:r>
      <w:r>
        <w:rPr>
          <w:spacing w:val="1"/>
        </w:rPr>
        <w:t xml:space="preserve"> </w:t>
      </w:r>
      <w:r>
        <w:t>appropriately</w:t>
      </w:r>
      <w:r>
        <w:rPr>
          <w:spacing w:val="1"/>
        </w:rPr>
        <w:t xml:space="preserve"> </w:t>
      </w:r>
      <w:r>
        <w:t>trained,</w:t>
      </w:r>
      <w:r>
        <w:rPr>
          <w:spacing w:val="-1"/>
        </w:rPr>
        <w:t xml:space="preserve"> </w:t>
      </w:r>
      <w:r>
        <w:t>records are</w:t>
      </w:r>
      <w:r>
        <w:rPr>
          <w:spacing w:val="-2"/>
        </w:rPr>
        <w:t xml:space="preserve"> </w:t>
      </w:r>
      <w:r>
        <w:t>maintained</w:t>
      </w:r>
      <w:r>
        <w:rPr>
          <w:spacing w:val="-3"/>
        </w:rPr>
        <w:t xml:space="preserve"> </w:t>
      </w:r>
      <w:r>
        <w:t>and</w:t>
      </w:r>
      <w:r>
        <w:rPr>
          <w:spacing w:val="-3"/>
        </w:rPr>
        <w:t xml:space="preserve"> </w:t>
      </w:r>
      <w:r>
        <w:t>stored</w:t>
      </w:r>
      <w:r>
        <w:rPr>
          <w:spacing w:val="5"/>
        </w:rPr>
        <w:t xml:space="preserve"> </w:t>
      </w:r>
      <w:r>
        <w:t>in</w:t>
      </w:r>
      <w:r>
        <w:rPr>
          <w:spacing w:val="1"/>
        </w:rPr>
        <w:t xml:space="preserve"> </w:t>
      </w:r>
      <w:r>
        <w:t>a</w:t>
      </w:r>
      <w:r>
        <w:rPr>
          <w:spacing w:val="-2"/>
        </w:rPr>
        <w:t xml:space="preserve"> </w:t>
      </w:r>
      <w:r>
        <w:t>proper</w:t>
      </w:r>
      <w:r>
        <w:rPr>
          <w:spacing w:val="-5"/>
        </w:rPr>
        <w:t xml:space="preserve"> </w:t>
      </w:r>
      <w:r>
        <w:t>place.</w:t>
      </w:r>
    </w:p>
    <w:p w:rsidR="00FA2130" w:rsidRDefault="0040750B" w:rsidP="008E7E0E">
      <w:pPr>
        <w:numPr>
          <w:ilvl w:val="0"/>
          <w:numId w:val="48"/>
        </w:numPr>
        <w:tabs>
          <w:tab w:val="left" w:pos="1832"/>
          <w:tab w:val="left" w:pos="1833"/>
        </w:tabs>
        <w:spacing w:line="359" w:lineRule="exact"/>
        <w:ind w:hanging="722"/>
        <w:jc w:val="left"/>
        <w:rPr>
          <w:b/>
          <w:sz w:val="24"/>
        </w:rPr>
      </w:pPr>
      <w:r>
        <w:rPr>
          <w:b/>
          <w:sz w:val="24"/>
        </w:rPr>
        <w:t>TRAINING</w:t>
      </w:r>
      <w:r>
        <w:rPr>
          <w:b/>
          <w:spacing w:val="-3"/>
          <w:sz w:val="24"/>
        </w:rPr>
        <w:t xml:space="preserve"> </w:t>
      </w:r>
      <w:r>
        <w:rPr>
          <w:b/>
          <w:sz w:val="24"/>
        </w:rPr>
        <w:t>&amp;</w:t>
      </w:r>
      <w:r>
        <w:rPr>
          <w:b/>
          <w:spacing w:val="-4"/>
          <w:sz w:val="24"/>
        </w:rPr>
        <w:t xml:space="preserve"> </w:t>
      </w:r>
      <w:r>
        <w:rPr>
          <w:b/>
          <w:sz w:val="24"/>
        </w:rPr>
        <w:t>SUPPORT</w:t>
      </w:r>
      <w:r>
        <w:rPr>
          <w:b/>
          <w:spacing w:val="-2"/>
          <w:sz w:val="24"/>
        </w:rPr>
        <w:t xml:space="preserve"> </w:t>
      </w:r>
      <w:r>
        <w:rPr>
          <w:b/>
          <w:sz w:val="24"/>
        </w:rPr>
        <w:t>TO</w:t>
      </w:r>
      <w:r>
        <w:rPr>
          <w:b/>
          <w:spacing w:val="-2"/>
          <w:sz w:val="24"/>
        </w:rPr>
        <w:t xml:space="preserve"> </w:t>
      </w:r>
      <w:r>
        <w:rPr>
          <w:b/>
          <w:sz w:val="24"/>
        </w:rPr>
        <w:t>STAFF:</w:t>
      </w:r>
    </w:p>
    <w:p w:rsidR="00FA2130" w:rsidRDefault="0040750B">
      <w:pPr>
        <w:pStyle w:val="BodyText"/>
        <w:spacing w:before="138" w:line="360" w:lineRule="auto"/>
        <w:ind w:left="1020" w:right="977"/>
        <w:jc w:val="both"/>
      </w:pPr>
      <w:r>
        <w:t>All staff including newly recruited staff, volunteers and part-time staff must receive induction</w:t>
      </w:r>
      <w:r>
        <w:rPr>
          <w:spacing w:val="1"/>
        </w:rPr>
        <w:t xml:space="preserve"> </w:t>
      </w:r>
      <w:r>
        <w:t>training and annual internal training with regard to this policy through HR Manager, NIMS</w:t>
      </w:r>
      <w:r>
        <w:rPr>
          <w:spacing w:val="1"/>
        </w:rPr>
        <w:t xml:space="preserve"> </w:t>
      </w:r>
      <w:r>
        <w:t>Group.</w:t>
      </w:r>
    </w:p>
    <w:p w:rsidR="00FA2130" w:rsidRDefault="0040750B" w:rsidP="008E7E0E">
      <w:pPr>
        <w:numPr>
          <w:ilvl w:val="0"/>
          <w:numId w:val="48"/>
        </w:numPr>
        <w:tabs>
          <w:tab w:val="left" w:pos="1832"/>
          <w:tab w:val="left" w:pos="1833"/>
        </w:tabs>
        <w:spacing w:line="359" w:lineRule="exact"/>
        <w:ind w:hanging="722"/>
        <w:jc w:val="left"/>
        <w:rPr>
          <w:b/>
          <w:sz w:val="24"/>
        </w:rPr>
      </w:pPr>
      <w:r>
        <w:rPr>
          <w:b/>
          <w:sz w:val="24"/>
        </w:rPr>
        <w:t>PUPIL</w:t>
      </w:r>
      <w:r>
        <w:rPr>
          <w:b/>
          <w:spacing w:val="-4"/>
          <w:sz w:val="24"/>
        </w:rPr>
        <w:t xml:space="preserve"> </w:t>
      </w:r>
      <w:r>
        <w:rPr>
          <w:b/>
          <w:sz w:val="24"/>
        </w:rPr>
        <w:t>DISCLOSURES:</w:t>
      </w:r>
    </w:p>
    <w:p w:rsidR="00FA2130" w:rsidRDefault="0040750B" w:rsidP="008E7E0E">
      <w:pPr>
        <w:pStyle w:val="ListParagraph"/>
        <w:numPr>
          <w:ilvl w:val="0"/>
          <w:numId w:val="43"/>
        </w:numPr>
        <w:tabs>
          <w:tab w:val="left" w:pos="2283"/>
          <w:tab w:val="left" w:pos="2284"/>
        </w:tabs>
        <w:spacing w:before="137"/>
        <w:jc w:val="left"/>
        <w:rPr>
          <w:b/>
          <w:sz w:val="24"/>
        </w:rPr>
      </w:pPr>
      <w:r>
        <w:rPr>
          <w:b/>
          <w:sz w:val="24"/>
        </w:rPr>
        <w:t>Relationships</w:t>
      </w:r>
      <w:r>
        <w:rPr>
          <w:b/>
          <w:spacing w:val="-6"/>
          <w:sz w:val="24"/>
        </w:rPr>
        <w:t xml:space="preserve"> </w:t>
      </w:r>
      <w:r>
        <w:rPr>
          <w:b/>
          <w:sz w:val="24"/>
        </w:rPr>
        <w:t>and</w:t>
      </w:r>
      <w:r>
        <w:rPr>
          <w:b/>
          <w:spacing w:val="-5"/>
          <w:sz w:val="24"/>
        </w:rPr>
        <w:t xml:space="preserve"> </w:t>
      </w:r>
      <w:r>
        <w:rPr>
          <w:b/>
          <w:sz w:val="24"/>
        </w:rPr>
        <w:t>Communication</w:t>
      </w:r>
      <w:r>
        <w:rPr>
          <w:b/>
          <w:spacing w:val="-5"/>
          <w:sz w:val="24"/>
        </w:rPr>
        <w:t xml:space="preserve"> </w:t>
      </w:r>
      <w:r>
        <w:rPr>
          <w:b/>
          <w:sz w:val="24"/>
        </w:rPr>
        <w:t>with</w:t>
      </w:r>
      <w:r>
        <w:rPr>
          <w:b/>
          <w:spacing w:val="-5"/>
          <w:sz w:val="24"/>
        </w:rPr>
        <w:t xml:space="preserve"> </w:t>
      </w:r>
      <w:r>
        <w:rPr>
          <w:b/>
          <w:sz w:val="24"/>
        </w:rPr>
        <w:t>Pupils</w:t>
      </w:r>
    </w:p>
    <w:p w:rsidR="00FA2130" w:rsidRDefault="0040750B" w:rsidP="008E7E0E">
      <w:pPr>
        <w:pStyle w:val="ListParagraph"/>
        <w:numPr>
          <w:ilvl w:val="0"/>
          <w:numId w:val="42"/>
        </w:numPr>
        <w:tabs>
          <w:tab w:val="left" w:pos="1741"/>
        </w:tabs>
        <w:spacing w:before="139"/>
        <w:rPr>
          <w:sz w:val="24"/>
        </w:rPr>
      </w:pPr>
      <w:r>
        <w:rPr>
          <w:sz w:val="24"/>
        </w:rPr>
        <w:t>Employees</w:t>
      </w:r>
      <w:r>
        <w:rPr>
          <w:spacing w:val="25"/>
          <w:sz w:val="24"/>
        </w:rPr>
        <w:t xml:space="preserve"> </w:t>
      </w:r>
      <w:r>
        <w:rPr>
          <w:sz w:val="24"/>
        </w:rPr>
        <w:t>are</w:t>
      </w:r>
      <w:r>
        <w:rPr>
          <w:spacing w:val="30"/>
          <w:sz w:val="24"/>
        </w:rPr>
        <w:t xml:space="preserve"> </w:t>
      </w:r>
      <w:r>
        <w:rPr>
          <w:sz w:val="24"/>
        </w:rPr>
        <w:t>required</w:t>
      </w:r>
      <w:r>
        <w:rPr>
          <w:spacing w:val="22"/>
          <w:sz w:val="24"/>
        </w:rPr>
        <w:t xml:space="preserve"> </w:t>
      </w:r>
      <w:r>
        <w:rPr>
          <w:sz w:val="24"/>
        </w:rPr>
        <w:t>to</w:t>
      </w:r>
      <w:r>
        <w:rPr>
          <w:spacing w:val="27"/>
          <w:sz w:val="24"/>
        </w:rPr>
        <w:t xml:space="preserve"> </w:t>
      </w:r>
      <w:r>
        <w:rPr>
          <w:sz w:val="24"/>
        </w:rPr>
        <w:t>have</w:t>
      </w:r>
      <w:r>
        <w:rPr>
          <w:spacing w:val="24"/>
          <w:sz w:val="24"/>
        </w:rPr>
        <w:t xml:space="preserve"> </w:t>
      </w:r>
      <w:r>
        <w:rPr>
          <w:sz w:val="24"/>
        </w:rPr>
        <w:t>a</w:t>
      </w:r>
      <w:r>
        <w:rPr>
          <w:spacing w:val="29"/>
          <w:sz w:val="24"/>
        </w:rPr>
        <w:t xml:space="preserve"> </w:t>
      </w:r>
      <w:r>
        <w:rPr>
          <w:sz w:val="24"/>
        </w:rPr>
        <w:t>professional</w:t>
      </w:r>
      <w:r>
        <w:rPr>
          <w:spacing w:val="27"/>
          <w:sz w:val="24"/>
        </w:rPr>
        <w:t xml:space="preserve"> </w:t>
      </w:r>
      <w:r>
        <w:rPr>
          <w:sz w:val="24"/>
        </w:rPr>
        <w:t>relationship</w:t>
      </w:r>
      <w:r>
        <w:rPr>
          <w:spacing w:val="22"/>
          <w:sz w:val="24"/>
        </w:rPr>
        <w:t xml:space="preserve"> </w:t>
      </w:r>
      <w:r>
        <w:rPr>
          <w:sz w:val="24"/>
        </w:rPr>
        <w:t>with</w:t>
      </w:r>
      <w:r>
        <w:rPr>
          <w:spacing w:val="28"/>
          <w:sz w:val="24"/>
        </w:rPr>
        <w:t xml:space="preserve"> </w:t>
      </w:r>
      <w:r>
        <w:rPr>
          <w:sz w:val="24"/>
        </w:rPr>
        <w:t>pupils;</w:t>
      </w:r>
      <w:r>
        <w:rPr>
          <w:spacing w:val="22"/>
          <w:sz w:val="24"/>
        </w:rPr>
        <w:t xml:space="preserve"> </w:t>
      </w:r>
      <w:r>
        <w:rPr>
          <w:sz w:val="24"/>
        </w:rPr>
        <w:t>seeking</w:t>
      </w:r>
      <w:r>
        <w:rPr>
          <w:spacing w:val="26"/>
          <w:sz w:val="24"/>
        </w:rPr>
        <w:t xml:space="preserve"> </w:t>
      </w:r>
      <w:r>
        <w:rPr>
          <w:sz w:val="24"/>
        </w:rPr>
        <w:t>to</w:t>
      </w:r>
      <w:r>
        <w:rPr>
          <w:spacing w:val="26"/>
          <w:sz w:val="24"/>
        </w:rPr>
        <w:t xml:space="preserve"> </w:t>
      </w:r>
      <w:r>
        <w:rPr>
          <w:sz w:val="24"/>
        </w:rPr>
        <w:t>be</w:t>
      </w:r>
    </w:p>
    <w:p w:rsidR="00FA2130" w:rsidRDefault="0040750B">
      <w:pPr>
        <w:pStyle w:val="BodyText"/>
        <w:spacing w:before="149"/>
        <w:ind w:left="1741"/>
      </w:pPr>
      <w:r>
        <w:t>friendly</w:t>
      </w:r>
      <w:r>
        <w:rPr>
          <w:spacing w:val="-3"/>
        </w:rPr>
        <w:t xml:space="preserve"> </w:t>
      </w:r>
      <w:r>
        <w:t>and</w:t>
      </w:r>
      <w:r>
        <w:rPr>
          <w:spacing w:val="-2"/>
        </w:rPr>
        <w:t xml:space="preserve"> </w:t>
      </w:r>
      <w:r>
        <w:t>caring</w:t>
      </w:r>
      <w:r>
        <w:rPr>
          <w:spacing w:val="-2"/>
        </w:rPr>
        <w:t xml:space="preserve"> </w:t>
      </w:r>
      <w:r>
        <w:t>but</w:t>
      </w:r>
      <w:r>
        <w:rPr>
          <w:spacing w:val="1"/>
        </w:rPr>
        <w:t xml:space="preserve"> </w:t>
      </w:r>
      <w:r>
        <w:t>not</w:t>
      </w:r>
      <w:r>
        <w:rPr>
          <w:spacing w:val="-3"/>
        </w:rPr>
        <w:t xml:space="preserve"> </w:t>
      </w:r>
      <w:r>
        <w:t>“over</w:t>
      </w:r>
      <w:r>
        <w:rPr>
          <w:spacing w:val="-2"/>
        </w:rPr>
        <w:t xml:space="preserve"> </w:t>
      </w:r>
      <w:r>
        <w:t>familiar”.</w:t>
      </w:r>
      <w:r>
        <w:rPr>
          <w:spacing w:val="2"/>
        </w:rPr>
        <w:t xml:space="preserve"> </w:t>
      </w:r>
      <w:r>
        <w:t>[</w:t>
      </w:r>
      <w:r>
        <w:rPr>
          <w:spacing w:val="-6"/>
        </w:rPr>
        <w:t xml:space="preserve"> </w:t>
      </w:r>
      <w:r>
        <w:t>e.g.</w:t>
      </w:r>
      <w:r>
        <w:rPr>
          <w:spacing w:val="-2"/>
        </w:rPr>
        <w:t xml:space="preserve"> </w:t>
      </w:r>
      <w:r>
        <w:t>not</w:t>
      </w:r>
      <w:r>
        <w:rPr>
          <w:spacing w:val="-4"/>
        </w:rPr>
        <w:t xml:space="preserve"> </w:t>
      </w:r>
      <w:r>
        <w:t>purchasing</w:t>
      </w:r>
      <w:r>
        <w:rPr>
          <w:spacing w:val="-2"/>
        </w:rPr>
        <w:t xml:space="preserve"> </w:t>
      </w:r>
      <w:r>
        <w:t>personal</w:t>
      </w:r>
      <w:r>
        <w:rPr>
          <w:spacing w:val="-7"/>
        </w:rPr>
        <w:t xml:space="preserve"> </w:t>
      </w:r>
      <w:r>
        <w:t>gifts]</w:t>
      </w:r>
    </w:p>
    <w:p w:rsidR="00FA2130" w:rsidRDefault="0040750B" w:rsidP="008E7E0E">
      <w:pPr>
        <w:pStyle w:val="ListParagraph"/>
        <w:numPr>
          <w:ilvl w:val="0"/>
          <w:numId w:val="42"/>
        </w:numPr>
        <w:tabs>
          <w:tab w:val="left" w:pos="1741"/>
        </w:tabs>
        <w:spacing w:before="143"/>
        <w:rPr>
          <w:sz w:val="24"/>
        </w:rPr>
      </w:pPr>
      <w:r>
        <w:rPr>
          <w:sz w:val="24"/>
        </w:rPr>
        <w:t>Personal</w:t>
      </w:r>
      <w:r>
        <w:rPr>
          <w:spacing w:val="-7"/>
          <w:sz w:val="24"/>
        </w:rPr>
        <w:t xml:space="preserve"> </w:t>
      </w:r>
      <w:r>
        <w:rPr>
          <w:sz w:val="24"/>
        </w:rPr>
        <w:t>meetings</w:t>
      </w:r>
      <w:r>
        <w:rPr>
          <w:spacing w:val="-2"/>
          <w:sz w:val="24"/>
        </w:rPr>
        <w:t xml:space="preserve"> </w:t>
      </w:r>
      <w:r>
        <w:rPr>
          <w:sz w:val="24"/>
        </w:rPr>
        <w:t>with</w:t>
      </w:r>
      <w:r>
        <w:rPr>
          <w:spacing w:val="-5"/>
          <w:sz w:val="24"/>
        </w:rPr>
        <w:t xml:space="preserve"> </w:t>
      </w:r>
      <w:r>
        <w:rPr>
          <w:sz w:val="24"/>
        </w:rPr>
        <w:t>pupils</w:t>
      </w:r>
      <w:r>
        <w:rPr>
          <w:spacing w:val="-2"/>
          <w:sz w:val="24"/>
        </w:rPr>
        <w:t xml:space="preserve"> </w:t>
      </w:r>
      <w:r>
        <w:rPr>
          <w:sz w:val="24"/>
        </w:rPr>
        <w:t>away</w:t>
      </w:r>
      <w:r>
        <w:rPr>
          <w:spacing w:val="-2"/>
          <w:sz w:val="24"/>
        </w:rPr>
        <w:t xml:space="preserve"> </w:t>
      </w:r>
      <w:r>
        <w:rPr>
          <w:sz w:val="24"/>
        </w:rPr>
        <w:t>from the</w:t>
      </w:r>
      <w:r>
        <w:rPr>
          <w:spacing w:val="-3"/>
          <w:sz w:val="24"/>
        </w:rPr>
        <w:t xml:space="preserve"> </w:t>
      </w:r>
      <w:r>
        <w:rPr>
          <w:sz w:val="24"/>
        </w:rPr>
        <w:t>school</w:t>
      </w:r>
      <w:r>
        <w:rPr>
          <w:spacing w:val="-6"/>
          <w:sz w:val="24"/>
        </w:rPr>
        <w:t xml:space="preserve"> </w:t>
      </w:r>
      <w:r>
        <w:rPr>
          <w:sz w:val="24"/>
        </w:rPr>
        <w:t>premises</w:t>
      </w:r>
      <w:r>
        <w:rPr>
          <w:spacing w:val="-1"/>
          <w:sz w:val="24"/>
        </w:rPr>
        <w:t xml:space="preserve"> </w:t>
      </w:r>
      <w:r>
        <w:rPr>
          <w:sz w:val="24"/>
        </w:rPr>
        <w:t>are</w:t>
      </w:r>
      <w:r>
        <w:rPr>
          <w:spacing w:val="-3"/>
          <w:sz w:val="24"/>
        </w:rPr>
        <w:t xml:space="preserve"> </w:t>
      </w:r>
      <w:r>
        <w:rPr>
          <w:sz w:val="24"/>
        </w:rPr>
        <w:t>not</w:t>
      </w:r>
      <w:r>
        <w:rPr>
          <w:spacing w:val="-3"/>
          <w:sz w:val="24"/>
        </w:rPr>
        <w:t xml:space="preserve"> </w:t>
      </w:r>
      <w:r>
        <w:rPr>
          <w:sz w:val="24"/>
        </w:rPr>
        <w:t>permitted.</w:t>
      </w:r>
    </w:p>
    <w:p w:rsidR="00FA2130" w:rsidRDefault="0040750B" w:rsidP="008E7E0E">
      <w:pPr>
        <w:pStyle w:val="ListParagraph"/>
        <w:numPr>
          <w:ilvl w:val="0"/>
          <w:numId w:val="42"/>
        </w:numPr>
        <w:tabs>
          <w:tab w:val="left" w:pos="1741"/>
        </w:tabs>
        <w:spacing w:before="149"/>
        <w:rPr>
          <w:sz w:val="24"/>
        </w:rPr>
      </w:pPr>
      <w:r>
        <w:rPr>
          <w:sz w:val="24"/>
        </w:rPr>
        <w:t>Employees</w:t>
      </w:r>
      <w:r>
        <w:rPr>
          <w:spacing w:val="-3"/>
          <w:sz w:val="24"/>
        </w:rPr>
        <w:t xml:space="preserve"> </w:t>
      </w:r>
      <w:r>
        <w:rPr>
          <w:sz w:val="24"/>
        </w:rPr>
        <w:t>are</w:t>
      </w:r>
      <w:r>
        <w:rPr>
          <w:spacing w:val="-4"/>
          <w:sz w:val="24"/>
        </w:rPr>
        <w:t xml:space="preserve"> </w:t>
      </w:r>
      <w:r>
        <w:rPr>
          <w:sz w:val="24"/>
        </w:rPr>
        <w:t>not</w:t>
      </w:r>
      <w:r>
        <w:rPr>
          <w:spacing w:val="-4"/>
          <w:sz w:val="24"/>
        </w:rPr>
        <w:t xml:space="preserve"> </w:t>
      </w:r>
      <w:r>
        <w:rPr>
          <w:sz w:val="24"/>
        </w:rPr>
        <w:t>permitted</w:t>
      </w:r>
      <w:r>
        <w:rPr>
          <w:spacing w:val="-6"/>
          <w:sz w:val="24"/>
        </w:rPr>
        <w:t xml:space="preserve"> </w:t>
      </w:r>
      <w:r>
        <w:rPr>
          <w:sz w:val="24"/>
        </w:rPr>
        <w:t>to</w:t>
      </w:r>
      <w:r>
        <w:rPr>
          <w:spacing w:val="-6"/>
          <w:sz w:val="24"/>
        </w:rPr>
        <w:t xml:space="preserve"> </w:t>
      </w:r>
      <w:r>
        <w:rPr>
          <w:sz w:val="24"/>
        </w:rPr>
        <w:t>have</w:t>
      </w:r>
      <w:r>
        <w:rPr>
          <w:spacing w:val="-4"/>
          <w:sz w:val="24"/>
        </w:rPr>
        <w:t xml:space="preserve"> </w:t>
      </w:r>
      <w:r>
        <w:rPr>
          <w:sz w:val="24"/>
        </w:rPr>
        <w:t>personal</w:t>
      </w:r>
      <w:r>
        <w:rPr>
          <w:spacing w:val="-3"/>
          <w:sz w:val="24"/>
        </w:rPr>
        <w:t xml:space="preserve"> </w:t>
      </w:r>
      <w:r>
        <w:rPr>
          <w:sz w:val="24"/>
        </w:rPr>
        <w:t>relationships</w:t>
      </w:r>
      <w:r>
        <w:rPr>
          <w:spacing w:val="-3"/>
          <w:sz w:val="24"/>
        </w:rPr>
        <w:t xml:space="preserve"> </w:t>
      </w:r>
      <w:r>
        <w:rPr>
          <w:sz w:val="24"/>
        </w:rPr>
        <w:t>with</w:t>
      </w:r>
      <w:r>
        <w:rPr>
          <w:spacing w:val="-2"/>
          <w:sz w:val="24"/>
        </w:rPr>
        <w:t xml:space="preserve"> </w:t>
      </w:r>
      <w:r>
        <w:rPr>
          <w:sz w:val="24"/>
        </w:rPr>
        <w:t>pupils</w:t>
      </w:r>
      <w:r>
        <w:rPr>
          <w:spacing w:val="2"/>
          <w:sz w:val="24"/>
        </w:rPr>
        <w:t xml:space="preserve"> </w:t>
      </w:r>
      <w:r>
        <w:rPr>
          <w:sz w:val="24"/>
        </w:rPr>
        <w:t>of</w:t>
      </w:r>
      <w:r>
        <w:rPr>
          <w:spacing w:val="6"/>
          <w:sz w:val="24"/>
        </w:rPr>
        <w:t xml:space="preserve"> </w:t>
      </w:r>
      <w:r>
        <w:rPr>
          <w:b/>
          <w:sz w:val="24"/>
        </w:rPr>
        <w:t>ANY</w:t>
      </w:r>
      <w:r>
        <w:rPr>
          <w:b/>
          <w:spacing w:val="-4"/>
          <w:sz w:val="24"/>
        </w:rPr>
        <w:t xml:space="preserve"> </w:t>
      </w:r>
      <w:r>
        <w:rPr>
          <w:sz w:val="24"/>
        </w:rPr>
        <w:t>age.</w:t>
      </w:r>
    </w:p>
    <w:p w:rsidR="00FA2130" w:rsidRDefault="0040750B" w:rsidP="008E7E0E">
      <w:pPr>
        <w:numPr>
          <w:ilvl w:val="0"/>
          <w:numId w:val="43"/>
        </w:numPr>
        <w:tabs>
          <w:tab w:val="left" w:pos="2283"/>
          <w:tab w:val="left" w:pos="2284"/>
        </w:tabs>
        <w:spacing w:before="149"/>
        <w:ind w:hanging="572"/>
        <w:jc w:val="left"/>
        <w:rPr>
          <w:b/>
          <w:sz w:val="24"/>
        </w:rPr>
      </w:pPr>
      <w:r>
        <w:rPr>
          <w:b/>
          <w:sz w:val="24"/>
        </w:rPr>
        <w:t>Procedures</w:t>
      </w:r>
      <w:r>
        <w:rPr>
          <w:b/>
          <w:spacing w:val="-5"/>
          <w:sz w:val="24"/>
        </w:rPr>
        <w:t xml:space="preserve"> </w:t>
      </w:r>
      <w:r>
        <w:rPr>
          <w:b/>
          <w:sz w:val="24"/>
        </w:rPr>
        <w:t>for</w:t>
      </w:r>
      <w:r>
        <w:rPr>
          <w:b/>
          <w:spacing w:val="-2"/>
          <w:sz w:val="24"/>
        </w:rPr>
        <w:t xml:space="preserve"> </w:t>
      </w:r>
      <w:r>
        <w:rPr>
          <w:b/>
          <w:sz w:val="24"/>
        </w:rPr>
        <w:t>Caring</w:t>
      </w:r>
      <w:r>
        <w:rPr>
          <w:b/>
          <w:spacing w:val="-3"/>
          <w:sz w:val="24"/>
        </w:rPr>
        <w:t xml:space="preserve"> </w:t>
      </w:r>
      <w:r>
        <w:rPr>
          <w:b/>
          <w:sz w:val="24"/>
        </w:rPr>
        <w:t>of</w:t>
      </w:r>
      <w:r>
        <w:rPr>
          <w:b/>
          <w:spacing w:val="-3"/>
          <w:sz w:val="24"/>
        </w:rPr>
        <w:t xml:space="preserve"> </w:t>
      </w:r>
      <w:r>
        <w:rPr>
          <w:b/>
          <w:sz w:val="24"/>
        </w:rPr>
        <w:t>Pupils</w:t>
      </w:r>
    </w:p>
    <w:p w:rsidR="00FA2130" w:rsidRDefault="0040750B">
      <w:pPr>
        <w:spacing w:before="139"/>
        <w:ind w:left="1020"/>
        <w:rPr>
          <w:i/>
          <w:sz w:val="24"/>
        </w:rPr>
      </w:pPr>
      <w:r>
        <w:rPr>
          <w:i/>
          <w:sz w:val="24"/>
          <w:u w:val="single"/>
        </w:rPr>
        <w:t>Employees</w:t>
      </w:r>
      <w:r>
        <w:rPr>
          <w:i/>
          <w:spacing w:val="-6"/>
          <w:sz w:val="24"/>
          <w:u w:val="single"/>
        </w:rPr>
        <w:t xml:space="preserve"> </w:t>
      </w:r>
      <w:r>
        <w:rPr>
          <w:i/>
          <w:sz w:val="24"/>
          <w:u w:val="single"/>
        </w:rPr>
        <w:t>who</w:t>
      </w:r>
      <w:r>
        <w:rPr>
          <w:i/>
          <w:spacing w:val="-2"/>
          <w:sz w:val="24"/>
          <w:u w:val="single"/>
        </w:rPr>
        <w:t xml:space="preserve"> </w:t>
      </w:r>
      <w:r>
        <w:rPr>
          <w:i/>
          <w:sz w:val="24"/>
          <w:u w:val="single"/>
        </w:rPr>
        <w:t>are</w:t>
      </w:r>
      <w:r>
        <w:rPr>
          <w:i/>
          <w:spacing w:val="-3"/>
          <w:sz w:val="24"/>
          <w:u w:val="single"/>
        </w:rPr>
        <w:t xml:space="preserve"> </w:t>
      </w:r>
      <w:r>
        <w:rPr>
          <w:i/>
          <w:sz w:val="24"/>
          <w:u w:val="single"/>
        </w:rPr>
        <w:t>required</w:t>
      </w:r>
      <w:r>
        <w:rPr>
          <w:i/>
          <w:spacing w:val="-3"/>
          <w:sz w:val="24"/>
          <w:u w:val="single"/>
        </w:rPr>
        <w:t xml:space="preserve"> </w:t>
      </w:r>
      <w:r>
        <w:rPr>
          <w:i/>
          <w:sz w:val="24"/>
          <w:u w:val="single"/>
        </w:rPr>
        <w:t>to</w:t>
      </w:r>
      <w:r>
        <w:rPr>
          <w:i/>
          <w:spacing w:val="-2"/>
          <w:sz w:val="24"/>
          <w:u w:val="single"/>
        </w:rPr>
        <w:t xml:space="preserve"> </w:t>
      </w:r>
      <w:r>
        <w:rPr>
          <w:i/>
          <w:sz w:val="24"/>
          <w:u w:val="single"/>
        </w:rPr>
        <w:t>have</w:t>
      </w:r>
      <w:r>
        <w:rPr>
          <w:i/>
          <w:spacing w:val="-2"/>
          <w:sz w:val="24"/>
          <w:u w:val="single"/>
        </w:rPr>
        <w:t xml:space="preserve"> </w:t>
      </w:r>
      <w:r>
        <w:rPr>
          <w:i/>
          <w:sz w:val="24"/>
          <w:u w:val="single"/>
        </w:rPr>
        <w:t>meetings</w:t>
      </w:r>
      <w:r>
        <w:rPr>
          <w:i/>
          <w:spacing w:val="-5"/>
          <w:sz w:val="24"/>
          <w:u w:val="single"/>
        </w:rPr>
        <w:t xml:space="preserve"> </w:t>
      </w:r>
      <w:r>
        <w:rPr>
          <w:i/>
          <w:sz w:val="24"/>
          <w:u w:val="single"/>
        </w:rPr>
        <w:t>with</w:t>
      </w:r>
      <w:r>
        <w:rPr>
          <w:i/>
          <w:spacing w:val="-3"/>
          <w:sz w:val="24"/>
          <w:u w:val="single"/>
        </w:rPr>
        <w:t xml:space="preserve"> </w:t>
      </w:r>
      <w:r>
        <w:rPr>
          <w:i/>
          <w:sz w:val="24"/>
          <w:u w:val="single"/>
        </w:rPr>
        <w:t>Pupils</w:t>
      </w:r>
    </w:p>
    <w:p w:rsidR="00FA2130" w:rsidRDefault="0040750B" w:rsidP="008E7E0E">
      <w:pPr>
        <w:pStyle w:val="ListParagraph"/>
        <w:numPr>
          <w:ilvl w:val="0"/>
          <w:numId w:val="41"/>
        </w:numPr>
        <w:tabs>
          <w:tab w:val="left" w:pos="1741"/>
        </w:tabs>
        <w:spacing w:before="148" w:line="348" w:lineRule="auto"/>
        <w:ind w:right="988"/>
        <w:rPr>
          <w:sz w:val="24"/>
        </w:rPr>
      </w:pPr>
      <w:r>
        <w:rPr>
          <w:sz w:val="24"/>
        </w:rPr>
        <w:t>The</w:t>
      </w:r>
      <w:r>
        <w:rPr>
          <w:spacing w:val="39"/>
          <w:sz w:val="24"/>
        </w:rPr>
        <w:t xml:space="preserve"> </w:t>
      </w:r>
      <w:r>
        <w:rPr>
          <w:sz w:val="24"/>
        </w:rPr>
        <w:t>purpose</w:t>
      </w:r>
      <w:r>
        <w:rPr>
          <w:spacing w:val="44"/>
          <w:sz w:val="24"/>
        </w:rPr>
        <w:t xml:space="preserve"> </w:t>
      </w:r>
      <w:r>
        <w:rPr>
          <w:sz w:val="24"/>
        </w:rPr>
        <w:t>of</w:t>
      </w:r>
      <w:r>
        <w:rPr>
          <w:spacing w:val="38"/>
          <w:sz w:val="24"/>
        </w:rPr>
        <w:t xml:space="preserve"> </w:t>
      </w:r>
      <w:r>
        <w:rPr>
          <w:sz w:val="24"/>
        </w:rPr>
        <w:t>the</w:t>
      </w:r>
      <w:r>
        <w:rPr>
          <w:spacing w:val="45"/>
          <w:sz w:val="24"/>
        </w:rPr>
        <w:t xml:space="preserve"> </w:t>
      </w:r>
      <w:r>
        <w:rPr>
          <w:sz w:val="24"/>
        </w:rPr>
        <w:t>onsite</w:t>
      </w:r>
      <w:r>
        <w:rPr>
          <w:spacing w:val="39"/>
          <w:sz w:val="24"/>
        </w:rPr>
        <w:t xml:space="preserve"> </w:t>
      </w:r>
      <w:r>
        <w:rPr>
          <w:sz w:val="24"/>
        </w:rPr>
        <w:t>meeting</w:t>
      </w:r>
      <w:r>
        <w:rPr>
          <w:spacing w:val="41"/>
          <w:sz w:val="24"/>
        </w:rPr>
        <w:t xml:space="preserve"> </w:t>
      </w:r>
      <w:r>
        <w:rPr>
          <w:sz w:val="24"/>
        </w:rPr>
        <w:t>should</w:t>
      </w:r>
      <w:r>
        <w:rPr>
          <w:spacing w:val="38"/>
          <w:sz w:val="24"/>
        </w:rPr>
        <w:t xml:space="preserve"> </w:t>
      </w:r>
      <w:r>
        <w:rPr>
          <w:sz w:val="24"/>
        </w:rPr>
        <w:t>be</w:t>
      </w:r>
      <w:r>
        <w:rPr>
          <w:spacing w:val="44"/>
          <w:sz w:val="24"/>
        </w:rPr>
        <w:t xml:space="preserve"> </w:t>
      </w:r>
      <w:r>
        <w:rPr>
          <w:sz w:val="24"/>
        </w:rPr>
        <w:t>made</w:t>
      </w:r>
      <w:r>
        <w:rPr>
          <w:spacing w:val="39"/>
          <w:sz w:val="24"/>
        </w:rPr>
        <w:t xml:space="preserve"> </w:t>
      </w:r>
      <w:r>
        <w:rPr>
          <w:sz w:val="24"/>
        </w:rPr>
        <w:t>clear</w:t>
      </w:r>
      <w:r>
        <w:rPr>
          <w:spacing w:val="42"/>
          <w:sz w:val="24"/>
        </w:rPr>
        <w:t xml:space="preserve"> </w:t>
      </w:r>
      <w:r>
        <w:rPr>
          <w:sz w:val="24"/>
        </w:rPr>
        <w:t>to</w:t>
      </w:r>
      <w:r>
        <w:rPr>
          <w:spacing w:val="37"/>
          <w:sz w:val="24"/>
        </w:rPr>
        <w:t xml:space="preserve"> </w:t>
      </w:r>
      <w:r>
        <w:rPr>
          <w:sz w:val="24"/>
        </w:rPr>
        <w:t>the</w:t>
      </w:r>
      <w:r>
        <w:rPr>
          <w:spacing w:val="44"/>
          <w:sz w:val="24"/>
        </w:rPr>
        <w:t xml:space="preserve"> </w:t>
      </w:r>
      <w:r>
        <w:rPr>
          <w:sz w:val="24"/>
        </w:rPr>
        <w:t>child</w:t>
      </w:r>
      <w:r>
        <w:rPr>
          <w:spacing w:val="38"/>
          <w:sz w:val="24"/>
        </w:rPr>
        <w:t xml:space="preserve"> </w:t>
      </w:r>
      <w:r>
        <w:rPr>
          <w:sz w:val="24"/>
        </w:rPr>
        <w:t>and</w:t>
      </w:r>
      <w:r>
        <w:rPr>
          <w:spacing w:val="37"/>
          <w:sz w:val="24"/>
        </w:rPr>
        <w:t xml:space="preserve"> </w:t>
      </w:r>
      <w:r>
        <w:rPr>
          <w:sz w:val="24"/>
        </w:rPr>
        <w:t>any</w:t>
      </w:r>
      <w:r>
        <w:rPr>
          <w:spacing w:val="40"/>
          <w:sz w:val="24"/>
        </w:rPr>
        <w:t xml:space="preserve"> </w:t>
      </w:r>
      <w:r>
        <w:rPr>
          <w:sz w:val="24"/>
        </w:rPr>
        <w:t>staff</w:t>
      </w:r>
      <w:r>
        <w:rPr>
          <w:spacing w:val="-51"/>
          <w:sz w:val="24"/>
        </w:rPr>
        <w:t xml:space="preserve"> </w:t>
      </w:r>
      <w:r>
        <w:rPr>
          <w:sz w:val="24"/>
        </w:rPr>
        <w:t>directly</w:t>
      </w:r>
      <w:r>
        <w:rPr>
          <w:spacing w:val="1"/>
          <w:sz w:val="24"/>
        </w:rPr>
        <w:t xml:space="preserve"> </w:t>
      </w:r>
      <w:r>
        <w:rPr>
          <w:sz w:val="24"/>
        </w:rPr>
        <w:t>involved with</w:t>
      </w:r>
      <w:r>
        <w:rPr>
          <w:spacing w:val="-6"/>
          <w:sz w:val="24"/>
        </w:rPr>
        <w:t xml:space="preserve"> </w:t>
      </w:r>
      <w:r>
        <w:rPr>
          <w:sz w:val="24"/>
        </w:rPr>
        <w:t>the</w:t>
      </w:r>
      <w:r>
        <w:rPr>
          <w:spacing w:val="-3"/>
          <w:sz w:val="24"/>
        </w:rPr>
        <w:t xml:space="preserve"> </w:t>
      </w:r>
      <w:r>
        <w:rPr>
          <w:sz w:val="24"/>
        </w:rPr>
        <w:t>child.</w:t>
      </w:r>
      <w:r>
        <w:rPr>
          <w:spacing w:val="-2"/>
          <w:sz w:val="24"/>
        </w:rPr>
        <w:t xml:space="preserve"> </w:t>
      </w:r>
      <w:r>
        <w:rPr>
          <w:sz w:val="24"/>
        </w:rPr>
        <w:t>Another</w:t>
      </w:r>
      <w:r>
        <w:rPr>
          <w:spacing w:val="-6"/>
          <w:sz w:val="24"/>
        </w:rPr>
        <w:t xml:space="preserve"> </w:t>
      </w:r>
      <w:r>
        <w:rPr>
          <w:sz w:val="24"/>
        </w:rPr>
        <w:t>member</w:t>
      </w:r>
      <w:r>
        <w:rPr>
          <w:spacing w:val="3"/>
          <w:sz w:val="24"/>
        </w:rPr>
        <w:t xml:space="preserve"> </w:t>
      </w:r>
      <w:r>
        <w:rPr>
          <w:sz w:val="24"/>
        </w:rPr>
        <w:t>of</w:t>
      </w:r>
      <w:r>
        <w:rPr>
          <w:spacing w:val="-5"/>
          <w:sz w:val="24"/>
        </w:rPr>
        <w:t xml:space="preserve"> </w:t>
      </w:r>
      <w:r>
        <w:rPr>
          <w:sz w:val="24"/>
        </w:rPr>
        <w:t>staff</w:t>
      </w:r>
      <w:r>
        <w:rPr>
          <w:spacing w:val="-5"/>
          <w:sz w:val="24"/>
        </w:rPr>
        <w:t xml:space="preserve"> </w:t>
      </w:r>
      <w:r>
        <w:rPr>
          <w:sz w:val="24"/>
        </w:rPr>
        <w:t>should</w:t>
      </w:r>
      <w:r>
        <w:rPr>
          <w:spacing w:val="-1"/>
          <w:sz w:val="24"/>
        </w:rPr>
        <w:t xml:space="preserve"> </w:t>
      </w:r>
      <w:r>
        <w:rPr>
          <w:sz w:val="24"/>
        </w:rPr>
        <w:t>be</w:t>
      </w:r>
      <w:r>
        <w:rPr>
          <w:spacing w:val="-4"/>
          <w:sz w:val="24"/>
        </w:rPr>
        <w:t xml:space="preserve"> </w:t>
      </w:r>
      <w:r>
        <w:rPr>
          <w:sz w:val="24"/>
        </w:rPr>
        <w:t>present</w:t>
      </w:r>
      <w:r>
        <w:rPr>
          <w:spacing w:val="-3"/>
          <w:sz w:val="24"/>
        </w:rPr>
        <w:t xml:space="preserve"> </w:t>
      </w:r>
      <w:r>
        <w:rPr>
          <w:sz w:val="24"/>
        </w:rPr>
        <w:t>or</w:t>
      </w:r>
      <w:r>
        <w:rPr>
          <w:spacing w:val="-1"/>
          <w:sz w:val="24"/>
        </w:rPr>
        <w:t xml:space="preserve"> </w:t>
      </w:r>
      <w:r>
        <w:rPr>
          <w:sz w:val="24"/>
        </w:rPr>
        <w:t>nearby.</w:t>
      </w:r>
    </w:p>
    <w:p w:rsidR="00FA2130" w:rsidRDefault="0040750B" w:rsidP="008E7E0E">
      <w:pPr>
        <w:pStyle w:val="ListParagraph"/>
        <w:numPr>
          <w:ilvl w:val="0"/>
          <w:numId w:val="41"/>
        </w:numPr>
        <w:tabs>
          <w:tab w:val="left" w:pos="1741"/>
        </w:tabs>
        <w:spacing w:before="22" w:line="350" w:lineRule="auto"/>
        <w:ind w:right="990"/>
        <w:rPr>
          <w:sz w:val="24"/>
        </w:rPr>
      </w:pPr>
      <w:r>
        <w:rPr>
          <w:sz w:val="24"/>
        </w:rPr>
        <w:t>If</w:t>
      </w:r>
      <w:r>
        <w:rPr>
          <w:spacing w:val="10"/>
          <w:sz w:val="24"/>
        </w:rPr>
        <w:t xml:space="preserve"> </w:t>
      </w:r>
      <w:r>
        <w:rPr>
          <w:sz w:val="24"/>
        </w:rPr>
        <w:t>a</w:t>
      </w:r>
      <w:r>
        <w:rPr>
          <w:spacing w:val="11"/>
          <w:sz w:val="24"/>
        </w:rPr>
        <w:t xml:space="preserve"> </w:t>
      </w:r>
      <w:r>
        <w:rPr>
          <w:sz w:val="24"/>
        </w:rPr>
        <w:t>member</w:t>
      </w:r>
      <w:r>
        <w:rPr>
          <w:spacing w:val="14"/>
          <w:sz w:val="24"/>
        </w:rPr>
        <w:t xml:space="preserve"> </w:t>
      </w:r>
      <w:r>
        <w:rPr>
          <w:sz w:val="24"/>
        </w:rPr>
        <w:t>of</w:t>
      </w:r>
      <w:r>
        <w:rPr>
          <w:spacing w:val="11"/>
          <w:sz w:val="24"/>
        </w:rPr>
        <w:t xml:space="preserve"> </w:t>
      </w:r>
      <w:r>
        <w:rPr>
          <w:sz w:val="24"/>
        </w:rPr>
        <w:t>staff</w:t>
      </w:r>
      <w:r>
        <w:rPr>
          <w:spacing w:val="15"/>
          <w:sz w:val="24"/>
        </w:rPr>
        <w:t xml:space="preserve"> </w:t>
      </w:r>
      <w:r>
        <w:rPr>
          <w:sz w:val="24"/>
        </w:rPr>
        <w:t>is</w:t>
      </w:r>
      <w:r>
        <w:rPr>
          <w:spacing w:val="13"/>
          <w:sz w:val="24"/>
        </w:rPr>
        <w:t xml:space="preserve"> </w:t>
      </w:r>
      <w:r>
        <w:rPr>
          <w:sz w:val="24"/>
        </w:rPr>
        <w:t>with</w:t>
      </w:r>
      <w:r>
        <w:rPr>
          <w:spacing w:val="14"/>
          <w:sz w:val="24"/>
        </w:rPr>
        <w:t xml:space="preserve"> </w:t>
      </w:r>
      <w:r>
        <w:rPr>
          <w:sz w:val="24"/>
        </w:rPr>
        <w:t>a</w:t>
      </w:r>
      <w:r>
        <w:rPr>
          <w:spacing w:val="12"/>
          <w:sz w:val="24"/>
        </w:rPr>
        <w:t xml:space="preserve"> </w:t>
      </w:r>
      <w:r>
        <w:rPr>
          <w:sz w:val="24"/>
        </w:rPr>
        <w:t>pupil</w:t>
      </w:r>
      <w:r>
        <w:rPr>
          <w:spacing w:val="9"/>
          <w:sz w:val="24"/>
        </w:rPr>
        <w:t xml:space="preserve"> </w:t>
      </w:r>
      <w:r>
        <w:rPr>
          <w:sz w:val="24"/>
        </w:rPr>
        <w:t>on</w:t>
      </w:r>
      <w:r>
        <w:rPr>
          <w:spacing w:val="10"/>
          <w:sz w:val="24"/>
        </w:rPr>
        <w:t xml:space="preserve"> </w:t>
      </w:r>
      <w:r>
        <w:rPr>
          <w:sz w:val="24"/>
        </w:rPr>
        <w:t>his</w:t>
      </w:r>
      <w:r>
        <w:rPr>
          <w:spacing w:val="14"/>
          <w:sz w:val="24"/>
        </w:rPr>
        <w:t xml:space="preserve"> </w:t>
      </w:r>
      <w:r>
        <w:rPr>
          <w:sz w:val="24"/>
        </w:rPr>
        <w:t>or</w:t>
      </w:r>
      <w:r>
        <w:rPr>
          <w:spacing w:val="9"/>
          <w:sz w:val="24"/>
        </w:rPr>
        <w:t xml:space="preserve"> </w:t>
      </w:r>
      <w:r>
        <w:rPr>
          <w:sz w:val="24"/>
        </w:rPr>
        <w:t>her</w:t>
      </w:r>
      <w:r>
        <w:rPr>
          <w:spacing w:val="19"/>
          <w:sz w:val="24"/>
        </w:rPr>
        <w:t xml:space="preserve"> </w:t>
      </w:r>
      <w:r>
        <w:rPr>
          <w:sz w:val="24"/>
        </w:rPr>
        <w:t>own,</w:t>
      </w:r>
      <w:r>
        <w:rPr>
          <w:spacing w:val="14"/>
          <w:sz w:val="24"/>
        </w:rPr>
        <w:t xml:space="preserve"> </w:t>
      </w:r>
      <w:r>
        <w:rPr>
          <w:sz w:val="24"/>
        </w:rPr>
        <w:t>use</w:t>
      </w:r>
      <w:r>
        <w:rPr>
          <w:spacing w:val="13"/>
          <w:sz w:val="24"/>
        </w:rPr>
        <w:t xml:space="preserve"> </w:t>
      </w:r>
      <w:r>
        <w:rPr>
          <w:sz w:val="24"/>
        </w:rPr>
        <w:t>a</w:t>
      </w:r>
      <w:r>
        <w:rPr>
          <w:spacing w:val="11"/>
          <w:sz w:val="24"/>
        </w:rPr>
        <w:t xml:space="preserve"> </w:t>
      </w:r>
      <w:r>
        <w:rPr>
          <w:sz w:val="24"/>
        </w:rPr>
        <w:t>room</w:t>
      </w:r>
      <w:r>
        <w:rPr>
          <w:spacing w:val="12"/>
          <w:sz w:val="24"/>
        </w:rPr>
        <w:t xml:space="preserve"> </w:t>
      </w:r>
      <w:r>
        <w:rPr>
          <w:sz w:val="24"/>
        </w:rPr>
        <w:t>with</w:t>
      </w:r>
      <w:r>
        <w:rPr>
          <w:spacing w:val="14"/>
          <w:sz w:val="24"/>
        </w:rPr>
        <w:t xml:space="preserve"> </w:t>
      </w:r>
      <w:r>
        <w:rPr>
          <w:sz w:val="24"/>
        </w:rPr>
        <w:t>visual</w:t>
      </w:r>
      <w:r>
        <w:rPr>
          <w:spacing w:val="10"/>
          <w:sz w:val="24"/>
        </w:rPr>
        <w:t xml:space="preserve"> </w:t>
      </w:r>
      <w:r>
        <w:rPr>
          <w:sz w:val="24"/>
        </w:rPr>
        <w:t>access</w:t>
      </w:r>
      <w:r>
        <w:rPr>
          <w:spacing w:val="13"/>
          <w:sz w:val="24"/>
        </w:rPr>
        <w:t xml:space="preserve"> </w:t>
      </w:r>
      <w:r>
        <w:rPr>
          <w:sz w:val="24"/>
        </w:rPr>
        <w:t>or</w:t>
      </w:r>
      <w:r>
        <w:rPr>
          <w:spacing w:val="-51"/>
          <w:sz w:val="24"/>
        </w:rPr>
        <w:t xml:space="preserve"> </w:t>
      </w:r>
      <w:r>
        <w:rPr>
          <w:sz w:val="24"/>
        </w:rPr>
        <w:t>keep</w:t>
      </w:r>
      <w:r>
        <w:rPr>
          <w:spacing w:val="-4"/>
          <w:sz w:val="24"/>
        </w:rPr>
        <w:t xml:space="preserve"> </w:t>
      </w:r>
      <w:r>
        <w:rPr>
          <w:sz w:val="24"/>
        </w:rPr>
        <w:t>the</w:t>
      </w:r>
      <w:r>
        <w:rPr>
          <w:spacing w:val="-1"/>
          <w:sz w:val="24"/>
        </w:rPr>
        <w:t xml:space="preserve"> </w:t>
      </w:r>
      <w:r>
        <w:rPr>
          <w:sz w:val="24"/>
        </w:rPr>
        <w:t>door</w:t>
      </w:r>
      <w:r>
        <w:rPr>
          <w:spacing w:val="-4"/>
          <w:sz w:val="24"/>
        </w:rPr>
        <w:t xml:space="preserve"> </w:t>
      </w:r>
      <w:r>
        <w:rPr>
          <w:sz w:val="24"/>
        </w:rPr>
        <w:t>open.</w:t>
      </w:r>
    </w:p>
    <w:p w:rsidR="00FA2130" w:rsidRDefault="0040750B" w:rsidP="008E7E0E">
      <w:pPr>
        <w:pStyle w:val="ListParagraph"/>
        <w:numPr>
          <w:ilvl w:val="0"/>
          <w:numId w:val="41"/>
        </w:numPr>
        <w:tabs>
          <w:tab w:val="left" w:pos="1741"/>
        </w:tabs>
        <w:spacing w:before="15"/>
        <w:rPr>
          <w:sz w:val="24"/>
        </w:rPr>
      </w:pPr>
      <w:r>
        <w:rPr>
          <w:sz w:val="24"/>
        </w:rPr>
        <w:t>Meetings</w:t>
      </w:r>
      <w:r>
        <w:rPr>
          <w:spacing w:val="-3"/>
          <w:sz w:val="24"/>
        </w:rPr>
        <w:t xml:space="preserve"> </w:t>
      </w:r>
      <w:r>
        <w:rPr>
          <w:sz w:val="24"/>
        </w:rPr>
        <w:t>with</w:t>
      </w:r>
      <w:r>
        <w:rPr>
          <w:spacing w:val="-6"/>
          <w:sz w:val="24"/>
        </w:rPr>
        <w:t xml:space="preserve"> </w:t>
      </w:r>
      <w:r>
        <w:rPr>
          <w:sz w:val="24"/>
        </w:rPr>
        <w:t>pupils</w:t>
      </w:r>
      <w:r>
        <w:rPr>
          <w:spacing w:val="-3"/>
          <w:sz w:val="24"/>
        </w:rPr>
        <w:t xml:space="preserve"> </w:t>
      </w:r>
      <w:r>
        <w:rPr>
          <w:sz w:val="24"/>
        </w:rPr>
        <w:t>away</w:t>
      </w:r>
      <w:r>
        <w:rPr>
          <w:spacing w:val="-3"/>
          <w:sz w:val="24"/>
        </w:rPr>
        <w:t xml:space="preserve"> </w:t>
      </w:r>
      <w:r>
        <w:rPr>
          <w:sz w:val="24"/>
        </w:rPr>
        <w:t>from</w:t>
      </w:r>
      <w:r>
        <w:rPr>
          <w:spacing w:val="-5"/>
          <w:sz w:val="24"/>
        </w:rPr>
        <w:t xml:space="preserve"> </w:t>
      </w:r>
      <w:r>
        <w:rPr>
          <w:sz w:val="24"/>
        </w:rPr>
        <w:t>the school</w:t>
      </w:r>
      <w:r>
        <w:rPr>
          <w:spacing w:val="-7"/>
          <w:sz w:val="24"/>
        </w:rPr>
        <w:t xml:space="preserve"> </w:t>
      </w:r>
      <w:r>
        <w:rPr>
          <w:sz w:val="24"/>
        </w:rPr>
        <w:t>premises</w:t>
      </w:r>
      <w:r>
        <w:rPr>
          <w:spacing w:val="-1"/>
          <w:sz w:val="24"/>
        </w:rPr>
        <w:t xml:space="preserve"> </w:t>
      </w:r>
      <w:r>
        <w:rPr>
          <w:sz w:val="24"/>
        </w:rPr>
        <w:t>are</w:t>
      </w:r>
      <w:r>
        <w:rPr>
          <w:spacing w:val="-4"/>
          <w:sz w:val="24"/>
        </w:rPr>
        <w:t xml:space="preserve"> </w:t>
      </w:r>
      <w:r>
        <w:rPr>
          <w:sz w:val="24"/>
        </w:rPr>
        <w:t>not</w:t>
      </w:r>
      <w:r>
        <w:rPr>
          <w:spacing w:val="-4"/>
          <w:sz w:val="24"/>
        </w:rPr>
        <w:t xml:space="preserve"> </w:t>
      </w:r>
      <w:r>
        <w:rPr>
          <w:sz w:val="24"/>
        </w:rPr>
        <w:t>permitted.</w:t>
      </w:r>
    </w:p>
    <w:p w:rsidR="00FA2130" w:rsidRDefault="00FA2130">
      <w:pPr>
        <w:pStyle w:val="BodyText"/>
        <w:rPr>
          <w:sz w:val="26"/>
        </w:rPr>
      </w:pPr>
    </w:p>
    <w:p w:rsidR="00FA2130" w:rsidRDefault="00FA2130">
      <w:pPr>
        <w:pStyle w:val="BodyText"/>
        <w:spacing w:before="4"/>
        <w:rPr>
          <w:sz w:val="21"/>
        </w:rPr>
      </w:pPr>
    </w:p>
    <w:p w:rsidR="00FA2130" w:rsidRDefault="0040750B">
      <w:pPr>
        <w:ind w:left="1020"/>
        <w:rPr>
          <w:i/>
          <w:sz w:val="24"/>
        </w:rPr>
      </w:pPr>
      <w:r>
        <w:rPr>
          <w:i/>
          <w:sz w:val="24"/>
          <w:u w:val="single"/>
        </w:rPr>
        <w:t>Working</w:t>
      </w:r>
      <w:r>
        <w:rPr>
          <w:i/>
          <w:spacing w:val="-4"/>
          <w:sz w:val="24"/>
          <w:u w:val="single"/>
        </w:rPr>
        <w:t xml:space="preserve"> </w:t>
      </w:r>
      <w:r>
        <w:rPr>
          <w:i/>
          <w:sz w:val="24"/>
          <w:u w:val="single"/>
        </w:rPr>
        <w:t>with</w:t>
      </w:r>
      <w:r>
        <w:rPr>
          <w:i/>
          <w:spacing w:val="-3"/>
          <w:sz w:val="24"/>
          <w:u w:val="single"/>
        </w:rPr>
        <w:t xml:space="preserve"> </w:t>
      </w:r>
      <w:r>
        <w:rPr>
          <w:i/>
          <w:sz w:val="24"/>
          <w:u w:val="single"/>
        </w:rPr>
        <w:t>children</w:t>
      </w:r>
      <w:r>
        <w:rPr>
          <w:i/>
          <w:spacing w:val="-3"/>
          <w:sz w:val="24"/>
          <w:u w:val="single"/>
        </w:rPr>
        <w:t xml:space="preserve"> </w:t>
      </w:r>
      <w:r>
        <w:rPr>
          <w:i/>
          <w:sz w:val="24"/>
          <w:u w:val="single"/>
        </w:rPr>
        <w:t>in</w:t>
      </w:r>
      <w:r>
        <w:rPr>
          <w:i/>
          <w:spacing w:val="-3"/>
          <w:sz w:val="24"/>
          <w:u w:val="single"/>
        </w:rPr>
        <w:t xml:space="preserve"> </w:t>
      </w:r>
      <w:r>
        <w:rPr>
          <w:i/>
          <w:sz w:val="24"/>
          <w:u w:val="single"/>
        </w:rPr>
        <w:t>practical</w:t>
      </w:r>
      <w:r>
        <w:rPr>
          <w:i/>
          <w:spacing w:val="-6"/>
          <w:sz w:val="24"/>
          <w:u w:val="single"/>
        </w:rPr>
        <w:t xml:space="preserve"> </w:t>
      </w:r>
      <w:r>
        <w:rPr>
          <w:i/>
          <w:sz w:val="24"/>
          <w:u w:val="single"/>
        </w:rPr>
        <w:t>lessons</w:t>
      </w:r>
    </w:p>
    <w:p w:rsidR="00FA2130" w:rsidRDefault="0040750B">
      <w:pPr>
        <w:pStyle w:val="BodyText"/>
        <w:spacing w:before="145" w:line="362" w:lineRule="auto"/>
        <w:ind w:left="1020" w:right="988"/>
        <w:jc w:val="both"/>
      </w:pPr>
      <w:r>
        <w:t>Where possible, the teacher should give verbal instructions and refrain from touching a child. If</w:t>
      </w:r>
      <w:r>
        <w:rPr>
          <w:spacing w:val="1"/>
        </w:rPr>
        <w:t xml:space="preserve"> </w:t>
      </w:r>
      <w:r>
        <w:t>it</w:t>
      </w:r>
      <w:r>
        <w:rPr>
          <w:spacing w:val="30"/>
        </w:rPr>
        <w:t xml:space="preserve"> </w:t>
      </w:r>
      <w:r>
        <w:t>is</w:t>
      </w:r>
      <w:r>
        <w:rPr>
          <w:spacing w:val="31"/>
        </w:rPr>
        <w:t xml:space="preserve"> </w:t>
      </w:r>
      <w:r>
        <w:t>necessary</w:t>
      </w:r>
      <w:r>
        <w:rPr>
          <w:spacing w:val="31"/>
        </w:rPr>
        <w:t xml:space="preserve"> </w:t>
      </w:r>
      <w:r>
        <w:t>to</w:t>
      </w:r>
      <w:r>
        <w:rPr>
          <w:spacing w:val="27"/>
        </w:rPr>
        <w:t xml:space="preserve"> </w:t>
      </w:r>
      <w:r>
        <w:t>physically</w:t>
      </w:r>
      <w:r>
        <w:rPr>
          <w:spacing w:val="31"/>
        </w:rPr>
        <w:t xml:space="preserve"> </w:t>
      </w:r>
      <w:r>
        <w:t>guide</w:t>
      </w:r>
      <w:r>
        <w:rPr>
          <w:spacing w:val="36"/>
        </w:rPr>
        <w:t xml:space="preserve"> </w:t>
      </w:r>
      <w:r>
        <w:t>or</w:t>
      </w:r>
      <w:r>
        <w:rPr>
          <w:spacing w:val="27"/>
        </w:rPr>
        <w:t xml:space="preserve"> </w:t>
      </w:r>
      <w:r>
        <w:t>support</w:t>
      </w:r>
      <w:r>
        <w:rPr>
          <w:spacing w:val="30"/>
        </w:rPr>
        <w:t xml:space="preserve"> </w:t>
      </w:r>
      <w:r>
        <w:t>a</w:t>
      </w:r>
      <w:r>
        <w:rPr>
          <w:spacing w:val="29"/>
        </w:rPr>
        <w:t xml:space="preserve"> </w:t>
      </w:r>
      <w:r>
        <w:t>child,</w:t>
      </w:r>
      <w:r>
        <w:rPr>
          <w:spacing w:val="27"/>
        </w:rPr>
        <w:t xml:space="preserve"> </w:t>
      </w:r>
      <w:r>
        <w:t>such</w:t>
      </w:r>
      <w:r>
        <w:rPr>
          <w:spacing w:val="29"/>
        </w:rPr>
        <w:t xml:space="preserve"> </w:t>
      </w:r>
      <w:r>
        <w:t>as</w:t>
      </w:r>
      <w:r>
        <w:rPr>
          <w:spacing w:val="31"/>
        </w:rPr>
        <w:t xml:space="preserve"> </w:t>
      </w:r>
      <w:r>
        <w:t>in</w:t>
      </w:r>
      <w:r>
        <w:rPr>
          <w:spacing w:val="28"/>
        </w:rPr>
        <w:t xml:space="preserve"> </w:t>
      </w:r>
      <w:r>
        <w:t>a</w:t>
      </w:r>
      <w:r>
        <w:rPr>
          <w:spacing w:val="29"/>
        </w:rPr>
        <w:t xml:space="preserve"> </w:t>
      </w:r>
      <w:r>
        <w:t>PE</w:t>
      </w:r>
      <w:r>
        <w:rPr>
          <w:spacing w:val="29"/>
        </w:rPr>
        <w:t xml:space="preserve"> </w:t>
      </w:r>
      <w:r>
        <w:t>lesson,</w:t>
      </w:r>
      <w:r>
        <w:rPr>
          <w:spacing w:val="27"/>
        </w:rPr>
        <w:t xml:space="preserve"> </w:t>
      </w:r>
      <w:r>
        <w:t>then</w:t>
      </w:r>
      <w:r>
        <w:rPr>
          <w:spacing w:val="28"/>
        </w:rPr>
        <w:t xml:space="preserve"> </w:t>
      </w:r>
      <w:r>
        <w:t>great</w:t>
      </w:r>
      <w:r>
        <w:rPr>
          <w:spacing w:val="30"/>
        </w:rPr>
        <w:t xml:space="preserve"> </w:t>
      </w:r>
      <w:r>
        <w:t>care</w:t>
      </w:r>
    </w:p>
    <w:p w:rsidR="00FA2130" w:rsidRDefault="00FA2130">
      <w:pPr>
        <w:spacing w:line="362" w:lineRule="auto"/>
        <w:jc w:val="both"/>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jc w:val="both"/>
      </w:pPr>
      <w:r>
        <w:lastRenderedPageBreak/>
        <w:t>should</w:t>
      </w:r>
      <w:r>
        <w:rPr>
          <w:spacing w:val="-2"/>
        </w:rPr>
        <w:t xml:space="preserve"> </w:t>
      </w:r>
      <w:r>
        <w:t>be</w:t>
      </w:r>
      <w:r>
        <w:rPr>
          <w:spacing w:val="-4"/>
        </w:rPr>
        <w:t xml:space="preserve"> </w:t>
      </w:r>
      <w:r>
        <w:t>taken</w:t>
      </w:r>
      <w:r>
        <w:rPr>
          <w:spacing w:val="-5"/>
        </w:rPr>
        <w:t xml:space="preserve"> </w:t>
      </w:r>
      <w:r>
        <w:t>that</w:t>
      </w:r>
      <w:r>
        <w:rPr>
          <w:spacing w:val="-4"/>
        </w:rPr>
        <w:t xml:space="preserve"> </w:t>
      </w:r>
      <w:r>
        <w:t>all</w:t>
      </w:r>
      <w:r>
        <w:rPr>
          <w:spacing w:val="-6"/>
        </w:rPr>
        <w:t xml:space="preserve"> </w:t>
      </w:r>
      <w:r>
        <w:t>touch</w:t>
      </w:r>
      <w:r>
        <w:rPr>
          <w:spacing w:val="-2"/>
        </w:rPr>
        <w:t xml:space="preserve"> </w:t>
      </w:r>
      <w:r>
        <w:t>is</w:t>
      </w:r>
      <w:r>
        <w:rPr>
          <w:spacing w:val="-2"/>
        </w:rPr>
        <w:t xml:space="preserve"> </w:t>
      </w:r>
      <w:r>
        <w:t>appropriate</w:t>
      </w:r>
      <w:r>
        <w:rPr>
          <w:spacing w:val="-4"/>
        </w:rPr>
        <w:t xml:space="preserve"> </w:t>
      </w:r>
      <w:r>
        <w:t>and</w:t>
      </w:r>
      <w:r>
        <w:rPr>
          <w:spacing w:val="-2"/>
        </w:rPr>
        <w:t xml:space="preserve"> </w:t>
      </w:r>
      <w:r>
        <w:t>where</w:t>
      </w:r>
      <w:r>
        <w:rPr>
          <w:spacing w:val="-3"/>
        </w:rPr>
        <w:t xml:space="preserve"> </w:t>
      </w:r>
      <w:r>
        <w:t>possible in</w:t>
      </w:r>
      <w:r>
        <w:rPr>
          <w:spacing w:val="-2"/>
        </w:rPr>
        <w:t xml:space="preserve"> </w:t>
      </w:r>
      <w:r>
        <w:t>a</w:t>
      </w:r>
      <w:r>
        <w:rPr>
          <w:spacing w:val="-4"/>
        </w:rPr>
        <w:t xml:space="preserve"> </w:t>
      </w:r>
      <w:r>
        <w:t>group</w:t>
      </w:r>
      <w:r>
        <w:rPr>
          <w:spacing w:val="-6"/>
        </w:rPr>
        <w:t xml:space="preserve"> </w:t>
      </w:r>
      <w:r>
        <w:t>situation.</w:t>
      </w:r>
    </w:p>
    <w:p w:rsidR="00FA2130" w:rsidRDefault="0040750B">
      <w:pPr>
        <w:spacing w:before="149"/>
        <w:ind w:left="1020"/>
        <w:jc w:val="both"/>
        <w:rPr>
          <w:i/>
          <w:sz w:val="24"/>
        </w:rPr>
      </w:pPr>
      <w:r>
        <w:rPr>
          <w:i/>
          <w:sz w:val="24"/>
          <w:u w:val="single"/>
        </w:rPr>
        <w:t>Caring</w:t>
      </w:r>
      <w:r>
        <w:rPr>
          <w:i/>
          <w:spacing w:val="-4"/>
          <w:sz w:val="24"/>
          <w:u w:val="single"/>
        </w:rPr>
        <w:t xml:space="preserve"> </w:t>
      </w:r>
      <w:r>
        <w:rPr>
          <w:i/>
          <w:sz w:val="24"/>
          <w:u w:val="single"/>
        </w:rPr>
        <w:t>for</w:t>
      </w:r>
      <w:r>
        <w:rPr>
          <w:i/>
          <w:spacing w:val="-4"/>
          <w:sz w:val="24"/>
          <w:u w:val="single"/>
        </w:rPr>
        <w:t xml:space="preserve"> </w:t>
      </w:r>
      <w:r>
        <w:rPr>
          <w:i/>
          <w:sz w:val="24"/>
          <w:u w:val="single"/>
        </w:rPr>
        <w:t>Pupils</w:t>
      </w:r>
    </w:p>
    <w:p w:rsidR="00FA2130" w:rsidRDefault="0040750B" w:rsidP="008E7E0E">
      <w:pPr>
        <w:pStyle w:val="ListParagraph"/>
        <w:numPr>
          <w:ilvl w:val="0"/>
          <w:numId w:val="41"/>
        </w:numPr>
        <w:tabs>
          <w:tab w:val="left" w:pos="1741"/>
        </w:tabs>
        <w:spacing w:before="144" w:line="352" w:lineRule="auto"/>
        <w:ind w:right="988"/>
        <w:jc w:val="both"/>
        <w:rPr>
          <w:sz w:val="24"/>
        </w:rPr>
      </w:pPr>
      <w:r>
        <w:rPr>
          <w:sz w:val="24"/>
        </w:rPr>
        <w:t>Employees administering first aid</w:t>
      </w:r>
      <w:r>
        <w:rPr>
          <w:spacing w:val="1"/>
          <w:sz w:val="24"/>
        </w:rPr>
        <w:t xml:space="preserve"> </w:t>
      </w:r>
      <w:r>
        <w:rPr>
          <w:sz w:val="24"/>
        </w:rPr>
        <w:t>should wherever possible</w:t>
      </w:r>
      <w:r>
        <w:rPr>
          <w:spacing w:val="54"/>
          <w:sz w:val="24"/>
        </w:rPr>
        <w:t xml:space="preserve"> </w:t>
      </w:r>
      <w:r>
        <w:rPr>
          <w:sz w:val="24"/>
        </w:rPr>
        <w:t>ensure that other children</w:t>
      </w:r>
      <w:r>
        <w:rPr>
          <w:spacing w:val="1"/>
          <w:sz w:val="24"/>
        </w:rPr>
        <w:t xml:space="preserve"> </w:t>
      </w:r>
      <w:r>
        <w:rPr>
          <w:sz w:val="24"/>
        </w:rPr>
        <w:t>or</w:t>
      </w:r>
      <w:r>
        <w:rPr>
          <w:spacing w:val="-5"/>
          <w:sz w:val="24"/>
        </w:rPr>
        <w:t xml:space="preserve"> </w:t>
      </w:r>
      <w:r>
        <w:rPr>
          <w:sz w:val="24"/>
        </w:rPr>
        <w:t>adults are</w:t>
      </w:r>
      <w:r>
        <w:rPr>
          <w:spacing w:val="-1"/>
          <w:sz w:val="24"/>
        </w:rPr>
        <w:t xml:space="preserve"> </w:t>
      </w:r>
      <w:r>
        <w:rPr>
          <w:sz w:val="24"/>
        </w:rPr>
        <w:t>present.</w:t>
      </w:r>
    </w:p>
    <w:p w:rsidR="00FA2130" w:rsidRDefault="0040750B" w:rsidP="008E7E0E">
      <w:pPr>
        <w:pStyle w:val="ListParagraph"/>
        <w:numPr>
          <w:ilvl w:val="0"/>
          <w:numId w:val="41"/>
        </w:numPr>
        <w:tabs>
          <w:tab w:val="left" w:pos="1741"/>
        </w:tabs>
        <w:spacing w:before="10" w:line="352" w:lineRule="auto"/>
        <w:ind w:right="992"/>
        <w:jc w:val="both"/>
        <w:rPr>
          <w:sz w:val="24"/>
        </w:rPr>
      </w:pPr>
      <w:r>
        <w:rPr>
          <w:sz w:val="24"/>
        </w:rPr>
        <w:t>Employees helping children with toileting should inform another member of staff and</w:t>
      </w:r>
      <w:r>
        <w:rPr>
          <w:spacing w:val="1"/>
          <w:sz w:val="24"/>
        </w:rPr>
        <w:t xml:space="preserve"> </w:t>
      </w:r>
      <w:r>
        <w:rPr>
          <w:sz w:val="24"/>
        </w:rPr>
        <w:t>where</w:t>
      </w:r>
      <w:r>
        <w:rPr>
          <w:spacing w:val="-2"/>
          <w:sz w:val="24"/>
        </w:rPr>
        <w:t xml:space="preserve"> </w:t>
      </w:r>
      <w:r>
        <w:rPr>
          <w:sz w:val="24"/>
        </w:rPr>
        <w:t>possible</w:t>
      </w:r>
      <w:r>
        <w:rPr>
          <w:spacing w:val="2"/>
          <w:sz w:val="24"/>
        </w:rPr>
        <w:t xml:space="preserve"> </w:t>
      </w:r>
      <w:r>
        <w:rPr>
          <w:sz w:val="24"/>
        </w:rPr>
        <w:t>ensure</w:t>
      </w:r>
      <w:r>
        <w:rPr>
          <w:spacing w:val="-1"/>
          <w:sz w:val="24"/>
        </w:rPr>
        <w:t xml:space="preserve"> </w:t>
      </w:r>
      <w:r>
        <w:rPr>
          <w:sz w:val="24"/>
        </w:rPr>
        <w:t>that</w:t>
      </w:r>
      <w:r>
        <w:rPr>
          <w:spacing w:val="-2"/>
          <w:sz w:val="24"/>
        </w:rPr>
        <w:t xml:space="preserve"> </w:t>
      </w:r>
      <w:r>
        <w:rPr>
          <w:sz w:val="24"/>
        </w:rPr>
        <w:t>another</w:t>
      </w:r>
      <w:r>
        <w:rPr>
          <w:spacing w:val="-5"/>
          <w:sz w:val="24"/>
        </w:rPr>
        <w:t xml:space="preserve"> </w:t>
      </w:r>
      <w:r>
        <w:rPr>
          <w:sz w:val="24"/>
        </w:rPr>
        <w:t>adult</w:t>
      </w:r>
      <w:r>
        <w:rPr>
          <w:spacing w:val="4"/>
          <w:sz w:val="24"/>
        </w:rPr>
        <w:t xml:space="preserve"> </w:t>
      </w:r>
      <w:r>
        <w:rPr>
          <w:sz w:val="24"/>
        </w:rPr>
        <w:t>is</w:t>
      </w:r>
      <w:r>
        <w:rPr>
          <w:spacing w:val="-1"/>
          <w:sz w:val="24"/>
        </w:rPr>
        <w:t xml:space="preserve"> </w:t>
      </w:r>
      <w:r>
        <w:rPr>
          <w:sz w:val="24"/>
        </w:rPr>
        <w:t>in</w:t>
      </w:r>
      <w:r>
        <w:rPr>
          <w:spacing w:val="5"/>
          <w:sz w:val="24"/>
        </w:rPr>
        <w:t xml:space="preserve"> </w:t>
      </w:r>
      <w:r>
        <w:rPr>
          <w:sz w:val="24"/>
        </w:rPr>
        <w:t>the</w:t>
      </w:r>
      <w:r>
        <w:rPr>
          <w:spacing w:val="3"/>
          <w:sz w:val="24"/>
        </w:rPr>
        <w:t xml:space="preserve"> </w:t>
      </w:r>
      <w:r>
        <w:rPr>
          <w:sz w:val="24"/>
        </w:rPr>
        <w:t>vicinity.</w:t>
      </w:r>
    </w:p>
    <w:p w:rsidR="00FA2130" w:rsidRDefault="0040750B">
      <w:pPr>
        <w:spacing w:before="9"/>
        <w:ind w:left="1020"/>
        <w:jc w:val="both"/>
        <w:rPr>
          <w:i/>
          <w:sz w:val="24"/>
        </w:rPr>
      </w:pPr>
      <w:r>
        <w:rPr>
          <w:i/>
          <w:sz w:val="24"/>
          <w:u w:val="single"/>
        </w:rPr>
        <w:t>Written</w:t>
      </w:r>
      <w:r>
        <w:rPr>
          <w:i/>
          <w:spacing w:val="-2"/>
          <w:sz w:val="24"/>
          <w:u w:val="single"/>
        </w:rPr>
        <w:t xml:space="preserve"> </w:t>
      </w:r>
      <w:r>
        <w:rPr>
          <w:i/>
          <w:sz w:val="24"/>
          <w:u w:val="single"/>
        </w:rPr>
        <w:t>Communications</w:t>
      </w:r>
      <w:r>
        <w:rPr>
          <w:i/>
          <w:spacing w:val="-6"/>
          <w:sz w:val="24"/>
          <w:u w:val="single"/>
        </w:rPr>
        <w:t xml:space="preserve"> </w:t>
      </w:r>
      <w:r>
        <w:rPr>
          <w:i/>
          <w:sz w:val="24"/>
          <w:u w:val="single"/>
        </w:rPr>
        <w:t>with</w:t>
      </w:r>
      <w:r>
        <w:rPr>
          <w:i/>
          <w:spacing w:val="-3"/>
          <w:sz w:val="24"/>
          <w:u w:val="single"/>
        </w:rPr>
        <w:t xml:space="preserve"> </w:t>
      </w:r>
      <w:r>
        <w:rPr>
          <w:i/>
          <w:sz w:val="24"/>
          <w:u w:val="single"/>
        </w:rPr>
        <w:t>Pupils</w:t>
      </w:r>
      <w:r>
        <w:rPr>
          <w:i/>
          <w:spacing w:val="-6"/>
          <w:sz w:val="24"/>
          <w:u w:val="single"/>
        </w:rPr>
        <w:t xml:space="preserve"> </w:t>
      </w:r>
      <w:r>
        <w:rPr>
          <w:i/>
          <w:sz w:val="24"/>
          <w:u w:val="single"/>
        </w:rPr>
        <w:t>and</w:t>
      </w:r>
      <w:r>
        <w:rPr>
          <w:i/>
          <w:spacing w:val="-3"/>
          <w:sz w:val="24"/>
          <w:u w:val="single"/>
        </w:rPr>
        <w:t xml:space="preserve"> </w:t>
      </w:r>
      <w:r>
        <w:rPr>
          <w:i/>
          <w:sz w:val="24"/>
          <w:u w:val="single"/>
        </w:rPr>
        <w:t>Photographs</w:t>
      </w:r>
    </w:p>
    <w:p w:rsidR="00FA2130" w:rsidRDefault="0040750B">
      <w:pPr>
        <w:pStyle w:val="BodyText"/>
        <w:spacing w:before="149" w:line="360" w:lineRule="auto"/>
        <w:ind w:left="1020" w:right="979"/>
        <w:jc w:val="both"/>
      </w:pPr>
      <w:r>
        <w:t>Electronic communication and feedback with regard to the pupil’s work and progress should be</w:t>
      </w:r>
      <w:r>
        <w:rPr>
          <w:spacing w:val="1"/>
        </w:rPr>
        <w:t xml:space="preserve"> </w:t>
      </w:r>
      <w:r>
        <w:t>professional and supportive indicating in what</w:t>
      </w:r>
      <w:r>
        <w:rPr>
          <w:spacing w:val="1"/>
        </w:rPr>
        <w:t xml:space="preserve"> </w:t>
      </w:r>
      <w:r>
        <w:t>way pupils may improve the</w:t>
      </w:r>
      <w:r>
        <w:rPr>
          <w:spacing w:val="54"/>
        </w:rPr>
        <w:t xml:space="preserve"> </w:t>
      </w:r>
      <w:r>
        <w:t>quality of their</w:t>
      </w:r>
      <w:r>
        <w:rPr>
          <w:spacing w:val="1"/>
        </w:rPr>
        <w:t xml:space="preserve"> </w:t>
      </w:r>
      <w:r>
        <w:t>work.</w:t>
      </w:r>
    </w:p>
    <w:p w:rsidR="00FA2130" w:rsidRDefault="0040750B">
      <w:pPr>
        <w:pStyle w:val="BodyText"/>
        <w:spacing w:before="2"/>
        <w:ind w:left="1020"/>
        <w:jc w:val="both"/>
      </w:pPr>
      <w:r>
        <w:t>Employees</w:t>
      </w:r>
      <w:r>
        <w:rPr>
          <w:spacing w:val="11"/>
        </w:rPr>
        <w:t xml:space="preserve"> </w:t>
      </w:r>
      <w:r>
        <w:t>are</w:t>
      </w:r>
      <w:r>
        <w:rPr>
          <w:spacing w:val="15"/>
        </w:rPr>
        <w:t xml:space="preserve"> </w:t>
      </w:r>
      <w:r>
        <w:t>not</w:t>
      </w:r>
      <w:r>
        <w:rPr>
          <w:spacing w:val="15"/>
        </w:rPr>
        <w:t xml:space="preserve"> </w:t>
      </w:r>
      <w:r>
        <w:t>permitted</w:t>
      </w:r>
      <w:r>
        <w:rPr>
          <w:spacing w:val="9"/>
        </w:rPr>
        <w:t xml:space="preserve"> </w:t>
      </w:r>
      <w:r>
        <w:t>to</w:t>
      </w:r>
      <w:r>
        <w:rPr>
          <w:spacing w:val="12"/>
        </w:rPr>
        <w:t xml:space="preserve"> </w:t>
      </w:r>
      <w:r>
        <w:t>write</w:t>
      </w:r>
      <w:r>
        <w:rPr>
          <w:spacing w:val="15"/>
        </w:rPr>
        <w:t xml:space="preserve"> </w:t>
      </w:r>
      <w:r>
        <w:t>inappropriate</w:t>
      </w:r>
      <w:r>
        <w:rPr>
          <w:spacing w:val="10"/>
        </w:rPr>
        <w:t xml:space="preserve"> </w:t>
      </w:r>
      <w:r>
        <w:t>personal</w:t>
      </w:r>
      <w:r>
        <w:rPr>
          <w:spacing w:val="12"/>
        </w:rPr>
        <w:t xml:space="preserve"> </w:t>
      </w:r>
      <w:r>
        <w:t>notes,</w:t>
      </w:r>
      <w:r>
        <w:rPr>
          <w:spacing w:val="7"/>
        </w:rPr>
        <w:t xml:space="preserve"> </w:t>
      </w:r>
      <w:r>
        <w:t>emails</w:t>
      </w:r>
      <w:r>
        <w:rPr>
          <w:spacing w:val="11"/>
        </w:rPr>
        <w:t xml:space="preserve"> </w:t>
      </w:r>
      <w:r>
        <w:t>or</w:t>
      </w:r>
      <w:r>
        <w:rPr>
          <w:spacing w:val="12"/>
        </w:rPr>
        <w:t xml:space="preserve"> </w:t>
      </w:r>
      <w:r>
        <w:t>letters</w:t>
      </w:r>
      <w:r>
        <w:rPr>
          <w:spacing w:val="12"/>
        </w:rPr>
        <w:t xml:space="preserve"> </w:t>
      </w:r>
      <w:r>
        <w:t>to</w:t>
      </w:r>
      <w:r>
        <w:rPr>
          <w:spacing w:val="7"/>
        </w:rPr>
        <w:t xml:space="preserve"> </w:t>
      </w:r>
      <w:r>
        <w:t>pupils</w:t>
      </w:r>
    </w:p>
    <w:p w:rsidR="00FA2130" w:rsidRDefault="0040750B">
      <w:pPr>
        <w:pStyle w:val="BodyText"/>
        <w:spacing w:before="144"/>
        <w:ind w:left="1020"/>
        <w:jc w:val="both"/>
      </w:pPr>
      <w:r>
        <w:t>or</w:t>
      </w:r>
      <w:r>
        <w:rPr>
          <w:spacing w:val="-7"/>
        </w:rPr>
        <w:t xml:space="preserve"> </w:t>
      </w:r>
      <w:r>
        <w:t>“befriend’</w:t>
      </w:r>
      <w:r>
        <w:rPr>
          <w:spacing w:val="-3"/>
        </w:rPr>
        <w:t xml:space="preserve"> </w:t>
      </w:r>
      <w:r>
        <w:t>pupils</w:t>
      </w:r>
      <w:r>
        <w:rPr>
          <w:spacing w:val="-3"/>
        </w:rPr>
        <w:t xml:space="preserve"> </w:t>
      </w:r>
      <w:r>
        <w:t>on</w:t>
      </w:r>
      <w:r>
        <w:rPr>
          <w:spacing w:val="-4"/>
        </w:rPr>
        <w:t xml:space="preserve"> </w:t>
      </w:r>
      <w:r>
        <w:t>social</w:t>
      </w:r>
      <w:r>
        <w:rPr>
          <w:spacing w:val="-3"/>
        </w:rPr>
        <w:t xml:space="preserve"> </w:t>
      </w:r>
      <w:r>
        <w:t>networks</w:t>
      </w:r>
      <w:r>
        <w:rPr>
          <w:spacing w:val="-3"/>
        </w:rPr>
        <w:t xml:space="preserve"> </w:t>
      </w:r>
      <w:r>
        <w:t>e.g.</w:t>
      </w:r>
      <w:r>
        <w:rPr>
          <w:spacing w:val="-3"/>
        </w:rPr>
        <w:t xml:space="preserve"> </w:t>
      </w:r>
      <w:r>
        <w:t>Facebook.</w:t>
      </w:r>
    </w:p>
    <w:p w:rsidR="00FA2130" w:rsidRDefault="0040750B">
      <w:pPr>
        <w:pStyle w:val="BodyText"/>
        <w:spacing w:before="149" w:line="357" w:lineRule="auto"/>
        <w:ind w:left="1020" w:right="992"/>
        <w:jc w:val="both"/>
      </w:pPr>
      <w:r>
        <w:t>Parental permission is required to take photographs of children. Photographs must be used for</w:t>
      </w:r>
      <w:r>
        <w:rPr>
          <w:spacing w:val="1"/>
        </w:rPr>
        <w:t xml:space="preserve"> </w:t>
      </w:r>
      <w:r>
        <w:t>school</w:t>
      </w:r>
      <w:r>
        <w:rPr>
          <w:spacing w:val="-1"/>
        </w:rPr>
        <w:t xml:space="preserve"> </w:t>
      </w:r>
      <w:r>
        <w:t>professional use</w:t>
      </w:r>
      <w:r>
        <w:rPr>
          <w:spacing w:val="-1"/>
        </w:rPr>
        <w:t xml:space="preserve"> </w:t>
      </w:r>
      <w:r>
        <w:t>only.</w:t>
      </w:r>
    </w:p>
    <w:p w:rsidR="00FA2130" w:rsidRDefault="0040750B" w:rsidP="008E7E0E">
      <w:pPr>
        <w:numPr>
          <w:ilvl w:val="0"/>
          <w:numId w:val="43"/>
        </w:numPr>
        <w:tabs>
          <w:tab w:val="left" w:pos="2101"/>
        </w:tabs>
        <w:spacing w:before="6"/>
        <w:ind w:left="2101" w:hanging="548"/>
        <w:jc w:val="both"/>
        <w:rPr>
          <w:b/>
          <w:sz w:val="24"/>
        </w:rPr>
      </w:pPr>
      <w:r>
        <w:rPr>
          <w:b/>
          <w:sz w:val="24"/>
        </w:rPr>
        <w:t>Reasonable</w:t>
      </w:r>
      <w:r>
        <w:rPr>
          <w:b/>
          <w:spacing w:val="-5"/>
          <w:sz w:val="24"/>
        </w:rPr>
        <w:t xml:space="preserve"> </w:t>
      </w:r>
      <w:r>
        <w:rPr>
          <w:b/>
          <w:sz w:val="24"/>
        </w:rPr>
        <w:t>Force</w:t>
      </w:r>
      <w:r>
        <w:rPr>
          <w:b/>
          <w:spacing w:val="-4"/>
          <w:sz w:val="24"/>
        </w:rPr>
        <w:t xml:space="preserve"> </w:t>
      </w:r>
      <w:r>
        <w:rPr>
          <w:b/>
          <w:sz w:val="24"/>
        </w:rPr>
        <w:t>and</w:t>
      </w:r>
      <w:r>
        <w:rPr>
          <w:b/>
          <w:spacing w:val="-3"/>
          <w:sz w:val="24"/>
        </w:rPr>
        <w:t xml:space="preserve"> </w:t>
      </w:r>
      <w:r>
        <w:rPr>
          <w:b/>
          <w:sz w:val="24"/>
        </w:rPr>
        <w:t>Physical</w:t>
      </w:r>
      <w:r>
        <w:rPr>
          <w:b/>
          <w:spacing w:val="-5"/>
          <w:sz w:val="24"/>
        </w:rPr>
        <w:t xml:space="preserve"> </w:t>
      </w:r>
      <w:r>
        <w:rPr>
          <w:b/>
          <w:sz w:val="24"/>
        </w:rPr>
        <w:t>Restraint</w:t>
      </w:r>
    </w:p>
    <w:p w:rsidR="00FA2130" w:rsidRDefault="0040750B">
      <w:pPr>
        <w:pStyle w:val="BodyText"/>
        <w:spacing w:before="138" w:line="362" w:lineRule="auto"/>
        <w:ind w:left="1020" w:right="990"/>
        <w:jc w:val="both"/>
      </w:pPr>
      <w:r>
        <w:t>Where necessary reasonable force can be used to control or restrain pupils. The following are</w:t>
      </w:r>
      <w:r>
        <w:rPr>
          <w:spacing w:val="1"/>
        </w:rPr>
        <w:t xml:space="preserve"> </w:t>
      </w:r>
      <w:r>
        <w:t>examples of</w:t>
      </w:r>
      <w:r>
        <w:rPr>
          <w:spacing w:val="-4"/>
        </w:rPr>
        <w:t xml:space="preserve"> </w:t>
      </w:r>
      <w:r>
        <w:t>where</w:t>
      </w:r>
      <w:r>
        <w:rPr>
          <w:spacing w:val="2"/>
        </w:rPr>
        <w:t xml:space="preserve"> </w:t>
      </w:r>
      <w:r>
        <w:t>reasonable</w:t>
      </w:r>
      <w:r>
        <w:rPr>
          <w:spacing w:val="2"/>
        </w:rPr>
        <w:t xml:space="preserve"> </w:t>
      </w:r>
      <w:r>
        <w:t>force</w:t>
      </w:r>
      <w:r>
        <w:rPr>
          <w:spacing w:val="-1"/>
        </w:rPr>
        <w:t xml:space="preserve"> </w:t>
      </w:r>
      <w:r>
        <w:t>and physical</w:t>
      </w:r>
      <w:r>
        <w:rPr>
          <w:spacing w:val="4"/>
        </w:rPr>
        <w:t xml:space="preserve"> </w:t>
      </w:r>
      <w:r>
        <w:t>restraint</w:t>
      </w:r>
      <w:r>
        <w:rPr>
          <w:spacing w:val="-2"/>
        </w:rPr>
        <w:t xml:space="preserve"> </w:t>
      </w:r>
      <w:r>
        <w:t>may</w:t>
      </w:r>
      <w:r>
        <w:rPr>
          <w:spacing w:val="-1"/>
        </w:rPr>
        <w:t xml:space="preserve"> </w:t>
      </w:r>
      <w:r>
        <w:t>be</w:t>
      </w:r>
      <w:r>
        <w:rPr>
          <w:spacing w:val="-1"/>
        </w:rPr>
        <w:t xml:space="preserve"> </w:t>
      </w:r>
      <w:r>
        <w:t>used:</w:t>
      </w:r>
    </w:p>
    <w:p w:rsidR="00FA2130" w:rsidRDefault="0040750B" w:rsidP="008E7E0E">
      <w:pPr>
        <w:pStyle w:val="ListParagraph"/>
        <w:numPr>
          <w:ilvl w:val="1"/>
          <w:numId w:val="48"/>
        </w:numPr>
        <w:tabs>
          <w:tab w:val="left" w:pos="1740"/>
          <w:tab w:val="left" w:pos="1741"/>
        </w:tabs>
        <w:spacing w:line="297" w:lineRule="exact"/>
        <w:ind w:left="1741"/>
        <w:rPr>
          <w:sz w:val="24"/>
        </w:rPr>
      </w:pPr>
      <w:r>
        <w:rPr>
          <w:sz w:val="24"/>
        </w:rPr>
        <w:t>pupil</w:t>
      </w:r>
      <w:r>
        <w:rPr>
          <w:spacing w:val="-5"/>
          <w:sz w:val="24"/>
        </w:rPr>
        <w:t xml:space="preserve"> </w:t>
      </w:r>
      <w:r>
        <w:rPr>
          <w:sz w:val="24"/>
        </w:rPr>
        <w:t>attacks</w:t>
      </w:r>
      <w:r>
        <w:rPr>
          <w:spacing w:val="-1"/>
          <w:sz w:val="24"/>
        </w:rPr>
        <w:t xml:space="preserve"> </w:t>
      </w:r>
      <w:r>
        <w:rPr>
          <w:sz w:val="24"/>
        </w:rPr>
        <w:t>on</w:t>
      </w:r>
      <w:r>
        <w:rPr>
          <w:spacing w:val="-4"/>
          <w:sz w:val="24"/>
        </w:rPr>
        <w:t xml:space="preserve"> </w:t>
      </w:r>
      <w:r>
        <w:rPr>
          <w:sz w:val="24"/>
        </w:rPr>
        <w:t>staff or</w:t>
      </w:r>
      <w:r>
        <w:rPr>
          <w:spacing w:val="-5"/>
          <w:sz w:val="24"/>
        </w:rPr>
        <w:t xml:space="preserve"> </w:t>
      </w:r>
      <w:r>
        <w:rPr>
          <w:sz w:val="24"/>
        </w:rPr>
        <w:t>another pupil;</w:t>
      </w:r>
    </w:p>
    <w:p w:rsidR="00FA2130" w:rsidRDefault="0040750B" w:rsidP="008E7E0E">
      <w:pPr>
        <w:pStyle w:val="ListParagraph"/>
        <w:numPr>
          <w:ilvl w:val="1"/>
          <w:numId w:val="48"/>
        </w:numPr>
        <w:tabs>
          <w:tab w:val="left" w:pos="1740"/>
          <w:tab w:val="left" w:pos="1741"/>
        </w:tabs>
        <w:spacing w:before="150"/>
        <w:ind w:left="1741"/>
        <w:rPr>
          <w:sz w:val="24"/>
        </w:rPr>
      </w:pPr>
      <w:r>
        <w:rPr>
          <w:sz w:val="24"/>
        </w:rPr>
        <w:t>pupils</w:t>
      </w:r>
      <w:r>
        <w:rPr>
          <w:spacing w:val="-2"/>
          <w:sz w:val="24"/>
        </w:rPr>
        <w:t xml:space="preserve"> </w:t>
      </w:r>
      <w:r>
        <w:rPr>
          <w:sz w:val="24"/>
        </w:rPr>
        <w:t>engaged</w:t>
      </w:r>
      <w:r>
        <w:rPr>
          <w:spacing w:val="-5"/>
          <w:sz w:val="24"/>
        </w:rPr>
        <w:t xml:space="preserve"> </w:t>
      </w:r>
      <w:r>
        <w:rPr>
          <w:sz w:val="24"/>
        </w:rPr>
        <w:t>in</w:t>
      </w:r>
      <w:r>
        <w:rPr>
          <w:spacing w:val="-4"/>
          <w:sz w:val="24"/>
        </w:rPr>
        <w:t xml:space="preserve"> </w:t>
      </w:r>
      <w:r>
        <w:rPr>
          <w:sz w:val="24"/>
        </w:rPr>
        <w:t>deliberate</w:t>
      </w:r>
      <w:r>
        <w:rPr>
          <w:spacing w:val="-3"/>
          <w:sz w:val="24"/>
        </w:rPr>
        <w:t xml:space="preserve"> </w:t>
      </w:r>
      <w:r>
        <w:rPr>
          <w:sz w:val="24"/>
        </w:rPr>
        <w:t>damage</w:t>
      </w:r>
      <w:r>
        <w:rPr>
          <w:spacing w:val="-2"/>
          <w:sz w:val="24"/>
        </w:rPr>
        <w:t xml:space="preserve"> </w:t>
      </w:r>
      <w:r>
        <w:rPr>
          <w:sz w:val="24"/>
        </w:rPr>
        <w:t>or</w:t>
      </w:r>
      <w:r>
        <w:rPr>
          <w:spacing w:val="-1"/>
          <w:sz w:val="24"/>
        </w:rPr>
        <w:t xml:space="preserve"> </w:t>
      </w:r>
      <w:r>
        <w:rPr>
          <w:sz w:val="24"/>
        </w:rPr>
        <w:t>vandalism;</w:t>
      </w:r>
    </w:p>
    <w:p w:rsidR="00FA2130" w:rsidRDefault="0040750B" w:rsidP="008E7E0E">
      <w:pPr>
        <w:pStyle w:val="ListParagraph"/>
        <w:numPr>
          <w:ilvl w:val="1"/>
          <w:numId w:val="48"/>
        </w:numPr>
        <w:tabs>
          <w:tab w:val="left" w:pos="1740"/>
          <w:tab w:val="left" w:pos="1741"/>
        </w:tabs>
        <w:spacing w:before="146"/>
        <w:ind w:left="1741"/>
        <w:rPr>
          <w:sz w:val="24"/>
        </w:rPr>
      </w:pPr>
      <w:r>
        <w:rPr>
          <w:sz w:val="24"/>
        </w:rPr>
        <w:t>pupil</w:t>
      </w:r>
      <w:r>
        <w:rPr>
          <w:spacing w:val="-7"/>
          <w:sz w:val="24"/>
        </w:rPr>
        <w:t xml:space="preserve"> </w:t>
      </w:r>
      <w:r>
        <w:rPr>
          <w:sz w:val="24"/>
        </w:rPr>
        <w:t>running</w:t>
      </w:r>
      <w:r>
        <w:rPr>
          <w:spacing w:val="-2"/>
          <w:sz w:val="24"/>
        </w:rPr>
        <w:t xml:space="preserve"> </w:t>
      </w:r>
      <w:r>
        <w:rPr>
          <w:sz w:val="24"/>
        </w:rPr>
        <w:t>down</w:t>
      </w:r>
      <w:r>
        <w:rPr>
          <w:spacing w:val="-2"/>
          <w:sz w:val="24"/>
        </w:rPr>
        <w:t xml:space="preserve"> </w:t>
      </w:r>
      <w:r>
        <w:rPr>
          <w:sz w:val="24"/>
        </w:rPr>
        <w:t>a</w:t>
      </w:r>
      <w:r>
        <w:rPr>
          <w:spacing w:val="-4"/>
          <w:sz w:val="24"/>
        </w:rPr>
        <w:t xml:space="preserve"> </w:t>
      </w:r>
      <w:r>
        <w:rPr>
          <w:sz w:val="24"/>
        </w:rPr>
        <w:t>corridor</w:t>
      </w:r>
      <w:r>
        <w:rPr>
          <w:spacing w:val="-1"/>
          <w:sz w:val="24"/>
        </w:rPr>
        <w:t xml:space="preserve"> </w:t>
      </w:r>
      <w:r>
        <w:rPr>
          <w:sz w:val="24"/>
        </w:rPr>
        <w:t>or</w:t>
      </w:r>
      <w:r>
        <w:rPr>
          <w:spacing w:val="-7"/>
          <w:sz w:val="24"/>
        </w:rPr>
        <w:t xml:space="preserve"> </w:t>
      </w:r>
      <w:r>
        <w:rPr>
          <w:sz w:val="24"/>
        </w:rPr>
        <w:t>stairway</w:t>
      </w:r>
      <w:r>
        <w:rPr>
          <w:spacing w:val="2"/>
          <w:sz w:val="24"/>
        </w:rPr>
        <w:t xml:space="preserve"> </w:t>
      </w:r>
      <w:r>
        <w:rPr>
          <w:sz w:val="24"/>
        </w:rPr>
        <w:t>in</w:t>
      </w:r>
      <w:r>
        <w:rPr>
          <w:spacing w:val="-6"/>
          <w:sz w:val="24"/>
        </w:rPr>
        <w:t xml:space="preserve"> </w:t>
      </w:r>
      <w:r>
        <w:rPr>
          <w:sz w:val="24"/>
        </w:rPr>
        <w:t>a</w:t>
      </w:r>
      <w:r>
        <w:rPr>
          <w:spacing w:val="-4"/>
          <w:sz w:val="24"/>
        </w:rPr>
        <w:t xml:space="preserve"> </w:t>
      </w:r>
      <w:r>
        <w:rPr>
          <w:sz w:val="24"/>
        </w:rPr>
        <w:t>way</w:t>
      </w:r>
      <w:r>
        <w:rPr>
          <w:spacing w:val="2"/>
          <w:sz w:val="24"/>
        </w:rPr>
        <w:t xml:space="preserve"> </w:t>
      </w:r>
      <w:r>
        <w:rPr>
          <w:sz w:val="24"/>
        </w:rPr>
        <w:t>likely</w:t>
      </w:r>
      <w:r>
        <w:rPr>
          <w:spacing w:val="-2"/>
          <w:sz w:val="24"/>
        </w:rPr>
        <w:t xml:space="preserve"> </w:t>
      </w:r>
      <w:r>
        <w:rPr>
          <w:sz w:val="24"/>
        </w:rPr>
        <w:t>to</w:t>
      </w:r>
      <w:r>
        <w:rPr>
          <w:spacing w:val="-2"/>
          <w:sz w:val="24"/>
        </w:rPr>
        <w:t xml:space="preserve"> </w:t>
      </w:r>
      <w:r>
        <w:rPr>
          <w:sz w:val="24"/>
        </w:rPr>
        <w:t>cause</w:t>
      </w:r>
      <w:r>
        <w:rPr>
          <w:spacing w:val="-3"/>
          <w:sz w:val="24"/>
        </w:rPr>
        <w:t xml:space="preserve"> </w:t>
      </w:r>
      <w:r>
        <w:rPr>
          <w:sz w:val="24"/>
        </w:rPr>
        <w:t>injury;</w:t>
      </w:r>
    </w:p>
    <w:p w:rsidR="00FA2130" w:rsidRDefault="0040750B" w:rsidP="008E7E0E">
      <w:pPr>
        <w:pStyle w:val="ListParagraph"/>
        <w:numPr>
          <w:ilvl w:val="1"/>
          <w:numId w:val="48"/>
        </w:numPr>
        <w:tabs>
          <w:tab w:val="left" w:pos="1740"/>
          <w:tab w:val="left" w:pos="1741"/>
        </w:tabs>
        <w:spacing w:before="145"/>
        <w:ind w:left="1741"/>
        <w:rPr>
          <w:sz w:val="24"/>
        </w:rPr>
      </w:pPr>
      <w:r>
        <w:rPr>
          <w:sz w:val="24"/>
        </w:rPr>
        <w:t>pupil</w:t>
      </w:r>
      <w:r>
        <w:rPr>
          <w:spacing w:val="-5"/>
          <w:sz w:val="24"/>
        </w:rPr>
        <w:t xml:space="preserve"> </w:t>
      </w:r>
      <w:r>
        <w:rPr>
          <w:sz w:val="24"/>
        </w:rPr>
        <w:t>absconds</w:t>
      </w:r>
      <w:r>
        <w:rPr>
          <w:spacing w:val="-1"/>
          <w:sz w:val="24"/>
        </w:rPr>
        <w:t xml:space="preserve"> </w:t>
      </w:r>
      <w:r>
        <w:rPr>
          <w:sz w:val="24"/>
        </w:rPr>
        <w:t>from</w:t>
      </w:r>
      <w:r>
        <w:rPr>
          <w:spacing w:val="-3"/>
          <w:sz w:val="24"/>
        </w:rPr>
        <w:t xml:space="preserve"> </w:t>
      </w:r>
      <w:r>
        <w:rPr>
          <w:sz w:val="24"/>
        </w:rPr>
        <w:t>class</w:t>
      </w:r>
      <w:r>
        <w:rPr>
          <w:spacing w:val="-1"/>
          <w:sz w:val="24"/>
        </w:rPr>
        <w:t xml:space="preserve"> </w:t>
      </w:r>
      <w:r>
        <w:rPr>
          <w:sz w:val="24"/>
        </w:rPr>
        <w:t>or</w:t>
      </w:r>
      <w:r>
        <w:rPr>
          <w:spacing w:val="-5"/>
          <w:sz w:val="24"/>
        </w:rPr>
        <w:t xml:space="preserve"> </w:t>
      </w:r>
      <w:r>
        <w:rPr>
          <w:sz w:val="24"/>
        </w:rPr>
        <w:t>tries to</w:t>
      </w:r>
      <w:r>
        <w:rPr>
          <w:spacing w:val="-5"/>
          <w:sz w:val="24"/>
        </w:rPr>
        <w:t xml:space="preserve"> </w:t>
      </w:r>
      <w:r>
        <w:rPr>
          <w:sz w:val="24"/>
        </w:rPr>
        <w:t>run</w:t>
      </w:r>
      <w:r>
        <w:rPr>
          <w:spacing w:val="-4"/>
          <w:sz w:val="24"/>
        </w:rPr>
        <w:t xml:space="preserve"> </w:t>
      </w:r>
      <w:r>
        <w:rPr>
          <w:sz w:val="24"/>
        </w:rPr>
        <w:t>away</w:t>
      </w:r>
      <w:r>
        <w:rPr>
          <w:spacing w:val="-1"/>
          <w:sz w:val="24"/>
        </w:rPr>
        <w:t xml:space="preserve"> </w:t>
      </w:r>
      <w:r>
        <w:rPr>
          <w:sz w:val="24"/>
        </w:rPr>
        <w:t>from</w:t>
      </w:r>
      <w:r>
        <w:rPr>
          <w:spacing w:val="-3"/>
          <w:sz w:val="24"/>
        </w:rPr>
        <w:t xml:space="preserve"> </w:t>
      </w:r>
      <w:r>
        <w:rPr>
          <w:sz w:val="24"/>
        </w:rPr>
        <w:t>school;</w:t>
      </w:r>
    </w:p>
    <w:p w:rsidR="00FA2130" w:rsidRDefault="0040750B" w:rsidP="008E7E0E">
      <w:pPr>
        <w:pStyle w:val="ListParagraph"/>
        <w:numPr>
          <w:ilvl w:val="1"/>
          <w:numId w:val="48"/>
        </w:numPr>
        <w:tabs>
          <w:tab w:val="left" w:pos="1740"/>
          <w:tab w:val="left" w:pos="1741"/>
        </w:tabs>
        <w:spacing w:before="146"/>
        <w:ind w:left="1741"/>
        <w:rPr>
          <w:sz w:val="24"/>
        </w:rPr>
      </w:pPr>
      <w:r>
        <w:rPr>
          <w:sz w:val="24"/>
        </w:rPr>
        <w:t>Pupil</w:t>
      </w:r>
      <w:r>
        <w:rPr>
          <w:spacing w:val="-3"/>
          <w:sz w:val="24"/>
        </w:rPr>
        <w:t xml:space="preserve"> </w:t>
      </w:r>
      <w:r>
        <w:rPr>
          <w:sz w:val="24"/>
        </w:rPr>
        <w:t>behaves</w:t>
      </w:r>
      <w:r>
        <w:rPr>
          <w:spacing w:val="-2"/>
          <w:sz w:val="24"/>
        </w:rPr>
        <w:t xml:space="preserve"> </w:t>
      </w:r>
      <w:r>
        <w:rPr>
          <w:sz w:val="24"/>
        </w:rPr>
        <w:t>in</w:t>
      </w:r>
      <w:r>
        <w:rPr>
          <w:spacing w:val="-5"/>
          <w:sz w:val="24"/>
        </w:rPr>
        <w:t xml:space="preserve"> </w:t>
      </w:r>
      <w:r>
        <w:rPr>
          <w:sz w:val="24"/>
        </w:rPr>
        <w:t>a way</w:t>
      </w:r>
      <w:r>
        <w:rPr>
          <w:spacing w:val="-3"/>
          <w:sz w:val="24"/>
        </w:rPr>
        <w:t xml:space="preserve"> </w:t>
      </w:r>
      <w:r>
        <w:rPr>
          <w:sz w:val="24"/>
        </w:rPr>
        <w:t>that</w:t>
      </w:r>
      <w:r>
        <w:rPr>
          <w:spacing w:val="-3"/>
          <w:sz w:val="24"/>
        </w:rPr>
        <w:t xml:space="preserve"> </w:t>
      </w:r>
      <w:r>
        <w:rPr>
          <w:sz w:val="24"/>
        </w:rPr>
        <w:t>seriously</w:t>
      </w:r>
      <w:r>
        <w:rPr>
          <w:spacing w:val="-3"/>
          <w:sz w:val="24"/>
        </w:rPr>
        <w:t xml:space="preserve"> </w:t>
      </w:r>
      <w:r>
        <w:rPr>
          <w:sz w:val="24"/>
        </w:rPr>
        <w:t>disrupts</w:t>
      </w:r>
      <w:r>
        <w:rPr>
          <w:spacing w:val="-3"/>
          <w:sz w:val="24"/>
        </w:rPr>
        <w:t xml:space="preserve"> </w:t>
      </w:r>
      <w:r>
        <w:rPr>
          <w:sz w:val="24"/>
        </w:rPr>
        <w:t>the lesson.</w:t>
      </w:r>
    </w:p>
    <w:p w:rsidR="00FA2130" w:rsidRDefault="0040750B" w:rsidP="008E7E0E">
      <w:pPr>
        <w:numPr>
          <w:ilvl w:val="0"/>
          <w:numId w:val="48"/>
        </w:numPr>
        <w:tabs>
          <w:tab w:val="left" w:pos="1832"/>
          <w:tab w:val="left" w:pos="1833"/>
        </w:tabs>
        <w:spacing w:before="145"/>
        <w:ind w:hanging="722"/>
        <w:jc w:val="left"/>
        <w:rPr>
          <w:sz w:val="24"/>
        </w:rPr>
      </w:pPr>
      <w:r>
        <w:rPr>
          <w:b/>
          <w:sz w:val="24"/>
        </w:rPr>
        <w:t>DEALING</w:t>
      </w:r>
      <w:r>
        <w:rPr>
          <w:b/>
          <w:spacing w:val="-4"/>
          <w:sz w:val="24"/>
        </w:rPr>
        <w:t xml:space="preserve"> </w:t>
      </w:r>
      <w:r>
        <w:rPr>
          <w:b/>
          <w:sz w:val="24"/>
        </w:rPr>
        <w:t>WITH</w:t>
      </w:r>
      <w:r>
        <w:rPr>
          <w:b/>
          <w:spacing w:val="-3"/>
          <w:sz w:val="24"/>
        </w:rPr>
        <w:t xml:space="preserve"> </w:t>
      </w:r>
      <w:r>
        <w:rPr>
          <w:b/>
          <w:sz w:val="24"/>
        </w:rPr>
        <w:t>DISCLOSURES</w:t>
      </w:r>
      <w:r>
        <w:rPr>
          <w:sz w:val="24"/>
        </w:rPr>
        <w:t>:</w:t>
      </w:r>
    </w:p>
    <w:p w:rsidR="00FA2130" w:rsidRDefault="0040750B">
      <w:pPr>
        <w:pStyle w:val="BodyText"/>
        <w:spacing w:before="137"/>
        <w:ind w:left="1020"/>
        <w:jc w:val="both"/>
      </w:pPr>
      <w:r>
        <w:t>It</w:t>
      </w:r>
      <w:r>
        <w:rPr>
          <w:spacing w:val="-3"/>
        </w:rPr>
        <w:t xml:space="preserve"> </w:t>
      </w:r>
      <w:r>
        <w:t>is</w:t>
      </w:r>
      <w:r>
        <w:rPr>
          <w:spacing w:val="-2"/>
        </w:rPr>
        <w:t xml:space="preserve"> </w:t>
      </w:r>
      <w:r>
        <w:t>important</w:t>
      </w:r>
      <w:r>
        <w:rPr>
          <w:spacing w:val="-3"/>
        </w:rPr>
        <w:t xml:space="preserve"> </w:t>
      </w:r>
      <w:r>
        <w:t>that</w:t>
      </w:r>
      <w:r>
        <w:rPr>
          <w:spacing w:val="-2"/>
        </w:rPr>
        <w:t xml:space="preserve"> </w:t>
      </w:r>
      <w:r>
        <w:t>when</w:t>
      </w:r>
      <w:r>
        <w:rPr>
          <w:spacing w:val="-5"/>
        </w:rPr>
        <w:t xml:space="preserve"> </w:t>
      </w:r>
      <w:r>
        <w:t>a</w:t>
      </w:r>
      <w:r>
        <w:rPr>
          <w:spacing w:val="-4"/>
        </w:rPr>
        <w:t xml:space="preserve"> </w:t>
      </w:r>
      <w:r>
        <w:t>child</w:t>
      </w:r>
      <w:r>
        <w:rPr>
          <w:spacing w:val="-4"/>
        </w:rPr>
        <w:t xml:space="preserve"> </w:t>
      </w:r>
      <w:r>
        <w:t>gives</w:t>
      </w:r>
      <w:r>
        <w:rPr>
          <w:spacing w:val="-1"/>
        </w:rPr>
        <w:t xml:space="preserve"> </w:t>
      </w:r>
      <w:r>
        <w:t>information</w:t>
      </w:r>
      <w:r>
        <w:rPr>
          <w:spacing w:val="-1"/>
        </w:rPr>
        <w:t xml:space="preserve"> </w:t>
      </w:r>
      <w:r>
        <w:t>that</w:t>
      </w:r>
      <w:r>
        <w:rPr>
          <w:spacing w:val="-2"/>
        </w:rPr>
        <w:t xml:space="preserve"> </w:t>
      </w:r>
      <w:r>
        <w:t>the</w:t>
      </w:r>
      <w:r>
        <w:rPr>
          <w:spacing w:val="-3"/>
        </w:rPr>
        <w:t xml:space="preserve"> </w:t>
      </w:r>
      <w:r>
        <w:t>adult:</w:t>
      </w:r>
    </w:p>
    <w:p w:rsidR="00FA2130" w:rsidRDefault="0040750B" w:rsidP="008E7E0E">
      <w:pPr>
        <w:pStyle w:val="ListParagraph"/>
        <w:numPr>
          <w:ilvl w:val="1"/>
          <w:numId w:val="48"/>
        </w:numPr>
        <w:tabs>
          <w:tab w:val="left" w:pos="1740"/>
          <w:tab w:val="left" w:pos="1741"/>
        </w:tabs>
        <w:spacing w:before="141"/>
        <w:ind w:left="1741"/>
        <w:rPr>
          <w:sz w:val="24"/>
        </w:rPr>
      </w:pPr>
      <w:r>
        <w:rPr>
          <w:sz w:val="24"/>
        </w:rPr>
        <w:t>does</w:t>
      </w:r>
      <w:r>
        <w:rPr>
          <w:spacing w:val="-4"/>
          <w:sz w:val="24"/>
        </w:rPr>
        <w:t xml:space="preserve"> </w:t>
      </w:r>
      <w:r>
        <w:rPr>
          <w:sz w:val="24"/>
        </w:rPr>
        <w:t>not</w:t>
      </w:r>
      <w:r>
        <w:rPr>
          <w:spacing w:val="-5"/>
          <w:sz w:val="24"/>
        </w:rPr>
        <w:t xml:space="preserve"> </w:t>
      </w:r>
      <w:r>
        <w:rPr>
          <w:sz w:val="24"/>
        </w:rPr>
        <w:t>promise</w:t>
      </w:r>
      <w:r>
        <w:rPr>
          <w:spacing w:val="-6"/>
          <w:sz w:val="24"/>
        </w:rPr>
        <w:t xml:space="preserve"> </w:t>
      </w:r>
      <w:r>
        <w:rPr>
          <w:sz w:val="24"/>
        </w:rPr>
        <w:t>confidentiality;</w:t>
      </w:r>
    </w:p>
    <w:p w:rsidR="00FA2130" w:rsidRDefault="0040750B" w:rsidP="008E7E0E">
      <w:pPr>
        <w:pStyle w:val="ListParagraph"/>
        <w:numPr>
          <w:ilvl w:val="1"/>
          <w:numId w:val="48"/>
        </w:numPr>
        <w:tabs>
          <w:tab w:val="left" w:pos="1740"/>
          <w:tab w:val="left" w:pos="1741"/>
        </w:tabs>
        <w:spacing w:before="150"/>
        <w:ind w:left="1741"/>
        <w:rPr>
          <w:sz w:val="24"/>
        </w:rPr>
      </w:pPr>
      <w:r>
        <w:rPr>
          <w:sz w:val="24"/>
        </w:rPr>
        <w:t>Listens</w:t>
      </w:r>
      <w:r>
        <w:rPr>
          <w:spacing w:val="35"/>
          <w:sz w:val="24"/>
        </w:rPr>
        <w:t xml:space="preserve"> </w:t>
      </w:r>
      <w:r>
        <w:rPr>
          <w:sz w:val="24"/>
        </w:rPr>
        <w:t>to</w:t>
      </w:r>
      <w:r>
        <w:rPr>
          <w:spacing w:val="85"/>
          <w:sz w:val="24"/>
        </w:rPr>
        <w:t xml:space="preserve"> </w:t>
      </w:r>
      <w:r>
        <w:rPr>
          <w:sz w:val="24"/>
        </w:rPr>
        <w:t>the</w:t>
      </w:r>
      <w:r>
        <w:rPr>
          <w:spacing w:val="88"/>
          <w:sz w:val="24"/>
        </w:rPr>
        <w:t xml:space="preserve"> </w:t>
      </w:r>
      <w:r>
        <w:rPr>
          <w:sz w:val="24"/>
        </w:rPr>
        <w:t>child</w:t>
      </w:r>
      <w:r>
        <w:rPr>
          <w:spacing w:val="86"/>
          <w:sz w:val="24"/>
        </w:rPr>
        <w:t xml:space="preserve"> </w:t>
      </w:r>
      <w:r>
        <w:rPr>
          <w:sz w:val="24"/>
        </w:rPr>
        <w:t>without</w:t>
      </w:r>
      <w:r>
        <w:rPr>
          <w:spacing w:val="88"/>
          <w:sz w:val="24"/>
        </w:rPr>
        <w:t xml:space="preserve"> </w:t>
      </w:r>
      <w:r>
        <w:rPr>
          <w:sz w:val="24"/>
        </w:rPr>
        <w:t>directly</w:t>
      </w:r>
      <w:r>
        <w:rPr>
          <w:spacing w:val="88"/>
          <w:sz w:val="24"/>
        </w:rPr>
        <w:t xml:space="preserve"> </w:t>
      </w:r>
      <w:r>
        <w:rPr>
          <w:sz w:val="24"/>
        </w:rPr>
        <w:t>questioning</w:t>
      </w:r>
      <w:r>
        <w:rPr>
          <w:spacing w:val="89"/>
          <w:sz w:val="24"/>
        </w:rPr>
        <w:t xml:space="preserve"> </w:t>
      </w:r>
      <w:r>
        <w:rPr>
          <w:sz w:val="24"/>
        </w:rPr>
        <w:t>him</w:t>
      </w:r>
      <w:r>
        <w:rPr>
          <w:spacing w:val="88"/>
          <w:sz w:val="24"/>
        </w:rPr>
        <w:t xml:space="preserve"> </w:t>
      </w:r>
      <w:r>
        <w:rPr>
          <w:sz w:val="24"/>
        </w:rPr>
        <w:t>or</w:t>
      </w:r>
      <w:r>
        <w:rPr>
          <w:spacing w:val="85"/>
          <w:sz w:val="24"/>
        </w:rPr>
        <w:t xml:space="preserve"> </w:t>
      </w:r>
      <w:r>
        <w:rPr>
          <w:sz w:val="24"/>
        </w:rPr>
        <w:t>her;</w:t>
      </w:r>
      <w:r>
        <w:rPr>
          <w:spacing w:val="85"/>
          <w:sz w:val="24"/>
        </w:rPr>
        <w:t xml:space="preserve"> </w:t>
      </w:r>
      <w:r>
        <w:rPr>
          <w:sz w:val="24"/>
        </w:rPr>
        <w:t>e.g.–Tell</w:t>
      </w:r>
      <w:r>
        <w:rPr>
          <w:spacing w:val="85"/>
          <w:sz w:val="24"/>
        </w:rPr>
        <w:t xml:space="preserve"> </w:t>
      </w:r>
      <w:r>
        <w:rPr>
          <w:sz w:val="24"/>
        </w:rPr>
        <w:t>me</w:t>
      </w:r>
      <w:r>
        <w:rPr>
          <w:spacing w:val="88"/>
          <w:sz w:val="24"/>
        </w:rPr>
        <w:t xml:space="preserve"> </w:t>
      </w:r>
      <w:r>
        <w:rPr>
          <w:sz w:val="24"/>
        </w:rPr>
        <w:t>what</w:t>
      </w:r>
    </w:p>
    <w:p w:rsidR="00FA2130" w:rsidRDefault="0040750B">
      <w:pPr>
        <w:pStyle w:val="BodyText"/>
        <w:spacing w:before="149"/>
        <w:ind w:left="1741"/>
      </w:pPr>
      <w:r>
        <w:t>happened………Explain……..Describe……..</w:t>
      </w:r>
    </w:p>
    <w:p w:rsidR="00FA2130" w:rsidRDefault="0040750B" w:rsidP="008E7E0E">
      <w:pPr>
        <w:pStyle w:val="ListParagraph"/>
        <w:numPr>
          <w:ilvl w:val="1"/>
          <w:numId w:val="48"/>
        </w:numPr>
        <w:tabs>
          <w:tab w:val="left" w:pos="1740"/>
          <w:tab w:val="left" w:pos="1741"/>
        </w:tabs>
        <w:spacing w:before="141"/>
        <w:ind w:left="1741"/>
        <w:rPr>
          <w:sz w:val="24"/>
        </w:rPr>
      </w:pPr>
      <w:r>
        <w:rPr>
          <w:sz w:val="24"/>
        </w:rPr>
        <w:t>does</w:t>
      </w:r>
      <w:r>
        <w:rPr>
          <w:spacing w:val="-3"/>
          <w:sz w:val="24"/>
        </w:rPr>
        <w:t xml:space="preserve"> </w:t>
      </w:r>
      <w:r>
        <w:rPr>
          <w:sz w:val="24"/>
        </w:rPr>
        <w:t>not</w:t>
      </w:r>
      <w:r>
        <w:rPr>
          <w:spacing w:val="-4"/>
          <w:sz w:val="24"/>
        </w:rPr>
        <w:t xml:space="preserve"> </w:t>
      </w:r>
      <w:r>
        <w:rPr>
          <w:sz w:val="24"/>
        </w:rPr>
        <w:t>stop</w:t>
      </w:r>
      <w:r>
        <w:rPr>
          <w:spacing w:val="-6"/>
          <w:sz w:val="24"/>
        </w:rPr>
        <w:t xml:space="preserve"> </w:t>
      </w:r>
      <w:r>
        <w:rPr>
          <w:sz w:val="24"/>
        </w:rPr>
        <w:t>a</w:t>
      </w:r>
      <w:r>
        <w:rPr>
          <w:spacing w:val="-1"/>
          <w:sz w:val="24"/>
        </w:rPr>
        <w:t xml:space="preserve"> </w:t>
      </w:r>
      <w:r>
        <w:rPr>
          <w:sz w:val="24"/>
        </w:rPr>
        <w:t>child</w:t>
      </w:r>
      <w:r>
        <w:rPr>
          <w:spacing w:val="-2"/>
          <w:sz w:val="24"/>
        </w:rPr>
        <w:t xml:space="preserve"> </w:t>
      </w:r>
      <w:r>
        <w:rPr>
          <w:sz w:val="24"/>
        </w:rPr>
        <w:t>freely recalling</w:t>
      </w:r>
      <w:r>
        <w:rPr>
          <w:spacing w:val="-3"/>
          <w:sz w:val="24"/>
        </w:rPr>
        <w:t xml:space="preserve"> </w:t>
      </w:r>
      <w:r>
        <w:rPr>
          <w:sz w:val="24"/>
        </w:rPr>
        <w:t>significant</w:t>
      </w:r>
      <w:r>
        <w:rPr>
          <w:spacing w:val="-5"/>
          <w:sz w:val="24"/>
        </w:rPr>
        <w:t xml:space="preserve"> </w:t>
      </w:r>
      <w:r>
        <w:rPr>
          <w:sz w:val="24"/>
        </w:rPr>
        <w:t>events;</w:t>
      </w:r>
    </w:p>
    <w:p w:rsidR="00FA2130" w:rsidRDefault="00FA2130">
      <w:pPr>
        <w:rPr>
          <w:sz w:val="24"/>
        </w:rPr>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48"/>
        </w:numPr>
        <w:tabs>
          <w:tab w:val="left" w:pos="1741"/>
        </w:tabs>
        <w:spacing w:before="79"/>
        <w:ind w:left="1741"/>
        <w:jc w:val="both"/>
        <w:rPr>
          <w:sz w:val="24"/>
        </w:rPr>
      </w:pPr>
      <w:r>
        <w:rPr>
          <w:sz w:val="24"/>
        </w:rPr>
        <w:lastRenderedPageBreak/>
        <w:t>does</w:t>
      </w:r>
      <w:r>
        <w:rPr>
          <w:spacing w:val="-1"/>
          <w:sz w:val="24"/>
        </w:rPr>
        <w:t xml:space="preserve"> </w:t>
      </w:r>
      <w:r>
        <w:rPr>
          <w:sz w:val="24"/>
        </w:rPr>
        <w:t>not</w:t>
      </w:r>
      <w:r>
        <w:rPr>
          <w:spacing w:val="-3"/>
          <w:sz w:val="24"/>
        </w:rPr>
        <w:t xml:space="preserve"> </w:t>
      </w:r>
      <w:r>
        <w:rPr>
          <w:sz w:val="24"/>
        </w:rPr>
        <w:t>ask</w:t>
      </w:r>
      <w:r>
        <w:rPr>
          <w:spacing w:val="-3"/>
          <w:sz w:val="24"/>
        </w:rPr>
        <w:t xml:space="preserve"> </w:t>
      </w:r>
      <w:r>
        <w:rPr>
          <w:sz w:val="24"/>
        </w:rPr>
        <w:t>the</w:t>
      </w:r>
      <w:r>
        <w:rPr>
          <w:spacing w:val="-3"/>
          <w:sz w:val="24"/>
        </w:rPr>
        <w:t xml:space="preserve"> </w:t>
      </w:r>
      <w:r>
        <w:rPr>
          <w:sz w:val="24"/>
        </w:rPr>
        <w:t>child</w:t>
      </w:r>
      <w:r>
        <w:rPr>
          <w:spacing w:val="-1"/>
          <w:sz w:val="24"/>
        </w:rPr>
        <w:t xml:space="preserve"> </w:t>
      </w:r>
      <w:r>
        <w:rPr>
          <w:sz w:val="24"/>
        </w:rPr>
        <w:t>to</w:t>
      </w:r>
      <w:r>
        <w:rPr>
          <w:spacing w:val="-1"/>
          <w:sz w:val="24"/>
        </w:rPr>
        <w:t xml:space="preserve"> </w:t>
      </w:r>
      <w:r>
        <w:rPr>
          <w:sz w:val="24"/>
        </w:rPr>
        <w:t>repeat</w:t>
      </w:r>
      <w:r>
        <w:rPr>
          <w:spacing w:val="-3"/>
          <w:sz w:val="24"/>
        </w:rPr>
        <w:t xml:space="preserve"> </w:t>
      </w:r>
      <w:r>
        <w:rPr>
          <w:sz w:val="24"/>
        </w:rPr>
        <w:t>a</w:t>
      </w:r>
      <w:r>
        <w:rPr>
          <w:spacing w:val="-3"/>
          <w:sz w:val="24"/>
        </w:rPr>
        <w:t xml:space="preserve"> </w:t>
      </w:r>
      <w:r>
        <w:rPr>
          <w:sz w:val="24"/>
        </w:rPr>
        <w:t>disclosure</w:t>
      </w:r>
      <w:r>
        <w:rPr>
          <w:spacing w:val="-3"/>
          <w:sz w:val="24"/>
        </w:rPr>
        <w:t xml:space="preserve"> </w:t>
      </w:r>
      <w:r>
        <w:rPr>
          <w:sz w:val="24"/>
        </w:rPr>
        <w:t>to</w:t>
      </w:r>
      <w:r>
        <w:rPr>
          <w:spacing w:val="-6"/>
          <w:sz w:val="24"/>
        </w:rPr>
        <w:t xml:space="preserve"> </w:t>
      </w:r>
      <w:r>
        <w:rPr>
          <w:sz w:val="24"/>
        </w:rPr>
        <w:t>another</w:t>
      </w:r>
      <w:r>
        <w:rPr>
          <w:spacing w:val="-6"/>
          <w:sz w:val="24"/>
        </w:rPr>
        <w:t xml:space="preserve"> </w:t>
      </w:r>
      <w:r>
        <w:rPr>
          <w:sz w:val="24"/>
        </w:rPr>
        <w:t>adult;</w:t>
      </w:r>
    </w:p>
    <w:p w:rsidR="00FA2130" w:rsidRDefault="0040750B" w:rsidP="008E7E0E">
      <w:pPr>
        <w:pStyle w:val="ListParagraph"/>
        <w:numPr>
          <w:ilvl w:val="1"/>
          <w:numId w:val="48"/>
        </w:numPr>
        <w:tabs>
          <w:tab w:val="left" w:pos="1741"/>
        </w:tabs>
        <w:spacing w:before="145" w:line="357" w:lineRule="auto"/>
        <w:ind w:left="1741" w:right="981"/>
        <w:jc w:val="both"/>
        <w:rPr>
          <w:sz w:val="24"/>
        </w:rPr>
      </w:pPr>
      <w:r>
        <w:rPr>
          <w:sz w:val="24"/>
        </w:rPr>
        <w:t>Makes a note of the discussion, recording time, setting and persons present as well as</w:t>
      </w:r>
      <w:r>
        <w:rPr>
          <w:spacing w:val="1"/>
          <w:sz w:val="24"/>
        </w:rPr>
        <w:t xml:space="preserve"> </w:t>
      </w:r>
      <w:r>
        <w:rPr>
          <w:sz w:val="24"/>
        </w:rPr>
        <w:t>what</w:t>
      </w:r>
      <w:r>
        <w:rPr>
          <w:spacing w:val="-2"/>
          <w:sz w:val="24"/>
        </w:rPr>
        <w:t xml:space="preserve"> </w:t>
      </w:r>
      <w:r>
        <w:rPr>
          <w:sz w:val="24"/>
        </w:rPr>
        <w:t>is said.</w:t>
      </w:r>
    </w:p>
    <w:p w:rsidR="00FA2130" w:rsidRDefault="0040750B">
      <w:pPr>
        <w:pStyle w:val="BodyText"/>
        <w:spacing w:before="11" w:line="360" w:lineRule="auto"/>
        <w:ind w:left="1020" w:right="979"/>
        <w:jc w:val="both"/>
      </w:pPr>
      <w:r>
        <w:t>If there are ANY concerns about a child, the matter should be discussed with the Counselor –If</w:t>
      </w:r>
      <w:r>
        <w:rPr>
          <w:spacing w:val="1"/>
        </w:rPr>
        <w:t xml:space="preserve"> </w:t>
      </w:r>
      <w:r>
        <w:t>the Counselor is not available then the matter should be immediately referred to the Member</w:t>
      </w:r>
      <w:r>
        <w:rPr>
          <w:spacing w:val="1"/>
        </w:rPr>
        <w:t xml:space="preserve"> </w:t>
      </w:r>
      <w:r>
        <w:t>of</w:t>
      </w:r>
      <w:r>
        <w:rPr>
          <w:spacing w:val="-4"/>
        </w:rPr>
        <w:t xml:space="preserve"> </w:t>
      </w:r>
      <w:r>
        <w:t>Child</w:t>
      </w:r>
      <w:r>
        <w:rPr>
          <w:spacing w:val="-2"/>
        </w:rPr>
        <w:t xml:space="preserve"> </w:t>
      </w:r>
      <w:r>
        <w:t>Protection</w:t>
      </w:r>
      <w:r>
        <w:rPr>
          <w:spacing w:val="-3"/>
        </w:rPr>
        <w:t xml:space="preserve"> </w:t>
      </w:r>
      <w:r>
        <w:t>&amp;</w:t>
      </w:r>
      <w:r>
        <w:rPr>
          <w:spacing w:val="-2"/>
        </w:rPr>
        <w:t xml:space="preserve"> </w:t>
      </w:r>
      <w:r>
        <w:t>Support</w:t>
      </w:r>
      <w:r>
        <w:rPr>
          <w:spacing w:val="-1"/>
        </w:rPr>
        <w:t xml:space="preserve"> </w:t>
      </w:r>
      <w:r>
        <w:t>Committee.</w:t>
      </w:r>
    </w:p>
    <w:p w:rsidR="00FA2130" w:rsidRDefault="0040750B" w:rsidP="008E7E0E">
      <w:pPr>
        <w:numPr>
          <w:ilvl w:val="0"/>
          <w:numId w:val="40"/>
        </w:numPr>
        <w:tabs>
          <w:tab w:val="left" w:pos="2369"/>
          <w:tab w:val="left" w:pos="2370"/>
        </w:tabs>
        <w:spacing w:line="290" w:lineRule="exact"/>
        <w:ind w:hanging="721"/>
        <w:jc w:val="both"/>
        <w:rPr>
          <w:b/>
          <w:sz w:val="24"/>
        </w:rPr>
      </w:pPr>
      <w:r>
        <w:rPr>
          <w:b/>
          <w:sz w:val="24"/>
        </w:rPr>
        <w:t>Supporting</w:t>
      </w:r>
      <w:r>
        <w:rPr>
          <w:b/>
          <w:spacing w:val="-3"/>
          <w:sz w:val="24"/>
        </w:rPr>
        <w:t xml:space="preserve"> </w:t>
      </w:r>
      <w:r>
        <w:rPr>
          <w:b/>
          <w:sz w:val="24"/>
        </w:rPr>
        <w:t>the</w:t>
      </w:r>
      <w:r>
        <w:rPr>
          <w:b/>
          <w:spacing w:val="-4"/>
          <w:sz w:val="24"/>
        </w:rPr>
        <w:t xml:space="preserve"> </w:t>
      </w:r>
      <w:r>
        <w:rPr>
          <w:b/>
          <w:sz w:val="24"/>
        </w:rPr>
        <w:t>pupil</w:t>
      </w:r>
      <w:r>
        <w:rPr>
          <w:b/>
          <w:spacing w:val="-4"/>
          <w:sz w:val="24"/>
        </w:rPr>
        <w:t xml:space="preserve"> </w:t>
      </w:r>
      <w:r>
        <w:rPr>
          <w:b/>
          <w:sz w:val="24"/>
        </w:rPr>
        <w:t>at</w:t>
      </w:r>
      <w:r>
        <w:rPr>
          <w:b/>
          <w:spacing w:val="-5"/>
          <w:sz w:val="24"/>
        </w:rPr>
        <w:t xml:space="preserve"> </w:t>
      </w:r>
      <w:r>
        <w:rPr>
          <w:b/>
          <w:sz w:val="24"/>
        </w:rPr>
        <w:t>risk</w:t>
      </w:r>
    </w:p>
    <w:p w:rsidR="00FA2130" w:rsidRDefault="00FA2130">
      <w:pPr>
        <w:pStyle w:val="BodyText"/>
        <w:spacing w:before="8"/>
        <w:rPr>
          <w:b/>
          <w:sz w:val="28"/>
        </w:rPr>
      </w:pPr>
    </w:p>
    <w:p w:rsidR="00FA2130" w:rsidRDefault="0040750B">
      <w:pPr>
        <w:pStyle w:val="BodyText"/>
        <w:spacing w:line="360" w:lineRule="auto"/>
        <w:ind w:left="1020" w:right="989"/>
        <w:jc w:val="both"/>
      </w:pPr>
      <w:r>
        <w:t>The school recognize that the children who are abused or witness violence. They may find it</w:t>
      </w:r>
      <w:r>
        <w:rPr>
          <w:spacing w:val="1"/>
        </w:rPr>
        <w:t xml:space="preserve"> </w:t>
      </w:r>
      <w:r>
        <w:t>difficult to develop a sense of self-worth and to view the world as benevolent and meaningful.</w:t>
      </w:r>
      <w:r>
        <w:rPr>
          <w:spacing w:val="1"/>
        </w:rPr>
        <w:t xml:space="preserve"> </w:t>
      </w:r>
      <w:r>
        <w:t>They</w:t>
      </w:r>
      <w:r>
        <w:rPr>
          <w:spacing w:val="-1"/>
        </w:rPr>
        <w:t xml:space="preserve"> </w:t>
      </w:r>
      <w:r>
        <w:t>may feel</w:t>
      </w:r>
      <w:r>
        <w:rPr>
          <w:spacing w:val="-4"/>
        </w:rPr>
        <w:t xml:space="preserve"> </w:t>
      </w:r>
      <w:r>
        <w:t>helplessness,</w:t>
      </w:r>
      <w:r>
        <w:rPr>
          <w:spacing w:val="-5"/>
        </w:rPr>
        <w:t xml:space="preserve"> </w:t>
      </w:r>
      <w:r>
        <w:t>humiliation,</w:t>
      </w:r>
      <w:r>
        <w:rPr>
          <w:spacing w:val="-4"/>
        </w:rPr>
        <w:t xml:space="preserve"> </w:t>
      </w:r>
      <w:r>
        <w:t>and</w:t>
      </w:r>
      <w:r>
        <w:rPr>
          <w:spacing w:val="6"/>
        </w:rPr>
        <w:t xml:space="preserve"> </w:t>
      </w:r>
      <w:r>
        <w:t>some</w:t>
      </w:r>
      <w:r>
        <w:rPr>
          <w:spacing w:val="-2"/>
        </w:rPr>
        <w:t xml:space="preserve"> </w:t>
      </w:r>
      <w:r>
        <w:t>sense</w:t>
      </w:r>
      <w:r>
        <w:rPr>
          <w:spacing w:val="-1"/>
        </w:rPr>
        <w:t xml:space="preserve"> </w:t>
      </w:r>
      <w:r>
        <w:t>of</w:t>
      </w:r>
      <w:r>
        <w:rPr>
          <w:spacing w:val="-3"/>
        </w:rPr>
        <w:t xml:space="preserve"> </w:t>
      </w:r>
      <w:r>
        <w:t>self-blame.</w:t>
      </w:r>
    </w:p>
    <w:p w:rsidR="00FA2130" w:rsidRDefault="0040750B" w:rsidP="008E7E0E">
      <w:pPr>
        <w:numPr>
          <w:ilvl w:val="0"/>
          <w:numId w:val="40"/>
        </w:numPr>
        <w:tabs>
          <w:tab w:val="left" w:pos="2370"/>
        </w:tabs>
        <w:spacing w:before="2"/>
        <w:ind w:hanging="721"/>
        <w:jc w:val="both"/>
        <w:rPr>
          <w:b/>
          <w:sz w:val="24"/>
        </w:rPr>
      </w:pPr>
      <w:r>
        <w:rPr>
          <w:b/>
          <w:sz w:val="24"/>
        </w:rPr>
        <w:t>Procedure</w:t>
      </w:r>
      <w:r>
        <w:rPr>
          <w:b/>
          <w:spacing w:val="-6"/>
          <w:sz w:val="24"/>
        </w:rPr>
        <w:t xml:space="preserve"> </w:t>
      </w:r>
      <w:r>
        <w:rPr>
          <w:b/>
          <w:sz w:val="24"/>
        </w:rPr>
        <w:t>for</w:t>
      </w:r>
      <w:r>
        <w:rPr>
          <w:b/>
          <w:spacing w:val="-3"/>
          <w:sz w:val="24"/>
        </w:rPr>
        <w:t xml:space="preserve"> </w:t>
      </w:r>
      <w:r>
        <w:rPr>
          <w:b/>
          <w:sz w:val="24"/>
        </w:rPr>
        <w:t>dealing</w:t>
      </w:r>
      <w:r>
        <w:rPr>
          <w:b/>
          <w:spacing w:val="-4"/>
          <w:sz w:val="24"/>
        </w:rPr>
        <w:t xml:space="preserve"> </w:t>
      </w:r>
      <w:r>
        <w:rPr>
          <w:b/>
          <w:sz w:val="24"/>
        </w:rPr>
        <w:t>with</w:t>
      </w:r>
      <w:r>
        <w:rPr>
          <w:b/>
          <w:spacing w:val="-3"/>
          <w:sz w:val="24"/>
        </w:rPr>
        <w:t xml:space="preserve"> </w:t>
      </w:r>
      <w:r>
        <w:rPr>
          <w:b/>
          <w:sz w:val="24"/>
        </w:rPr>
        <w:t>bullying</w:t>
      </w:r>
    </w:p>
    <w:p w:rsidR="00FA2130" w:rsidRDefault="0040750B">
      <w:pPr>
        <w:pStyle w:val="BodyText"/>
        <w:spacing w:before="144" w:line="360" w:lineRule="auto"/>
        <w:ind w:left="1020" w:right="980"/>
        <w:jc w:val="both"/>
      </w:pPr>
      <w:r>
        <w:t>The Child Protection &amp; Support Committee will consider the immediate safety of all children</w:t>
      </w:r>
      <w:r>
        <w:rPr>
          <w:spacing w:val="1"/>
        </w:rPr>
        <w:t xml:space="preserve"> </w:t>
      </w:r>
      <w:r>
        <w:t>concerned and the seriousness and circumstances of the allegation: e.g. the age of the children</w:t>
      </w:r>
      <w:r>
        <w:rPr>
          <w:spacing w:val="1"/>
        </w:rPr>
        <w:t xml:space="preserve"> </w:t>
      </w:r>
      <w:r>
        <w:t>concerned -</w:t>
      </w:r>
      <w:r>
        <w:rPr>
          <w:spacing w:val="1"/>
        </w:rPr>
        <w:t xml:space="preserve"> </w:t>
      </w:r>
      <w:r>
        <w:t>is the alleged</w:t>
      </w:r>
      <w:r>
        <w:rPr>
          <w:spacing w:val="1"/>
        </w:rPr>
        <w:t xml:space="preserve"> </w:t>
      </w:r>
      <w:r>
        <w:t>perpetrator of the</w:t>
      </w:r>
      <w:r>
        <w:rPr>
          <w:spacing w:val="1"/>
        </w:rPr>
        <w:t xml:space="preserve"> </w:t>
      </w:r>
      <w:r>
        <w:t>age of criminal</w:t>
      </w:r>
      <w:r>
        <w:rPr>
          <w:spacing w:val="54"/>
        </w:rPr>
        <w:t xml:space="preserve"> </w:t>
      </w:r>
      <w:r>
        <w:t>responsibility? (10 years). In</w:t>
      </w:r>
      <w:r>
        <w:rPr>
          <w:spacing w:val="1"/>
        </w:rPr>
        <w:t xml:space="preserve"> </w:t>
      </w:r>
      <w:r>
        <w:t>general concerns will be discussed with the family unless such discussion may place the child at</w:t>
      </w:r>
      <w:r>
        <w:rPr>
          <w:spacing w:val="1"/>
        </w:rPr>
        <w:t xml:space="preserve"> </w:t>
      </w:r>
      <w:r>
        <w:t>increased risk of significant harm. Advice is sought from social services and a referral made if</w:t>
      </w:r>
      <w:r>
        <w:rPr>
          <w:spacing w:val="1"/>
        </w:rPr>
        <w:t xml:space="preserve"> </w:t>
      </w:r>
      <w:r>
        <w:t>necessary.</w:t>
      </w:r>
    </w:p>
    <w:p w:rsidR="00FA2130" w:rsidRDefault="0040750B" w:rsidP="008E7E0E">
      <w:pPr>
        <w:numPr>
          <w:ilvl w:val="0"/>
          <w:numId w:val="48"/>
        </w:numPr>
        <w:tabs>
          <w:tab w:val="left" w:pos="1832"/>
          <w:tab w:val="left" w:pos="1833"/>
        </w:tabs>
        <w:spacing w:line="361" w:lineRule="exact"/>
        <w:ind w:hanging="722"/>
        <w:jc w:val="left"/>
        <w:rPr>
          <w:b/>
          <w:sz w:val="24"/>
        </w:rPr>
      </w:pPr>
      <w:r>
        <w:rPr>
          <w:b/>
          <w:sz w:val="24"/>
        </w:rPr>
        <w:t>DEALING</w:t>
      </w:r>
      <w:r>
        <w:rPr>
          <w:b/>
          <w:spacing w:val="-4"/>
          <w:sz w:val="24"/>
        </w:rPr>
        <w:t xml:space="preserve"> </w:t>
      </w:r>
      <w:r>
        <w:rPr>
          <w:b/>
          <w:sz w:val="24"/>
        </w:rPr>
        <w:t>WITH</w:t>
      </w:r>
      <w:r>
        <w:rPr>
          <w:b/>
          <w:spacing w:val="-2"/>
          <w:sz w:val="24"/>
        </w:rPr>
        <w:t xml:space="preserve"> </w:t>
      </w:r>
      <w:r>
        <w:rPr>
          <w:b/>
          <w:sz w:val="24"/>
        </w:rPr>
        <w:t>ALLEGATIONS</w:t>
      </w:r>
      <w:r>
        <w:rPr>
          <w:b/>
          <w:spacing w:val="-2"/>
          <w:sz w:val="24"/>
        </w:rPr>
        <w:t xml:space="preserve"> </w:t>
      </w:r>
      <w:r>
        <w:rPr>
          <w:b/>
          <w:sz w:val="24"/>
        </w:rPr>
        <w:t>AGAINST</w:t>
      </w:r>
      <w:r>
        <w:rPr>
          <w:b/>
          <w:spacing w:val="47"/>
          <w:sz w:val="24"/>
        </w:rPr>
        <w:t xml:space="preserve"> </w:t>
      </w:r>
      <w:r>
        <w:rPr>
          <w:b/>
          <w:sz w:val="24"/>
        </w:rPr>
        <w:t>SCHOOL</w:t>
      </w:r>
      <w:r>
        <w:rPr>
          <w:b/>
          <w:spacing w:val="-5"/>
          <w:sz w:val="24"/>
        </w:rPr>
        <w:t xml:space="preserve"> </w:t>
      </w:r>
      <w:r>
        <w:rPr>
          <w:b/>
          <w:sz w:val="24"/>
        </w:rPr>
        <w:t>STAFF:</w:t>
      </w:r>
    </w:p>
    <w:p w:rsidR="00FA2130" w:rsidRDefault="0040750B">
      <w:pPr>
        <w:pStyle w:val="BodyText"/>
        <w:spacing w:before="137" w:line="357" w:lineRule="auto"/>
        <w:ind w:left="1020" w:right="989"/>
        <w:jc w:val="both"/>
      </w:pPr>
      <w:r>
        <w:t>There has been widespread concern that in some instances, there may be malicious accusations</w:t>
      </w:r>
      <w:r>
        <w:rPr>
          <w:spacing w:val="-53"/>
        </w:rPr>
        <w:t xml:space="preserve"> </w:t>
      </w:r>
      <w:r>
        <w:t>brought</w:t>
      </w:r>
      <w:r>
        <w:rPr>
          <w:spacing w:val="-2"/>
        </w:rPr>
        <w:t xml:space="preserve"> </w:t>
      </w:r>
      <w:r>
        <w:t>against</w:t>
      </w:r>
      <w:r>
        <w:rPr>
          <w:spacing w:val="-1"/>
        </w:rPr>
        <w:t xml:space="preserve"> </w:t>
      </w:r>
      <w:r>
        <w:t>employees</w:t>
      </w:r>
      <w:r>
        <w:rPr>
          <w:spacing w:val="-1"/>
        </w:rPr>
        <w:t xml:space="preserve"> </w:t>
      </w:r>
      <w:r>
        <w:t>by children</w:t>
      </w:r>
      <w:r>
        <w:rPr>
          <w:spacing w:val="2"/>
        </w:rPr>
        <w:t xml:space="preserve"> </w:t>
      </w:r>
      <w:r>
        <w:t>and/or their</w:t>
      </w:r>
      <w:r>
        <w:rPr>
          <w:spacing w:val="-4"/>
        </w:rPr>
        <w:t xml:space="preserve"> </w:t>
      </w:r>
      <w:r>
        <w:t>parents.</w:t>
      </w:r>
    </w:p>
    <w:p w:rsidR="00FA2130" w:rsidRDefault="00FA2130">
      <w:pPr>
        <w:pStyle w:val="BodyText"/>
      </w:pPr>
    </w:p>
    <w:p w:rsidR="00FA2130" w:rsidRDefault="0040750B">
      <w:pPr>
        <w:pStyle w:val="BodyText"/>
        <w:spacing w:before="150" w:line="360" w:lineRule="auto"/>
        <w:ind w:left="1073" w:right="983" w:hanging="53"/>
        <w:jc w:val="both"/>
      </w:pPr>
      <w:r>
        <w:t>The</w:t>
      </w:r>
      <w:r>
        <w:rPr>
          <w:spacing w:val="55"/>
        </w:rPr>
        <w:t xml:space="preserve"> </w:t>
      </w:r>
      <w:r>
        <w:t>Committee</w:t>
      </w:r>
      <w:r>
        <w:rPr>
          <w:spacing w:val="55"/>
        </w:rPr>
        <w:t xml:space="preserve"> </w:t>
      </w:r>
      <w:r>
        <w:t>must</w:t>
      </w:r>
      <w:r>
        <w:rPr>
          <w:spacing w:val="55"/>
        </w:rPr>
        <w:t xml:space="preserve"> </w:t>
      </w:r>
      <w:r>
        <w:t>be</w:t>
      </w:r>
      <w:r>
        <w:rPr>
          <w:spacing w:val="55"/>
        </w:rPr>
        <w:t xml:space="preserve"> </w:t>
      </w:r>
      <w:r>
        <w:t>informed</w:t>
      </w:r>
      <w:r>
        <w:rPr>
          <w:spacing w:val="55"/>
        </w:rPr>
        <w:t xml:space="preserve"> </w:t>
      </w:r>
      <w:r>
        <w:t>of</w:t>
      </w:r>
      <w:r>
        <w:rPr>
          <w:spacing w:val="55"/>
        </w:rPr>
        <w:t xml:space="preserve"> </w:t>
      </w:r>
      <w:r>
        <w:t>the</w:t>
      </w:r>
      <w:r>
        <w:rPr>
          <w:spacing w:val="55"/>
        </w:rPr>
        <w:t xml:space="preserve"> </w:t>
      </w:r>
      <w:r>
        <w:t xml:space="preserve">allegation  </w:t>
      </w:r>
      <w:r>
        <w:rPr>
          <w:spacing w:val="1"/>
        </w:rPr>
        <w:t xml:space="preserve"> </w:t>
      </w:r>
      <w:r>
        <w:t xml:space="preserve">on   the  </w:t>
      </w:r>
      <w:r>
        <w:rPr>
          <w:spacing w:val="1"/>
        </w:rPr>
        <w:t xml:space="preserve"> </w:t>
      </w:r>
      <w:r>
        <w:t xml:space="preserve">same  </w:t>
      </w:r>
      <w:r>
        <w:rPr>
          <w:spacing w:val="1"/>
        </w:rPr>
        <w:t xml:space="preserve"> </w:t>
      </w:r>
      <w:r>
        <w:t xml:space="preserve">day  </w:t>
      </w:r>
      <w:r>
        <w:rPr>
          <w:spacing w:val="1"/>
        </w:rPr>
        <w:t xml:space="preserve"> </w:t>
      </w:r>
      <w:r>
        <w:t>and   is</w:t>
      </w:r>
      <w:r>
        <w:rPr>
          <w:spacing w:val="1"/>
        </w:rPr>
        <w:t xml:space="preserve"> </w:t>
      </w:r>
      <w:r>
        <w:t>responsible</w:t>
      </w:r>
      <w:r>
        <w:rPr>
          <w:spacing w:val="55"/>
        </w:rPr>
        <w:t xml:space="preserve"> </w:t>
      </w:r>
      <w:r>
        <w:t>for</w:t>
      </w:r>
      <w:r>
        <w:rPr>
          <w:spacing w:val="55"/>
        </w:rPr>
        <w:t xml:space="preserve"> </w:t>
      </w:r>
      <w:r>
        <w:t>conducting</w:t>
      </w:r>
      <w:r>
        <w:rPr>
          <w:spacing w:val="55"/>
        </w:rPr>
        <w:t xml:space="preserve"> </w:t>
      </w:r>
      <w:r>
        <w:t>an</w:t>
      </w:r>
      <w:r>
        <w:rPr>
          <w:spacing w:val="55"/>
        </w:rPr>
        <w:t xml:space="preserve"> </w:t>
      </w:r>
      <w:r>
        <w:t>investigation.</w:t>
      </w:r>
      <w:r>
        <w:rPr>
          <w:spacing w:val="55"/>
        </w:rPr>
        <w:t xml:space="preserve"> </w:t>
      </w:r>
      <w:r>
        <w:t xml:space="preserve">The  </w:t>
      </w:r>
      <w:r>
        <w:rPr>
          <w:spacing w:val="1"/>
        </w:rPr>
        <w:t xml:space="preserve"> </w:t>
      </w:r>
      <w:r>
        <w:t xml:space="preserve">employee  </w:t>
      </w:r>
      <w:r>
        <w:rPr>
          <w:spacing w:val="1"/>
        </w:rPr>
        <w:t xml:space="preserve"> </w:t>
      </w:r>
      <w:r>
        <w:t xml:space="preserve">concerned  </w:t>
      </w:r>
      <w:r>
        <w:rPr>
          <w:spacing w:val="1"/>
        </w:rPr>
        <w:t xml:space="preserve"> </w:t>
      </w:r>
      <w:r>
        <w:t xml:space="preserve">may  </w:t>
      </w:r>
      <w:r>
        <w:rPr>
          <w:spacing w:val="1"/>
        </w:rPr>
        <w:t xml:space="preserve"> </w:t>
      </w:r>
      <w:r>
        <w:t>be</w:t>
      </w:r>
      <w:r>
        <w:rPr>
          <w:spacing w:val="1"/>
        </w:rPr>
        <w:t xml:space="preserve"> </w:t>
      </w:r>
      <w:r>
        <w:t>suspended</w:t>
      </w:r>
      <w:r>
        <w:rPr>
          <w:spacing w:val="55"/>
        </w:rPr>
        <w:t xml:space="preserve"> </w:t>
      </w:r>
      <w:r>
        <w:t>whilst</w:t>
      </w:r>
      <w:r>
        <w:rPr>
          <w:spacing w:val="55"/>
        </w:rPr>
        <w:t xml:space="preserve"> </w:t>
      </w:r>
      <w:r>
        <w:t>an</w:t>
      </w:r>
      <w:r>
        <w:rPr>
          <w:spacing w:val="55"/>
        </w:rPr>
        <w:t xml:space="preserve"> </w:t>
      </w:r>
      <w:r>
        <w:t>investigation</w:t>
      </w:r>
      <w:r>
        <w:rPr>
          <w:spacing w:val="55"/>
        </w:rPr>
        <w:t xml:space="preserve"> </w:t>
      </w:r>
      <w:r>
        <w:t>is</w:t>
      </w:r>
      <w:r>
        <w:rPr>
          <w:spacing w:val="55"/>
        </w:rPr>
        <w:t xml:space="preserve"> </w:t>
      </w:r>
      <w:r>
        <w:t>conducted,</w:t>
      </w:r>
      <w:r>
        <w:rPr>
          <w:spacing w:val="55"/>
        </w:rPr>
        <w:t xml:space="preserve"> </w:t>
      </w:r>
      <w:r>
        <w:t xml:space="preserve">but  </w:t>
      </w:r>
      <w:r>
        <w:rPr>
          <w:spacing w:val="1"/>
        </w:rPr>
        <w:t xml:space="preserve"> </w:t>
      </w:r>
      <w:r>
        <w:t xml:space="preserve">this  </w:t>
      </w:r>
      <w:r>
        <w:rPr>
          <w:spacing w:val="1"/>
        </w:rPr>
        <w:t xml:space="preserve"> </w:t>
      </w:r>
      <w:r>
        <w:t xml:space="preserve">is  </w:t>
      </w:r>
      <w:r>
        <w:rPr>
          <w:spacing w:val="1"/>
        </w:rPr>
        <w:t xml:space="preserve"> </w:t>
      </w:r>
      <w:r>
        <w:t xml:space="preserve">not  </w:t>
      </w:r>
      <w:r>
        <w:rPr>
          <w:spacing w:val="1"/>
        </w:rPr>
        <w:t xml:space="preserve"> </w:t>
      </w:r>
      <w:r>
        <w:t xml:space="preserve">an  </w:t>
      </w:r>
      <w:r>
        <w:rPr>
          <w:spacing w:val="1"/>
        </w:rPr>
        <w:t xml:space="preserve"> </w:t>
      </w:r>
      <w:r>
        <w:t>automatic</w:t>
      </w:r>
      <w:r>
        <w:rPr>
          <w:spacing w:val="1"/>
        </w:rPr>
        <w:t xml:space="preserve"> </w:t>
      </w:r>
      <w:r>
        <w:t>procedure.</w:t>
      </w:r>
      <w:r>
        <w:rPr>
          <w:spacing w:val="-1"/>
        </w:rPr>
        <w:t xml:space="preserve"> </w:t>
      </w:r>
      <w:r>
        <w:t>Circumstances in</w:t>
      </w:r>
      <w:r>
        <w:rPr>
          <w:spacing w:val="-4"/>
        </w:rPr>
        <w:t xml:space="preserve"> </w:t>
      </w:r>
      <w:r>
        <w:t>which</w:t>
      </w:r>
      <w:r>
        <w:rPr>
          <w:spacing w:val="4"/>
        </w:rPr>
        <w:t xml:space="preserve"> </w:t>
      </w:r>
      <w:r>
        <w:t>suspension</w:t>
      </w:r>
      <w:r>
        <w:rPr>
          <w:spacing w:val="1"/>
        </w:rPr>
        <w:t xml:space="preserve"> </w:t>
      </w:r>
      <w:r>
        <w:t>properly</w:t>
      </w:r>
      <w:r>
        <w:rPr>
          <w:spacing w:val="3"/>
        </w:rPr>
        <w:t xml:space="preserve"> </w:t>
      </w:r>
      <w:r>
        <w:t>occurs</w:t>
      </w:r>
      <w:r>
        <w:rPr>
          <w:spacing w:val="-1"/>
        </w:rPr>
        <w:t xml:space="preserve"> </w:t>
      </w:r>
      <w:r>
        <w:t>include:</w:t>
      </w:r>
    </w:p>
    <w:p w:rsidR="00FA2130" w:rsidRDefault="0040750B" w:rsidP="008E7E0E">
      <w:pPr>
        <w:pStyle w:val="ListParagraph"/>
        <w:numPr>
          <w:ilvl w:val="0"/>
          <w:numId w:val="39"/>
        </w:numPr>
        <w:tabs>
          <w:tab w:val="left" w:pos="2284"/>
        </w:tabs>
        <w:spacing w:before="4" w:line="357" w:lineRule="auto"/>
        <w:ind w:right="987"/>
        <w:jc w:val="both"/>
        <w:rPr>
          <w:sz w:val="24"/>
        </w:rPr>
      </w:pPr>
      <w:r>
        <w:rPr>
          <w:sz w:val="24"/>
        </w:rPr>
        <w:t>Where a pupil(s) is at risk; the person has behaved in such a ways that indicates</w:t>
      </w:r>
      <w:r>
        <w:rPr>
          <w:spacing w:val="1"/>
          <w:sz w:val="24"/>
        </w:rPr>
        <w:t xml:space="preserve"> </w:t>
      </w:r>
      <w:r>
        <w:rPr>
          <w:sz w:val="24"/>
        </w:rPr>
        <w:t>that</w:t>
      </w:r>
      <w:r>
        <w:rPr>
          <w:spacing w:val="-2"/>
          <w:sz w:val="24"/>
        </w:rPr>
        <w:t xml:space="preserve"> </w:t>
      </w:r>
      <w:r>
        <w:rPr>
          <w:sz w:val="24"/>
        </w:rPr>
        <w:t>s/he</w:t>
      </w:r>
      <w:r>
        <w:rPr>
          <w:spacing w:val="-1"/>
          <w:sz w:val="24"/>
        </w:rPr>
        <w:t xml:space="preserve"> </w:t>
      </w:r>
      <w:r>
        <w:rPr>
          <w:sz w:val="24"/>
        </w:rPr>
        <w:t>is unsuitable</w:t>
      </w:r>
      <w:r>
        <w:rPr>
          <w:spacing w:val="-2"/>
          <w:sz w:val="24"/>
        </w:rPr>
        <w:t xml:space="preserve"> </w:t>
      </w:r>
      <w:r>
        <w:rPr>
          <w:sz w:val="24"/>
        </w:rPr>
        <w:t>to</w:t>
      </w:r>
      <w:r>
        <w:rPr>
          <w:spacing w:val="-4"/>
          <w:sz w:val="24"/>
        </w:rPr>
        <w:t xml:space="preserve"> </w:t>
      </w:r>
      <w:r>
        <w:rPr>
          <w:sz w:val="24"/>
        </w:rPr>
        <w:t>work</w:t>
      </w:r>
      <w:r>
        <w:rPr>
          <w:spacing w:val="-1"/>
          <w:sz w:val="24"/>
        </w:rPr>
        <w:t xml:space="preserve"> </w:t>
      </w:r>
      <w:r>
        <w:rPr>
          <w:sz w:val="24"/>
        </w:rPr>
        <w:t>with children.</w:t>
      </w:r>
    </w:p>
    <w:p w:rsidR="00FA2130" w:rsidRDefault="00FA2130">
      <w:pPr>
        <w:spacing w:line="357" w:lineRule="auto"/>
        <w:jc w:val="both"/>
        <w:rPr>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39"/>
        </w:numPr>
        <w:tabs>
          <w:tab w:val="left" w:pos="2284"/>
        </w:tabs>
        <w:spacing w:before="62" w:line="362" w:lineRule="auto"/>
        <w:ind w:right="992"/>
        <w:rPr>
          <w:sz w:val="24"/>
        </w:rPr>
      </w:pPr>
      <w:r>
        <w:rPr>
          <w:sz w:val="24"/>
        </w:rPr>
        <w:lastRenderedPageBreak/>
        <w:t>where</w:t>
      </w:r>
      <w:r>
        <w:rPr>
          <w:spacing w:val="24"/>
          <w:sz w:val="24"/>
        </w:rPr>
        <w:t xml:space="preserve"> </w:t>
      </w:r>
      <w:r>
        <w:rPr>
          <w:sz w:val="24"/>
        </w:rPr>
        <w:t>the</w:t>
      </w:r>
      <w:r>
        <w:rPr>
          <w:spacing w:val="24"/>
          <w:sz w:val="24"/>
        </w:rPr>
        <w:t xml:space="preserve"> </w:t>
      </w:r>
      <w:r>
        <w:rPr>
          <w:sz w:val="24"/>
        </w:rPr>
        <w:t>allegations</w:t>
      </w:r>
      <w:r>
        <w:rPr>
          <w:spacing w:val="26"/>
          <w:sz w:val="24"/>
        </w:rPr>
        <w:t xml:space="preserve"> </w:t>
      </w:r>
      <w:r>
        <w:rPr>
          <w:sz w:val="24"/>
        </w:rPr>
        <w:t>are</w:t>
      </w:r>
      <w:r>
        <w:rPr>
          <w:spacing w:val="24"/>
          <w:sz w:val="24"/>
        </w:rPr>
        <w:t xml:space="preserve"> </w:t>
      </w:r>
      <w:r>
        <w:rPr>
          <w:sz w:val="24"/>
        </w:rPr>
        <w:t>so</w:t>
      </w:r>
      <w:r>
        <w:rPr>
          <w:spacing w:val="27"/>
          <w:sz w:val="24"/>
        </w:rPr>
        <w:t xml:space="preserve"> </w:t>
      </w:r>
      <w:r>
        <w:rPr>
          <w:sz w:val="24"/>
        </w:rPr>
        <w:t>serious</w:t>
      </w:r>
      <w:r>
        <w:rPr>
          <w:spacing w:val="26"/>
          <w:sz w:val="24"/>
        </w:rPr>
        <w:t xml:space="preserve"> </w:t>
      </w:r>
      <w:r>
        <w:rPr>
          <w:sz w:val="24"/>
        </w:rPr>
        <w:t>that</w:t>
      </w:r>
      <w:r>
        <w:rPr>
          <w:spacing w:val="24"/>
          <w:sz w:val="24"/>
        </w:rPr>
        <w:t xml:space="preserve"> </w:t>
      </w:r>
      <w:r>
        <w:rPr>
          <w:sz w:val="24"/>
        </w:rPr>
        <w:t>dismissal</w:t>
      </w:r>
      <w:r>
        <w:rPr>
          <w:spacing w:val="22"/>
          <w:sz w:val="24"/>
        </w:rPr>
        <w:t xml:space="preserve"> </w:t>
      </w:r>
      <w:r>
        <w:rPr>
          <w:sz w:val="24"/>
        </w:rPr>
        <w:t>for</w:t>
      </w:r>
      <w:r>
        <w:rPr>
          <w:spacing w:val="22"/>
          <w:sz w:val="24"/>
        </w:rPr>
        <w:t xml:space="preserve"> </w:t>
      </w:r>
      <w:r>
        <w:rPr>
          <w:sz w:val="24"/>
        </w:rPr>
        <w:t>gross</w:t>
      </w:r>
      <w:r>
        <w:rPr>
          <w:spacing w:val="26"/>
          <w:sz w:val="24"/>
        </w:rPr>
        <w:t xml:space="preserve"> </w:t>
      </w:r>
      <w:r>
        <w:rPr>
          <w:sz w:val="24"/>
        </w:rPr>
        <w:t>misconduct</w:t>
      </w:r>
      <w:r>
        <w:rPr>
          <w:spacing w:val="24"/>
          <w:sz w:val="24"/>
        </w:rPr>
        <w:t xml:space="preserve"> </w:t>
      </w:r>
      <w:r>
        <w:rPr>
          <w:sz w:val="24"/>
        </w:rPr>
        <w:t>is</w:t>
      </w:r>
      <w:r>
        <w:rPr>
          <w:spacing w:val="-52"/>
          <w:sz w:val="24"/>
        </w:rPr>
        <w:t xml:space="preserve"> </w:t>
      </w:r>
      <w:r>
        <w:rPr>
          <w:sz w:val="24"/>
        </w:rPr>
        <w:t>possible;</w:t>
      </w:r>
    </w:p>
    <w:p w:rsidR="00FA2130" w:rsidRDefault="0040750B" w:rsidP="008E7E0E">
      <w:pPr>
        <w:pStyle w:val="ListParagraph"/>
        <w:numPr>
          <w:ilvl w:val="0"/>
          <w:numId w:val="39"/>
        </w:numPr>
        <w:tabs>
          <w:tab w:val="left" w:pos="2284"/>
        </w:tabs>
        <w:spacing w:line="362" w:lineRule="auto"/>
        <w:ind w:right="987"/>
        <w:rPr>
          <w:sz w:val="24"/>
        </w:rPr>
      </w:pPr>
      <w:r>
        <w:rPr>
          <w:sz w:val="24"/>
        </w:rPr>
        <w:t>Where</w:t>
      </w:r>
      <w:r>
        <w:rPr>
          <w:spacing w:val="48"/>
          <w:sz w:val="24"/>
        </w:rPr>
        <w:t xml:space="preserve"> </w:t>
      </w:r>
      <w:r>
        <w:rPr>
          <w:sz w:val="24"/>
        </w:rPr>
        <w:t>a</w:t>
      </w:r>
      <w:r>
        <w:rPr>
          <w:spacing w:val="52"/>
          <w:sz w:val="24"/>
        </w:rPr>
        <w:t xml:space="preserve"> </w:t>
      </w:r>
      <w:r>
        <w:rPr>
          <w:sz w:val="24"/>
        </w:rPr>
        <w:t>suspension</w:t>
      </w:r>
      <w:r>
        <w:rPr>
          <w:spacing w:val="51"/>
          <w:sz w:val="24"/>
        </w:rPr>
        <w:t xml:space="preserve"> </w:t>
      </w:r>
      <w:r>
        <w:rPr>
          <w:sz w:val="24"/>
        </w:rPr>
        <w:t>is</w:t>
      </w:r>
      <w:r>
        <w:rPr>
          <w:spacing w:val="49"/>
          <w:sz w:val="24"/>
        </w:rPr>
        <w:t xml:space="preserve"> </w:t>
      </w:r>
      <w:r>
        <w:rPr>
          <w:sz w:val="24"/>
        </w:rPr>
        <w:t>necessary</w:t>
      </w:r>
      <w:r>
        <w:rPr>
          <w:spacing w:val="49"/>
          <w:sz w:val="24"/>
        </w:rPr>
        <w:t xml:space="preserve"> </w:t>
      </w:r>
      <w:r>
        <w:rPr>
          <w:sz w:val="24"/>
        </w:rPr>
        <w:t>to</w:t>
      </w:r>
      <w:r>
        <w:rPr>
          <w:spacing w:val="46"/>
          <w:sz w:val="24"/>
        </w:rPr>
        <w:t xml:space="preserve"> </w:t>
      </w:r>
      <w:r>
        <w:rPr>
          <w:sz w:val="24"/>
        </w:rPr>
        <w:t>allow</w:t>
      </w:r>
      <w:r>
        <w:rPr>
          <w:spacing w:val="48"/>
          <w:sz w:val="24"/>
        </w:rPr>
        <w:t xml:space="preserve"> </w:t>
      </w:r>
      <w:r>
        <w:rPr>
          <w:sz w:val="24"/>
        </w:rPr>
        <w:t>the</w:t>
      </w:r>
      <w:r>
        <w:rPr>
          <w:spacing w:val="53"/>
          <w:sz w:val="24"/>
        </w:rPr>
        <w:t xml:space="preserve"> </w:t>
      </w:r>
      <w:r>
        <w:rPr>
          <w:sz w:val="24"/>
        </w:rPr>
        <w:t>conduct</w:t>
      </w:r>
      <w:r>
        <w:rPr>
          <w:spacing w:val="53"/>
          <w:sz w:val="24"/>
        </w:rPr>
        <w:t xml:space="preserve"> </w:t>
      </w:r>
      <w:r>
        <w:rPr>
          <w:sz w:val="24"/>
        </w:rPr>
        <w:t>of</w:t>
      </w:r>
      <w:r>
        <w:rPr>
          <w:spacing w:val="51"/>
          <w:sz w:val="24"/>
        </w:rPr>
        <w:t xml:space="preserve"> </w:t>
      </w:r>
      <w:r>
        <w:rPr>
          <w:sz w:val="24"/>
        </w:rPr>
        <w:t>the</w:t>
      </w:r>
      <w:r>
        <w:rPr>
          <w:spacing w:val="53"/>
          <w:sz w:val="24"/>
        </w:rPr>
        <w:t xml:space="preserve"> </w:t>
      </w:r>
      <w:r>
        <w:rPr>
          <w:sz w:val="24"/>
        </w:rPr>
        <w:t>investigation</w:t>
      </w:r>
      <w:r>
        <w:rPr>
          <w:spacing w:val="46"/>
          <w:sz w:val="24"/>
        </w:rPr>
        <w:t xml:space="preserve"> </w:t>
      </w:r>
      <w:r>
        <w:rPr>
          <w:sz w:val="24"/>
        </w:rPr>
        <w:t>to</w:t>
      </w:r>
      <w:r>
        <w:rPr>
          <w:spacing w:val="-52"/>
          <w:sz w:val="24"/>
        </w:rPr>
        <w:t xml:space="preserve"> </w:t>
      </w:r>
      <w:r>
        <w:rPr>
          <w:sz w:val="24"/>
        </w:rPr>
        <w:t>proceed unimpeded.</w:t>
      </w:r>
    </w:p>
    <w:p w:rsidR="00FA2130" w:rsidRDefault="0040750B" w:rsidP="008E7E0E">
      <w:pPr>
        <w:numPr>
          <w:ilvl w:val="0"/>
          <w:numId w:val="38"/>
        </w:numPr>
        <w:tabs>
          <w:tab w:val="left" w:pos="1649"/>
          <w:tab w:val="left" w:pos="1650"/>
        </w:tabs>
        <w:spacing w:line="311" w:lineRule="exact"/>
        <w:jc w:val="left"/>
        <w:rPr>
          <w:b/>
          <w:sz w:val="24"/>
        </w:rPr>
      </w:pPr>
      <w:r>
        <w:rPr>
          <w:b/>
          <w:sz w:val="24"/>
        </w:rPr>
        <w:t>Abuse</w:t>
      </w:r>
      <w:r>
        <w:rPr>
          <w:b/>
          <w:spacing w:val="-4"/>
          <w:sz w:val="24"/>
        </w:rPr>
        <w:t xml:space="preserve"> </w:t>
      </w:r>
      <w:r>
        <w:rPr>
          <w:b/>
          <w:sz w:val="24"/>
        </w:rPr>
        <w:t>by</w:t>
      </w:r>
      <w:r>
        <w:rPr>
          <w:b/>
          <w:spacing w:val="-2"/>
          <w:sz w:val="24"/>
        </w:rPr>
        <w:t xml:space="preserve"> </w:t>
      </w:r>
      <w:r>
        <w:rPr>
          <w:b/>
          <w:sz w:val="24"/>
        </w:rPr>
        <w:t>Student</w:t>
      </w:r>
    </w:p>
    <w:p w:rsidR="00FA2130" w:rsidRDefault="0040750B" w:rsidP="008E7E0E">
      <w:pPr>
        <w:pStyle w:val="ListParagraph"/>
        <w:numPr>
          <w:ilvl w:val="1"/>
          <w:numId w:val="38"/>
        </w:numPr>
        <w:tabs>
          <w:tab w:val="left" w:pos="1741"/>
        </w:tabs>
        <w:spacing w:before="137"/>
        <w:rPr>
          <w:sz w:val="24"/>
        </w:rPr>
      </w:pPr>
      <w:r>
        <w:rPr>
          <w:sz w:val="24"/>
        </w:rPr>
        <w:t>Students</w:t>
      </w:r>
      <w:r>
        <w:rPr>
          <w:spacing w:val="-3"/>
          <w:sz w:val="24"/>
        </w:rPr>
        <w:t xml:space="preserve"> </w:t>
      </w:r>
      <w:r>
        <w:rPr>
          <w:sz w:val="24"/>
        </w:rPr>
        <w:t>report</w:t>
      </w:r>
      <w:r>
        <w:rPr>
          <w:spacing w:val="-3"/>
          <w:sz w:val="24"/>
        </w:rPr>
        <w:t xml:space="preserve"> </w:t>
      </w:r>
      <w:r>
        <w:rPr>
          <w:sz w:val="24"/>
        </w:rPr>
        <w:t>the</w:t>
      </w:r>
      <w:r>
        <w:rPr>
          <w:spacing w:val="1"/>
          <w:sz w:val="24"/>
        </w:rPr>
        <w:t xml:space="preserve"> </w:t>
      </w:r>
      <w:r>
        <w:rPr>
          <w:sz w:val="24"/>
        </w:rPr>
        <w:t>case</w:t>
      </w:r>
      <w:r>
        <w:rPr>
          <w:spacing w:val="-3"/>
          <w:sz w:val="24"/>
        </w:rPr>
        <w:t xml:space="preserve"> </w:t>
      </w:r>
      <w:r>
        <w:rPr>
          <w:sz w:val="24"/>
        </w:rPr>
        <w:t>of</w:t>
      </w:r>
      <w:r>
        <w:rPr>
          <w:spacing w:val="-5"/>
          <w:sz w:val="24"/>
        </w:rPr>
        <w:t xml:space="preserve"> </w:t>
      </w:r>
      <w:r>
        <w:rPr>
          <w:sz w:val="24"/>
        </w:rPr>
        <w:t>abuse</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class</w:t>
      </w:r>
      <w:r>
        <w:rPr>
          <w:spacing w:val="-2"/>
          <w:sz w:val="24"/>
        </w:rPr>
        <w:t xml:space="preserve"> </w:t>
      </w:r>
      <w:r>
        <w:rPr>
          <w:sz w:val="24"/>
        </w:rPr>
        <w:t>teacher.</w:t>
      </w:r>
    </w:p>
    <w:p w:rsidR="00FA2130" w:rsidRDefault="0040750B" w:rsidP="008E7E0E">
      <w:pPr>
        <w:pStyle w:val="ListParagraph"/>
        <w:numPr>
          <w:ilvl w:val="1"/>
          <w:numId w:val="38"/>
        </w:numPr>
        <w:tabs>
          <w:tab w:val="left" w:pos="1741"/>
        </w:tabs>
        <w:spacing w:before="145"/>
        <w:rPr>
          <w:sz w:val="24"/>
        </w:rPr>
      </w:pPr>
      <w:r>
        <w:rPr>
          <w:sz w:val="24"/>
        </w:rPr>
        <w:t>Class</w:t>
      </w:r>
      <w:r>
        <w:rPr>
          <w:spacing w:val="-4"/>
          <w:sz w:val="24"/>
        </w:rPr>
        <w:t xml:space="preserve"> </w:t>
      </w:r>
      <w:r>
        <w:rPr>
          <w:sz w:val="24"/>
        </w:rPr>
        <w:t>teacher</w:t>
      </w:r>
      <w:r>
        <w:rPr>
          <w:spacing w:val="-7"/>
          <w:sz w:val="24"/>
        </w:rPr>
        <w:t xml:space="preserve"> </w:t>
      </w:r>
      <w:r>
        <w:rPr>
          <w:sz w:val="24"/>
        </w:rPr>
        <w:t>reports</w:t>
      </w:r>
      <w:r>
        <w:rPr>
          <w:spacing w:val="-4"/>
          <w:sz w:val="24"/>
        </w:rPr>
        <w:t xml:space="preserve"> </w:t>
      </w:r>
      <w:r>
        <w:rPr>
          <w:sz w:val="24"/>
        </w:rPr>
        <w:t>the</w:t>
      </w:r>
      <w:r>
        <w:rPr>
          <w:spacing w:val="-5"/>
          <w:sz w:val="24"/>
        </w:rPr>
        <w:t xml:space="preserve"> </w:t>
      </w:r>
      <w:r>
        <w:rPr>
          <w:sz w:val="24"/>
        </w:rPr>
        <w:t>case</w:t>
      </w:r>
      <w:r>
        <w:rPr>
          <w:spacing w:val="-4"/>
          <w:sz w:val="24"/>
        </w:rPr>
        <w:t xml:space="preserve"> </w:t>
      </w:r>
      <w:r>
        <w:rPr>
          <w:sz w:val="24"/>
        </w:rPr>
        <w:t>to</w:t>
      </w:r>
      <w:r>
        <w:rPr>
          <w:spacing w:val="-7"/>
          <w:sz w:val="24"/>
        </w:rPr>
        <w:t xml:space="preserve"> </w:t>
      </w:r>
      <w:r>
        <w:rPr>
          <w:sz w:val="24"/>
        </w:rPr>
        <w:t>the</w:t>
      </w:r>
      <w:r>
        <w:rPr>
          <w:spacing w:val="-1"/>
          <w:sz w:val="24"/>
        </w:rPr>
        <w:t xml:space="preserve"> </w:t>
      </w:r>
      <w:r>
        <w:rPr>
          <w:sz w:val="24"/>
        </w:rPr>
        <w:t>Counselor/Principal.</w:t>
      </w:r>
    </w:p>
    <w:p w:rsidR="00FA2130" w:rsidRDefault="0040750B" w:rsidP="008E7E0E">
      <w:pPr>
        <w:pStyle w:val="ListParagraph"/>
        <w:numPr>
          <w:ilvl w:val="1"/>
          <w:numId w:val="38"/>
        </w:numPr>
        <w:tabs>
          <w:tab w:val="left" w:pos="1741"/>
        </w:tabs>
        <w:spacing w:before="148"/>
        <w:rPr>
          <w:sz w:val="24"/>
        </w:rPr>
      </w:pPr>
      <w:r>
        <w:rPr>
          <w:sz w:val="24"/>
        </w:rPr>
        <w:t>Minor</w:t>
      </w:r>
      <w:r>
        <w:rPr>
          <w:spacing w:val="-2"/>
          <w:sz w:val="24"/>
        </w:rPr>
        <w:t xml:space="preserve"> </w:t>
      </w:r>
      <w:r>
        <w:rPr>
          <w:sz w:val="24"/>
        </w:rPr>
        <w:t>issues</w:t>
      </w:r>
      <w:r>
        <w:rPr>
          <w:spacing w:val="-1"/>
          <w:sz w:val="24"/>
        </w:rPr>
        <w:t xml:space="preserve"> </w:t>
      </w:r>
      <w:r>
        <w:rPr>
          <w:sz w:val="24"/>
        </w:rPr>
        <w:t>are</w:t>
      </w:r>
      <w:r>
        <w:rPr>
          <w:spacing w:val="-3"/>
          <w:sz w:val="24"/>
        </w:rPr>
        <w:t xml:space="preserve"> </w:t>
      </w:r>
      <w:r>
        <w:rPr>
          <w:sz w:val="24"/>
        </w:rPr>
        <w:t>settled</w:t>
      </w:r>
      <w:r>
        <w:rPr>
          <w:spacing w:val="-5"/>
          <w:sz w:val="24"/>
        </w:rPr>
        <w:t xml:space="preserve"> </w:t>
      </w:r>
      <w:r>
        <w:rPr>
          <w:sz w:val="24"/>
        </w:rPr>
        <w:t>by</w:t>
      </w:r>
      <w:r>
        <w:rPr>
          <w:spacing w:val="-1"/>
          <w:sz w:val="24"/>
        </w:rPr>
        <w:t xml:space="preserve"> </w:t>
      </w:r>
      <w:r>
        <w:rPr>
          <w:sz w:val="24"/>
        </w:rPr>
        <w:t>the</w:t>
      </w:r>
      <w:r>
        <w:rPr>
          <w:spacing w:val="-3"/>
          <w:sz w:val="24"/>
        </w:rPr>
        <w:t xml:space="preserve"> </w:t>
      </w:r>
      <w:r>
        <w:rPr>
          <w:sz w:val="24"/>
        </w:rPr>
        <w:t>Counselor</w:t>
      </w:r>
      <w:r>
        <w:rPr>
          <w:spacing w:val="-6"/>
          <w:sz w:val="24"/>
        </w:rPr>
        <w:t xml:space="preserve"> </w:t>
      </w:r>
      <w:r>
        <w:rPr>
          <w:sz w:val="24"/>
        </w:rPr>
        <w:t>speaking</w:t>
      </w:r>
      <w:r>
        <w:rPr>
          <w:spacing w:val="-2"/>
          <w:sz w:val="24"/>
        </w:rPr>
        <w:t xml:space="preserve"> </w:t>
      </w:r>
      <w:r>
        <w:rPr>
          <w:sz w:val="24"/>
        </w:rPr>
        <w:t>to</w:t>
      </w:r>
      <w:r>
        <w:rPr>
          <w:spacing w:val="-6"/>
          <w:sz w:val="24"/>
        </w:rPr>
        <w:t xml:space="preserve"> </w:t>
      </w:r>
      <w:r>
        <w:rPr>
          <w:sz w:val="24"/>
        </w:rPr>
        <w:t>the</w:t>
      </w:r>
      <w:r>
        <w:rPr>
          <w:spacing w:val="-3"/>
          <w:sz w:val="24"/>
        </w:rPr>
        <w:t xml:space="preserve"> </w:t>
      </w:r>
      <w:r>
        <w:rPr>
          <w:sz w:val="24"/>
        </w:rPr>
        <w:t>students</w:t>
      </w:r>
      <w:r>
        <w:rPr>
          <w:spacing w:val="-2"/>
          <w:sz w:val="24"/>
        </w:rPr>
        <w:t xml:space="preserve"> </w:t>
      </w:r>
      <w:r>
        <w:rPr>
          <w:sz w:val="24"/>
        </w:rPr>
        <w:t>involved</w:t>
      </w:r>
      <w:r>
        <w:rPr>
          <w:spacing w:val="-1"/>
          <w:sz w:val="24"/>
        </w:rPr>
        <w:t xml:space="preserve"> </w:t>
      </w:r>
      <w:r>
        <w:rPr>
          <w:sz w:val="24"/>
        </w:rPr>
        <w:t>in</w:t>
      </w:r>
      <w:r>
        <w:rPr>
          <w:spacing w:val="-5"/>
          <w:sz w:val="24"/>
        </w:rPr>
        <w:t xml:space="preserve"> </w:t>
      </w:r>
      <w:r>
        <w:rPr>
          <w:sz w:val="24"/>
        </w:rPr>
        <w:t>the</w:t>
      </w:r>
      <w:r>
        <w:rPr>
          <w:spacing w:val="1"/>
          <w:sz w:val="24"/>
        </w:rPr>
        <w:t xml:space="preserve"> </w:t>
      </w:r>
      <w:r>
        <w:rPr>
          <w:sz w:val="24"/>
        </w:rPr>
        <w:t>case.</w:t>
      </w:r>
    </w:p>
    <w:p w:rsidR="00FA2130" w:rsidRDefault="0040750B" w:rsidP="008E7E0E">
      <w:pPr>
        <w:pStyle w:val="ListParagraph"/>
        <w:numPr>
          <w:ilvl w:val="1"/>
          <w:numId w:val="38"/>
        </w:numPr>
        <w:tabs>
          <w:tab w:val="left" w:pos="1741"/>
        </w:tabs>
        <w:spacing w:before="144"/>
        <w:rPr>
          <w:sz w:val="24"/>
        </w:rPr>
      </w:pPr>
      <w:r>
        <w:rPr>
          <w:sz w:val="24"/>
        </w:rPr>
        <w:t>In</w:t>
      </w:r>
      <w:r>
        <w:rPr>
          <w:spacing w:val="-5"/>
          <w:sz w:val="24"/>
        </w:rPr>
        <w:t xml:space="preserve"> </w:t>
      </w:r>
      <w:r>
        <w:rPr>
          <w:sz w:val="24"/>
        </w:rPr>
        <w:t>major issues,</w:t>
      </w:r>
      <w:r>
        <w:rPr>
          <w:spacing w:val="-6"/>
          <w:sz w:val="24"/>
        </w:rPr>
        <w:t xml:space="preserve"> </w:t>
      </w:r>
      <w:r>
        <w:rPr>
          <w:sz w:val="24"/>
        </w:rPr>
        <w:t>matter</w:t>
      </w:r>
      <w:r>
        <w:rPr>
          <w:spacing w:val="-5"/>
          <w:sz w:val="24"/>
        </w:rPr>
        <w:t xml:space="preserve"> </w:t>
      </w:r>
      <w:r>
        <w:rPr>
          <w:sz w:val="24"/>
        </w:rPr>
        <w:t>is</w:t>
      </w:r>
      <w:r>
        <w:rPr>
          <w:spacing w:val="-2"/>
          <w:sz w:val="24"/>
        </w:rPr>
        <w:t xml:space="preserve"> </w:t>
      </w:r>
      <w:r>
        <w:rPr>
          <w:sz w:val="24"/>
        </w:rPr>
        <w:t>taken</w:t>
      </w:r>
      <w:r>
        <w:rPr>
          <w:spacing w:val="-4"/>
          <w:sz w:val="24"/>
        </w:rPr>
        <w:t xml:space="preserve"> </w:t>
      </w:r>
      <w:r>
        <w:rPr>
          <w:sz w:val="24"/>
        </w:rPr>
        <w:t>up</w:t>
      </w:r>
      <w:r>
        <w:rPr>
          <w:spacing w:val="-4"/>
          <w:sz w:val="24"/>
        </w:rPr>
        <w:t xml:space="preserve"> </w:t>
      </w:r>
      <w:r>
        <w:rPr>
          <w:sz w:val="24"/>
        </w:rPr>
        <w:t>by</w:t>
      </w:r>
      <w:r>
        <w:rPr>
          <w:spacing w:val="-2"/>
          <w:sz w:val="24"/>
        </w:rPr>
        <w:t xml:space="preserve"> </w:t>
      </w:r>
      <w:r>
        <w:rPr>
          <w:sz w:val="24"/>
        </w:rPr>
        <w:t>the</w:t>
      </w:r>
      <w:r>
        <w:rPr>
          <w:spacing w:val="2"/>
          <w:sz w:val="24"/>
        </w:rPr>
        <w:t xml:space="preserve"> </w:t>
      </w:r>
      <w:r>
        <w:rPr>
          <w:sz w:val="24"/>
        </w:rPr>
        <w:t>principal.</w:t>
      </w:r>
    </w:p>
    <w:p w:rsidR="00FA2130" w:rsidRDefault="0040750B" w:rsidP="008E7E0E">
      <w:pPr>
        <w:pStyle w:val="ListParagraph"/>
        <w:numPr>
          <w:ilvl w:val="1"/>
          <w:numId w:val="38"/>
        </w:numPr>
        <w:tabs>
          <w:tab w:val="left" w:pos="1741"/>
        </w:tabs>
        <w:spacing w:before="149"/>
        <w:rPr>
          <w:sz w:val="24"/>
        </w:rPr>
      </w:pPr>
      <w:r>
        <w:rPr>
          <w:sz w:val="24"/>
        </w:rPr>
        <w:t>Students</w:t>
      </w:r>
      <w:r>
        <w:rPr>
          <w:spacing w:val="-3"/>
          <w:sz w:val="24"/>
        </w:rPr>
        <w:t xml:space="preserve"> </w:t>
      </w:r>
      <w:r>
        <w:rPr>
          <w:sz w:val="24"/>
        </w:rPr>
        <w:t>are</w:t>
      </w:r>
      <w:r>
        <w:rPr>
          <w:spacing w:val="-3"/>
          <w:sz w:val="24"/>
        </w:rPr>
        <w:t xml:space="preserve"> </w:t>
      </w:r>
      <w:r>
        <w:rPr>
          <w:sz w:val="24"/>
        </w:rPr>
        <w:t>sent</w:t>
      </w:r>
      <w:r>
        <w:rPr>
          <w:spacing w:val="-3"/>
          <w:sz w:val="24"/>
        </w:rPr>
        <w:t xml:space="preserve"> </w:t>
      </w:r>
      <w:r>
        <w:rPr>
          <w:sz w:val="24"/>
        </w:rPr>
        <w:t>for</w:t>
      </w:r>
      <w:r>
        <w:rPr>
          <w:spacing w:val="-2"/>
          <w:sz w:val="24"/>
        </w:rPr>
        <w:t xml:space="preserve"> </w:t>
      </w:r>
      <w:r>
        <w:rPr>
          <w:sz w:val="24"/>
        </w:rPr>
        <w:t>counseling</w:t>
      </w:r>
      <w:r>
        <w:rPr>
          <w:spacing w:val="-2"/>
          <w:sz w:val="24"/>
        </w:rPr>
        <w:t xml:space="preserve"> </w:t>
      </w:r>
      <w:r>
        <w:rPr>
          <w:sz w:val="24"/>
        </w:rPr>
        <w:t>and</w:t>
      </w:r>
      <w:r>
        <w:rPr>
          <w:spacing w:val="-5"/>
          <w:sz w:val="24"/>
        </w:rPr>
        <w:t xml:space="preserve"> </w:t>
      </w:r>
      <w:r>
        <w:rPr>
          <w:sz w:val="24"/>
        </w:rPr>
        <w:t>for</w:t>
      </w:r>
      <w:r>
        <w:rPr>
          <w:spacing w:val="-6"/>
          <w:sz w:val="24"/>
        </w:rPr>
        <w:t xml:space="preserve"> </w:t>
      </w:r>
      <w:r>
        <w:rPr>
          <w:sz w:val="24"/>
        </w:rPr>
        <w:t>medical</w:t>
      </w:r>
      <w:r>
        <w:rPr>
          <w:spacing w:val="-3"/>
          <w:sz w:val="24"/>
        </w:rPr>
        <w:t xml:space="preserve"> </w:t>
      </w:r>
      <w:r>
        <w:rPr>
          <w:sz w:val="24"/>
        </w:rPr>
        <w:t>checkup</w:t>
      </w:r>
      <w:r>
        <w:rPr>
          <w:spacing w:val="-5"/>
          <w:sz w:val="24"/>
        </w:rPr>
        <w:t xml:space="preserve"> </w:t>
      </w:r>
      <w:r>
        <w:rPr>
          <w:sz w:val="24"/>
        </w:rPr>
        <w:t>to</w:t>
      </w:r>
      <w:r>
        <w:rPr>
          <w:spacing w:val="-6"/>
          <w:sz w:val="24"/>
        </w:rPr>
        <w:t xml:space="preserve"> </w:t>
      </w:r>
      <w:r>
        <w:rPr>
          <w:sz w:val="24"/>
        </w:rPr>
        <w:t>the</w:t>
      </w:r>
      <w:r>
        <w:rPr>
          <w:spacing w:val="1"/>
          <w:sz w:val="24"/>
        </w:rPr>
        <w:t xml:space="preserve"> </w:t>
      </w:r>
      <w:r>
        <w:rPr>
          <w:sz w:val="24"/>
        </w:rPr>
        <w:t>clinic,</w:t>
      </w:r>
      <w:r>
        <w:rPr>
          <w:spacing w:val="-3"/>
          <w:sz w:val="24"/>
        </w:rPr>
        <w:t xml:space="preserve"> </w:t>
      </w:r>
      <w:r>
        <w:rPr>
          <w:sz w:val="24"/>
        </w:rPr>
        <w:t>if</w:t>
      </w:r>
      <w:r>
        <w:rPr>
          <w:spacing w:val="-1"/>
          <w:sz w:val="24"/>
        </w:rPr>
        <w:t xml:space="preserve"> </w:t>
      </w:r>
      <w:r>
        <w:rPr>
          <w:sz w:val="24"/>
        </w:rPr>
        <w:t>required.</w:t>
      </w:r>
    </w:p>
    <w:p w:rsidR="00FA2130" w:rsidRDefault="0040750B" w:rsidP="008E7E0E">
      <w:pPr>
        <w:pStyle w:val="ListParagraph"/>
        <w:numPr>
          <w:ilvl w:val="1"/>
          <w:numId w:val="38"/>
        </w:numPr>
        <w:tabs>
          <w:tab w:val="left" w:pos="1740"/>
          <w:tab w:val="left" w:pos="1741"/>
        </w:tabs>
        <w:spacing w:before="144"/>
        <w:rPr>
          <w:sz w:val="24"/>
        </w:rPr>
      </w:pPr>
      <w:r>
        <w:rPr>
          <w:sz w:val="24"/>
        </w:rPr>
        <w:t>Parent</w:t>
      </w:r>
      <w:r>
        <w:rPr>
          <w:spacing w:val="-4"/>
          <w:sz w:val="24"/>
        </w:rPr>
        <w:t xml:space="preserve"> </w:t>
      </w:r>
      <w:r>
        <w:rPr>
          <w:sz w:val="24"/>
        </w:rPr>
        <w:t>is</w:t>
      </w:r>
      <w:r>
        <w:rPr>
          <w:spacing w:val="-2"/>
          <w:sz w:val="24"/>
        </w:rPr>
        <w:t xml:space="preserve"> </w:t>
      </w:r>
      <w:r>
        <w:rPr>
          <w:sz w:val="24"/>
        </w:rPr>
        <w:t>informed</w:t>
      </w:r>
      <w:r>
        <w:rPr>
          <w:spacing w:val="-5"/>
          <w:sz w:val="24"/>
        </w:rPr>
        <w:t xml:space="preserve"> </w:t>
      </w:r>
      <w:r>
        <w:rPr>
          <w:sz w:val="24"/>
        </w:rPr>
        <w:t>by</w:t>
      </w:r>
      <w:r>
        <w:rPr>
          <w:spacing w:val="-2"/>
          <w:sz w:val="24"/>
        </w:rPr>
        <w:t xml:space="preserve"> </w:t>
      </w:r>
      <w:r>
        <w:rPr>
          <w:sz w:val="24"/>
        </w:rPr>
        <w:t>the</w:t>
      </w:r>
      <w:r>
        <w:rPr>
          <w:spacing w:val="-4"/>
          <w:sz w:val="24"/>
        </w:rPr>
        <w:t xml:space="preserve"> </w:t>
      </w:r>
      <w:r>
        <w:rPr>
          <w:sz w:val="24"/>
        </w:rPr>
        <w:t>concerned</w:t>
      </w:r>
      <w:r>
        <w:rPr>
          <w:spacing w:val="-5"/>
          <w:sz w:val="24"/>
        </w:rPr>
        <w:t xml:space="preserve"> </w:t>
      </w:r>
      <w:r>
        <w:rPr>
          <w:sz w:val="24"/>
        </w:rPr>
        <w:t>staff.</w:t>
      </w:r>
    </w:p>
    <w:p w:rsidR="00FA2130" w:rsidRDefault="0040750B" w:rsidP="008E7E0E">
      <w:pPr>
        <w:pStyle w:val="ListParagraph"/>
        <w:numPr>
          <w:ilvl w:val="1"/>
          <w:numId w:val="38"/>
        </w:numPr>
        <w:tabs>
          <w:tab w:val="left" w:pos="1741"/>
        </w:tabs>
        <w:spacing w:before="149"/>
        <w:rPr>
          <w:sz w:val="24"/>
        </w:rPr>
      </w:pPr>
      <w:r>
        <w:rPr>
          <w:sz w:val="24"/>
        </w:rPr>
        <w:t>The</w:t>
      </w:r>
      <w:r>
        <w:rPr>
          <w:spacing w:val="-4"/>
          <w:sz w:val="24"/>
        </w:rPr>
        <w:t xml:space="preserve"> </w:t>
      </w:r>
      <w:r>
        <w:rPr>
          <w:sz w:val="24"/>
        </w:rPr>
        <w:t>affected</w:t>
      </w:r>
      <w:r>
        <w:rPr>
          <w:spacing w:val="-4"/>
          <w:sz w:val="24"/>
        </w:rPr>
        <w:t xml:space="preserve"> </w:t>
      </w:r>
      <w:r>
        <w:rPr>
          <w:sz w:val="24"/>
        </w:rPr>
        <w:t>student</w:t>
      </w:r>
      <w:r>
        <w:rPr>
          <w:spacing w:val="1"/>
          <w:sz w:val="24"/>
        </w:rPr>
        <w:t xml:space="preserve"> </w:t>
      </w:r>
      <w:r>
        <w:rPr>
          <w:sz w:val="24"/>
        </w:rPr>
        <w:t>is</w:t>
      </w:r>
      <w:r>
        <w:rPr>
          <w:spacing w:val="-3"/>
          <w:sz w:val="24"/>
        </w:rPr>
        <w:t xml:space="preserve"> </w:t>
      </w:r>
      <w:r>
        <w:rPr>
          <w:sz w:val="24"/>
        </w:rPr>
        <w:t>monitored</w:t>
      </w:r>
      <w:r>
        <w:rPr>
          <w:spacing w:val="-5"/>
          <w:sz w:val="24"/>
        </w:rPr>
        <w:t xml:space="preserve"> </w:t>
      </w:r>
      <w:r>
        <w:rPr>
          <w:sz w:val="24"/>
        </w:rPr>
        <w:t>by</w:t>
      </w:r>
      <w:r>
        <w:rPr>
          <w:spacing w:val="-2"/>
          <w:sz w:val="24"/>
        </w:rPr>
        <w:t xml:space="preserve"> </w:t>
      </w:r>
      <w:r>
        <w:rPr>
          <w:sz w:val="24"/>
        </w:rPr>
        <w:t>the</w:t>
      </w:r>
      <w:r>
        <w:rPr>
          <w:spacing w:val="-4"/>
          <w:sz w:val="24"/>
        </w:rPr>
        <w:t xml:space="preserve"> </w:t>
      </w:r>
      <w:r>
        <w:rPr>
          <w:sz w:val="24"/>
        </w:rPr>
        <w:t>Counselor/Class</w:t>
      </w:r>
      <w:r>
        <w:rPr>
          <w:spacing w:val="-2"/>
          <w:sz w:val="24"/>
        </w:rPr>
        <w:t xml:space="preserve"> </w:t>
      </w:r>
      <w:r>
        <w:rPr>
          <w:sz w:val="24"/>
        </w:rPr>
        <w:t>teacher</w:t>
      </w:r>
      <w:r>
        <w:rPr>
          <w:spacing w:val="-7"/>
          <w:sz w:val="24"/>
        </w:rPr>
        <w:t xml:space="preserve"> </w:t>
      </w:r>
      <w:r>
        <w:rPr>
          <w:sz w:val="24"/>
        </w:rPr>
        <w:t>for</w:t>
      </w:r>
      <w:r>
        <w:rPr>
          <w:spacing w:val="-1"/>
          <w:sz w:val="24"/>
        </w:rPr>
        <w:t xml:space="preserve"> </w:t>
      </w:r>
      <w:r>
        <w:rPr>
          <w:sz w:val="24"/>
        </w:rPr>
        <w:t>a</w:t>
      </w:r>
      <w:r>
        <w:rPr>
          <w:spacing w:val="-5"/>
          <w:sz w:val="24"/>
        </w:rPr>
        <w:t xml:space="preserve"> </w:t>
      </w:r>
      <w:r>
        <w:rPr>
          <w:sz w:val="24"/>
        </w:rPr>
        <w:t>period</w:t>
      </w:r>
      <w:r>
        <w:rPr>
          <w:spacing w:val="-1"/>
          <w:sz w:val="24"/>
        </w:rPr>
        <w:t xml:space="preserve"> </w:t>
      </w:r>
      <w:r>
        <w:rPr>
          <w:sz w:val="24"/>
        </w:rPr>
        <w:t>of</w:t>
      </w:r>
      <w:r>
        <w:rPr>
          <w:spacing w:val="-2"/>
          <w:sz w:val="24"/>
        </w:rPr>
        <w:t xml:space="preserve"> </w:t>
      </w:r>
      <w:r>
        <w:rPr>
          <w:sz w:val="24"/>
        </w:rPr>
        <w:t>time.</w:t>
      </w:r>
    </w:p>
    <w:p w:rsidR="00FA2130" w:rsidRDefault="0040750B" w:rsidP="008E7E0E">
      <w:pPr>
        <w:pStyle w:val="ListParagraph"/>
        <w:numPr>
          <w:ilvl w:val="1"/>
          <w:numId w:val="38"/>
        </w:numPr>
        <w:tabs>
          <w:tab w:val="left" w:pos="1741"/>
        </w:tabs>
        <w:spacing w:before="148"/>
        <w:rPr>
          <w:sz w:val="24"/>
        </w:rPr>
      </w:pPr>
      <w:r>
        <w:rPr>
          <w:sz w:val="24"/>
        </w:rPr>
        <w:t>The</w:t>
      </w:r>
      <w:r>
        <w:rPr>
          <w:spacing w:val="-4"/>
          <w:sz w:val="24"/>
        </w:rPr>
        <w:t xml:space="preserve"> </w:t>
      </w:r>
      <w:r>
        <w:rPr>
          <w:sz w:val="24"/>
        </w:rPr>
        <w:t>record</w:t>
      </w:r>
      <w:r>
        <w:rPr>
          <w:spacing w:val="-2"/>
          <w:sz w:val="24"/>
        </w:rPr>
        <w:t xml:space="preserve"> </w:t>
      </w:r>
      <w:r>
        <w:rPr>
          <w:sz w:val="24"/>
        </w:rPr>
        <w:t>is</w:t>
      </w:r>
      <w:r>
        <w:rPr>
          <w:spacing w:val="-3"/>
          <w:sz w:val="24"/>
        </w:rPr>
        <w:t xml:space="preserve"> </w:t>
      </w:r>
      <w:r>
        <w:rPr>
          <w:sz w:val="24"/>
        </w:rPr>
        <w:t>maintained</w:t>
      </w:r>
      <w:r>
        <w:rPr>
          <w:spacing w:val="-1"/>
          <w:sz w:val="24"/>
        </w:rPr>
        <w:t xml:space="preserve"> </w:t>
      </w:r>
      <w:r>
        <w:rPr>
          <w:sz w:val="24"/>
        </w:rPr>
        <w:t>for</w:t>
      </w:r>
      <w:r>
        <w:rPr>
          <w:spacing w:val="-2"/>
          <w:sz w:val="24"/>
        </w:rPr>
        <w:t xml:space="preserve"> </w:t>
      </w:r>
      <w:r>
        <w:rPr>
          <w:sz w:val="24"/>
        </w:rPr>
        <w:t>the</w:t>
      </w:r>
      <w:r>
        <w:rPr>
          <w:spacing w:val="-3"/>
          <w:sz w:val="24"/>
        </w:rPr>
        <w:t xml:space="preserve"> </w:t>
      </w:r>
      <w:r>
        <w:rPr>
          <w:sz w:val="24"/>
        </w:rPr>
        <w:t>same.</w:t>
      </w:r>
    </w:p>
    <w:p w:rsidR="00FA2130" w:rsidRDefault="0040750B">
      <w:pPr>
        <w:spacing w:before="144" w:line="362" w:lineRule="auto"/>
        <w:ind w:left="1020" w:right="977"/>
        <w:rPr>
          <w:b/>
          <w:sz w:val="24"/>
        </w:rPr>
      </w:pPr>
      <w:r>
        <w:rPr>
          <w:b/>
          <w:sz w:val="24"/>
        </w:rPr>
        <w:t>The Student</w:t>
      </w:r>
      <w:r>
        <w:rPr>
          <w:b/>
          <w:spacing w:val="-1"/>
          <w:sz w:val="24"/>
        </w:rPr>
        <w:t xml:space="preserve"> </w:t>
      </w:r>
      <w:r>
        <w:rPr>
          <w:b/>
          <w:sz w:val="24"/>
        </w:rPr>
        <w:t>who</w:t>
      </w:r>
      <w:r>
        <w:rPr>
          <w:b/>
          <w:spacing w:val="1"/>
          <w:sz w:val="24"/>
        </w:rPr>
        <w:t xml:space="preserve"> </w:t>
      </w:r>
      <w:r>
        <w:rPr>
          <w:b/>
          <w:sz w:val="24"/>
        </w:rPr>
        <w:t>has been</w:t>
      </w:r>
      <w:r>
        <w:rPr>
          <w:b/>
          <w:spacing w:val="1"/>
          <w:sz w:val="24"/>
        </w:rPr>
        <w:t xml:space="preserve"> </w:t>
      </w:r>
      <w:r>
        <w:rPr>
          <w:b/>
          <w:sz w:val="24"/>
        </w:rPr>
        <w:t>the victim</w:t>
      </w:r>
      <w:r>
        <w:rPr>
          <w:b/>
          <w:spacing w:val="2"/>
          <w:sz w:val="24"/>
        </w:rPr>
        <w:t xml:space="preserve"> </w:t>
      </w:r>
      <w:r>
        <w:rPr>
          <w:b/>
          <w:sz w:val="24"/>
        </w:rPr>
        <w:t>can</w:t>
      </w:r>
      <w:r>
        <w:rPr>
          <w:b/>
          <w:spacing w:val="1"/>
          <w:sz w:val="24"/>
        </w:rPr>
        <w:t xml:space="preserve"> </w:t>
      </w:r>
      <w:r>
        <w:rPr>
          <w:b/>
          <w:sz w:val="24"/>
        </w:rPr>
        <w:t>refer</w:t>
      </w:r>
      <w:r>
        <w:rPr>
          <w:b/>
          <w:spacing w:val="1"/>
          <w:sz w:val="24"/>
        </w:rPr>
        <w:t xml:space="preserve"> </w:t>
      </w:r>
      <w:r>
        <w:rPr>
          <w:b/>
          <w:sz w:val="24"/>
        </w:rPr>
        <w:t>the case directly</w:t>
      </w:r>
      <w:r>
        <w:rPr>
          <w:b/>
          <w:spacing w:val="2"/>
          <w:sz w:val="24"/>
        </w:rPr>
        <w:t xml:space="preserve"> </w:t>
      </w:r>
      <w:r>
        <w:rPr>
          <w:b/>
          <w:sz w:val="24"/>
        </w:rPr>
        <w:t>or</w:t>
      </w:r>
      <w:r>
        <w:rPr>
          <w:b/>
          <w:spacing w:val="2"/>
          <w:sz w:val="24"/>
        </w:rPr>
        <w:t xml:space="preserve"> </w:t>
      </w:r>
      <w:r>
        <w:rPr>
          <w:b/>
          <w:sz w:val="24"/>
        </w:rPr>
        <w:t>by</w:t>
      </w:r>
      <w:r>
        <w:rPr>
          <w:b/>
          <w:spacing w:val="2"/>
          <w:sz w:val="24"/>
        </w:rPr>
        <w:t xml:space="preserve"> </w:t>
      </w:r>
      <w:r>
        <w:rPr>
          <w:b/>
          <w:sz w:val="24"/>
        </w:rPr>
        <w:t>the help</w:t>
      </w:r>
      <w:r>
        <w:rPr>
          <w:b/>
          <w:spacing w:val="1"/>
          <w:sz w:val="24"/>
        </w:rPr>
        <w:t xml:space="preserve"> </w:t>
      </w:r>
      <w:r>
        <w:rPr>
          <w:b/>
          <w:sz w:val="24"/>
        </w:rPr>
        <w:t>of</w:t>
      </w:r>
      <w:r>
        <w:rPr>
          <w:b/>
          <w:spacing w:val="2"/>
          <w:sz w:val="24"/>
        </w:rPr>
        <w:t xml:space="preserve"> </w:t>
      </w:r>
      <w:r>
        <w:rPr>
          <w:b/>
          <w:sz w:val="24"/>
        </w:rPr>
        <w:t>a</w:t>
      </w:r>
      <w:r>
        <w:rPr>
          <w:b/>
          <w:spacing w:val="2"/>
          <w:sz w:val="24"/>
        </w:rPr>
        <w:t xml:space="preserve"> </w:t>
      </w:r>
      <w:r>
        <w:rPr>
          <w:b/>
          <w:sz w:val="24"/>
        </w:rPr>
        <w:t>student</w:t>
      </w:r>
      <w:r>
        <w:rPr>
          <w:b/>
          <w:spacing w:val="-1"/>
          <w:sz w:val="24"/>
        </w:rPr>
        <w:t xml:space="preserve"> </w:t>
      </w:r>
      <w:r>
        <w:rPr>
          <w:b/>
          <w:sz w:val="24"/>
        </w:rPr>
        <w:t>to</w:t>
      </w:r>
      <w:r>
        <w:rPr>
          <w:b/>
          <w:spacing w:val="-51"/>
          <w:sz w:val="24"/>
        </w:rPr>
        <w:t xml:space="preserve"> </w:t>
      </w:r>
      <w:r>
        <w:rPr>
          <w:b/>
          <w:sz w:val="24"/>
        </w:rPr>
        <w:t>the</w:t>
      </w:r>
      <w:r>
        <w:rPr>
          <w:b/>
          <w:spacing w:val="-4"/>
          <w:sz w:val="24"/>
        </w:rPr>
        <w:t xml:space="preserve"> </w:t>
      </w:r>
      <w:r>
        <w:rPr>
          <w:b/>
          <w:sz w:val="24"/>
        </w:rPr>
        <w:t>counselor.</w:t>
      </w:r>
    </w:p>
    <w:p w:rsidR="00FA2130" w:rsidRDefault="0040750B" w:rsidP="008E7E0E">
      <w:pPr>
        <w:pStyle w:val="ListParagraph"/>
        <w:numPr>
          <w:ilvl w:val="0"/>
          <w:numId w:val="38"/>
        </w:numPr>
        <w:tabs>
          <w:tab w:val="left" w:pos="1649"/>
          <w:tab w:val="left" w:pos="1650"/>
        </w:tabs>
        <w:spacing w:line="312" w:lineRule="exact"/>
        <w:ind w:hanging="568"/>
        <w:jc w:val="left"/>
        <w:rPr>
          <w:b/>
          <w:sz w:val="24"/>
        </w:rPr>
      </w:pPr>
      <w:r>
        <w:rPr>
          <w:b/>
          <w:sz w:val="24"/>
        </w:rPr>
        <w:t>Abuse</w:t>
      </w:r>
      <w:r>
        <w:rPr>
          <w:b/>
          <w:spacing w:val="-3"/>
          <w:sz w:val="24"/>
        </w:rPr>
        <w:t xml:space="preserve"> </w:t>
      </w:r>
      <w:r>
        <w:rPr>
          <w:b/>
          <w:sz w:val="24"/>
        </w:rPr>
        <w:t>by</w:t>
      </w:r>
      <w:r>
        <w:rPr>
          <w:b/>
          <w:spacing w:val="-1"/>
          <w:sz w:val="24"/>
        </w:rPr>
        <w:t xml:space="preserve"> </w:t>
      </w:r>
      <w:r>
        <w:rPr>
          <w:b/>
          <w:sz w:val="24"/>
        </w:rPr>
        <w:t>Parent</w:t>
      </w:r>
    </w:p>
    <w:p w:rsidR="00FA2130" w:rsidRDefault="0040750B" w:rsidP="008E7E0E">
      <w:pPr>
        <w:pStyle w:val="ListParagraph"/>
        <w:numPr>
          <w:ilvl w:val="1"/>
          <w:numId w:val="38"/>
        </w:numPr>
        <w:tabs>
          <w:tab w:val="left" w:pos="1741"/>
        </w:tabs>
        <w:spacing w:before="144"/>
        <w:rPr>
          <w:sz w:val="24"/>
        </w:rPr>
      </w:pPr>
      <w:r>
        <w:rPr>
          <w:sz w:val="24"/>
        </w:rPr>
        <w:t>Student</w:t>
      </w:r>
      <w:r>
        <w:rPr>
          <w:spacing w:val="-5"/>
          <w:sz w:val="24"/>
        </w:rPr>
        <w:t xml:space="preserve"> </w:t>
      </w:r>
      <w:r>
        <w:rPr>
          <w:sz w:val="24"/>
        </w:rPr>
        <w:t>report</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Class</w:t>
      </w:r>
      <w:r>
        <w:rPr>
          <w:spacing w:val="-3"/>
          <w:sz w:val="24"/>
        </w:rPr>
        <w:t xml:space="preserve"> </w:t>
      </w:r>
      <w:r>
        <w:rPr>
          <w:sz w:val="24"/>
        </w:rPr>
        <w:t>Teacher/Counselor.</w:t>
      </w:r>
    </w:p>
    <w:p w:rsidR="00FA2130" w:rsidRDefault="0040750B" w:rsidP="008E7E0E">
      <w:pPr>
        <w:pStyle w:val="ListParagraph"/>
        <w:numPr>
          <w:ilvl w:val="1"/>
          <w:numId w:val="38"/>
        </w:numPr>
        <w:tabs>
          <w:tab w:val="left" w:pos="1741"/>
        </w:tabs>
        <w:spacing w:before="144"/>
        <w:rPr>
          <w:sz w:val="24"/>
        </w:rPr>
      </w:pPr>
      <w:r>
        <w:rPr>
          <w:sz w:val="24"/>
        </w:rPr>
        <w:t>The</w:t>
      </w:r>
      <w:r>
        <w:rPr>
          <w:spacing w:val="-4"/>
          <w:sz w:val="24"/>
        </w:rPr>
        <w:t xml:space="preserve"> </w:t>
      </w:r>
      <w:r>
        <w:rPr>
          <w:sz w:val="24"/>
        </w:rPr>
        <w:t>matter</w:t>
      </w:r>
      <w:r>
        <w:rPr>
          <w:spacing w:val="-6"/>
          <w:sz w:val="24"/>
        </w:rPr>
        <w:t xml:space="preserve"> </w:t>
      </w:r>
      <w:r>
        <w:rPr>
          <w:sz w:val="24"/>
        </w:rPr>
        <w:t>is</w:t>
      </w:r>
      <w:r>
        <w:rPr>
          <w:spacing w:val="-3"/>
          <w:sz w:val="24"/>
        </w:rPr>
        <w:t xml:space="preserve"> </w:t>
      </w:r>
      <w:r>
        <w:rPr>
          <w:sz w:val="24"/>
        </w:rPr>
        <w:t>brought</w:t>
      </w:r>
      <w:r>
        <w:rPr>
          <w:spacing w:val="-4"/>
          <w:sz w:val="24"/>
        </w:rPr>
        <w:t xml:space="preserve"> </w:t>
      </w:r>
      <w:r>
        <w:rPr>
          <w:sz w:val="24"/>
        </w:rPr>
        <w:t>to</w:t>
      </w:r>
      <w:r>
        <w:rPr>
          <w:spacing w:val="-1"/>
          <w:sz w:val="24"/>
        </w:rPr>
        <w:t xml:space="preserve"> </w:t>
      </w:r>
      <w:r>
        <w:rPr>
          <w:sz w:val="24"/>
        </w:rPr>
        <w:t>the</w:t>
      </w:r>
      <w:r>
        <w:rPr>
          <w:spacing w:val="-4"/>
          <w:sz w:val="24"/>
        </w:rPr>
        <w:t xml:space="preserve"> </w:t>
      </w:r>
      <w:r>
        <w:rPr>
          <w:sz w:val="24"/>
        </w:rPr>
        <w:t>notice</w:t>
      </w:r>
      <w:r>
        <w:rPr>
          <w:spacing w:val="-3"/>
          <w:sz w:val="24"/>
        </w:rPr>
        <w:t xml:space="preserve"> </w:t>
      </w:r>
      <w:r>
        <w:rPr>
          <w:sz w:val="24"/>
        </w:rPr>
        <w:t>of</w:t>
      </w:r>
      <w:r>
        <w:rPr>
          <w:spacing w:val="-6"/>
          <w:sz w:val="24"/>
        </w:rPr>
        <w:t xml:space="preserve"> </w:t>
      </w:r>
      <w:r>
        <w:rPr>
          <w:sz w:val="24"/>
        </w:rPr>
        <w:t>the</w:t>
      </w:r>
      <w:r>
        <w:rPr>
          <w:spacing w:val="-3"/>
          <w:sz w:val="24"/>
        </w:rPr>
        <w:t xml:space="preserve"> </w:t>
      </w:r>
      <w:r>
        <w:rPr>
          <w:sz w:val="24"/>
        </w:rPr>
        <w:t>Head</w:t>
      </w:r>
      <w:r>
        <w:rPr>
          <w:spacing w:val="-2"/>
          <w:sz w:val="24"/>
        </w:rPr>
        <w:t xml:space="preserve"> </w:t>
      </w:r>
      <w:r>
        <w:rPr>
          <w:sz w:val="24"/>
        </w:rPr>
        <w:t>of</w:t>
      </w:r>
      <w:r>
        <w:rPr>
          <w:spacing w:val="-2"/>
          <w:sz w:val="24"/>
        </w:rPr>
        <w:t xml:space="preserve"> </w:t>
      </w:r>
      <w:r>
        <w:rPr>
          <w:sz w:val="24"/>
        </w:rPr>
        <w:t>Section/Principal.</w:t>
      </w:r>
    </w:p>
    <w:p w:rsidR="00FA2130" w:rsidRDefault="0040750B" w:rsidP="008E7E0E">
      <w:pPr>
        <w:pStyle w:val="ListParagraph"/>
        <w:numPr>
          <w:ilvl w:val="1"/>
          <w:numId w:val="38"/>
        </w:numPr>
        <w:tabs>
          <w:tab w:val="left" w:pos="1741"/>
        </w:tabs>
        <w:spacing w:before="148"/>
        <w:rPr>
          <w:sz w:val="24"/>
        </w:rPr>
      </w:pPr>
      <w:r>
        <w:rPr>
          <w:sz w:val="24"/>
        </w:rPr>
        <w:t>The</w:t>
      </w:r>
      <w:r>
        <w:rPr>
          <w:spacing w:val="-2"/>
          <w:sz w:val="24"/>
        </w:rPr>
        <w:t xml:space="preserve"> </w:t>
      </w:r>
      <w:r>
        <w:rPr>
          <w:sz w:val="24"/>
        </w:rPr>
        <w:t>parent</w:t>
      </w:r>
      <w:r>
        <w:rPr>
          <w:spacing w:val="-2"/>
          <w:sz w:val="24"/>
        </w:rPr>
        <w:t xml:space="preserve"> </w:t>
      </w:r>
      <w:r>
        <w:rPr>
          <w:sz w:val="24"/>
        </w:rPr>
        <w:t>is called</w:t>
      </w:r>
      <w:r>
        <w:rPr>
          <w:spacing w:val="-4"/>
          <w:sz w:val="24"/>
        </w:rPr>
        <w:t xml:space="preserve"> </w:t>
      </w:r>
      <w:r>
        <w:rPr>
          <w:sz w:val="24"/>
        </w:rPr>
        <w:t>to</w:t>
      </w:r>
      <w:r>
        <w:rPr>
          <w:spacing w:val="-5"/>
          <w:sz w:val="24"/>
        </w:rPr>
        <w:t xml:space="preserve"> </w:t>
      </w:r>
      <w:r>
        <w:rPr>
          <w:sz w:val="24"/>
        </w:rPr>
        <w:t>the</w:t>
      </w:r>
      <w:r>
        <w:rPr>
          <w:spacing w:val="-1"/>
          <w:sz w:val="24"/>
        </w:rPr>
        <w:t xml:space="preserve"> </w:t>
      </w:r>
      <w:r>
        <w:rPr>
          <w:sz w:val="24"/>
        </w:rPr>
        <w:t>school</w:t>
      </w:r>
      <w:r>
        <w:rPr>
          <w:spacing w:val="-5"/>
          <w:sz w:val="24"/>
        </w:rPr>
        <w:t xml:space="preserve"> </w:t>
      </w:r>
      <w:r>
        <w:rPr>
          <w:sz w:val="24"/>
        </w:rPr>
        <w:t>and</w:t>
      </w:r>
      <w:r>
        <w:rPr>
          <w:spacing w:val="-4"/>
          <w:sz w:val="24"/>
        </w:rPr>
        <w:t xml:space="preserve"> </w:t>
      </w:r>
      <w:r>
        <w:rPr>
          <w:sz w:val="24"/>
        </w:rPr>
        <w:t>advised.</w:t>
      </w:r>
    </w:p>
    <w:p w:rsidR="00FA2130" w:rsidRDefault="0040750B" w:rsidP="008E7E0E">
      <w:pPr>
        <w:pStyle w:val="ListParagraph"/>
        <w:numPr>
          <w:ilvl w:val="1"/>
          <w:numId w:val="38"/>
        </w:numPr>
        <w:tabs>
          <w:tab w:val="left" w:pos="1741"/>
        </w:tabs>
        <w:spacing w:before="144"/>
        <w:rPr>
          <w:sz w:val="24"/>
        </w:rPr>
      </w:pPr>
      <w:r>
        <w:rPr>
          <w:sz w:val="24"/>
        </w:rPr>
        <w:t>The</w:t>
      </w:r>
      <w:r>
        <w:rPr>
          <w:spacing w:val="-4"/>
          <w:sz w:val="24"/>
        </w:rPr>
        <w:t xml:space="preserve"> </w:t>
      </w:r>
      <w:r>
        <w:rPr>
          <w:sz w:val="24"/>
        </w:rPr>
        <w:t>student</w:t>
      </w:r>
      <w:r>
        <w:rPr>
          <w:spacing w:val="-3"/>
          <w:sz w:val="24"/>
        </w:rPr>
        <w:t xml:space="preserve"> </w:t>
      </w:r>
      <w:r>
        <w:rPr>
          <w:sz w:val="24"/>
        </w:rPr>
        <w:t>is</w:t>
      </w:r>
      <w:r>
        <w:rPr>
          <w:spacing w:val="-2"/>
          <w:sz w:val="24"/>
        </w:rPr>
        <w:t xml:space="preserve"> </w:t>
      </w:r>
      <w:r>
        <w:rPr>
          <w:sz w:val="24"/>
        </w:rPr>
        <w:t>sent</w:t>
      </w:r>
      <w:r>
        <w:rPr>
          <w:spacing w:val="-3"/>
          <w:sz w:val="24"/>
        </w:rPr>
        <w:t xml:space="preserve"> </w:t>
      </w:r>
      <w:r>
        <w:rPr>
          <w:sz w:val="24"/>
        </w:rPr>
        <w:t>for</w:t>
      </w:r>
      <w:r>
        <w:rPr>
          <w:spacing w:val="-6"/>
          <w:sz w:val="24"/>
        </w:rPr>
        <w:t xml:space="preserve"> </w:t>
      </w:r>
      <w:r>
        <w:rPr>
          <w:sz w:val="24"/>
        </w:rPr>
        <w:t>Counseling</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school</w:t>
      </w:r>
      <w:r>
        <w:rPr>
          <w:spacing w:val="-6"/>
          <w:sz w:val="24"/>
        </w:rPr>
        <w:t xml:space="preserve"> </w:t>
      </w:r>
      <w:r>
        <w:rPr>
          <w:sz w:val="24"/>
        </w:rPr>
        <w:t>Counselor.</w:t>
      </w:r>
    </w:p>
    <w:p w:rsidR="00FA2130" w:rsidRDefault="0040750B" w:rsidP="008E7E0E">
      <w:pPr>
        <w:numPr>
          <w:ilvl w:val="0"/>
          <w:numId w:val="38"/>
        </w:numPr>
        <w:tabs>
          <w:tab w:val="left" w:pos="1649"/>
          <w:tab w:val="left" w:pos="1650"/>
        </w:tabs>
        <w:spacing w:before="149"/>
        <w:ind w:hanging="640"/>
        <w:jc w:val="left"/>
        <w:rPr>
          <w:b/>
          <w:sz w:val="24"/>
        </w:rPr>
      </w:pPr>
      <w:r>
        <w:rPr>
          <w:b/>
          <w:sz w:val="24"/>
        </w:rPr>
        <w:t>Abuse</w:t>
      </w:r>
      <w:r>
        <w:rPr>
          <w:b/>
          <w:spacing w:val="-4"/>
          <w:sz w:val="24"/>
        </w:rPr>
        <w:t xml:space="preserve"> </w:t>
      </w:r>
      <w:r>
        <w:rPr>
          <w:b/>
          <w:sz w:val="24"/>
        </w:rPr>
        <w:t>by</w:t>
      </w:r>
      <w:r>
        <w:rPr>
          <w:b/>
          <w:spacing w:val="-2"/>
          <w:sz w:val="24"/>
        </w:rPr>
        <w:t xml:space="preserve"> </w:t>
      </w:r>
      <w:r>
        <w:rPr>
          <w:b/>
          <w:sz w:val="24"/>
        </w:rPr>
        <w:t>the</w:t>
      </w:r>
      <w:r>
        <w:rPr>
          <w:b/>
          <w:spacing w:val="-4"/>
          <w:sz w:val="24"/>
        </w:rPr>
        <w:t xml:space="preserve"> </w:t>
      </w:r>
      <w:r>
        <w:rPr>
          <w:b/>
          <w:sz w:val="24"/>
        </w:rPr>
        <w:t>Relative</w:t>
      </w:r>
    </w:p>
    <w:p w:rsidR="00FA2130" w:rsidRDefault="0040750B" w:rsidP="008E7E0E">
      <w:pPr>
        <w:pStyle w:val="ListParagraph"/>
        <w:numPr>
          <w:ilvl w:val="1"/>
          <w:numId w:val="38"/>
        </w:numPr>
        <w:tabs>
          <w:tab w:val="left" w:pos="1741"/>
        </w:tabs>
        <w:spacing w:before="144"/>
        <w:rPr>
          <w:sz w:val="24"/>
        </w:rPr>
      </w:pPr>
      <w:r>
        <w:rPr>
          <w:sz w:val="24"/>
        </w:rPr>
        <w:t>Students</w:t>
      </w:r>
      <w:r>
        <w:rPr>
          <w:spacing w:val="-4"/>
          <w:sz w:val="24"/>
        </w:rPr>
        <w:t xml:space="preserve"> </w:t>
      </w:r>
      <w:r>
        <w:rPr>
          <w:sz w:val="24"/>
        </w:rPr>
        <w:t>report</w:t>
      </w:r>
      <w:r>
        <w:rPr>
          <w:spacing w:val="-4"/>
          <w:sz w:val="24"/>
        </w:rPr>
        <w:t xml:space="preserve"> </w:t>
      </w:r>
      <w:r>
        <w:rPr>
          <w:sz w:val="24"/>
        </w:rPr>
        <w:t>to</w:t>
      </w:r>
      <w:r>
        <w:rPr>
          <w:spacing w:val="-7"/>
          <w:sz w:val="24"/>
        </w:rPr>
        <w:t xml:space="preserve"> </w:t>
      </w:r>
      <w:r>
        <w:rPr>
          <w:sz w:val="24"/>
        </w:rPr>
        <w:t>the</w:t>
      </w:r>
      <w:r>
        <w:rPr>
          <w:spacing w:val="-4"/>
          <w:sz w:val="24"/>
        </w:rPr>
        <w:t xml:space="preserve"> </w:t>
      </w:r>
      <w:r>
        <w:rPr>
          <w:sz w:val="24"/>
        </w:rPr>
        <w:t>class</w:t>
      </w:r>
      <w:r>
        <w:rPr>
          <w:spacing w:val="-3"/>
          <w:sz w:val="24"/>
        </w:rPr>
        <w:t xml:space="preserve"> </w:t>
      </w:r>
      <w:r>
        <w:rPr>
          <w:sz w:val="24"/>
        </w:rPr>
        <w:t>Teacher/Counselor</w:t>
      </w:r>
    </w:p>
    <w:p w:rsidR="00FA2130" w:rsidRDefault="0040750B" w:rsidP="008E7E0E">
      <w:pPr>
        <w:pStyle w:val="ListParagraph"/>
        <w:numPr>
          <w:ilvl w:val="1"/>
          <w:numId w:val="38"/>
        </w:numPr>
        <w:tabs>
          <w:tab w:val="left" w:pos="1741"/>
        </w:tabs>
        <w:spacing w:before="144"/>
        <w:rPr>
          <w:sz w:val="24"/>
        </w:rPr>
      </w:pPr>
      <w:r>
        <w:rPr>
          <w:sz w:val="24"/>
        </w:rPr>
        <w:t>The</w:t>
      </w:r>
      <w:r>
        <w:rPr>
          <w:spacing w:val="-3"/>
          <w:sz w:val="24"/>
        </w:rPr>
        <w:t xml:space="preserve"> </w:t>
      </w:r>
      <w:r>
        <w:rPr>
          <w:sz w:val="24"/>
        </w:rPr>
        <w:t>matter</w:t>
      </w:r>
      <w:r>
        <w:rPr>
          <w:spacing w:val="-6"/>
          <w:sz w:val="24"/>
        </w:rPr>
        <w:t xml:space="preserve"> </w:t>
      </w:r>
      <w:r>
        <w:rPr>
          <w:sz w:val="24"/>
        </w:rPr>
        <w:t>is</w:t>
      </w:r>
      <w:r>
        <w:rPr>
          <w:spacing w:val="-1"/>
          <w:sz w:val="24"/>
        </w:rPr>
        <w:t xml:space="preserve"> </w:t>
      </w:r>
      <w:r>
        <w:rPr>
          <w:sz w:val="24"/>
        </w:rPr>
        <w:t>brought</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notice</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HoS</w:t>
      </w:r>
      <w:r>
        <w:rPr>
          <w:spacing w:val="-4"/>
          <w:sz w:val="24"/>
        </w:rPr>
        <w:t xml:space="preserve"> </w:t>
      </w:r>
      <w:r>
        <w:rPr>
          <w:sz w:val="24"/>
        </w:rPr>
        <w:t>/Principal</w:t>
      </w:r>
    </w:p>
    <w:p w:rsidR="00FA2130" w:rsidRDefault="0040750B" w:rsidP="008E7E0E">
      <w:pPr>
        <w:pStyle w:val="ListParagraph"/>
        <w:numPr>
          <w:ilvl w:val="1"/>
          <w:numId w:val="38"/>
        </w:numPr>
        <w:tabs>
          <w:tab w:val="left" w:pos="1741"/>
        </w:tabs>
        <w:spacing w:before="148"/>
        <w:rPr>
          <w:sz w:val="24"/>
        </w:rPr>
      </w:pPr>
      <w:r>
        <w:rPr>
          <w:sz w:val="24"/>
        </w:rPr>
        <w:t>The</w:t>
      </w:r>
      <w:r>
        <w:rPr>
          <w:spacing w:val="-3"/>
          <w:sz w:val="24"/>
        </w:rPr>
        <w:t xml:space="preserve"> </w:t>
      </w:r>
      <w:r>
        <w:rPr>
          <w:sz w:val="24"/>
        </w:rPr>
        <w:t>parent</w:t>
      </w:r>
      <w:r>
        <w:rPr>
          <w:spacing w:val="-2"/>
          <w:sz w:val="24"/>
        </w:rPr>
        <w:t xml:space="preserve"> </w:t>
      </w:r>
      <w:r>
        <w:rPr>
          <w:sz w:val="24"/>
        </w:rPr>
        <w:t>is</w:t>
      </w:r>
      <w:r>
        <w:rPr>
          <w:spacing w:val="-2"/>
          <w:sz w:val="24"/>
        </w:rPr>
        <w:t xml:space="preserve"> </w:t>
      </w:r>
      <w:r>
        <w:rPr>
          <w:sz w:val="24"/>
        </w:rPr>
        <w:t>called</w:t>
      </w:r>
      <w:r>
        <w:rPr>
          <w:spacing w:val="-4"/>
          <w:sz w:val="24"/>
        </w:rPr>
        <w:t xml:space="preserve"> </w:t>
      </w:r>
      <w:r>
        <w:rPr>
          <w:sz w:val="24"/>
        </w:rPr>
        <w:t>to</w:t>
      </w:r>
      <w:r>
        <w:rPr>
          <w:spacing w:val="-6"/>
          <w:sz w:val="24"/>
        </w:rPr>
        <w:t xml:space="preserve"> </w:t>
      </w:r>
      <w:r>
        <w:rPr>
          <w:sz w:val="24"/>
        </w:rPr>
        <w:t>the</w:t>
      </w:r>
      <w:r>
        <w:rPr>
          <w:spacing w:val="-2"/>
          <w:sz w:val="24"/>
        </w:rPr>
        <w:t xml:space="preserve"> </w:t>
      </w:r>
      <w:r>
        <w:rPr>
          <w:sz w:val="24"/>
        </w:rPr>
        <w:t>school</w:t>
      </w:r>
      <w:r>
        <w:rPr>
          <w:spacing w:val="-5"/>
          <w:sz w:val="24"/>
        </w:rPr>
        <w:t xml:space="preserve"> </w:t>
      </w:r>
      <w:r>
        <w:rPr>
          <w:sz w:val="24"/>
        </w:rPr>
        <w:t>and</w:t>
      </w:r>
      <w:r>
        <w:rPr>
          <w:spacing w:val="-5"/>
          <w:sz w:val="24"/>
        </w:rPr>
        <w:t xml:space="preserve"> </w:t>
      </w:r>
      <w:r>
        <w:rPr>
          <w:sz w:val="24"/>
        </w:rPr>
        <w:t>the</w:t>
      </w:r>
      <w:r>
        <w:rPr>
          <w:spacing w:val="-2"/>
          <w:sz w:val="24"/>
        </w:rPr>
        <w:t xml:space="preserve"> </w:t>
      </w:r>
      <w:r>
        <w:rPr>
          <w:sz w:val="24"/>
        </w:rPr>
        <w:t>matter</w:t>
      </w:r>
      <w:r>
        <w:rPr>
          <w:spacing w:val="-1"/>
          <w:sz w:val="24"/>
        </w:rPr>
        <w:t xml:space="preserve"> </w:t>
      </w:r>
      <w:r>
        <w:rPr>
          <w:sz w:val="24"/>
        </w:rPr>
        <w:t>is</w:t>
      </w:r>
      <w:r>
        <w:rPr>
          <w:spacing w:val="-1"/>
          <w:sz w:val="24"/>
        </w:rPr>
        <w:t xml:space="preserve"> </w:t>
      </w:r>
      <w:r>
        <w:rPr>
          <w:sz w:val="24"/>
        </w:rPr>
        <w:t>discussed</w:t>
      </w:r>
      <w:r>
        <w:rPr>
          <w:spacing w:val="-4"/>
          <w:sz w:val="24"/>
        </w:rPr>
        <w:t xml:space="preserve"> </w:t>
      </w:r>
      <w:r>
        <w:rPr>
          <w:sz w:val="24"/>
        </w:rPr>
        <w:t>for</w:t>
      </w:r>
      <w:r>
        <w:rPr>
          <w:spacing w:val="-1"/>
          <w:sz w:val="24"/>
        </w:rPr>
        <w:t xml:space="preserve"> </w:t>
      </w:r>
      <w:r>
        <w:rPr>
          <w:sz w:val="24"/>
        </w:rPr>
        <w:t>further</w:t>
      </w:r>
      <w:r>
        <w:rPr>
          <w:spacing w:val="-5"/>
          <w:sz w:val="24"/>
        </w:rPr>
        <w:t xml:space="preserve"> </w:t>
      </w:r>
      <w:r>
        <w:rPr>
          <w:sz w:val="24"/>
        </w:rPr>
        <w:t>actions</w:t>
      </w:r>
    </w:p>
    <w:p w:rsidR="00FA2130" w:rsidRDefault="0040750B" w:rsidP="008E7E0E">
      <w:pPr>
        <w:pStyle w:val="ListParagraph"/>
        <w:numPr>
          <w:ilvl w:val="1"/>
          <w:numId w:val="38"/>
        </w:numPr>
        <w:tabs>
          <w:tab w:val="left" w:pos="1741"/>
        </w:tabs>
        <w:spacing w:before="144"/>
        <w:rPr>
          <w:sz w:val="24"/>
        </w:rPr>
      </w:pPr>
      <w:r>
        <w:rPr>
          <w:sz w:val="24"/>
        </w:rPr>
        <w:t>The</w:t>
      </w:r>
      <w:r>
        <w:rPr>
          <w:spacing w:val="-3"/>
          <w:sz w:val="24"/>
        </w:rPr>
        <w:t xml:space="preserve"> </w:t>
      </w:r>
      <w:r>
        <w:rPr>
          <w:sz w:val="24"/>
        </w:rPr>
        <w:t>student</w:t>
      </w:r>
      <w:r>
        <w:rPr>
          <w:spacing w:val="-3"/>
          <w:sz w:val="24"/>
        </w:rPr>
        <w:t xml:space="preserve"> </w:t>
      </w:r>
      <w:r>
        <w:rPr>
          <w:sz w:val="24"/>
        </w:rPr>
        <w:t>is</w:t>
      </w:r>
      <w:r>
        <w:rPr>
          <w:spacing w:val="-2"/>
          <w:sz w:val="24"/>
        </w:rPr>
        <w:t xml:space="preserve"> </w:t>
      </w:r>
      <w:r>
        <w:rPr>
          <w:sz w:val="24"/>
        </w:rPr>
        <w:t>sent</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School</w:t>
      </w:r>
      <w:r>
        <w:rPr>
          <w:spacing w:val="-6"/>
          <w:sz w:val="24"/>
        </w:rPr>
        <w:t xml:space="preserve"> </w:t>
      </w:r>
      <w:r>
        <w:rPr>
          <w:sz w:val="24"/>
        </w:rPr>
        <w:t>Counselor.</w:t>
      </w:r>
    </w:p>
    <w:p w:rsidR="00FA2130" w:rsidRDefault="0040750B" w:rsidP="008E7E0E">
      <w:pPr>
        <w:numPr>
          <w:ilvl w:val="0"/>
          <w:numId w:val="38"/>
        </w:numPr>
        <w:tabs>
          <w:tab w:val="left" w:pos="1649"/>
          <w:tab w:val="left" w:pos="1650"/>
        </w:tabs>
        <w:spacing w:before="149"/>
        <w:ind w:hanging="654"/>
        <w:jc w:val="left"/>
        <w:rPr>
          <w:b/>
          <w:sz w:val="24"/>
        </w:rPr>
      </w:pPr>
      <w:r>
        <w:rPr>
          <w:b/>
          <w:sz w:val="24"/>
        </w:rPr>
        <w:t>Abuse</w:t>
      </w:r>
      <w:r>
        <w:rPr>
          <w:b/>
          <w:spacing w:val="-5"/>
          <w:sz w:val="24"/>
        </w:rPr>
        <w:t xml:space="preserve"> </w:t>
      </w:r>
      <w:r>
        <w:rPr>
          <w:b/>
          <w:sz w:val="24"/>
        </w:rPr>
        <w:t>by</w:t>
      </w:r>
      <w:r>
        <w:rPr>
          <w:b/>
          <w:spacing w:val="-3"/>
          <w:sz w:val="24"/>
        </w:rPr>
        <w:t xml:space="preserve"> </w:t>
      </w:r>
      <w:r>
        <w:rPr>
          <w:b/>
          <w:sz w:val="24"/>
        </w:rPr>
        <w:t>Outsiders</w:t>
      </w:r>
      <w:r>
        <w:rPr>
          <w:b/>
          <w:spacing w:val="-4"/>
          <w:sz w:val="24"/>
        </w:rPr>
        <w:t xml:space="preserve"> </w:t>
      </w:r>
      <w:r>
        <w:rPr>
          <w:b/>
          <w:sz w:val="24"/>
        </w:rPr>
        <w:t>(During</w:t>
      </w:r>
      <w:r>
        <w:rPr>
          <w:b/>
          <w:spacing w:val="-4"/>
          <w:sz w:val="24"/>
        </w:rPr>
        <w:t xml:space="preserve"> </w:t>
      </w:r>
      <w:r>
        <w:rPr>
          <w:b/>
          <w:sz w:val="24"/>
        </w:rPr>
        <w:t>field</w:t>
      </w:r>
      <w:r>
        <w:rPr>
          <w:b/>
          <w:spacing w:val="-3"/>
          <w:sz w:val="24"/>
        </w:rPr>
        <w:t xml:space="preserve"> </w:t>
      </w:r>
      <w:r>
        <w:rPr>
          <w:b/>
          <w:sz w:val="24"/>
        </w:rPr>
        <w:t>trips,</w:t>
      </w:r>
      <w:r>
        <w:rPr>
          <w:b/>
          <w:spacing w:val="-3"/>
          <w:sz w:val="24"/>
        </w:rPr>
        <w:t xml:space="preserve"> </w:t>
      </w:r>
      <w:r>
        <w:rPr>
          <w:b/>
          <w:sz w:val="24"/>
        </w:rPr>
        <w:t>edutainment</w:t>
      </w:r>
      <w:r>
        <w:rPr>
          <w:b/>
          <w:spacing w:val="-6"/>
          <w:sz w:val="24"/>
        </w:rPr>
        <w:t xml:space="preserve"> </w:t>
      </w:r>
      <w:r>
        <w:rPr>
          <w:b/>
          <w:sz w:val="24"/>
        </w:rPr>
        <w:t>trips,</w:t>
      </w:r>
      <w:r>
        <w:rPr>
          <w:b/>
          <w:spacing w:val="-4"/>
          <w:sz w:val="24"/>
        </w:rPr>
        <w:t xml:space="preserve"> </w:t>
      </w:r>
      <w:r>
        <w:rPr>
          <w:b/>
          <w:sz w:val="24"/>
        </w:rPr>
        <w:t>picnics</w:t>
      </w:r>
      <w:r>
        <w:rPr>
          <w:b/>
          <w:spacing w:val="-3"/>
          <w:sz w:val="24"/>
        </w:rPr>
        <w:t xml:space="preserve"> </w:t>
      </w:r>
      <w:r>
        <w:rPr>
          <w:b/>
          <w:sz w:val="24"/>
        </w:rPr>
        <w:t>etc.)</w:t>
      </w:r>
    </w:p>
    <w:p w:rsidR="00FA2130" w:rsidRDefault="0040750B" w:rsidP="008E7E0E">
      <w:pPr>
        <w:pStyle w:val="ListParagraph"/>
        <w:numPr>
          <w:ilvl w:val="1"/>
          <w:numId w:val="38"/>
        </w:numPr>
        <w:tabs>
          <w:tab w:val="left" w:pos="1741"/>
        </w:tabs>
        <w:spacing w:before="139"/>
        <w:rPr>
          <w:sz w:val="24"/>
        </w:rPr>
      </w:pPr>
      <w:r>
        <w:rPr>
          <w:sz w:val="24"/>
        </w:rPr>
        <w:t>The</w:t>
      </w:r>
      <w:r>
        <w:rPr>
          <w:spacing w:val="-4"/>
          <w:sz w:val="24"/>
        </w:rPr>
        <w:t xml:space="preserve"> </w:t>
      </w:r>
      <w:r>
        <w:rPr>
          <w:sz w:val="24"/>
        </w:rPr>
        <w:t>student</w:t>
      </w:r>
      <w:r>
        <w:rPr>
          <w:spacing w:val="-3"/>
          <w:sz w:val="24"/>
        </w:rPr>
        <w:t xml:space="preserve"> </w:t>
      </w:r>
      <w:r>
        <w:rPr>
          <w:sz w:val="24"/>
        </w:rPr>
        <w:t>reports</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Class</w:t>
      </w:r>
      <w:r>
        <w:rPr>
          <w:spacing w:val="-3"/>
          <w:sz w:val="24"/>
        </w:rPr>
        <w:t xml:space="preserve"> </w:t>
      </w:r>
      <w:r>
        <w:rPr>
          <w:sz w:val="24"/>
        </w:rPr>
        <w:t>Teacher/Counselor</w:t>
      </w:r>
    </w:p>
    <w:p w:rsidR="00FA2130" w:rsidRDefault="0040750B" w:rsidP="008E7E0E">
      <w:pPr>
        <w:pStyle w:val="ListParagraph"/>
        <w:numPr>
          <w:ilvl w:val="1"/>
          <w:numId w:val="38"/>
        </w:numPr>
        <w:tabs>
          <w:tab w:val="left" w:pos="1741"/>
        </w:tabs>
        <w:spacing w:before="149"/>
        <w:rPr>
          <w:sz w:val="24"/>
        </w:rPr>
      </w:pPr>
      <w:r>
        <w:rPr>
          <w:sz w:val="24"/>
        </w:rPr>
        <w:t>The</w:t>
      </w:r>
      <w:r>
        <w:rPr>
          <w:spacing w:val="-4"/>
          <w:sz w:val="24"/>
        </w:rPr>
        <w:t xml:space="preserve"> </w:t>
      </w:r>
      <w:r>
        <w:rPr>
          <w:sz w:val="24"/>
        </w:rPr>
        <w:t>Matter</w:t>
      </w:r>
      <w:r>
        <w:rPr>
          <w:spacing w:val="-5"/>
          <w:sz w:val="24"/>
        </w:rPr>
        <w:t xml:space="preserve"> </w:t>
      </w:r>
      <w:r>
        <w:rPr>
          <w:sz w:val="24"/>
        </w:rPr>
        <w:t>is</w:t>
      </w:r>
      <w:r>
        <w:rPr>
          <w:spacing w:val="-2"/>
          <w:sz w:val="24"/>
        </w:rPr>
        <w:t xml:space="preserve"> </w:t>
      </w:r>
      <w:r>
        <w:rPr>
          <w:sz w:val="24"/>
        </w:rPr>
        <w:t>brought</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notice</w:t>
      </w:r>
      <w:r>
        <w:rPr>
          <w:spacing w:val="-3"/>
          <w:sz w:val="24"/>
        </w:rPr>
        <w:t xml:space="preserve"> </w:t>
      </w:r>
      <w:r>
        <w:rPr>
          <w:sz w:val="24"/>
        </w:rPr>
        <w:t>of</w:t>
      </w:r>
      <w:r>
        <w:rPr>
          <w:spacing w:val="-1"/>
          <w:sz w:val="24"/>
        </w:rPr>
        <w:t xml:space="preserve"> </w:t>
      </w:r>
      <w:r>
        <w:rPr>
          <w:sz w:val="24"/>
        </w:rPr>
        <w:t>HoS/Principal.</w:t>
      </w:r>
    </w:p>
    <w:p w:rsidR="00FA2130" w:rsidRDefault="00FA2130">
      <w:pPr>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38"/>
        </w:numPr>
        <w:tabs>
          <w:tab w:val="left" w:pos="1741"/>
        </w:tabs>
        <w:spacing w:before="22" w:line="362" w:lineRule="auto"/>
        <w:ind w:right="986"/>
        <w:rPr>
          <w:sz w:val="24"/>
        </w:rPr>
      </w:pPr>
      <w:r>
        <w:rPr>
          <w:sz w:val="24"/>
        </w:rPr>
        <w:lastRenderedPageBreak/>
        <w:t>The</w:t>
      </w:r>
      <w:r>
        <w:rPr>
          <w:spacing w:val="1"/>
          <w:sz w:val="24"/>
        </w:rPr>
        <w:t xml:space="preserve"> </w:t>
      </w:r>
      <w:r>
        <w:rPr>
          <w:sz w:val="24"/>
        </w:rPr>
        <w:t>in-charge</w:t>
      </w:r>
      <w:r>
        <w:rPr>
          <w:spacing w:val="1"/>
          <w:sz w:val="24"/>
        </w:rPr>
        <w:t xml:space="preserve"> </w:t>
      </w:r>
      <w:r>
        <w:rPr>
          <w:sz w:val="24"/>
        </w:rPr>
        <w:t>also</w:t>
      </w:r>
      <w:r>
        <w:rPr>
          <w:spacing w:val="1"/>
          <w:sz w:val="24"/>
        </w:rPr>
        <w:t xml:space="preserve"> </w:t>
      </w:r>
      <w:r>
        <w:rPr>
          <w:sz w:val="24"/>
        </w:rPr>
        <w:t>reports</w:t>
      </w:r>
      <w:r>
        <w:rPr>
          <w:spacing w:val="1"/>
          <w:sz w:val="24"/>
        </w:rPr>
        <w:t xml:space="preserve"> </w:t>
      </w:r>
      <w:r>
        <w:rPr>
          <w:sz w:val="24"/>
        </w:rPr>
        <w:t>to the</w:t>
      </w:r>
      <w:r>
        <w:rPr>
          <w:spacing w:val="1"/>
          <w:sz w:val="24"/>
        </w:rPr>
        <w:t xml:space="preserve"> </w:t>
      </w:r>
      <w:r>
        <w:rPr>
          <w:sz w:val="24"/>
        </w:rPr>
        <w:t>concerned</w:t>
      </w:r>
      <w:r>
        <w:rPr>
          <w:spacing w:val="1"/>
          <w:sz w:val="24"/>
        </w:rPr>
        <w:t xml:space="preserve"> </w:t>
      </w:r>
      <w:r>
        <w:rPr>
          <w:sz w:val="24"/>
        </w:rPr>
        <w:t>authorities</w:t>
      </w:r>
      <w:r>
        <w:rPr>
          <w:spacing w:val="1"/>
          <w:sz w:val="24"/>
        </w:rPr>
        <w:t xml:space="preserve"> </w:t>
      </w:r>
      <w:r>
        <w:rPr>
          <w:sz w:val="24"/>
        </w:rPr>
        <w:t>where</w:t>
      </w:r>
      <w:r>
        <w:rPr>
          <w:spacing w:val="1"/>
          <w:sz w:val="24"/>
        </w:rPr>
        <w:t xml:space="preserve"> </w:t>
      </w:r>
      <w:r>
        <w:rPr>
          <w:sz w:val="24"/>
        </w:rPr>
        <w:t>the</w:t>
      </w:r>
      <w:r>
        <w:rPr>
          <w:spacing w:val="1"/>
          <w:sz w:val="24"/>
        </w:rPr>
        <w:t xml:space="preserve"> </w:t>
      </w:r>
      <w:r>
        <w:rPr>
          <w:sz w:val="24"/>
        </w:rPr>
        <w:t>trip/picnic</w:t>
      </w:r>
      <w:r>
        <w:rPr>
          <w:spacing w:val="1"/>
          <w:sz w:val="24"/>
        </w:rPr>
        <w:t xml:space="preserve"> </w:t>
      </w:r>
      <w:r>
        <w:rPr>
          <w:sz w:val="24"/>
        </w:rPr>
        <w:t>takes</w:t>
      </w:r>
      <w:r>
        <w:rPr>
          <w:spacing w:val="-52"/>
          <w:sz w:val="24"/>
        </w:rPr>
        <w:t xml:space="preserve"> </w:t>
      </w:r>
      <w:r>
        <w:rPr>
          <w:sz w:val="24"/>
        </w:rPr>
        <w:t>place.</w:t>
      </w:r>
    </w:p>
    <w:p w:rsidR="00FA2130" w:rsidRDefault="0040750B" w:rsidP="008E7E0E">
      <w:pPr>
        <w:pStyle w:val="ListParagraph"/>
        <w:numPr>
          <w:ilvl w:val="1"/>
          <w:numId w:val="38"/>
        </w:numPr>
        <w:tabs>
          <w:tab w:val="left" w:pos="1741"/>
        </w:tabs>
        <w:spacing w:line="287" w:lineRule="exact"/>
        <w:rPr>
          <w:sz w:val="24"/>
        </w:rPr>
      </w:pPr>
      <w:r>
        <w:rPr>
          <w:sz w:val="24"/>
        </w:rPr>
        <w:t>The</w:t>
      </w:r>
      <w:r>
        <w:rPr>
          <w:spacing w:val="-4"/>
          <w:sz w:val="24"/>
        </w:rPr>
        <w:t xml:space="preserve"> </w:t>
      </w:r>
      <w:r>
        <w:rPr>
          <w:sz w:val="24"/>
        </w:rPr>
        <w:t>parent</w:t>
      </w:r>
      <w:r>
        <w:rPr>
          <w:spacing w:val="-3"/>
          <w:sz w:val="24"/>
        </w:rPr>
        <w:t xml:space="preserve"> </w:t>
      </w:r>
      <w:r>
        <w:rPr>
          <w:sz w:val="24"/>
        </w:rPr>
        <w:t>is</w:t>
      </w:r>
      <w:r>
        <w:rPr>
          <w:spacing w:val="-2"/>
          <w:sz w:val="24"/>
        </w:rPr>
        <w:t xml:space="preserve"> </w:t>
      </w:r>
      <w:r>
        <w:rPr>
          <w:sz w:val="24"/>
        </w:rPr>
        <w:t>informed</w:t>
      </w:r>
      <w:r>
        <w:rPr>
          <w:spacing w:val="-4"/>
          <w:sz w:val="24"/>
        </w:rPr>
        <w:t xml:space="preserve"> </w:t>
      </w:r>
      <w:r>
        <w:rPr>
          <w:sz w:val="24"/>
        </w:rPr>
        <w:t>about</w:t>
      </w:r>
      <w:r>
        <w:rPr>
          <w:spacing w:val="-4"/>
          <w:sz w:val="24"/>
        </w:rPr>
        <w:t xml:space="preserve"> </w:t>
      </w:r>
      <w:r>
        <w:rPr>
          <w:sz w:val="24"/>
        </w:rPr>
        <w:t>the</w:t>
      </w:r>
      <w:r>
        <w:rPr>
          <w:spacing w:val="4"/>
          <w:sz w:val="24"/>
        </w:rPr>
        <w:t xml:space="preserve"> </w:t>
      </w:r>
      <w:r>
        <w:rPr>
          <w:sz w:val="24"/>
        </w:rPr>
        <w:t>issue.</w:t>
      </w:r>
    </w:p>
    <w:p w:rsidR="00FA2130" w:rsidRDefault="0040750B" w:rsidP="008E7E0E">
      <w:pPr>
        <w:pStyle w:val="ListParagraph"/>
        <w:numPr>
          <w:ilvl w:val="1"/>
          <w:numId w:val="38"/>
        </w:numPr>
        <w:tabs>
          <w:tab w:val="left" w:pos="1741"/>
        </w:tabs>
        <w:spacing w:before="149"/>
        <w:rPr>
          <w:sz w:val="24"/>
        </w:rPr>
      </w:pPr>
      <w:r>
        <w:rPr>
          <w:sz w:val="24"/>
        </w:rPr>
        <w:t>The</w:t>
      </w:r>
      <w:r>
        <w:rPr>
          <w:spacing w:val="-2"/>
          <w:sz w:val="24"/>
        </w:rPr>
        <w:t xml:space="preserve"> </w:t>
      </w:r>
      <w:r>
        <w:rPr>
          <w:sz w:val="24"/>
        </w:rPr>
        <w:t>student</w:t>
      </w:r>
      <w:r>
        <w:rPr>
          <w:spacing w:val="-2"/>
          <w:sz w:val="24"/>
        </w:rPr>
        <w:t xml:space="preserve"> </w:t>
      </w:r>
      <w:r>
        <w:rPr>
          <w:sz w:val="24"/>
        </w:rPr>
        <w:t>is</w:t>
      </w:r>
      <w:r>
        <w:rPr>
          <w:spacing w:val="-1"/>
          <w:sz w:val="24"/>
        </w:rPr>
        <w:t xml:space="preserve"> </w:t>
      </w:r>
      <w:r>
        <w:rPr>
          <w:sz w:val="24"/>
        </w:rPr>
        <w:t>send</w:t>
      </w:r>
      <w:r>
        <w:rPr>
          <w:spacing w:val="-4"/>
          <w:sz w:val="24"/>
        </w:rPr>
        <w:t xml:space="preserve"> </w:t>
      </w:r>
      <w:r>
        <w:rPr>
          <w:sz w:val="24"/>
        </w:rPr>
        <w:t>to</w:t>
      </w:r>
      <w:r>
        <w:rPr>
          <w:spacing w:val="-5"/>
          <w:sz w:val="24"/>
        </w:rPr>
        <w:t xml:space="preserve"> </w:t>
      </w:r>
      <w:r>
        <w:rPr>
          <w:sz w:val="24"/>
        </w:rPr>
        <w:t>the</w:t>
      </w:r>
      <w:r>
        <w:rPr>
          <w:spacing w:val="-2"/>
          <w:sz w:val="24"/>
        </w:rPr>
        <w:t xml:space="preserve"> </w:t>
      </w:r>
      <w:r>
        <w:rPr>
          <w:sz w:val="24"/>
        </w:rPr>
        <w:t>Counselor</w:t>
      </w:r>
      <w:r>
        <w:rPr>
          <w:spacing w:val="1"/>
          <w:sz w:val="24"/>
        </w:rPr>
        <w:t xml:space="preserve"> </w:t>
      </w:r>
      <w:r>
        <w:rPr>
          <w:sz w:val="24"/>
        </w:rPr>
        <w:t>for</w:t>
      </w:r>
      <w:r>
        <w:rPr>
          <w:spacing w:val="-5"/>
          <w:sz w:val="24"/>
        </w:rPr>
        <w:t xml:space="preserve"> </w:t>
      </w:r>
      <w:r>
        <w:rPr>
          <w:sz w:val="24"/>
        </w:rPr>
        <w:t>counseling.</w:t>
      </w:r>
    </w:p>
    <w:p w:rsidR="00FA2130" w:rsidRDefault="0040750B" w:rsidP="008E7E0E">
      <w:pPr>
        <w:numPr>
          <w:ilvl w:val="0"/>
          <w:numId w:val="38"/>
        </w:numPr>
        <w:tabs>
          <w:tab w:val="left" w:pos="1649"/>
          <w:tab w:val="left" w:pos="1650"/>
        </w:tabs>
        <w:spacing w:before="144"/>
        <w:ind w:hanging="582"/>
        <w:jc w:val="left"/>
        <w:rPr>
          <w:b/>
          <w:sz w:val="24"/>
        </w:rPr>
      </w:pPr>
      <w:r>
        <w:rPr>
          <w:b/>
          <w:sz w:val="24"/>
        </w:rPr>
        <w:t>Abuse</w:t>
      </w:r>
      <w:r>
        <w:rPr>
          <w:b/>
          <w:spacing w:val="-4"/>
          <w:sz w:val="24"/>
        </w:rPr>
        <w:t xml:space="preserve"> </w:t>
      </w:r>
      <w:r>
        <w:rPr>
          <w:b/>
          <w:sz w:val="24"/>
        </w:rPr>
        <w:t>by</w:t>
      </w:r>
      <w:r>
        <w:rPr>
          <w:b/>
          <w:spacing w:val="-3"/>
          <w:sz w:val="24"/>
        </w:rPr>
        <w:t xml:space="preserve"> </w:t>
      </w:r>
      <w:r>
        <w:rPr>
          <w:b/>
          <w:sz w:val="24"/>
        </w:rPr>
        <w:t>the</w:t>
      </w:r>
      <w:r>
        <w:rPr>
          <w:b/>
          <w:spacing w:val="-5"/>
          <w:sz w:val="24"/>
        </w:rPr>
        <w:t xml:space="preserve"> </w:t>
      </w:r>
      <w:r>
        <w:rPr>
          <w:b/>
          <w:sz w:val="24"/>
        </w:rPr>
        <w:t>teacher:</w:t>
      </w:r>
    </w:p>
    <w:p w:rsidR="00FA2130" w:rsidRDefault="0040750B" w:rsidP="008E7E0E">
      <w:pPr>
        <w:pStyle w:val="ListParagraph"/>
        <w:numPr>
          <w:ilvl w:val="1"/>
          <w:numId w:val="38"/>
        </w:numPr>
        <w:tabs>
          <w:tab w:val="left" w:pos="1741"/>
        </w:tabs>
        <w:spacing w:before="143"/>
        <w:rPr>
          <w:sz w:val="24"/>
        </w:rPr>
      </w:pPr>
      <w:r>
        <w:rPr>
          <w:sz w:val="24"/>
        </w:rPr>
        <w:t>Student</w:t>
      </w:r>
      <w:r>
        <w:rPr>
          <w:spacing w:val="-5"/>
          <w:sz w:val="24"/>
        </w:rPr>
        <w:t xml:space="preserve"> </w:t>
      </w:r>
      <w:r>
        <w:rPr>
          <w:sz w:val="24"/>
        </w:rPr>
        <w:t>reports</w:t>
      </w:r>
      <w:r>
        <w:rPr>
          <w:spacing w:val="-4"/>
          <w:sz w:val="24"/>
        </w:rPr>
        <w:t xml:space="preserve"> </w:t>
      </w:r>
      <w:r>
        <w:rPr>
          <w:sz w:val="24"/>
        </w:rPr>
        <w:t>to</w:t>
      </w:r>
      <w:r>
        <w:rPr>
          <w:spacing w:val="-8"/>
          <w:sz w:val="24"/>
        </w:rPr>
        <w:t xml:space="preserve"> </w:t>
      </w:r>
      <w:r>
        <w:rPr>
          <w:sz w:val="24"/>
        </w:rPr>
        <w:t>the</w:t>
      </w:r>
      <w:r>
        <w:rPr>
          <w:spacing w:val="-5"/>
          <w:sz w:val="24"/>
        </w:rPr>
        <w:t xml:space="preserve"> </w:t>
      </w:r>
      <w:r>
        <w:rPr>
          <w:sz w:val="24"/>
        </w:rPr>
        <w:t>Parent/Counselor.</w:t>
      </w:r>
    </w:p>
    <w:p w:rsidR="00FA2130" w:rsidRDefault="0040750B" w:rsidP="008E7E0E">
      <w:pPr>
        <w:pStyle w:val="ListParagraph"/>
        <w:numPr>
          <w:ilvl w:val="1"/>
          <w:numId w:val="38"/>
        </w:numPr>
        <w:tabs>
          <w:tab w:val="left" w:pos="1741"/>
        </w:tabs>
        <w:spacing w:before="144"/>
        <w:rPr>
          <w:sz w:val="24"/>
        </w:rPr>
      </w:pPr>
      <w:r>
        <w:rPr>
          <w:sz w:val="24"/>
        </w:rPr>
        <w:t>Parent/Counselor</w:t>
      </w:r>
      <w:r>
        <w:rPr>
          <w:spacing w:val="-9"/>
          <w:sz w:val="24"/>
        </w:rPr>
        <w:t xml:space="preserve"> </w:t>
      </w:r>
      <w:r>
        <w:rPr>
          <w:sz w:val="24"/>
        </w:rPr>
        <w:t>informs</w:t>
      </w:r>
      <w:r>
        <w:rPr>
          <w:spacing w:val="-5"/>
          <w:sz w:val="24"/>
        </w:rPr>
        <w:t xml:space="preserve"> </w:t>
      </w:r>
      <w:r>
        <w:rPr>
          <w:sz w:val="24"/>
        </w:rPr>
        <w:t>the</w:t>
      </w:r>
      <w:r>
        <w:rPr>
          <w:spacing w:val="-5"/>
          <w:sz w:val="24"/>
        </w:rPr>
        <w:t xml:space="preserve"> </w:t>
      </w:r>
      <w:r>
        <w:rPr>
          <w:sz w:val="24"/>
        </w:rPr>
        <w:t>Principal.</w:t>
      </w:r>
    </w:p>
    <w:p w:rsidR="00FA2130" w:rsidRDefault="0040750B" w:rsidP="008E7E0E">
      <w:pPr>
        <w:pStyle w:val="ListParagraph"/>
        <w:numPr>
          <w:ilvl w:val="1"/>
          <w:numId w:val="38"/>
        </w:numPr>
        <w:tabs>
          <w:tab w:val="left" w:pos="1741"/>
        </w:tabs>
        <w:spacing w:before="149" w:line="357" w:lineRule="auto"/>
        <w:ind w:right="987"/>
        <w:rPr>
          <w:sz w:val="24"/>
        </w:rPr>
      </w:pPr>
      <w:r>
        <w:rPr>
          <w:sz w:val="24"/>
        </w:rPr>
        <w:t>The</w:t>
      </w:r>
      <w:r>
        <w:rPr>
          <w:spacing w:val="19"/>
          <w:sz w:val="24"/>
        </w:rPr>
        <w:t xml:space="preserve"> </w:t>
      </w:r>
      <w:r>
        <w:rPr>
          <w:sz w:val="24"/>
        </w:rPr>
        <w:t>teacher</w:t>
      </w:r>
      <w:r>
        <w:rPr>
          <w:spacing w:val="21"/>
          <w:sz w:val="24"/>
        </w:rPr>
        <w:t xml:space="preserve"> </w:t>
      </w:r>
      <w:r>
        <w:rPr>
          <w:sz w:val="24"/>
        </w:rPr>
        <w:t>concerned</w:t>
      </w:r>
      <w:r>
        <w:rPr>
          <w:spacing w:val="21"/>
          <w:sz w:val="24"/>
        </w:rPr>
        <w:t xml:space="preserve"> </w:t>
      </w:r>
      <w:r>
        <w:rPr>
          <w:sz w:val="24"/>
        </w:rPr>
        <w:t>is</w:t>
      </w:r>
      <w:r>
        <w:rPr>
          <w:spacing w:val="21"/>
          <w:sz w:val="24"/>
        </w:rPr>
        <w:t xml:space="preserve"> </w:t>
      </w:r>
      <w:r>
        <w:rPr>
          <w:sz w:val="24"/>
        </w:rPr>
        <w:t>called</w:t>
      </w:r>
      <w:r>
        <w:rPr>
          <w:spacing w:val="21"/>
          <w:sz w:val="24"/>
        </w:rPr>
        <w:t xml:space="preserve"> </w:t>
      </w:r>
      <w:r>
        <w:rPr>
          <w:sz w:val="24"/>
        </w:rPr>
        <w:t>by</w:t>
      </w:r>
      <w:r>
        <w:rPr>
          <w:spacing w:val="20"/>
          <w:sz w:val="24"/>
        </w:rPr>
        <w:t xml:space="preserve"> </w:t>
      </w:r>
      <w:r>
        <w:rPr>
          <w:sz w:val="24"/>
        </w:rPr>
        <w:t>the</w:t>
      </w:r>
      <w:r>
        <w:rPr>
          <w:spacing w:val="19"/>
          <w:sz w:val="24"/>
        </w:rPr>
        <w:t xml:space="preserve"> </w:t>
      </w:r>
      <w:r>
        <w:rPr>
          <w:sz w:val="24"/>
        </w:rPr>
        <w:t>Head</w:t>
      </w:r>
      <w:r>
        <w:rPr>
          <w:spacing w:val="21"/>
          <w:sz w:val="24"/>
        </w:rPr>
        <w:t xml:space="preserve"> </w:t>
      </w:r>
      <w:r>
        <w:rPr>
          <w:sz w:val="24"/>
        </w:rPr>
        <w:t>of</w:t>
      </w:r>
      <w:r>
        <w:rPr>
          <w:spacing w:val="26"/>
          <w:sz w:val="24"/>
        </w:rPr>
        <w:t xml:space="preserve"> </w:t>
      </w:r>
      <w:r>
        <w:rPr>
          <w:sz w:val="24"/>
        </w:rPr>
        <w:t>Section/Principal</w:t>
      </w:r>
      <w:r>
        <w:rPr>
          <w:spacing w:val="20"/>
          <w:sz w:val="24"/>
        </w:rPr>
        <w:t xml:space="preserve"> </w:t>
      </w:r>
      <w:r>
        <w:rPr>
          <w:sz w:val="24"/>
        </w:rPr>
        <w:t>and</w:t>
      </w:r>
      <w:r>
        <w:rPr>
          <w:spacing w:val="21"/>
          <w:sz w:val="24"/>
        </w:rPr>
        <w:t xml:space="preserve"> </w:t>
      </w:r>
      <w:r>
        <w:rPr>
          <w:sz w:val="24"/>
        </w:rPr>
        <w:t>enquires</w:t>
      </w:r>
      <w:r>
        <w:rPr>
          <w:spacing w:val="20"/>
          <w:sz w:val="24"/>
        </w:rPr>
        <w:t xml:space="preserve"> </w:t>
      </w:r>
      <w:r>
        <w:rPr>
          <w:sz w:val="24"/>
        </w:rPr>
        <w:t>his/her</w:t>
      </w:r>
      <w:r>
        <w:rPr>
          <w:spacing w:val="-52"/>
          <w:sz w:val="24"/>
        </w:rPr>
        <w:t xml:space="preserve"> </w:t>
      </w:r>
      <w:r>
        <w:rPr>
          <w:sz w:val="24"/>
        </w:rPr>
        <w:t>views</w:t>
      </w:r>
      <w:r>
        <w:rPr>
          <w:spacing w:val="-1"/>
          <w:sz w:val="24"/>
        </w:rPr>
        <w:t xml:space="preserve"> </w:t>
      </w:r>
      <w:r>
        <w:rPr>
          <w:sz w:val="24"/>
        </w:rPr>
        <w:t>on</w:t>
      </w:r>
      <w:r>
        <w:rPr>
          <w:spacing w:val="-3"/>
          <w:sz w:val="24"/>
        </w:rPr>
        <w:t xml:space="preserve"> </w:t>
      </w:r>
      <w:r>
        <w:rPr>
          <w:sz w:val="24"/>
        </w:rPr>
        <w:t>the</w:t>
      </w:r>
      <w:r>
        <w:rPr>
          <w:spacing w:val="-1"/>
          <w:sz w:val="24"/>
        </w:rPr>
        <w:t xml:space="preserve"> </w:t>
      </w:r>
      <w:r>
        <w:rPr>
          <w:sz w:val="24"/>
        </w:rPr>
        <w:t>matter.</w:t>
      </w:r>
    </w:p>
    <w:p w:rsidR="00FA2130" w:rsidRDefault="0040750B" w:rsidP="008E7E0E">
      <w:pPr>
        <w:pStyle w:val="ListParagraph"/>
        <w:numPr>
          <w:ilvl w:val="1"/>
          <w:numId w:val="38"/>
        </w:numPr>
        <w:tabs>
          <w:tab w:val="left" w:pos="1741"/>
        </w:tabs>
        <w:spacing w:before="5"/>
        <w:rPr>
          <w:sz w:val="24"/>
        </w:rPr>
      </w:pPr>
      <w:r>
        <w:rPr>
          <w:sz w:val="24"/>
        </w:rPr>
        <w:t>A</w:t>
      </w:r>
      <w:r>
        <w:rPr>
          <w:spacing w:val="-5"/>
          <w:sz w:val="24"/>
        </w:rPr>
        <w:t xml:space="preserve"> </w:t>
      </w:r>
      <w:r>
        <w:rPr>
          <w:sz w:val="24"/>
        </w:rPr>
        <w:t>memo</w:t>
      </w:r>
      <w:r>
        <w:rPr>
          <w:spacing w:val="-6"/>
          <w:sz w:val="24"/>
        </w:rPr>
        <w:t xml:space="preserve"> </w:t>
      </w:r>
      <w:r>
        <w:rPr>
          <w:sz w:val="24"/>
        </w:rPr>
        <w:t>is</w:t>
      </w:r>
      <w:r>
        <w:rPr>
          <w:spacing w:val="-3"/>
          <w:sz w:val="24"/>
        </w:rPr>
        <w:t xml:space="preserve"> </w:t>
      </w:r>
      <w:r>
        <w:rPr>
          <w:sz w:val="24"/>
        </w:rPr>
        <w:t>issued</w:t>
      </w:r>
      <w:r>
        <w:rPr>
          <w:spacing w:val="-5"/>
          <w:sz w:val="24"/>
        </w:rPr>
        <w:t xml:space="preserve"> </w:t>
      </w:r>
      <w:r>
        <w:rPr>
          <w:sz w:val="24"/>
        </w:rPr>
        <w:t>to</w:t>
      </w:r>
      <w:r>
        <w:rPr>
          <w:spacing w:val="-2"/>
          <w:sz w:val="24"/>
        </w:rPr>
        <w:t xml:space="preserve"> </w:t>
      </w:r>
      <w:r>
        <w:rPr>
          <w:sz w:val="24"/>
        </w:rPr>
        <w:t>the</w:t>
      </w:r>
      <w:r>
        <w:rPr>
          <w:spacing w:val="-3"/>
          <w:sz w:val="24"/>
        </w:rPr>
        <w:t xml:space="preserve"> </w:t>
      </w:r>
      <w:r>
        <w:rPr>
          <w:sz w:val="24"/>
        </w:rPr>
        <w:t>concerned</w:t>
      </w:r>
      <w:r>
        <w:rPr>
          <w:spacing w:val="-1"/>
          <w:sz w:val="24"/>
        </w:rPr>
        <w:t xml:space="preserve"> </w:t>
      </w:r>
      <w:r>
        <w:rPr>
          <w:sz w:val="24"/>
        </w:rPr>
        <w:t>teacher</w:t>
      </w:r>
      <w:r>
        <w:rPr>
          <w:spacing w:val="-2"/>
          <w:sz w:val="24"/>
        </w:rPr>
        <w:t xml:space="preserve"> </w:t>
      </w:r>
      <w:r>
        <w:rPr>
          <w:sz w:val="24"/>
        </w:rPr>
        <w:t>by</w:t>
      </w:r>
      <w:r>
        <w:rPr>
          <w:spacing w:val="-2"/>
          <w:sz w:val="24"/>
        </w:rPr>
        <w:t xml:space="preserve"> </w:t>
      </w:r>
      <w:r>
        <w:rPr>
          <w:sz w:val="24"/>
        </w:rPr>
        <w:t>the</w:t>
      </w:r>
      <w:r>
        <w:rPr>
          <w:spacing w:val="-4"/>
          <w:sz w:val="24"/>
        </w:rPr>
        <w:t xml:space="preserve"> </w:t>
      </w:r>
      <w:r>
        <w:rPr>
          <w:sz w:val="24"/>
        </w:rPr>
        <w:t>Principal.</w:t>
      </w:r>
    </w:p>
    <w:p w:rsidR="00FA2130" w:rsidRDefault="0040750B" w:rsidP="008E7E0E">
      <w:pPr>
        <w:pStyle w:val="ListParagraph"/>
        <w:numPr>
          <w:ilvl w:val="1"/>
          <w:numId w:val="38"/>
        </w:numPr>
        <w:tabs>
          <w:tab w:val="left" w:pos="1741"/>
        </w:tabs>
        <w:spacing w:before="145" w:line="362" w:lineRule="auto"/>
        <w:ind w:right="990"/>
        <w:rPr>
          <w:sz w:val="24"/>
        </w:rPr>
      </w:pPr>
      <w:r>
        <w:rPr>
          <w:sz w:val="24"/>
        </w:rPr>
        <w:t>Parents</w:t>
      </w:r>
      <w:r>
        <w:rPr>
          <w:spacing w:val="1"/>
          <w:sz w:val="24"/>
        </w:rPr>
        <w:t xml:space="preserve"> </w:t>
      </w:r>
      <w:r>
        <w:rPr>
          <w:sz w:val="24"/>
        </w:rPr>
        <w:t>are</w:t>
      </w:r>
      <w:r>
        <w:rPr>
          <w:spacing w:val="1"/>
          <w:sz w:val="24"/>
        </w:rPr>
        <w:t xml:space="preserve"> </w:t>
      </w:r>
      <w:r>
        <w:rPr>
          <w:sz w:val="24"/>
        </w:rPr>
        <w:t>informed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Principal</w:t>
      </w:r>
      <w:r>
        <w:rPr>
          <w:spacing w:val="1"/>
          <w:sz w:val="24"/>
        </w:rPr>
        <w:t xml:space="preserve"> </w:t>
      </w:r>
      <w:r>
        <w:rPr>
          <w:sz w:val="24"/>
        </w:rPr>
        <w:t>and</w:t>
      </w:r>
      <w:r>
        <w:rPr>
          <w:spacing w:val="1"/>
          <w:sz w:val="24"/>
        </w:rPr>
        <w:t xml:space="preserve"> </w:t>
      </w:r>
      <w:r>
        <w:rPr>
          <w:sz w:val="24"/>
        </w:rPr>
        <w:t>assured</w:t>
      </w:r>
      <w:r>
        <w:rPr>
          <w:spacing w:val="1"/>
          <w:sz w:val="24"/>
        </w:rPr>
        <w:t xml:space="preserve"> </w:t>
      </w:r>
      <w:r>
        <w:rPr>
          <w:sz w:val="24"/>
        </w:rPr>
        <w:t>that</w:t>
      </w:r>
      <w:r>
        <w:rPr>
          <w:spacing w:val="1"/>
          <w:sz w:val="24"/>
        </w:rPr>
        <w:t xml:space="preserve"> </w:t>
      </w:r>
      <w:r>
        <w:rPr>
          <w:sz w:val="24"/>
        </w:rPr>
        <w:t>action will</w:t>
      </w:r>
      <w:r>
        <w:rPr>
          <w:spacing w:val="1"/>
          <w:sz w:val="24"/>
        </w:rPr>
        <w:t xml:space="preserve"> </w:t>
      </w:r>
      <w:r>
        <w:rPr>
          <w:sz w:val="24"/>
        </w:rPr>
        <w:t>be</w:t>
      </w:r>
      <w:r>
        <w:rPr>
          <w:spacing w:val="1"/>
          <w:sz w:val="24"/>
        </w:rPr>
        <w:t xml:space="preserve"> </w:t>
      </w:r>
      <w:r>
        <w:rPr>
          <w:sz w:val="24"/>
        </w:rPr>
        <w:t>taken</w:t>
      </w:r>
      <w:r>
        <w:rPr>
          <w:spacing w:val="1"/>
          <w:sz w:val="24"/>
        </w:rPr>
        <w:t xml:space="preserve"> </w:t>
      </w:r>
      <w:r>
        <w:rPr>
          <w:sz w:val="24"/>
        </w:rPr>
        <w:t>on the</w:t>
      </w:r>
      <w:r>
        <w:rPr>
          <w:spacing w:val="-52"/>
          <w:sz w:val="24"/>
        </w:rPr>
        <w:t xml:space="preserve"> </w:t>
      </w:r>
      <w:r>
        <w:rPr>
          <w:sz w:val="24"/>
        </w:rPr>
        <w:t>teacher</w:t>
      </w:r>
      <w:r>
        <w:rPr>
          <w:spacing w:val="-5"/>
          <w:sz w:val="24"/>
        </w:rPr>
        <w:t xml:space="preserve"> </w:t>
      </w:r>
      <w:r>
        <w:rPr>
          <w:sz w:val="24"/>
        </w:rPr>
        <w:t>and</w:t>
      </w:r>
      <w:r>
        <w:rPr>
          <w:spacing w:val="1"/>
          <w:sz w:val="24"/>
        </w:rPr>
        <w:t xml:space="preserve"> </w:t>
      </w:r>
      <w:r>
        <w:rPr>
          <w:sz w:val="24"/>
        </w:rPr>
        <w:t>no</w:t>
      </w:r>
      <w:r>
        <w:rPr>
          <w:spacing w:val="-4"/>
          <w:sz w:val="24"/>
        </w:rPr>
        <w:t xml:space="preserve"> </w:t>
      </w:r>
      <w:r>
        <w:rPr>
          <w:sz w:val="24"/>
        </w:rPr>
        <w:t>such</w:t>
      </w:r>
      <w:r>
        <w:rPr>
          <w:spacing w:val="-3"/>
          <w:sz w:val="24"/>
        </w:rPr>
        <w:t xml:space="preserve"> </w:t>
      </w:r>
      <w:r>
        <w:rPr>
          <w:sz w:val="24"/>
        </w:rPr>
        <w:t>incident</w:t>
      </w:r>
      <w:r>
        <w:rPr>
          <w:spacing w:val="-2"/>
          <w:sz w:val="24"/>
        </w:rPr>
        <w:t xml:space="preserve"> </w:t>
      </w:r>
      <w:r>
        <w:rPr>
          <w:sz w:val="24"/>
        </w:rPr>
        <w:t>will</w:t>
      </w:r>
      <w:r>
        <w:rPr>
          <w:spacing w:val="-4"/>
          <w:sz w:val="24"/>
        </w:rPr>
        <w:t xml:space="preserve"> </w:t>
      </w:r>
      <w:r>
        <w:rPr>
          <w:sz w:val="24"/>
        </w:rPr>
        <w:t>occur</w:t>
      </w:r>
      <w:r>
        <w:rPr>
          <w:spacing w:val="1"/>
          <w:sz w:val="24"/>
        </w:rPr>
        <w:t xml:space="preserve"> </w:t>
      </w:r>
      <w:r>
        <w:rPr>
          <w:sz w:val="24"/>
        </w:rPr>
        <w:t>hence</w:t>
      </w:r>
      <w:r>
        <w:rPr>
          <w:spacing w:val="3"/>
          <w:sz w:val="24"/>
        </w:rPr>
        <w:t xml:space="preserve"> </w:t>
      </w:r>
      <w:r>
        <w:rPr>
          <w:sz w:val="24"/>
        </w:rPr>
        <w:t>forth.</w:t>
      </w:r>
    </w:p>
    <w:p w:rsidR="00FA2130" w:rsidRDefault="0040750B" w:rsidP="008E7E0E">
      <w:pPr>
        <w:pStyle w:val="ListParagraph"/>
        <w:numPr>
          <w:ilvl w:val="1"/>
          <w:numId w:val="38"/>
        </w:numPr>
        <w:tabs>
          <w:tab w:val="left" w:pos="1740"/>
          <w:tab w:val="left" w:pos="1741"/>
        </w:tabs>
        <w:spacing w:line="357" w:lineRule="auto"/>
        <w:ind w:right="982"/>
        <w:rPr>
          <w:sz w:val="24"/>
        </w:rPr>
      </w:pPr>
      <w:r>
        <w:rPr>
          <w:sz w:val="24"/>
        </w:rPr>
        <w:t>In</w:t>
      </w:r>
      <w:r>
        <w:rPr>
          <w:spacing w:val="1"/>
          <w:sz w:val="24"/>
        </w:rPr>
        <w:t xml:space="preserve"> </w:t>
      </w:r>
      <w:r>
        <w:rPr>
          <w:sz w:val="24"/>
        </w:rPr>
        <w:t>the</w:t>
      </w:r>
      <w:r>
        <w:rPr>
          <w:spacing w:val="1"/>
          <w:sz w:val="24"/>
        </w:rPr>
        <w:t xml:space="preserve"> </w:t>
      </w:r>
      <w:r>
        <w:rPr>
          <w:sz w:val="24"/>
        </w:rPr>
        <w:t>case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teacher</w:t>
      </w:r>
      <w:r>
        <w:rPr>
          <w:spacing w:val="1"/>
          <w:sz w:val="24"/>
        </w:rPr>
        <w:t xml:space="preserve"> </w:t>
      </w:r>
      <w:r>
        <w:rPr>
          <w:sz w:val="24"/>
        </w:rPr>
        <w:t>resorting</w:t>
      </w:r>
      <w:r>
        <w:rPr>
          <w:spacing w:val="1"/>
          <w:sz w:val="24"/>
        </w:rPr>
        <w:t xml:space="preserve"> </w:t>
      </w:r>
      <w:r>
        <w:rPr>
          <w:sz w:val="24"/>
        </w:rPr>
        <w:t>to</w:t>
      </w:r>
      <w:r>
        <w:rPr>
          <w:spacing w:val="1"/>
          <w:sz w:val="24"/>
        </w:rPr>
        <w:t xml:space="preserve"> </w:t>
      </w:r>
      <w:r>
        <w:rPr>
          <w:sz w:val="24"/>
        </w:rPr>
        <w:t>abuse/harassment</w:t>
      </w:r>
      <w:r>
        <w:rPr>
          <w:spacing w:val="1"/>
          <w:sz w:val="24"/>
        </w:rPr>
        <w:t xml:space="preserve"> </w:t>
      </w:r>
      <w:r>
        <w:rPr>
          <w:sz w:val="24"/>
        </w:rPr>
        <w:t>in</w:t>
      </w:r>
      <w:r>
        <w:rPr>
          <w:spacing w:val="1"/>
          <w:sz w:val="24"/>
        </w:rPr>
        <w:t xml:space="preserve"> </w:t>
      </w:r>
      <w:r>
        <w:rPr>
          <w:sz w:val="24"/>
        </w:rPr>
        <w:t>spite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repeated</w:t>
      </w:r>
      <w:r>
        <w:rPr>
          <w:spacing w:val="-52"/>
          <w:sz w:val="24"/>
        </w:rPr>
        <w:t xml:space="preserve"> </w:t>
      </w:r>
      <w:r>
        <w:rPr>
          <w:sz w:val="24"/>
        </w:rPr>
        <w:t>warnings,</w:t>
      </w:r>
      <w:r>
        <w:rPr>
          <w:spacing w:val="-5"/>
          <w:sz w:val="24"/>
        </w:rPr>
        <w:t xml:space="preserve"> </w:t>
      </w:r>
      <w:r>
        <w:rPr>
          <w:sz w:val="24"/>
        </w:rPr>
        <w:t>a</w:t>
      </w:r>
      <w:r>
        <w:rPr>
          <w:spacing w:val="-2"/>
          <w:sz w:val="24"/>
        </w:rPr>
        <w:t xml:space="preserve"> </w:t>
      </w:r>
      <w:r>
        <w:rPr>
          <w:sz w:val="24"/>
        </w:rPr>
        <w:t>strict</w:t>
      </w:r>
      <w:r>
        <w:rPr>
          <w:spacing w:val="-1"/>
          <w:sz w:val="24"/>
        </w:rPr>
        <w:t xml:space="preserve"> </w:t>
      </w:r>
      <w:r>
        <w:rPr>
          <w:sz w:val="24"/>
        </w:rPr>
        <w:t>action</w:t>
      </w:r>
      <w:r>
        <w:rPr>
          <w:spacing w:val="-3"/>
          <w:sz w:val="24"/>
        </w:rPr>
        <w:t xml:space="preserve"> </w:t>
      </w:r>
      <w:r>
        <w:rPr>
          <w:sz w:val="24"/>
        </w:rPr>
        <w:t>will be</w:t>
      </w:r>
      <w:r>
        <w:rPr>
          <w:spacing w:val="-1"/>
          <w:sz w:val="24"/>
        </w:rPr>
        <w:t xml:space="preserve"> </w:t>
      </w:r>
      <w:r>
        <w:rPr>
          <w:sz w:val="24"/>
        </w:rPr>
        <w:t>taken</w:t>
      </w:r>
      <w:r>
        <w:rPr>
          <w:spacing w:val="-4"/>
          <w:sz w:val="24"/>
        </w:rPr>
        <w:t xml:space="preserve"> </w:t>
      </w:r>
      <w:r>
        <w:rPr>
          <w:sz w:val="24"/>
        </w:rPr>
        <w:t>by the</w:t>
      </w:r>
      <w:r>
        <w:rPr>
          <w:spacing w:val="-1"/>
          <w:sz w:val="24"/>
        </w:rPr>
        <w:t xml:space="preserve"> </w:t>
      </w:r>
      <w:r>
        <w:rPr>
          <w:sz w:val="24"/>
        </w:rPr>
        <w:t>Principal</w:t>
      </w:r>
    </w:p>
    <w:p w:rsidR="00FA2130" w:rsidRDefault="0040750B" w:rsidP="008E7E0E">
      <w:pPr>
        <w:pStyle w:val="ListParagraph"/>
        <w:numPr>
          <w:ilvl w:val="1"/>
          <w:numId w:val="38"/>
        </w:numPr>
        <w:tabs>
          <w:tab w:val="left" w:pos="1741"/>
        </w:tabs>
        <w:spacing w:before="4"/>
        <w:rPr>
          <w:sz w:val="24"/>
        </w:rPr>
      </w:pPr>
      <w:r>
        <w:rPr>
          <w:sz w:val="24"/>
        </w:rPr>
        <w:t>The</w:t>
      </w:r>
      <w:r>
        <w:rPr>
          <w:spacing w:val="-5"/>
          <w:sz w:val="24"/>
        </w:rPr>
        <w:t xml:space="preserve"> </w:t>
      </w:r>
      <w:r>
        <w:rPr>
          <w:sz w:val="24"/>
        </w:rPr>
        <w:t>student</w:t>
      </w:r>
      <w:r>
        <w:rPr>
          <w:spacing w:val="-4"/>
          <w:sz w:val="24"/>
        </w:rPr>
        <w:t xml:space="preserve"> </w:t>
      </w:r>
      <w:r>
        <w:rPr>
          <w:sz w:val="24"/>
        </w:rPr>
        <w:t>is</w:t>
      </w:r>
      <w:r>
        <w:rPr>
          <w:spacing w:val="-3"/>
          <w:sz w:val="24"/>
        </w:rPr>
        <w:t xml:space="preserve"> </w:t>
      </w:r>
      <w:r>
        <w:rPr>
          <w:sz w:val="24"/>
        </w:rPr>
        <w:t>counseled</w:t>
      </w:r>
      <w:r>
        <w:rPr>
          <w:spacing w:val="-1"/>
          <w:sz w:val="24"/>
        </w:rPr>
        <w:t xml:space="preserve"> </w:t>
      </w:r>
      <w:r>
        <w:rPr>
          <w:sz w:val="24"/>
        </w:rPr>
        <w:t>by</w:t>
      </w:r>
      <w:r>
        <w:rPr>
          <w:spacing w:val="-4"/>
          <w:sz w:val="24"/>
        </w:rPr>
        <w:t xml:space="preserve"> </w:t>
      </w:r>
      <w:r>
        <w:rPr>
          <w:sz w:val="24"/>
        </w:rPr>
        <w:t>the</w:t>
      </w:r>
      <w:r>
        <w:rPr>
          <w:spacing w:val="-4"/>
          <w:sz w:val="24"/>
        </w:rPr>
        <w:t xml:space="preserve"> </w:t>
      </w:r>
      <w:r>
        <w:rPr>
          <w:sz w:val="24"/>
        </w:rPr>
        <w:t>counselor.</w:t>
      </w:r>
    </w:p>
    <w:p w:rsidR="00FA2130" w:rsidRDefault="0040750B" w:rsidP="008E7E0E">
      <w:pPr>
        <w:numPr>
          <w:ilvl w:val="0"/>
          <w:numId w:val="37"/>
        </w:numPr>
        <w:tabs>
          <w:tab w:val="left" w:pos="1649"/>
          <w:tab w:val="left" w:pos="1650"/>
        </w:tabs>
        <w:spacing w:before="144"/>
        <w:rPr>
          <w:b/>
          <w:sz w:val="24"/>
        </w:rPr>
      </w:pPr>
      <w:r>
        <w:rPr>
          <w:b/>
          <w:sz w:val="24"/>
        </w:rPr>
        <w:t>Abuse</w:t>
      </w:r>
      <w:r>
        <w:rPr>
          <w:b/>
          <w:spacing w:val="-3"/>
          <w:sz w:val="24"/>
        </w:rPr>
        <w:t xml:space="preserve"> </w:t>
      </w:r>
      <w:r>
        <w:rPr>
          <w:b/>
          <w:sz w:val="24"/>
        </w:rPr>
        <w:t>by</w:t>
      </w:r>
      <w:r>
        <w:rPr>
          <w:b/>
          <w:spacing w:val="-2"/>
          <w:sz w:val="24"/>
        </w:rPr>
        <w:t xml:space="preserve"> </w:t>
      </w:r>
      <w:r>
        <w:rPr>
          <w:b/>
          <w:sz w:val="24"/>
        </w:rPr>
        <w:t>the</w:t>
      </w:r>
      <w:r>
        <w:rPr>
          <w:b/>
          <w:spacing w:val="-4"/>
          <w:sz w:val="24"/>
        </w:rPr>
        <w:t xml:space="preserve"> </w:t>
      </w:r>
      <w:r>
        <w:rPr>
          <w:b/>
          <w:sz w:val="24"/>
        </w:rPr>
        <w:t>support</w:t>
      </w:r>
      <w:r>
        <w:rPr>
          <w:b/>
          <w:spacing w:val="-4"/>
          <w:sz w:val="24"/>
        </w:rPr>
        <w:t xml:space="preserve"> </w:t>
      </w:r>
      <w:r>
        <w:rPr>
          <w:b/>
          <w:sz w:val="24"/>
        </w:rPr>
        <w:t>staff:</w:t>
      </w:r>
    </w:p>
    <w:p w:rsidR="00FA2130" w:rsidRDefault="0040750B" w:rsidP="008E7E0E">
      <w:pPr>
        <w:pStyle w:val="ListParagraph"/>
        <w:numPr>
          <w:ilvl w:val="1"/>
          <w:numId w:val="37"/>
        </w:numPr>
        <w:tabs>
          <w:tab w:val="left" w:pos="1833"/>
        </w:tabs>
        <w:spacing w:before="143"/>
        <w:ind w:hanging="362"/>
        <w:rPr>
          <w:sz w:val="24"/>
        </w:rPr>
      </w:pPr>
      <w:r>
        <w:rPr>
          <w:sz w:val="24"/>
        </w:rPr>
        <w:t>Student</w:t>
      </w:r>
      <w:r>
        <w:rPr>
          <w:spacing w:val="-4"/>
          <w:sz w:val="24"/>
        </w:rPr>
        <w:t xml:space="preserve"> </w:t>
      </w:r>
      <w:r>
        <w:rPr>
          <w:sz w:val="24"/>
        </w:rPr>
        <w:t>report</w:t>
      </w:r>
      <w:r>
        <w:rPr>
          <w:spacing w:val="-4"/>
          <w:sz w:val="24"/>
        </w:rPr>
        <w:t xml:space="preserve"> </w:t>
      </w:r>
      <w:r>
        <w:rPr>
          <w:sz w:val="24"/>
        </w:rPr>
        <w:t>the</w:t>
      </w:r>
      <w:r>
        <w:rPr>
          <w:spacing w:val="-3"/>
          <w:sz w:val="24"/>
        </w:rPr>
        <w:t xml:space="preserve"> </w:t>
      </w:r>
      <w:r>
        <w:rPr>
          <w:sz w:val="24"/>
        </w:rPr>
        <w:t>case</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Parent/Class</w:t>
      </w:r>
      <w:r>
        <w:rPr>
          <w:spacing w:val="-3"/>
          <w:sz w:val="24"/>
        </w:rPr>
        <w:t xml:space="preserve"> </w:t>
      </w:r>
      <w:r>
        <w:rPr>
          <w:sz w:val="24"/>
        </w:rPr>
        <w:t>Teacher/Counselor</w:t>
      </w:r>
    </w:p>
    <w:p w:rsidR="00FA2130" w:rsidRDefault="0040750B" w:rsidP="008E7E0E">
      <w:pPr>
        <w:pStyle w:val="ListParagraph"/>
        <w:numPr>
          <w:ilvl w:val="1"/>
          <w:numId w:val="37"/>
        </w:numPr>
        <w:tabs>
          <w:tab w:val="left" w:pos="1833"/>
        </w:tabs>
        <w:spacing w:before="144" w:line="362" w:lineRule="auto"/>
        <w:ind w:right="990"/>
        <w:rPr>
          <w:sz w:val="24"/>
        </w:rPr>
      </w:pPr>
      <w:r>
        <w:rPr>
          <w:sz w:val="24"/>
        </w:rPr>
        <w:t>The</w:t>
      </w:r>
      <w:r>
        <w:rPr>
          <w:spacing w:val="32"/>
          <w:sz w:val="24"/>
        </w:rPr>
        <w:t xml:space="preserve"> </w:t>
      </w:r>
      <w:r>
        <w:rPr>
          <w:sz w:val="24"/>
        </w:rPr>
        <w:t>class</w:t>
      </w:r>
      <w:r>
        <w:rPr>
          <w:spacing w:val="34"/>
          <w:sz w:val="24"/>
        </w:rPr>
        <w:t xml:space="preserve"> </w:t>
      </w:r>
      <w:r>
        <w:rPr>
          <w:sz w:val="24"/>
        </w:rPr>
        <w:t>Teacher/Counselor/</w:t>
      </w:r>
      <w:r>
        <w:rPr>
          <w:spacing w:val="30"/>
          <w:sz w:val="24"/>
        </w:rPr>
        <w:t xml:space="preserve"> </w:t>
      </w:r>
      <w:r>
        <w:rPr>
          <w:sz w:val="24"/>
        </w:rPr>
        <w:t>Parent</w:t>
      </w:r>
      <w:r>
        <w:rPr>
          <w:spacing w:val="38"/>
          <w:sz w:val="24"/>
        </w:rPr>
        <w:t xml:space="preserve"> </w:t>
      </w:r>
      <w:r>
        <w:rPr>
          <w:sz w:val="24"/>
        </w:rPr>
        <w:t>informs</w:t>
      </w:r>
      <w:r>
        <w:rPr>
          <w:spacing w:val="34"/>
          <w:sz w:val="24"/>
        </w:rPr>
        <w:t xml:space="preserve"> </w:t>
      </w:r>
      <w:r>
        <w:rPr>
          <w:sz w:val="24"/>
        </w:rPr>
        <w:t>the</w:t>
      </w:r>
      <w:r>
        <w:rPr>
          <w:spacing w:val="32"/>
          <w:sz w:val="24"/>
        </w:rPr>
        <w:t xml:space="preserve"> </w:t>
      </w:r>
      <w:r>
        <w:rPr>
          <w:sz w:val="24"/>
        </w:rPr>
        <w:t>same</w:t>
      </w:r>
      <w:r>
        <w:rPr>
          <w:spacing w:val="33"/>
          <w:sz w:val="24"/>
        </w:rPr>
        <w:t xml:space="preserve"> </w:t>
      </w:r>
      <w:r>
        <w:rPr>
          <w:sz w:val="24"/>
        </w:rPr>
        <w:t>to</w:t>
      </w:r>
      <w:r>
        <w:rPr>
          <w:spacing w:val="30"/>
          <w:sz w:val="24"/>
        </w:rPr>
        <w:t xml:space="preserve"> </w:t>
      </w:r>
      <w:r>
        <w:rPr>
          <w:sz w:val="24"/>
        </w:rPr>
        <w:t>the</w:t>
      </w:r>
      <w:r>
        <w:rPr>
          <w:spacing w:val="33"/>
          <w:sz w:val="24"/>
        </w:rPr>
        <w:t xml:space="preserve"> </w:t>
      </w:r>
      <w:r>
        <w:rPr>
          <w:sz w:val="24"/>
        </w:rPr>
        <w:t>Principal.</w:t>
      </w:r>
      <w:r>
        <w:rPr>
          <w:spacing w:val="34"/>
          <w:sz w:val="24"/>
        </w:rPr>
        <w:t xml:space="preserve"> </w:t>
      </w:r>
      <w:r>
        <w:rPr>
          <w:sz w:val="24"/>
        </w:rPr>
        <w:t>The</w:t>
      </w:r>
      <w:r>
        <w:rPr>
          <w:spacing w:val="33"/>
          <w:sz w:val="24"/>
        </w:rPr>
        <w:t xml:space="preserve"> </w:t>
      </w:r>
      <w:r>
        <w:rPr>
          <w:sz w:val="24"/>
        </w:rPr>
        <w:t>issue</w:t>
      </w:r>
      <w:r>
        <w:rPr>
          <w:spacing w:val="32"/>
          <w:sz w:val="24"/>
        </w:rPr>
        <w:t xml:space="preserve"> </w:t>
      </w:r>
      <w:r>
        <w:rPr>
          <w:sz w:val="24"/>
        </w:rPr>
        <w:t>is</w:t>
      </w:r>
      <w:r>
        <w:rPr>
          <w:spacing w:val="-51"/>
          <w:sz w:val="24"/>
        </w:rPr>
        <w:t xml:space="preserve"> </w:t>
      </w:r>
      <w:r>
        <w:rPr>
          <w:sz w:val="24"/>
        </w:rPr>
        <w:t>taken</w:t>
      </w:r>
      <w:r>
        <w:rPr>
          <w:spacing w:val="-4"/>
          <w:sz w:val="24"/>
        </w:rPr>
        <w:t xml:space="preserve"> </w:t>
      </w:r>
      <w:r>
        <w:rPr>
          <w:sz w:val="24"/>
        </w:rPr>
        <w:t>up</w:t>
      </w:r>
      <w:r>
        <w:rPr>
          <w:spacing w:val="-3"/>
          <w:sz w:val="24"/>
        </w:rPr>
        <w:t xml:space="preserve"> </w:t>
      </w:r>
      <w:r>
        <w:rPr>
          <w:sz w:val="24"/>
        </w:rPr>
        <w:t>by the</w:t>
      </w:r>
      <w:r>
        <w:rPr>
          <w:spacing w:val="-2"/>
          <w:sz w:val="24"/>
        </w:rPr>
        <w:t xml:space="preserve"> </w:t>
      </w:r>
      <w:r>
        <w:rPr>
          <w:sz w:val="24"/>
        </w:rPr>
        <w:t>Principal and</w:t>
      </w:r>
      <w:r>
        <w:rPr>
          <w:spacing w:val="-3"/>
          <w:sz w:val="24"/>
        </w:rPr>
        <w:t xml:space="preserve"> </w:t>
      </w:r>
      <w:r>
        <w:rPr>
          <w:sz w:val="24"/>
        </w:rPr>
        <w:t>the</w:t>
      </w:r>
      <w:r>
        <w:rPr>
          <w:spacing w:val="2"/>
          <w:sz w:val="24"/>
        </w:rPr>
        <w:t xml:space="preserve"> </w:t>
      </w:r>
      <w:r>
        <w:rPr>
          <w:sz w:val="24"/>
        </w:rPr>
        <w:t>concerned</w:t>
      </w:r>
      <w:r>
        <w:rPr>
          <w:spacing w:val="2"/>
          <w:sz w:val="24"/>
        </w:rPr>
        <w:t xml:space="preserve"> </w:t>
      </w:r>
      <w:r>
        <w:rPr>
          <w:sz w:val="24"/>
        </w:rPr>
        <w:t>staff</w:t>
      </w:r>
      <w:r>
        <w:rPr>
          <w:spacing w:val="-3"/>
          <w:sz w:val="24"/>
        </w:rPr>
        <w:t xml:space="preserve"> </w:t>
      </w:r>
      <w:r>
        <w:rPr>
          <w:sz w:val="24"/>
        </w:rPr>
        <w:t>is</w:t>
      </w:r>
      <w:r>
        <w:rPr>
          <w:spacing w:val="-1"/>
          <w:sz w:val="24"/>
        </w:rPr>
        <w:t xml:space="preserve"> </w:t>
      </w:r>
      <w:r>
        <w:rPr>
          <w:sz w:val="24"/>
        </w:rPr>
        <w:t>warned.</w:t>
      </w:r>
    </w:p>
    <w:p w:rsidR="00FA2130" w:rsidRDefault="0040750B" w:rsidP="008E7E0E">
      <w:pPr>
        <w:pStyle w:val="ListParagraph"/>
        <w:numPr>
          <w:ilvl w:val="1"/>
          <w:numId w:val="37"/>
        </w:numPr>
        <w:tabs>
          <w:tab w:val="left" w:pos="1833"/>
        </w:tabs>
        <w:spacing w:line="287" w:lineRule="exact"/>
        <w:ind w:hanging="362"/>
        <w:rPr>
          <w:sz w:val="24"/>
        </w:rPr>
      </w:pPr>
      <w:r>
        <w:rPr>
          <w:sz w:val="24"/>
        </w:rPr>
        <w:t>In</w:t>
      </w:r>
      <w:r>
        <w:rPr>
          <w:spacing w:val="-4"/>
          <w:sz w:val="24"/>
        </w:rPr>
        <w:t xml:space="preserve"> </w:t>
      </w:r>
      <w:r>
        <w:rPr>
          <w:sz w:val="24"/>
        </w:rPr>
        <w:t>extreme</w:t>
      </w:r>
      <w:r>
        <w:rPr>
          <w:spacing w:val="-3"/>
          <w:sz w:val="24"/>
        </w:rPr>
        <w:t xml:space="preserve"> </w:t>
      </w:r>
      <w:r>
        <w:rPr>
          <w:sz w:val="24"/>
        </w:rPr>
        <w:t>cases and</w:t>
      </w:r>
      <w:r>
        <w:rPr>
          <w:spacing w:val="-4"/>
          <w:sz w:val="24"/>
        </w:rPr>
        <w:t xml:space="preserve"> </w:t>
      </w:r>
      <w:r>
        <w:rPr>
          <w:sz w:val="24"/>
        </w:rPr>
        <w:t>the</w:t>
      </w:r>
      <w:r>
        <w:rPr>
          <w:spacing w:val="-2"/>
          <w:sz w:val="24"/>
        </w:rPr>
        <w:t xml:space="preserve"> </w:t>
      </w:r>
      <w:r>
        <w:rPr>
          <w:sz w:val="24"/>
        </w:rPr>
        <w:t>person</w:t>
      </w:r>
      <w:r>
        <w:rPr>
          <w:spacing w:val="-4"/>
          <w:sz w:val="24"/>
        </w:rPr>
        <w:t xml:space="preserve"> </w:t>
      </w:r>
      <w:r>
        <w:rPr>
          <w:sz w:val="24"/>
        </w:rPr>
        <w:t>may</w:t>
      </w:r>
      <w:r>
        <w:rPr>
          <w:spacing w:val="-1"/>
          <w:sz w:val="24"/>
        </w:rPr>
        <w:t xml:space="preserve"> </w:t>
      </w:r>
      <w:r>
        <w:rPr>
          <w:sz w:val="24"/>
        </w:rPr>
        <w:t>be</w:t>
      </w:r>
      <w:r>
        <w:rPr>
          <w:spacing w:val="-2"/>
          <w:sz w:val="24"/>
        </w:rPr>
        <w:t xml:space="preserve"> </w:t>
      </w:r>
      <w:r>
        <w:rPr>
          <w:sz w:val="24"/>
        </w:rPr>
        <w:t>terminated</w:t>
      </w:r>
      <w:r>
        <w:rPr>
          <w:spacing w:val="-4"/>
          <w:sz w:val="24"/>
        </w:rPr>
        <w:t xml:space="preserve"> </w:t>
      </w:r>
      <w:r>
        <w:rPr>
          <w:sz w:val="24"/>
        </w:rPr>
        <w:t>by</w:t>
      </w:r>
      <w:r>
        <w:rPr>
          <w:spacing w:val="-1"/>
          <w:sz w:val="24"/>
        </w:rPr>
        <w:t xml:space="preserve"> </w:t>
      </w:r>
      <w:r>
        <w:rPr>
          <w:sz w:val="24"/>
        </w:rPr>
        <w:t>the</w:t>
      </w:r>
      <w:r>
        <w:rPr>
          <w:spacing w:val="-2"/>
          <w:sz w:val="24"/>
        </w:rPr>
        <w:t xml:space="preserve"> </w:t>
      </w:r>
      <w:r>
        <w:rPr>
          <w:sz w:val="24"/>
        </w:rPr>
        <w:t>Principal</w:t>
      </w:r>
    </w:p>
    <w:p w:rsidR="00FA2130" w:rsidRDefault="0040750B">
      <w:pPr>
        <w:spacing w:before="149"/>
        <w:ind w:left="1020"/>
        <w:rPr>
          <w:b/>
          <w:sz w:val="24"/>
        </w:rPr>
      </w:pPr>
      <w:r>
        <w:rPr>
          <w:b/>
          <w:sz w:val="24"/>
          <w:u w:val="single"/>
        </w:rPr>
        <w:t>Staff</w:t>
      </w:r>
      <w:r>
        <w:rPr>
          <w:b/>
          <w:spacing w:val="-2"/>
          <w:sz w:val="24"/>
          <w:u w:val="single"/>
        </w:rPr>
        <w:t xml:space="preserve"> </w:t>
      </w:r>
      <w:r>
        <w:rPr>
          <w:b/>
          <w:sz w:val="24"/>
          <w:u w:val="single"/>
        </w:rPr>
        <w:t>should</w:t>
      </w:r>
      <w:r>
        <w:rPr>
          <w:b/>
          <w:spacing w:val="-2"/>
          <w:sz w:val="24"/>
          <w:u w:val="single"/>
        </w:rPr>
        <w:t xml:space="preserve"> </w:t>
      </w:r>
      <w:r>
        <w:rPr>
          <w:b/>
          <w:sz w:val="24"/>
          <w:u w:val="single"/>
        </w:rPr>
        <w:t>not:</w:t>
      </w:r>
    </w:p>
    <w:p w:rsidR="00FA2130" w:rsidRDefault="0040750B" w:rsidP="008E7E0E">
      <w:pPr>
        <w:pStyle w:val="ListParagraph"/>
        <w:numPr>
          <w:ilvl w:val="0"/>
          <w:numId w:val="36"/>
        </w:numPr>
        <w:tabs>
          <w:tab w:val="left" w:pos="1740"/>
          <w:tab w:val="left" w:pos="1741"/>
        </w:tabs>
        <w:spacing w:before="146"/>
        <w:rPr>
          <w:sz w:val="24"/>
        </w:rPr>
      </w:pPr>
      <w:r>
        <w:rPr>
          <w:sz w:val="24"/>
        </w:rPr>
        <w:t>hold</w:t>
      </w:r>
      <w:r>
        <w:rPr>
          <w:spacing w:val="12"/>
          <w:sz w:val="24"/>
        </w:rPr>
        <w:t xml:space="preserve"> </w:t>
      </w:r>
      <w:r>
        <w:rPr>
          <w:sz w:val="24"/>
        </w:rPr>
        <w:t>a</w:t>
      </w:r>
      <w:r>
        <w:rPr>
          <w:spacing w:val="15"/>
          <w:sz w:val="24"/>
        </w:rPr>
        <w:t xml:space="preserve"> </w:t>
      </w:r>
      <w:r>
        <w:rPr>
          <w:sz w:val="24"/>
        </w:rPr>
        <w:t>pupil</w:t>
      </w:r>
      <w:r>
        <w:rPr>
          <w:spacing w:val="11"/>
          <w:sz w:val="24"/>
        </w:rPr>
        <w:t xml:space="preserve"> </w:t>
      </w:r>
      <w:r>
        <w:rPr>
          <w:sz w:val="24"/>
        </w:rPr>
        <w:t>around</w:t>
      </w:r>
      <w:r>
        <w:rPr>
          <w:spacing w:val="13"/>
          <w:sz w:val="24"/>
        </w:rPr>
        <w:t xml:space="preserve"> </w:t>
      </w:r>
      <w:r>
        <w:rPr>
          <w:sz w:val="24"/>
        </w:rPr>
        <w:t>the</w:t>
      </w:r>
      <w:r>
        <w:rPr>
          <w:spacing w:val="15"/>
          <w:sz w:val="24"/>
        </w:rPr>
        <w:t xml:space="preserve"> </w:t>
      </w:r>
      <w:r>
        <w:rPr>
          <w:sz w:val="24"/>
        </w:rPr>
        <w:t>neck,</w:t>
      </w:r>
      <w:r>
        <w:rPr>
          <w:spacing w:val="13"/>
          <w:sz w:val="24"/>
        </w:rPr>
        <w:t xml:space="preserve"> </w:t>
      </w:r>
      <w:r>
        <w:rPr>
          <w:sz w:val="24"/>
        </w:rPr>
        <w:t>by</w:t>
      </w:r>
      <w:r>
        <w:rPr>
          <w:spacing w:val="11"/>
          <w:sz w:val="24"/>
        </w:rPr>
        <w:t xml:space="preserve"> </w:t>
      </w:r>
      <w:r>
        <w:rPr>
          <w:sz w:val="24"/>
        </w:rPr>
        <w:t>the</w:t>
      </w:r>
      <w:r>
        <w:rPr>
          <w:spacing w:val="11"/>
          <w:sz w:val="24"/>
        </w:rPr>
        <w:t xml:space="preserve"> </w:t>
      </w:r>
      <w:r>
        <w:rPr>
          <w:sz w:val="24"/>
        </w:rPr>
        <w:t>collar</w:t>
      </w:r>
      <w:r>
        <w:rPr>
          <w:spacing w:val="13"/>
          <w:sz w:val="24"/>
        </w:rPr>
        <w:t xml:space="preserve"> </w:t>
      </w:r>
      <w:r>
        <w:rPr>
          <w:sz w:val="24"/>
        </w:rPr>
        <w:t>or</w:t>
      </w:r>
      <w:r>
        <w:rPr>
          <w:spacing w:val="12"/>
          <w:sz w:val="24"/>
        </w:rPr>
        <w:t xml:space="preserve"> </w:t>
      </w:r>
      <w:r>
        <w:rPr>
          <w:sz w:val="24"/>
        </w:rPr>
        <w:t>in</w:t>
      </w:r>
      <w:r>
        <w:rPr>
          <w:spacing w:val="14"/>
          <w:sz w:val="24"/>
        </w:rPr>
        <w:t xml:space="preserve"> </w:t>
      </w:r>
      <w:r>
        <w:rPr>
          <w:sz w:val="24"/>
        </w:rPr>
        <w:t>any</w:t>
      </w:r>
      <w:r>
        <w:rPr>
          <w:spacing w:val="11"/>
          <w:sz w:val="24"/>
        </w:rPr>
        <w:t xml:space="preserve"> </w:t>
      </w:r>
      <w:r>
        <w:rPr>
          <w:sz w:val="24"/>
        </w:rPr>
        <w:t>way</w:t>
      </w:r>
      <w:r>
        <w:rPr>
          <w:spacing w:val="12"/>
          <w:sz w:val="24"/>
        </w:rPr>
        <w:t xml:space="preserve"> </w:t>
      </w:r>
      <w:r>
        <w:rPr>
          <w:sz w:val="24"/>
        </w:rPr>
        <w:t>that</w:t>
      </w:r>
      <w:r>
        <w:rPr>
          <w:spacing w:val="11"/>
          <w:sz w:val="24"/>
        </w:rPr>
        <w:t xml:space="preserve"> </w:t>
      </w:r>
      <w:r>
        <w:rPr>
          <w:sz w:val="24"/>
        </w:rPr>
        <w:t>might</w:t>
      </w:r>
      <w:r>
        <w:rPr>
          <w:spacing w:val="15"/>
          <w:sz w:val="24"/>
        </w:rPr>
        <w:t xml:space="preserve"> </w:t>
      </w:r>
      <w:r>
        <w:rPr>
          <w:sz w:val="24"/>
        </w:rPr>
        <w:t>restrict</w:t>
      </w:r>
      <w:r>
        <w:rPr>
          <w:spacing w:val="11"/>
          <w:sz w:val="24"/>
        </w:rPr>
        <w:t xml:space="preserve"> </w:t>
      </w:r>
      <w:r>
        <w:rPr>
          <w:sz w:val="24"/>
        </w:rPr>
        <w:t>the</w:t>
      </w:r>
      <w:r>
        <w:rPr>
          <w:spacing w:val="14"/>
          <w:sz w:val="24"/>
        </w:rPr>
        <w:t xml:space="preserve"> </w:t>
      </w:r>
      <w:r>
        <w:rPr>
          <w:sz w:val="24"/>
        </w:rPr>
        <w:t>pupil’s</w:t>
      </w:r>
    </w:p>
    <w:p w:rsidR="00FA2130" w:rsidRDefault="0040750B">
      <w:pPr>
        <w:pStyle w:val="BodyText"/>
        <w:spacing w:before="148"/>
        <w:ind w:left="1741"/>
      </w:pPr>
      <w:r>
        <w:t>ability</w:t>
      </w:r>
      <w:r>
        <w:rPr>
          <w:spacing w:val="-4"/>
        </w:rPr>
        <w:t xml:space="preserve"> </w:t>
      </w:r>
      <w:r>
        <w:t>to</w:t>
      </w:r>
      <w:r>
        <w:rPr>
          <w:spacing w:val="-7"/>
        </w:rPr>
        <w:t xml:space="preserve"> </w:t>
      </w:r>
      <w:r>
        <w:t>breathe;</w:t>
      </w:r>
    </w:p>
    <w:p w:rsidR="00FA2130" w:rsidRDefault="0040750B" w:rsidP="008E7E0E">
      <w:pPr>
        <w:pStyle w:val="ListParagraph"/>
        <w:numPr>
          <w:ilvl w:val="0"/>
          <w:numId w:val="36"/>
        </w:numPr>
        <w:tabs>
          <w:tab w:val="left" w:pos="1740"/>
          <w:tab w:val="left" w:pos="1741"/>
        </w:tabs>
        <w:spacing w:before="141"/>
        <w:rPr>
          <w:sz w:val="24"/>
        </w:rPr>
      </w:pPr>
      <w:r>
        <w:rPr>
          <w:sz w:val="24"/>
        </w:rPr>
        <w:t>slap,</w:t>
      </w:r>
      <w:r>
        <w:rPr>
          <w:spacing w:val="-5"/>
          <w:sz w:val="24"/>
        </w:rPr>
        <w:t xml:space="preserve"> </w:t>
      </w:r>
      <w:r>
        <w:rPr>
          <w:sz w:val="24"/>
        </w:rPr>
        <w:t>punch,</w:t>
      </w:r>
      <w:r>
        <w:rPr>
          <w:spacing w:val="-5"/>
          <w:sz w:val="24"/>
        </w:rPr>
        <w:t xml:space="preserve"> </w:t>
      </w:r>
      <w:r>
        <w:rPr>
          <w:sz w:val="24"/>
        </w:rPr>
        <w:t>or</w:t>
      </w:r>
      <w:r>
        <w:rPr>
          <w:spacing w:val="-5"/>
          <w:sz w:val="24"/>
        </w:rPr>
        <w:t xml:space="preserve"> </w:t>
      </w:r>
      <w:r>
        <w:rPr>
          <w:sz w:val="24"/>
        </w:rPr>
        <w:t>kick</w:t>
      </w:r>
      <w:r>
        <w:rPr>
          <w:spacing w:val="-1"/>
          <w:sz w:val="24"/>
        </w:rPr>
        <w:t xml:space="preserve"> </w:t>
      </w:r>
      <w:r>
        <w:rPr>
          <w:sz w:val="24"/>
        </w:rPr>
        <w:t>a</w:t>
      </w:r>
      <w:r>
        <w:rPr>
          <w:spacing w:val="2"/>
          <w:sz w:val="24"/>
        </w:rPr>
        <w:t xml:space="preserve"> </w:t>
      </w:r>
      <w:r>
        <w:rPr>
          <w:sz w:val="24"/>
        </w:rPr>
        <w:t>pupil;</w:t>
      </w:r>
    </w:p>
    <w:p w:rsidR="00FA2130" w:rsidRDefault="0040750B" w:rsidP="008E7E0E">
      <w:pPr>
        <w:pStyle w:val="ListParagraph"/>
        <w:numPr>
          <w:ilvl w:val="0"/>
          <w:numId w:val="36"/>
        </w:numPr>
        <w:tabs>
          <w:tab w:val="left" w:pos="1740"/>
          <w:tab w:val="left" w:pos="1741"/>
        </w:tabs>
        <w:spacing w:before="150"/>
        <w:rPr>
          <w:sz w:val="24"/>
        </w:rPr>
      </w:pPr>
      <w:r>
        <w:rPr>
          <w:sz w:val="24"/>
        </w:rPr>
        <w:t>twist</w:t>
      </w:r>
      <w:r>
        <w:rPr>
          <w:spacing w:val="-3"/>
          <w:sz w:val="24"/>
        </w:rPr>
        <w:t xml:space="preserve"> </w:t>
      </w:r>
      <w:r>
        <w:rPr>
          <w:sz w:val="24"/>
        </w:rPr>
        <w:t>or</w:t>
      </w:r>
      <w:r>
        <w:rPr>
          <w:spacing w:val="-6"/>
          <w:sz w:val="24"/>
        </w:rPr>
        <w:t xml:space="preserve"> </w:t>
      </w:r>
      <w:r>
        <w:rPr>
          <w:sz w:val="24"/>
        </w:rPr>
        <w:t>force</w:t>
      </w:r>
      <w:r>
        <w:rPr>
          <w:spacing w:val="-3"/>
          <w:sz w:val="24"/>
        </w:rPr>
        <w:t xml:space="preserve"> </w:t>
      </w:r>
      <w:r>
        <w:rPr>
          <w:sz w:val="24"/>
        </w:rPr>
        <w:t>limbs</w:t>
      </w:r>
      <w:r>
        <w:rPr>
          <w:spacing w:val="-2"/>
          <w:sz w:val="24"/>
        </w:rPr>
        <w:t xml:space="preserve"> </w:t>
      </w:r>
      <w:r>
        <w:rPr>
          <w:sz w:val="24"/>
        </w:rPr>
        <w:t>against</w:t>
      </w:r>
      <w:r>
        <w:rPr>
          <w:spacing w:val="-3"/>
          <w:sz w:val="24"/>
        </w:rPr>
        <w:t xml:space="preserve"> </w:t>
      </w:r>
      <w:r>
        <w:rPr>
          <w:sz w:val="24"/>
        </w:rPr>
        <w:t>a</w:t>
      </w:r>
      <w:r>
        <w:rPr>
          <w:spacing w:val="-4"/>
          <w:sz w:val="24"/>
        </w:rPr>
        <w:t xml:space="preserve"> </w:t>
      </w:r>
      <w:r>
        <w:rPr>
          <w:sz w:val="24"/>
        </w:rPr>
        <w:t>joint;</w:t>
      </w:r>
    </w:p>
    <w:p w:rsidR="00FA2130" w:rsidRDefault="0040750B" w:rsidP="008E7E0E">
      <w:pPr>
        <w:pStyle w:val="ListParagraph"/>
        <w:numPr>
          <w:ilvl w:val="0"/>
          <w:numId w:val="36"/>
        </w:numPr>
        <w:tabs>
          <w:tab w:val="left" w:pos="1740"/>
          <w:tab w:val="left" w:pos="1741"/>
        </w:tabs>
        <w:spacing w:before="146"/>
        <w:rPr>
          <w:sz w:val="24"/>
        </w:rPr>
      </w:pPr>
      <w:r>
        <w:rPr>
          <w:sz w:val="24"/>
        </w:rPr>
        <w:t>trip</w:t>
      </w:r>
      <w:r>
        <w:rPr>
          <w:spacing w:val="-6"/>
          <w:sz w:val="24"/>
        </w:rPr>
        <w:t xml:space="preserve"> </w:t>
      </w:r>
      <w:r>
        <w:rPr>
          <w:sz w:val="24"/>
        </w:rPr>
        <w:t>up</w:t>
      </w:r>
      <w:r>
        <w:rPr>
          <w:spacing w:val="-5"/>
          <w:sz w:val="24"/>
        </w:rPr>
        <w:t xml:space="preserve"> </w:t>
      </w:r>
      <w:r>
        <w:rPr>
          <w:sz w:val="24"/>
        </w:rPr>
        <w:t>a</w:t>
      </w:r>
      <w:r>
        <w:rPr>
          <w:spacing w:val="1"/>
          <w:sz w:val="24"/>
        </w:rPr>
        <w:t xml:space="preserve"> </w:t>
      </w:r>
      <w:r>
        <w:rPr>
          <w:sz w:val="24"/>
        </w:rPr>
        <w:t>pupil;</w:t>
      </w:r>
    </w:p>
    <w:p w:rsidR="00FA2130" w:rsidRDefault="0040750B" w:rsidP="008E7E0E">
      <w:pPr>
        <w:pStyle w:val="ListParagraph"/>
        <w:numPr>
          <w:ilvl w:val="0"/>
          <w:numId w:val="36"/>
        </w:numPr>
        <w:tabs>
          <w:tab w:val="left" w:pos="1740"/>
          <w:tab w:val="left" w:pos="1741"/>
        </w:tabs>
        <w:spacing w:before="146"/>
        <w:rPr>
          <w:sz w:val="24"/>
        </w:rPr>
      </w:pPr>
      <w:r>
        <w:rPr>
          <w:sz w:val="24"/>
        </w:rPr>
        <w:t>hold</w:t>
      </w:r>
      <w:r>
        <w:rPr>
          <w:spacing w:val="-1"/>
          <w:sz w:val="24"/>
        </w:rPr>
        <w:t xml:space="preserve"> </w:t>
      </w:r>
      <w:r>
        <w:rPr>
          <w:sz w:val="24"/>
        </w:rPr>
        <w:t>or</w:t>
      </w:r>
      <w:r>
        <w:rPr>
          <w:spacing w:val="-1"/>
          <w:sz w:val="24"/>
        </w:rPr>
        <w:t xml:space="preserve"> </w:t>
      </w:r>
      <w:r>
        <w:rPr>
          <w:sz w:val="24"/>
        </w:rPr>
        <w:t>pull</w:t>
      </w:r>
      <w:r>
        <w:rPr>
          <w:spacing w:val="-2"/>
          <w:sz w:val="24"/>
        </w:rPr>
        <w:t xml:space="preserve"> </w:t>
      </w:r>
      <w:r>
        <w:rPr>
          <w:sz w:val="24"/>
        </w:rPr>
        <w:t>a</w:t>
      </w:r>
      <w:r>
        <w:rPr>
          <w:spacing w:val="-4"/>
          <w:sz w:val="24"/>
        </w:rPr>
        <w:t xml:space="preserve"> </w:t>
      </w:r>
      <w:r>
        <w:rPr>
          <w:sz w:val="24"/>
        </w:rPr>
        <w:t>pupil</w:t>
      </w:r>
      <w:r>
        <w:rPr>
          <w:spacing w:val="-6"/>
          <w:sz w:val="24"/>
        </w:rPr>
        <w:t xml:space="preserve"> </w:t>
      </w:r>
      <w:r>
        <w:rPr>
          <w:sz w:val="24"/>
        </w:rPr>
        <w:t>by</w:t>
      </w:r>
      <w:r>
        <w:rPr>
          <w:spacing w:val="-2"/>
          <w:sz w:val="24"/>
        </w:rPr>
        <w:t xml:space="preserve"> </w:t>
      </w:r>
      <w:r>
        <w:rPr>
          <w:sz w:val="24"/>
        </w:rPr>
        <w:t>the</w:t>
      </w:r>
      <w:r>
        <w:rPr>
          <w:spacing w:val="-3"/>
          <w:sz w:val="24"/>
        </w:rPr>
        <w:t xml:space="preserve"> </w:t>
      </w:r>
      <w:r>
        <w:rPr>
          <w:sz w:val="24"/>
        </w:rPr>
        <w:t>hair</w:t>
      </w:r>
      <w:r>
        <w:rPr>
          <w:spacing w:val="-1"/>
          <w:sz w:val="24"/>
        </w:rPr>
        <w:t xml:space="preserve"> </w:t>
      </w:r>
      <w:r>
        <w:rPr>
          <w:sz w:val="24"/>
        </w:rPr>
        <w:t>or</w:t>
      </w:r>
      <w:r>
        <w:rPr>
          <w:spacing w:val="-1"/>
          <w:sz w:val="24"/>
        </w:rPr>
        <w:t xml:space="preserve"> </w:t>
      </w:r>
      <w:r>
        <w:rPr>
          <w:sz w:val="24"/>
        </w:rPr>
        <w:t>ear;</w:t>
      </w:r>
    </w:p>
    <w:p w:rsidR="00FA2130" w:rsidRDefault="0040750B" w:rsidP="008E7E0E">
      <w:pPr>
        <w:pStyle w:val="ListParagraph"/>
        <w:numPr>
          <w:ilvl w:val="0"/>
          <w:numId w:val="36"/>
        </w:numPr>
        <w:tabs>
          <w:tab w:val="left" w:pos="1740"/>
          <w:tab w:val="left" w:pos="1741"/>
        </w:tabs>
        <w:spacing w:before="145"/>
        <w:rPr>
          <w:sz w:val="24"/>
        </w:rPr>
      </w:pPr>
      <w:r>
        <w:rPr>
          <w:sz w:val="24"/>
        </w:rPr>
        <w:t>hold</w:t>
      </w:r>
      <w:r>
        <w:rPr>
          <w:spacing w:val="-2"/>
          <w:sz w:val="24"/>
        </w:rPr>
        <w:t xml:space="preserve"> </w:t>
      </w:r>
      <w:r>
        <w:rPr>
          <w:sz w:val="24"/>
        </w:rPr>
        <w:t>a</w:t>
      </w:r>
      <w:r>
        <w:rPr>
          <w:spacing w:val="-4"/>
          <w:sz w:val="24"/>
        </w:rPr>
        <w:t xml:space="preserve"> </w:t>
      </w:r>
      <w:r>
        <w:rPr>
          <w:sz w:val="24"/>
        </w:rPr>
        <w:t>pupil</w:t>
      </w:r>
      <w:r>
        <w:rPr>
          <w:spacing w:val="-6"/>
          <w:sz w:val="24"/>
        </w:rPr>
        <w:t xml:space="preserve"> </w:t>
      </w:r>
      <w:r>
        <w:rPr>
          <w:sz w:val="24"/>
        </w:rPr>
        <w:t>face</w:t>
      </w:r>
      <w:r>
        <w:rPr>
          <w:spacing w:val="1"/>
          <w:sz w:val="24"/>
        </w:rPr>
        <w:t xml:space="preserve"> </w:t>
      </w:r>
      <w:r>
        <w:rPr>
          <w:sz w:val="24"/>
        </w:rPr>
        <w:t>down</w:t>
      </w:r>
      <w:r>
        <w:rPr>
          <w:spacing w:val="-2"/>
          <w:sz w:val="24"/>
        </w:rPr>
        <w:t xml:space="preserve"> </w:t>
      </w:r>
      <w:r>
        <w:rPr>
          <w:sz w:val="24"/>
        </w:rPr>
        <w:t>on</w:t>
      </w:r>
      <w:r>
        <w:rPr>
          <w:spacing w:val="-5"/>
          <w:sz w:val="24"/>
        </w:rPr>
        <w:t xml:space="preserve"> </w:t>
      </w:r>
      <w:r>
        <w:rPr>
          <w:sz w:val="24"/>
        </w:rPr>
        <w:t>the</w:t>
      </w:r>
      <w:r>
        <w:rPr>
          <w:spacing w:val="1"/>
          <w:sz w:val="24"/>
        </w:rPr>
        <w:t xml:space="preserve"> </w:t>
      </w:r>
      <w:r>
        <w:rPr>
          <w:sz w:val="24"/>
        </w:rPr>
        <w:t>ground;</w:t>
      </w:r>
    </w:p>
    <w:p w:rsidR="00FA2130" w:rsidRDefault="00FA2130">
      <w:pPr>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36"/>
        </w:numPr>
        <w:tabs>
          <w:tab w:val="left" w:pos="1740"/>
          <w:tab w:val="left" w:pos="1741"/>
        </w:tabs>
        <w:spacing w:before="79"/>
        <w:rPr>
          <w:sz w:val="24"/>
        </w:rPr>
      </w:pPr>
      <w:r>
        <w:rPr>
          <w:sz w:val="24"/>
        </w:rPr>
        <w:lastRenderedPageBreak/>
        <w:t>Hold</w:t>
      </w:r>
      <w:r>
        <w:rPr>
          <w:spacing w:val="-1"/>
          <w:sz w:val="24"/>
        </w:rPr>
        <w:t xml:space="preserve"> </w:t>
      </w:r>
      <w:r>
        <w:rPr>
          <w:sz w:val="24"/>
        </w:rPr>
        <w:t>a</w:t>
      </w:r>
      <w:r>
        <w:rPr>
          <w:spacing w:val="-4"/>
          <w:sz w:val="24"/>
        </w:rPr>
        <w:t xml:space="preserve"> </w:t>
      </w:r>
      <w:r>
        <w:rPr>
          <w:sz w:val="24"/>
        </w:rPr>
        <w:t>pupil</w:t>
      </w:r>
      <w:r>
        <w:rPr>
          <w:spacing w:val="-5"/>
          <w:sz w:val="24"/>
        </w:rPr>
        <w:t xml:space="preserve"> </w:t>
      </w:r>
      <w:r>
        <w:rPr>
          <w:sz w:val="24"/>
        </w:rPr>
        <w:t>in</w:t>
      </w:r>
      <w:r>
        <w:rPr>
          <w:spacing w:val="-5"/>
          <w:sz w:val="24"/>
        </w:rPr>
        <w:t xml:space="preserve"> </w:t>
      </w:r>
      <w:r>
        <w:rPr>
          <w:sz w:val="24"/>
        </w:rPr>
        <w:t>a</w:t>
      </w:r>
      <w:r>
        <w:rPr>
          <w:spacing w:val="-3"/>
          <w:sz w:val="24"/>
        </w:rPr>
        <w:t xml:space="preserve"> </w:t>
      </w:r>
      <w:r>
        <w:rPr>
          <w:sz w:val="24"/>
        </w:rPr>
        <w:t>way</w:t>
      </w:r>
      <w:r>
        <w:rPr>
          <w:spacing w:val="-2"/>
          <w:sz w:val="24"/>
        </w:rPr>
        <w:t xml:space="preserve"> </w:t>
      </w:r>
      <w:r>
        <w:rPr>
          <w:sz w:val="24"/>
        </w:rPr>
        <w:t>that</w:t>
      </w:r>
      <w:r>
        <w:rPr>
          <w:spacing w:val="-2"/>
          <w:sz w:val="24"/>
        </w:rPr>
        <w:t xml:space="preserve"> </w:t>
      </w:r>
      <w:r>
        <w:rPr>
          <w:sz w:val="24"/>
        </w:rPr>
        <w:t>might</w:t>
      </w:r>
      <w:r>
        <w:rPr>
          <w:spacing w:val="-3"/>
          <w:sz w:val="24"/>
        </w:rPr>
        <w:t xml:space="preserve"> </w:t>
      </w:r>
      <w:r>
        <w:rPr>
          <w:sz w:val="24"/>
        </w:rPr>
        <w:t>be</w:t>
      </w:r>
      <w:r>
        <w:rPr>
          <w:spacing w:val="1"/>
          <w:sz w:val="24"/>
        </w:rPr>
        <w:t xml:space="preserve"> </w:t>
      </w:r>
      <w:r>
        <w:rPr>
          <w:sz w:val="24"/>
        </w:rPr>
        <w:t>considered</w:t>
      </w:r>
      <w:r>
        <w:rPr>
          <w:spacing w:val="1"/>
          <w:sz w:val="24"/>
        </w:rPr>
        <w:t xml:space="preserve"> </w:t>
      </w:r>
      <w:r>
        <w:rPr>
          <w:sz w:val="24"/>
        </w:rPr>
        <w:t>indecent.</w:t>
      </w:r>
    </w:p>
    <w:p w:rsidR="00FA2130" w:rsidRDefault="0040750B">
      <w:pPr>
        <w:pStyle w:val="BodyText"/>
        <w:spacing w:before="148" w:line="362" w:lineRule="auto"/>
        <w:ind w:left="1020" w:right="988"/>
        <w:jc w:val="both"/>
      </w:pPr>
      <w:r>
        <w:t>Do not give the impression that you have lost your temper or are acting out of anger or</w:t>
      </w:r>
      <w:r>
        <w:rPr>
          <w:spacing w:val="1"/>
        </w:rPr>
        <w:t xml:space="preserve"> </w:t>
      </w:r>
      <w:r>
        <w:t>frustration or</w:t>
      </w:r>
      <w:r>
        <w:rPr>
          <w:spacing w:val="-4"/>
        </w:rPr>
        <w:t xml:space="preserve"> </w:t>
      </w:r>
      <w:r>
        <w:t>to</w:t>
      </w:r>
      <w:r>
        <w:rPr>
          <w:spacing w:val="1"/>
        </w:rPr>
        <w:t xml:space="preserve"> </w:t>
      </w:r>
      <w:r>
        <w:t>punish</w:t>
      </w:r>
      <w:r>
        <w:rPr>
          <w:spacing w:val="-3"/>
        </w:rPr>
        <w:t xml:space="preserve"> </w:t>
      </w:r>
      <w:r>
        <w:t>the</w:t>
      </w:r>
      <w:r>
        <w:rPr>
          <w:spacing w:val="-1"/>
        </w:rPr>
        <w:t xml:space="preserve"> </w:t>
      </w:r>
      <w:r>
        <w:t>pupil.</w:t>
      </w:r>
    </w:p>
    <w:p w:rsidR="00FA2130" w:rsidRDefault="0040750B" w:rsidP="008E7E0E">
      <w:pPr>
        <w:numPr>
          <w:ilvl w:val="0"/>
          <w:numId w:val="48"/>
        </w:numPr>
        <w:tabs>
          <w:tab w:val="left" w:pos="1832"/>
          <w:tab w:val="left" w:pos="1833"/>
        </w:tabs>
        <w:spacing w:line="356" w:lineRule="exact"/>
        <w:ind w:hanging="722"/>
        <w:jc w:val="left"/>
        <w:rPr>
          <w:b/>
          <w:sz w:val="24"/>
        </w:rPr>
      </w:pPr>
      <w:r>
        <w:rPr>
          <w:b/>
          <w:sz w:val="24"/>
        </w:rPr>
        <w:t>ASSISTANCE</w:t>
      </w:r>
      <w:r>
        <w:rPr>
          <w:b/>
          <w:spacing w:val="-6"/>
          <w:sz w:val="24"/>
        </w:rPr>
        <w:t xml:space="preserve"> </w:t>
      </w:r>
      <w:r>
        <w:rPr>
          <w:b/>
          <w:sz w:val="24"/>
        </w:rPr>
        <w:t>TO</w:t>
      </w:r>
      <w:r>
        <w:rPr>
          <w:b/>
          <w:spacing w:val="-2"/>
          <w:sz w:val="24"/>
        </w:rPr>
        <w:t xml:space="preserve"> </w:t>
      </w:r>
      <w:r>
        <w:rPr>
          <w:b/>
          <w:sz w:val="24"/>
        </w:rPr>
        <w:t>PUPILS</w:t>
      </w:r>
      <w:r>
        <w:rPr>
          <w:b/>
          <w:spacing w:val="-1"/>
          <w:sz w:val="24"/>
        </w:rPr>
        <w:t xml:space="preserve"> </w:t>
      </w:r>
      <w:r>
        <w:rPr>
          <w:b/>
          <w:sz w:val="24"/>
        </w:rPr>
        <w:t>:</w:t>
      </w:r>
    </w:p>
    <w:p w:rsidR="00FA2130" w:rsidRDefault="0040750B" w:rsidP="008E7E0E">
      <w:pPr>
        <w:pStyle w:val="ListParagraph"/>
        <w:numPr>
          <w:ilvl w:val="0"/>
          <w:numId w:val="35"/>
        </w:numPr>
        <w:tabs>
          <w:tab w:val="left" w:pos="2552"/>
          <w:tab w:val="left" w:pos="2553"/>
        </w:tabs>
        <w:spacing w:before="138"/>
        <w:ind w:hanging="721"/>
        <w:jc w:val="both"/>
        <w:rPr>
          <w:b/>
          <w:sz w:val="24"/>
        </w:rPr>
      </w:pPr>
      <w:r>
        <w:rPr>
          <w:b/>
          <w:sz w:val="24"/>
        </w:rPr>
        <w:t>Physical</w:t>
      </w:r>
      <w:r>
        <w:rPr>
          <w:b/>
          <w:spacing w:val="-6"/>
          <w:sz w:val="24"/>
        </w:rPr>
        <w:t xml:space="preserve"> </w:t>
      </w:r>
      <w:r>
        <w:rPr>
          <w:b/>
          <w:sz w:val="24"/>
        </w:rPr>
        <w:t>contact</w:t>
      </w:r>
      <w:r>
        <w:rPr>
          <w:b/>
          <w:spacing w:val="-5"/>
          <w:sz w:val="24"/>
        </w:rPr>
        <w:t xml:space="preserve"> </w:t>
      </w:r>
      <w:r>
        <w:rPr>
          <w:b/>
          <w:sz w:val="24"/>
        </w:rPr>
        <w:t>with</w:t>
      </w:r>
      <w:r>
        <w:rPr>
          <w:b/>
          <w:spacing w:val="-4"/>
          <w:sz w:val="24"/>
        </w:rPr>
        <w:t xml:space="preserve"> </w:t>
      </w:r>
      <w:r>
        <w:rPr>
          <w:b/>
          <w:sz w:val="24"/>
        </w:rPr>
        <w:t>pupils</w:t>
      </w:r>
      <w:r>
        <w:rPr>
          <w:b/>
          <w:spacing w:val="-4"/>
          <w:sz w:val="24"/>
        </w:rPr>
        <w:t xml:space="preserve"> </w:t>
      </w:r>
      <w:r>
        <w:rPr>
          <w:b/>
          <w:sz w:val="24"/>
        </w:rPr>
        <w:t>and</w:t>
      </w:r>
      <w:r>
        <w:rPr>
          <w:b/>
          <w:spacing w:val="-3"/>
          <w:sz w:val="24"/>
        </w:rPr>
        <w:t xml:space="preserve"> </w:t>
      </w:r>
      <w:r>
        <w:rPr>
          <w:b/>
          <w:sz w:val="24"/>
        </w:rPr>
        <w:t>intimate</w:t>
      </w:r>
      <w:r>
        <w:rPr>
          <w:b/>
          <w:spacing w:val="-6"/>
          <w:sz w:val="24"/>
        </w:rPr>
        <w:t xml:space="preserve"> </w:t>
      </w:r>
      <w:r>
        <w:rPr>
          <w:b/>
          <w:sz w:val="24"/>
        </w:rPr>
        <w:t>care</w:t>
      </w:r>
    </w:p>
    <w:p w:rsidR="00FA2130" w:rsidRDefault="0040750B">
      <w:pPr>
        <w:pStyle w:val="BodyText"/>
        <w:spacing w:before="144" w:line="360" w:lineRule="auto"/>
        <w:ind w:left="1020" w:right="984"/>
        <w:jc w:val="both"/>
      </w:pPr>
      <w:r>
        <w:t>Intimate</w:t>
      </w:r>
      <w:r>
        <w:rPr>
          <w:spacing w:val="1"/>
        </w:rPr>
        <w:t xml:space="preserve"> </w:t>
      </w:r>
      <w:r>
        <w:t>care</w:t>
      </w:r>
      <w:r>
        <w:rPr>
          <w:spacing w:val="1"/>
        </w:rPr>
        <w:t xml:space="preserve"> </w:t>
      </w:r>
      <w:r>
        <w:t>is</w:t>
      </w:r>
      <w:r>
        <w:rPr>
          <w:spacing w:val="1"/>
        </w:rPr>
        <w:t xml:space="preserve"> </w:t>
      </w:r>
      <w:r>
        <w:t>defined</w:t>
      </w:r>
      <w:r>
        <w:rPr>
          <w:spacing w:val="1"/>
        </w:rPr>
        <w:t xml:space="preserve"> </w:t>
      </w:r>
      <w:r>
        <w:t>as</w:t>
      </w:r>
      <w:r>
        <w:rPr>
          <w:spacing w:val="1"/>
        </w:rPr>
        <w:t xml:space="preserve"> </w:t>
      </w:r>
      <w:r>
        <w:t>any</w:t>
      </w:r>
      <w:r>
        <w:rPr>
          <w:spacing w:val="1"/>
        </w:rPr>
        <w:t xml:space="preserve"> </w:t>
      </w:r>
      <w:r>
        <w:t>care</w:t>
      </w:r>
      <w:r>
        <w:rPr>
          <w:spacing w:val="1"/>
        </w:rPr>
        <w:t xml:space="preserve"> </w:t>
      </w:r>
      <w:r>
        <w:t>which</w:t>
      </w:r>
      <w:r>
        <w:rPr>
          <w:spacing w:val="1"/>
        </w:rPr>
        <w:t xml:space="preserve"> </w:t>
      </w:r>
      <w:r>
        <w:t>involves</w:t>
      </w:r>
      <w:r>
        <w:rPr>
          <w:spacing w:val="1"/>
        </w:rPr>
        <w:t xml:space="preserve"> </w:t>
      </w:r>
      <w:r>
        <w:t>washing,</w:t>
      </w:r>
      <w:r>
        <w:rPr>
          <w:spacing w:val="1"/>
        </w:rPr>
        <w:t xml:space="preserve"> </w:t>
      </w:r>
      <w:r>
        <w:t>touching</w:t>
      </w:r>
      <w:r>
        <w:rPr>
          <w:spacing w:val="1"/>
        </w:rPr>
        <w:t xml:space="preserve"> </w:t>
      </w:r>
      <w:r>
        <w:t>or</w:t>
      </w:r>
      <w:r>
        <w:rPr>
          <w:spacing w:val="1"/>
        </w:rPr>
        <w:t xml:space="preserve"> </w:t>
      </w:r>
      <w:r>
        <w:t>carrying</w:t>
      </w:r>
      <w:r>
        <w:rPr>
          <w:spacing w:val="1"/>
        </w:rPr>
        <w:t xml:space="preserve"> </w:t>
      </w:r>
      <w:r>
        <w:t>out</w:t>
      </w:r>
      <w:r>
        <w:rPr>
          <w:spacing w:val="1"/>
        </w:rPr>
        <w:t xml:space="preserve"> </w:t>
      </w:r>
      <w:r>
        <w:t>a</w:t>
      </w:r>
      <w:r>
        <w:rPr>
          <w:spacing w:val="1"/>
        </w:rPr>
        <w:t xml:space="preserve"> </w:t>
      </w:r>
      <w:r>
        <w:t>procedure to intimate personal areas which most people usually carry out themselves but are</w:t>
      </w:r>
      <w:r>
        <w:rPr>
          <w:spacing w:val="1"/>
        </w:rPr>
        <w:t xml:space="preserve"> </w:t>
      </w:r>
      <w:r>
        <w:t>unable</w:t>
      </w:r>
      <w:r>
        <w:rPr>
          <w:spacing w:val="1"/>
        </w:rPr>
        <w:t xml:space="preserve"> </w:t>
      </w:r>
      <w:r>
        <w:t>to</w:t>
      </w:r>
      <w:r>
        <w:rPr>
          <w:spacing w:val="1"/>
        </w:rPr>
        <w:t xml:space="preserve"> </w:t>
      </w:r>
      <w:r>
        <w:t>do</w:t>
      </w:r>
      <w:r>
        <w:rPr>
          <w:spacing w:val="1"/>
        </w:rPr>
        <w:t xml:space="preserve"> </w:t>
      </w:r>
      <w:r>
        <w:t>because</w:t>
      </w:r>
      <w:r>
        <w:rPr>
          <w:spacing w:val="1"/>
        </w:rPr>
        <w:t xml:space="preserve"> </w:t>
      </w:r>
      <w:r>
        <w:t>of</w:t>
      </w:r>
      <w:r>
        <w:rPr>
          <w:spacing w:val="1"/>
        </w:rPr>
        <w:t xml:space="preserve"> </w:t>
      </w:r>
      <w:r>
        <w:t>young</w:t>
      </w:r>
      <w:r>
        <w:rPr>
          <w:spacing w:val="1"/>
        </w:rPr>
        <w:t xml:space="preserve"> </w:t>
      </w:r>
      <w:r>
        <w:t>age, physical</w:t>
      </w:r>
      <w:r>
        <w:rPr>
          <w:spacing w:val="1"/>
        </w:rPr>
        <w:t xml:space="preserve"> </w:t>
      </w:r>
      <w:r>
        <w:t>difficulties</w:t>
      </w:r>
      <w:r>
        <w:rPr>
          <w:spacing w:val="1"/>
        </w:rPr>
        <w:t xml:space="preserve"> </w:t>
      </w:r>
      <w:r>
        <w:t>or</w:t>
      </w:r>
      <w:r>
        <w:rPr>
          <w:spacing w:val="1"/>
        </w:rPr>
        <w:t xml:space="preserve"> </w:t>
      </w:r>
      <w:r>
        <w:t>other</w:t>
      </w:r>
      <w:r>
        <w:rPr>
          <w:spacing w:val="1"/>
        </w:rPr>
        <w:t xml:space="preserve"> </w:t>
      </w:r>
      <w:r>
        <w:t>special</w:t>
      </w:r>
      <w:r>
        <w:rPr>
          <w:spacing w:val="1"/>
        </w:rPr>
        <w:t xml:space="preserve"> </w:t>
      </w:r>
      <w:r>
        <w:t>needs.</w:t>
      </w:r>
      <w:r>
        <w:rPr>
          <w:spacing w:val="54"/>
        </w:rPr>
        <w:t xml:space="preserve"> </w:t>
      </w:r>
      <w:r>
        <w:t>Examples</w:t>
      </w:r>
      <w:r>
        <w:rPr>
          <w:spacing w:val="1"/>
        </w:rPr>
        <w:t xml:space="preserve"> </w:t>
      </w:r>
      <w:r>
        <w:t>include care associated with continence and menstrual management as well as more ordinary</w:t>
      </w:r>
      <w:r>
        <w:rPr>
          <w:spacing w:val="1"/>
        </w:rPr>
        <w:t xml:space="preserve"> </w:t>
      </w:r>
      <w:r>
        <w:t>tasks</w:t>
      </w:r>
      <w:r>
        <w:rPr>
          <w:spacing w:val="-6"/>
        </w:rPr>
        <w:t xml:space="preserve"> </w:t>
      </w:r>
      <w:r>
        <w:t>such</w:t>
      </w:r>
      <w:r>
        <w:rPr>
          <w:spacing w:val="-3"/>
        </w:rPr>
        <w:t xml:space="preserve"> </w:t>
      </w:r>
      <w:r>
        <w:t>as help</w:t>
      </w:r>
      <w:r>
        <w:rPr>
          <w:spacing w:val="-3"/>
        </w:rPr>
        <w:t xml:space="preserve"> </w:t>
      </w:r>
      <w:r>
        <w:t>with</w:t>
      </w:r>
      <w:r>
        <w:rPr>
          <w:spacing w:val="-3"/>
        </w:rPr>
        <w:t xml:space="preserve"> </w:t>
      </w:r>
      <w:r>
        <w:t>washing,</w:t>
      </w:r>
      <w:r>
        <w:rPr>
          <w:spacing w:val="-4"/>
        </w:rPr>
        <w:t xml:space="preserve"> </w:t>
      </w:r>
      <w:r>
        <w:t>toileting or</w:t>
      </w:r>
      <w:r>
        <w:rPr>
          <w:spacing w:val="1"/>
        </w:rPr>
        <w:t xml:space="preserve"> </w:t>
      </w:r>
      <w:r>
        <w:t>dressing.</w:t>
      </w:r>
    </w:p>
    <w:p w:rsidR="00FA2130" w:rsidRDefault="0040750B">
      <w:pPr>
        <w:pStyle w:val="BodyText"/>
        <w:spacing w:before="2" w:line="360" w:lineRule="auto"/>
        <w:ind w:left="1020" w:right="982"/>
        <w:jc w:val="both"/>
      </w:pPr>
      <w:r>
        <w:t>We</w:t>
      </w:r>
      <w:r>
        <w:rPr>
          <w:spacing w:val="1"/>
        </w:rPr>
        <w:t xml:space="preserve"> </w:t>
      </w:r>
      <w:r>
        <w:t>are</w:t>
      </w:r>
      <w:r>
        <w:rPr>
          <w:spacing w:val="1"/>
        </w:rPr>
        <w:t xml:space="preserve"> </w:t>
      </w:r>
      <w:r>
        <w:t>committed</w:t>
      </w:r>
      <w:r>
        <w:rPr>
          <w:spacing w:val="1"/>
        </w:rPr>
        <w:t xml:space="preserve"> </w:t>
      </w:r>
      <w:r>
        <w:t>to</w:t>
      </w:r>
      <w:r>
        <w:rPr>
          <w:spacing w:val="1"/>
        </w:rPr>
        <w:t xml:space="preserve"> </w:t>
      </w:r>
      <w:r>
        <w:t>ensuring</w:t>
      </w:r>
      <w:r>
        <w:rPr>
          <w:spacing w:val="1"/>
        </w:rPr>
        <w:t xml:space="preserve"> </w:t>
      </w:r>
      <w:r>
        <w:t>that</w:t>
      </w:r>
      <w:r>
        <w:rPr>
          <w:spacing w:val="1"/>
        </w:rPr>
        <w:t xml:space="preserve"> </w:t>
      </w:r>
      <w:r>
        <w:t>all</w:t>
      </w:r>
      <w:r>
        <w:rPr>
          <w:spacing w:val="1"/>
        </w:rPr>
        <w:t xml:space="preserve"> </w:t>
      </w:r>
      <w:r>
        <w:t>staff</w:t>
      </w:r>
      <w:r>
        <w:rPr>
          <w:spacing w:val="1"/>
        </w:rPr>
        <w:t xml:space="preserve"> </w:t>
      </w:r>
      <w:r>
        <w:t>responsible</w:t>
      </w:r>
      <w:r>
        <w:rPr>
          <w:spacing w:val="1"/>
        </w:rPr>
        <w:t xml:space="preserve"> </w:t>
      </w:r>
      <w:r>
        <w:t>for</w:t>
      </w:r>
      <w:r>
        <w:rPr>
          <w:spacing w:val="1"/>
        </w:rPr>
        <w:t xml:space="preserve"> </w:t>
      </w:r>
      <w:r>
        <w:t>the</w:t>
      </w:r>
      <w:r>
        <w:rPr>
          <w:spacing w:val="1"/>
        </w:rPr>
        <w:t xml:space="preserve"> </w:t>
      </w:r>
      <w:r>
        <w:t>intimate</w:t>
      </w:r>
      <w:r>
        <w:rPr>
          <w:spacing w:val="1"/>
        </w:rPr>
        <w:t xml:space="preserve"> </w:t>
      </w:r>
      <w:r>
        <w:t>care</w:t>
      </w:r>
      <w:r>
        <w:rPr>
          <w:spacing w:val="1"/>
        </w:rPr>
        <w:t xml:space="preserve"> </w:t>
      </w:r>
      <w:r>
        <w:t>of</w:t>
      </w:r>
      <w:r>
        <w:rPr>
          <w:spacing w:val="1"/>
        </w:rPr>
        <w:t xml:space="preserve"> </w:t>
      </w:r>
      <w:r>
        <w:t>children</w:t>
      </w:r>
      <w:r>
        <w:rPr>
          <w:spacing w:val="-52"/>
        </w:rPr>
        <w:t xml:space="preserve"> </w:t>
      </w:r>
      <w:r>
        <w:t>undertakes their duties in a professional manner at all times. It is acknowledged that these</w:t>
      </w:r>
      <w:r>
        <w:rPr>
          <w:spacing w:val="1"/>
        </w:rPr>
        <w:t xml:space="preserve"> </w:t>
      </w:r>
      <w:r>
        <w:t>adults</w:t>
      </w:r>
      <w:r>
        <w:rPr>
          <w:spacing w:val="-1"/>
        </w:rPr>
        <w:t xml:space="preserve"> </w:t>
      </w:r>
      <w:r>
        <w:t>are</w:t>
      </w:r>
      <w:r>
        <w:rPr>
          <w:spacing w:val="3"/>
        </w:rPr>
        <w:t xml:space="preserve"> </w:t>
      </w:r>
      <w:r>
        <w:t>in</w:t>
      </w:r>
      <w:r>
        <w:rPr>
          <w:spacing w:val="-3"/>
        </w:rPr>
        <w:t xml:space="preserve"> </w:t>
      </w:r>
      <w:r>
        <w:t>a</w:t>
      </w:r>
      <w:r>
        <w:rPr>
          <w:spacing w:val="3"/>
        </w:rPr>
        <w:t xml:space="preserve"> </w:t>
      </w:r>
      <w:r>
        <w:t>position of</w:t>
      </w:r>
      <w:r>
        <w:rPr>
          <w:spacing w:val="-3"/>
        </w:rPr>
        <w:t xml:space="preserve"> </w:t>
      </w:r>
      <w:r>
        <w:t>great</w:t>
      </w:r>
      <w:r>
        <w:rPr>
          <w:spacing w:val="-1"/>
        </w:rPr>
        <w:t xml:space="preserve"> </w:t>
      </w:r>
      <w:r>
        <w:t>trust.</w:t>
      </w:r>
    </w:p>
    <w:p w:rsidR="00FA2130" w:rsidRDefault="0040750B">
      <w:pPr>
        <w:pStyle w:val="BodyText"/>
        <w:spacing w:before="1" w:line="360" w:lineRule="auto"/>
        <w:ind w:left="1020" w:right="983" w:firstLine="52"/>
        <w:jc w:val="both"/>
      </w:pPr>
      <w:r>
        <w:t>The child’s welfare and dignity is of paramount importance. Children must be treated with</w:t>
      </w:r>
      <w:r>
        <w:rPr>
          <w:spacing w:val="1"/>
        </w:rPr>
        <w:t xml:space="preserve"> </w:t>
      </w:r>
      <w:r>
        <w:t>respect, whatever their age, gender, disability, religion or ethnicity. No child must be attended</w:t>
      </w:r>
      <w:r>
        <w:rPr>
          <w:spacing w:val="1"/>
        </w:rPr>
        <w:t xml:space="preserve"> </w:t>
      </w:r>
      <w:r>
        <w:t>to</w:t>
      </w:r>
      <w:r>
        <w:rPr>
          <w:spacing w:val="-5"/>
        </w:rPr>
        <w:t xml:space="preserve"> </w:t>
      </w:r>
      <w:r>
        <w:t>in</w:t>
      </w:r>
      <w:r>
        <w:rPr>
          <w:spacing w:val="-3"/>
        </w:rPr>
        <w:t xml:space="preserve"> </w:t>
      </w:r>
      <w:r>
        <w:t>a</w:t>
      </w:r>
      <w:r>
        <w:rPr>
          <w:spacing w:val="3"/>
        </w:rPr>
        <w:t xml:space="preserve"> </w:t>
      </w:r>
      <w:r>
        <w:t>way that</w:t>
      </w:r>
      <w:r>
        <w:rPr>
          <w:spacing w:val="-1"/>
        </w:rPr>
        <w:t xml:space="preserve"> </w:t>
      </w:r>
      <w:r>
        <w:t>causes</w:t>
      </w:r>
      <w:r>
        <w:rPr>
          <w:spacing w:val="1"/>
        </w:rPr>
        <w:t xml:space="preserve"> </w:t>
      </w:r>
      <w:r>
        <w:t>distress or</w:t>
      </w:r>
      <w:r>
        <w:rPr>
          <w:spacing w:val="-4"/>
        </w:rPr>
        <w:t xml:space="preserve"> </w:t>
      </w:r>
      <w:r>
        <w:t>pain.</w:t>
      </w:r>
    </w:p>
    <w:p w:rsidR="00FA2130" w:rsidRDefault="0040750B">
      <w:pPr>
        <w:pStyle w:val="BodyText"/>
        <w:spacing w:line="362" w:lineRule="auto"/>
        <w:ind w:left="1020" w:right="988"/>
        <w:jc w:val="both"/>
      </w:pPr>
      <w:r>
        <w:t>Staff will work in close partnership with parents/careers to share information and provide</w:t>
      </w:r>
      <w:r>
        <w:rPr>
          <w:spacing w:val="1"/>
        </w:rPr>
        <w:t xml:space="preserve"> </w:t>
      </w:r>
      <w:r>
        <w:t>continuity of care. The religious views and cultural values of families will be taken into account,</w:t>
      </w:r>
      <w:r>
        <w:rPr>
          <w:spacing w:val="1"/>
        </w:rPr>
        <w:t xml:space="preserve"> </w:t>
      </w:r>
      <w:r>
        <w:t>particularly</w:t>
      </w:r>
      <w:r>
        <w:rPr>
          <w:spacing w:val="-1"/>
        </w:rPr>
        <w:t xml:space="preserve"> </w:t>
      </w:r>
      <w:r>
        <w:t>as</w:t>
      </w:r>
      <w:r>
        <w:rPr>
          <w:spacing w:val="-1"/>
        </w:rPr>
        <w:t xml:space="preserve"> </w:t>
      </w:r>
      <w:r>
        <w:t>they</w:t>
      </w:r>
      <w:r>
        <w:rPr>
          <w:spacing w:val="-1"/>
        </w:rPr>
        <w:t xml:space="preserve"> </w:t>
      </w:r>
      <w:r>
        <w:t>might</w:t>
      </w:r>
      <w:r>
        <w:rPr>
          <w:spacing w:val="-2"/>
        </w:rPr>
        <w:t xml:space="preserve"> </w:t>
      </w:r>
      <w:r>
        <w:t>affect</w:t>
      </w:r>
      <w:r>
        <w:rPr>
          <w:spacing w:val="-2"/>
        </w:rPr>
        <w:t xml:space="preserve"> </w:t>
      </w:r>
      <w:r>
        <w:t>certain</w:t>
      </w:r>
      <w:r>
        <w:rPr>
          <w:spacing w:val="-4"/>
        </w:rPr>
        <w:t xml:space="preserve"> </w:t>
      </w:r>
      <w:r>
        <w:t>practices</w:t>
      </w:r>
      <w:r>
        <w:rPr>
          <w:spacing w:val="4"/>
        </w:rPr>
        <w:t xml:space="preserve"> </w:t>
      </w:r>
      <w:r>
        <w:t>or</w:t>
      </w:r>
      <w:r>
        <w:rPr>
          <w:spacing w:val="-5"/>
        </w:rPr>
        <w:t xml:space="preserve"> </w:t>
      </w:r>
      <w:r>
        <w:t>determine</w:t>
      </w:r>
      <w:r>
        <w:rPr>
          <w:spacing w:val="-2"/>
        </w:rPr>
        <w:t xml:space="preserve"> </w:t>
      </w:r>
      <w:r>
        <w:t>the</w:t>
      </w:r>
      <w:r>
        <w:rPr>
          <w:spacing w:val="-2"/>
        </w:rPr>
        <w:t xml:space="preserve"> </w:t>
      </w:r>
      <w:r>
        <w:t>gender</w:t>
      </w:r>
      <w:r>
        <w:rPr>
          <w:spacing w:val="-5"/>
        </w:rPr>
        <w:t xml:space="preserve"> </w:t>
      </w:r>
      <w:r>
        <w:t>of the</w:t>
      </w:r>
      <w:r>
        <w:rPr>
          <w:spacing w:val="-2"/>
        </w:rPr>
        <w:t xml:space="preserve"> </w:t>
      </w:r>
      <w:r>
        <w:t>career.</w:t>
      </w:r>
    </w:p>
    <w:p w:rsidR="00FA2130" w:rsidRDefault="0040750B" w:rsidP="008E7E0E">
      <w:pPr>
        <w:numPr>
          <w:ilvl w:val="0"/>
          <w:numId w:val="35"/>
        </w:numPr>
        <w:tabs>
          <w:tab w:val="left" w:pos="2461"/>
        </w:tabs>
        <w:spacing w:line="286" w:lineRule="exact"/>
        <w:ind w:left="2461"/>
        <w:jc w:val="both"/>
        <w:rPr>
          <w:b/>
          <w:sz w:val="24"/>
        </w:rPr>
      </w:pPr>
      <w:r>
        <w:rPr>
          <w:b/>
          <w:sz w:val="24"/>
        </w:rPr>
        <w:t>Working</w:t>
      </w:r>
      <w:r>
        <w:rPr>
          <w:b/>
          <w:spacing w:val="-5"/>
          <w:sz w:val="24"/>
        </w:rPr>
        <w:t xml:space="preserve"> </w:t>
      </w:r>
      <w:r>
        <w:rPr>
          <w:b/>
          <w:sz w:val="24"/>
        </w:rPr>
        <w:t>with</w:t>
      </w:r>
      <w:r>
        <w:rPr>
          <w:b/>
          <w:spacing w:val="-5"/>
          <w:sz w:val="24"/>
        </w:rPr>
        <w:t xml:space="preserve"> </w:t>
      </w:r>
      <w:r>
        <w:rPr>
          <w:b/>
          <w:sz w:val="24"/>
        </w:rPr>
        <w:t>children</w:t>
      </w:r>
      <w:r>
        <w:rPr>
          <w:b/>
          <w:spacing w:val="-1"/>
          <w:sz w:val="24"/>
        </w:rPr>
        <w:t xml:space="preserve"> </w:t>
      </w:r>
      <w:r>
        <w:rPr>
          <w:b/>
          <w:sz w:val="24"/>
        </w:rPr>
        <w:t>in</w:t>
      </w:r>
      <w:r>
        <w:rPr>
          <w:b/>
          <w:spacing w:val="-4"/>
          <w:sz w:val="24"/>
        </w:rPr>
        <w:t xml:space="preserve"> </w:t>
      </w:r>
      <w:r>
        <w:rPr>
          <w:b/>
          <w:sz w:val="24"/>
        </w:rPr>
        <w:t>practical</w:t>
      </w:r>
      <w:r>
        <w:rPr>
          <w:b/>
          <w:spacing w:val="-7"/>
          <w:sz w:val="24"/>
        </w:rPr>
        <w:t xml:space="preserve"> </w:t>
      </w:r>
      <w:r>
        <w:rPr>
          <w:b/>
          <w:sz w:val="24"/>
        </w:rPr>
        <w:t>lessons</w:t>
      </w:r>
    </w:p>
    <w:p w:rsidR="00FA2130" w:rsidRDefault="0040750B">
      <w:pPr>
        <w:pStyle w:val="BodyText"/>
        <w:spacing w:before="146" w:line="360" w:lineRule="auto"/>
        <w:ind w:left="1020" w:right="980"/>
        <w:jc w:val="both"/>
      </w:pPr>
      <w:r>
        <w:t>Staff should not touch pupils particularly when reprimanding them. However, there may be</w:t>
      </w:r>
      <w:r>
        <w:rPr>
          <w:spacing w:val="1"/>
        </w:rPr>
        <w:t xml:space="preserve"> </w:t>
      </w:r>
      <w:r>
        <w:t>occasions</w:t>
      </w:r>
      <w:r>
        <w:rPr>
          <w:spacing w:val="1"/>
        </w:rPr>
        <w:t xml:space="preserve"> </w:t>
      </w:r>
      <w:r>
        <w:t>when</w:t>
      </w:r>
      <w:r>
        <w:rPr>
          <w:spacing w:val="1"/>
        </w:rPr>
        <w:t xml:space="preserve"> </w:t>
      </w:r>
      <w:r>
        <w:t>a</w:t>
      </w:r>
      <w:r>
        <w:rPr>
          <w:spacing w:val="1"/>
        </w:rPr>
        <w:t xml:space="preserve"> </w:t>
      </w:r>
      <w:r>
        <w:t>distressed</w:t>
      </w:r>
      <w:r>
        <w:rPr>
          <w:spacing w:val="1"/>
        </w:rPr>
        <w:t xml:space="preserve"> </w:t>
      </w:r>
      <w:r>
        <w:t>pupil</w:t>
      </w:r>
      <w:r>
        <w:rPr>
          <w:spacing w:val="1"/>
        </w:rPr>
        <w:t xml:space="preserve"> </w:t>
      </w:r>
      <w:r>
        <w:t>needs</w:t>
      </w:r>
      <w:r>
        <w:rPr>
          <w:spacing w:val="1"/>
        </w:rPr>
        <w:t xml:space="preserve"> </w:t>
      </w:r>
      <w:r>
        <w:t>comfort</w:t>
      </w:r>
      <w:r>
        <w:rPr>
          <w:spacing w:val="1"/>
        </w:rPr>
        <w:t xml:space="preserve"> </w:t>
      </w:r>
      <w:r>
        <w:t>and</w:t>
      </w:r>
      <w:r>
        <w:rPr>
          <w:spacing w:val="1"/>
        </w:rPr>
        <w:t xml:space="preserve"> </w:t>
      </w:r>
      <w:r>
        <w:t>reassurance,</w:t>
      </w:r>
      <w:r>
        <w:rPr>
          <w:spacing w:val="1"/>
        </w:rPr>
        <w:t xml:space="preserve"> </w:t>
      </w:r>
      <w:r>
        <w:t>which</w:t>
      </w:r>
      <w:r>
        <w:rPr>
          <w:spacing w:val="1"/>
        </w:rPr>
        <w:t xml:space="preserve"> </w:t>
      </w:r>
      <w:r>
        <w:t>may</w:t>
      </w:r>
      <w:r>
        <w:rPr>
          <w:spacing w:val="1"/>
        </w:rPr>
        <w:t xml:space="preserve"> </w:t>
      </w:r>
      <w:r>
        <w:t>include</w:t>
      </w:r>
      <w:r>
        <w:rPr>
          <w:spacing w:val="1"/>
        </w:rPr>
        <w:t xml:space="preserve"> </w:t>
      </w:r>
      <w:r>
        <w:t>comforting such as a caring parent would give. Employees should use their discretion in such</w:t>
      </w:r>
      <w:r>
        <w:rPr>
          <w:spacing w:val="1"/>
        </w:rPr>
        <w:t xml:space="preserve"> </w:t>
      </w:r>
      <w:r>
        <w:t>cases to ensure that, what is, and what is seen to be by others, is normal and natural and does</w:t>
      </w:r>
      <w:r>
        <w:rPr>
          <w:spacing w:val="1"/>
        </w:rPr>
        <w:t xml:space="preserve"> </w:t>
      </w:r>
      <w:r>
        <w:t>not become unnecessary, unjustified contact, particularly with the same pupil over a period of</w:t>
      </w:r>
      <w:r>
        <w:rPr>
          <w:spacing w:val="1"/>
        </w:rPr>
        <w:t xml:space="preserve"> </w:t>
      </w:r>
      <w:r>
        <w:t>time.</w:t>
      </w:r>
    </w:p>
    <w:p w:rsidR="00FA2130" w:rsidRDefault="0040750B">
      <w:pPr>
        <w:pStyle w:val="BodyText"/>
        <w:spacing w:line="357" w:lineRule="auto"/>
        <w:ind w:left="1020" w:right="978"/>
        <w:jc w:val="both"/>
      </w:pPr>
      <w:r>
        <w:t>The law forbids a teacher to use any degree of physical contact that is deliberately intended to</w:t>
      </w:r>
      <w:r>
        <w:rPr>
          <w:spacing w:val="1"/>
        </w:rPr>
        <w:t xml:space="preserve"> </w:t>
      </w:r>
      <w:r>
        <w:t>punish</w:t>
      </w:r>
      <w:r>
        <w:rPr>
          <w:spacing w:val="18"/>
        </w:rPr>
        <w:t xml:space="preserve"> </w:t>
      </w:r>
      <w:r>
        <w:t>a</w:t>
      </w:r>
      <w:r>
        <w:rPr>
          <w:spacing w:val="24"/>
        </w:rPr>
        <w:t xml:space="preserve"> </w:t>
      </w:r>
      <w:r>
        <w:t>pupil,</w:t>
      </w:r>
      <w:r>
        <w:rPr>
          <w:spacing w:val="17"/>
        </w:rPr>
        <w:t xml:space="preserve"> </w:t>
      </w:r>
      <w:r>
        <w:t>or</w:t>
      </w:r>
      <w:r>
        <w:rPr>
          <w:spacing w:val="17"/>
        </w:rPr>
        <w:t xml:space="preserve"> </w:t>
      </w:r>
      <w:r>
        <w:t>which</w:t>
      </w:r>
      <w:r>
        <w:rPr>
          <w:spacing w:val="22"/>
        </w:rPr>
        <w:t xml:space="preserve"> </w:t>
      </w:r>
      <w:r>
        <w:t>is</w:t>
      </w:r>
      <w:r>
        <w:rPr>
          <w:spacing w:val="21"/>
        </w:rPr>
        <w:t xml:space="preserve"> </w:t>
      </w:r>
      <w:r>
        <w:t>primarily</w:t>
      </w:r>
      <w:r>
        <w:rPr>
          <w:spacing w:val="21"/>
        </w:rPr>
        <w:t xml:space="preserve"> </w:t>
      </w:r>
      <w:r>
        <w:t>intended</w:t>
      </w:r>
      <w:r>
        <w:rPr>
          <w:spacing w:val="18"/>
        </w:rPr>
        <w:t xml:space="preserve"> </w:t>
      </w:r>
      <w:r>
        <w:t>to</w:t>
      </w:r>
      <w:r>
        <w:rPr>
          <w:spacing w:val="22"/>
        </w:rPr>
        <w:t xml:space="preserve"> </w:t>
      </w:r>
      <w:r>
        <w:t>cause</w:t>
      </w:r>
      <w:r>
        <w:rPr>
          <w:spacing w:val="20"/>
        </w:rPr>
        <w:t xml:space="preserve"> </w:t>
      </w:r>
      <w:r>
        <w:t>pain</w:t>
      </w:r>
      <w:r>
        <w:rPr>
          <w:spacing w:val="22"/>
        </w:rPr>
        <w:t xml:space="preserve"> </w:t>
      </w:r>
      <w:r>
        <w:t>or</w:t>
      </w:r>
      <w:r>
        <w:rPr>
          <w:spacing w:val="21"/>
        </w:rPr>
        <w:t xml:space="preserve"> </w:t>
      </w:r>
      <w:r>
        <w:t>injury</w:t>
      </w:r>
      <w:r>
        <w:rPr>
          <w:spacing w:val="20"/>
        </w:rPr>
        <w:t xml:space="preserve"> </w:t>
      </w:r>
      <w:r>
        <w:t>or</w:t>
      </w:r>
      <w:r>
        <w:rPr>
          <w:spacing w:val="18"/>
        </w:rPr>
        <w:t xml:space="preserve"> </w:t>
      </w:r>
      <w:r>
        <w:t>humiliation.</w:t>
      </w:r>
      <w:r>
        <w:rPr>
          <w:spacing w:val="20"/>
        </w:rPr>
        <w:t xml:space="preserve"> </w:t>
      </w:r>
      <w:r>
        <w:t>Corporal</w:t>
      </w:r>
    </w:p>
    <w:p w:rsidR="00FA2130" w:rsidRDefault="00FA2130">
      <w:pPr>
        <w:spacing w:line="357" w:lineRule="auto"/>
        <w:jc w:val="both"/>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jc w:val="both"/>
      </w:pPr>
      <w:r>
        <w:lastRenderedPageBreak/>
        <w:t>punishment</w:t>
      </w:r>
      <w:r>
        <w:rPr>
          <w:spacing w:val="-2"/>
        </w:rPr>
        <w:t xml:space="preserve"> </w:t>
      </w:r>
      <w:r>
        <w:t>is</w:t>
      </w:r>
      <w:r>
        <w:rPr>
          <w:spacing w:val="-4"/>
        </w:rPr>
        <w:t xml:space="preserve"> </w:t>
      </w:r>
      <w:r>
        <w:t>not</w:t>
      </w:r>
      <w:r>
        <w:rPr>
          <w:spacing w:val="-5"/>
        </w:rPr>
        <w:t xml:space="preserve"> </w:t>
      </w:r>
      <w:r>
        <w:t>administered.</w:t>
      </w:r>
    </w:p>
    <w:p w:rsidR="00FA2130" w:rsidRDefault="0040750B" w:rsidP="008E7E0E">
      <w:pPr>
        <w:numPr>
          <w:ilvl w:val="0"/>
          <w:numId w:val="48"/>
        </w:numPr>
        <w:tabs>
          <w:tab w:val="left" w:pos="1832"/>
          <w:tab w:val="left" w:pos="1833"/>
        </w:tabs>
        <w:spacing w:before="144"/>
        <w:ind w:hanging="904"/>
        <w:jc w:val="left"/>
        <w:rPr>
          <w:b/>
          <w:sz w:val="24"/>
        </w:rPr>
      </w:pPr>
      <w:r>
        <w:rPr>
          <w:b/>
          <w:sz w:val="24"/>
        </w:rPr>
        <w:t>MISSING</w:t>
      </w:r>
      <w:r>
        <w:rPr>
          <w:b/>
          <w:spacing w:val="-3"/>
          <w:sz w:val="24"/>
        </w:rPr>
        <w:t xml:space="preserve"> </w:t>
      </w:r>
      <w:r>
        <w:rPr>
          <w:b/>
          <w:sz w:val="24"/>
        </w:rPr>
        <w:t>PUPILS:</w:t>
      </w:r>
    </w:p>
    <w:p w:rsidR="00FA2130" w:rsidRDefault="0040750B">
      <w:pPr>
        <w:pStyle w:val="BodyText"/>
        <w:spacing w:before="133" w:line="360" w:lineRule="auto"/>
        <w:ind w:left="1020" w:right="976"/>
        <w:jc w:val="both"/>
      </w:pPr>
      <w:r>
        <w:t>It is important that immediate action is taken if a pupil is found to be missing. The Supervisor</w:t>
      </w:r>
      <w:r>
        <w:rPr>
          <w:spacing w:val="1"/>
        </w:rPr>
        <w:t xml:space="preserve"> </w:t>
      </w:r>
      <w:r>
        <w:t>must be informed and if the pupil is not found after the buildings and grounds have been</w:t>
      </w:r>
      <w:r>
        <w:rPr>
          <w:spacing w:val="1"/>
        </w:rPr>
        <w:t xml:space="preserve"> </w:t>
      </w:r>
      <w:r>
        <w:t>searched</w:t>
      </w:r>
      <w:r>
        <w:rPr>
          <w:spacing w:val="-4"/>
        </w:rPr>
        <w:t xml:space="preserve"> </w:t>
      </w:r>
      <w:r>
        <w:t>the</w:t>
      </w:r>
      <w:r>
        <w:rPr>
          <w:spacing w:val="-1"/>
        </w:rPr>
        <w:t xml:space="preserve"> </w:t>
      </w:r>
      <w:r>
        <w:t>parents</w:t>
      </w:r>
      <w:r>
        <w:rPr>
          <w:spacing w:val="-1"/>
        </w:rPr>
        <w:t xml:space="preserve"> </w:t>
      </w:r>
      <w:r>
        <w:t>must</w:t>
      </w:r>
      <w:r>
        <w:rPr>
          <w:spacing w:val="-1"/>
        </w:rPr>
        <w:t xml:space="preserve"> </w:t>
      </w:r>
      <w:r>
        <w:t>be</w:t>
      </w:r>
      <w:r>
        <w:rPr>
          <w:spacing w:val="-1"/>
        </w:rPr>
        <w:t xml:space="preserve"> </w:t>
      </w:r>
      <w:r>
        <w:t>informed</w:t>
      </w:r>
      <w:r>
        <w:rPr>
          <w:spacing w:val="1"/>
        </w:rPr>
        <w:t xml:space="preserve"> </w:t>
      </w:r>
      <w:r>
        <w:t>and</w:t>
      </w:r>
      <w:r>
        <w:rPr>
          <w:spacing w:val="-3"/>
        </w:rPr>
        <w:t xml:space="preserve"> </w:t>
      </w:r>
      <w:r>
        <w:t>the</w:t>
      </w:r>
      <w:r>
        <w:rPr>
          <w:spacing w:val="3"/>
        </w:rPr>
        <w:t xml:space="preserve"> </w:t>
      </w:r>
      <w:r>
        <w:t>police</w:t>
      </w:r>
      <w:r>
        <w:rPr>
          <w:spacing w:val="2"/>
        </w:rPr>
        <w:t xml:space="preserve"> </w:t>
      </w:r>
      <w:r>
        <w:t>called.</w:t>
      </w:r>
    </w:p>
    <w:p w:rsidR="00FA2130" w:rsidRDefault="0040750B" w:rsidP="008E7E0E">
      <w:pPr>
        <w:numPr>
          <w:ilvl w:val="0"/>
          <w:numId w:val="48"/>
        </w:numPr>
        <w:tabs>
          <w:tab w:val="left" w:pos="1740"/>
          <w:tab w:val="left" w:pos="1741"/>
        </w:tabs>
        <w:spacing w:line="364" w:lineRule="exact"/>
        <w:ind w:left="1741"/>
        <w:jc w:val="left"/>
        <w:rPr>
          <w:b/>
          <w:sz w:val="24"/>
        </w:rPr>
      </w:pPr>
      <w:r>
        <w:rPr>
          <w:b/>
          <w:sz w:val="24"/>
        </w:rPr>
        <w:t>SUPPORTING</w:t>
      </w:r>
      <w:r>
        <w:rPr>
          <w:b/>
          <w:spacing w:val="-5"/>
          <w:sz w:val="24"/>
        </w:rPr>
        <w:t xml:space="preserve"> </w:t>
      </w:r>
      <w:r>
        <w:rPr>
          <w:b/>
          <w:sz w:val="24"/>
        </w:rPr>
        <w:t>POLICIES</w:t>
      </w:r>
      <w:r>
        <w:rPr>
          <w:b/>
          <w:spacing w:val="-4"/>
          <w:sz w:val="24"/>
        </w:rPr>
        <w:t xml:space="preserve"> </w:t>
      </w:r>
      <w:r>
        <w:rPr>
          <w:b/>
          <w:sz w:val="24"/>
        </w:rPr>
        <w:t>AND</w:t>
      </w:r>
      <w:r>
        <w:rPr>
          <w:b/>
          <w:spacing w:val="-3"/>
          <w:sz w:val="24"/>
        </w:rPr>
        <w:t xml:space="preserve"> </w:t>
      </w:r>
      <w:r>
        <w:rPr>
          <w:b/>
          <w:sz w:val="24"/>
        </w:rPr>
        <w:t>REVIEWS:</w:t>
      </w:r>
    </w:p>
    <w:p w:rsidR="00FA2130" w:rsidRDefault="0040750B">
      <w:pPr>
        <w:pStyle w:val="BodyText"/>
        <w:spacing w:before="133" w:line="360" w:lineRule="auto"/>
        <w:ind w:left="1020" w:right="979"/>
        <w:jc w:val="both"/>
      </w:pPr>
      <w:r>
        <w:t>This child Protection &amp; Support Policy forms part of a suite of documents and policies which</w:t>
      </w:r>
      <w:r>
        <w:rPr>
          <w:spacing w:val="1"/>
        </w:rPr>
        <w:t xml:space="preserve"> </w:t>
      </w:r>
      <w:r>
        <w:t>relate</w:t>
      </w:r>
      <w:r>
        <w:rPr>
          <w:spacing w:val="1"/>
        </w:rPr>
        <w:t xml:space="preserve"> </w:t>
      </w:r>
      <w:r>
        <w:t>to</w:t>
      </w:r>
      <w:r>
        <w:rPr>
          <w:spacing w:val="1"/>
        </w:rPr>
        <w:t xml:space="preserve"> </w:t>
      </w:r>
      <w:r>
        <w:t>the</w:t>
      </w:r>
      <w:r>
        <w:rPr>
          <w:spacing w:val="1"/>
        </w:rPr>
        <w:t xml:space="preserve"> </w:t>
      </w:r>
      <w:r>
        <w:t>safeguarding</w:t>
      </w:r>
      <w:r>
        <w:rPr>
          <w:spacing w:val="1"/>
        </w:rPr>
        <w:t xml:space="preserve"> </w:t>
      </w:r>
      <w:r>
        <w:t>responsibilities</w:t>
      </w:r>
      <w:r>
        <w:rPr>
          <w:spacing w:val="1"/>
        </w:rPr>
        <w:t xml:space="preserve"> </w:t>
      </w:r>
      <w:r>
        <w:t>of</w:t>
      </w:r>
      <w:r>
        <w:rPr>
          <w:spacing w:val="1"/>
        </w:rPr>
        <w:t xml:space="preserve"> </w:t>
      </w:r>
      <w:r>
        <w:t>the</w:t>
      </w:r>
      <w:r>
        <w:rPr>
          <w:spacing w:val="1"/>
        </w:rPr>
        <w:t xml:space="preserve"> </w:t>
      </w:r>
      <w:r>
        <w:t>school.</w:t>
      </w:r>
      <w:r>
        <w:rPr>
          <w:spacing w:val="1"/>
        </w:rPr>
        <w:t xml:space="preserve"> </w:t>
      </w:r>
      <w:r>
        <w:t>[School</w:t>
      </w:r>
      <w:r>
        <w:rPr>
          <w:spacing w:val="1"/>
        </w:rPr>
        <w:t xml:space="preserve"> </w:t>
      </w:r>
      <w:r>
        <w:t>Safety</w:t>
      </w:r>
      <w:r>
        <w:rPr>
          <w:spacing w:val="1"/>
        </w:rPr>
        <w:t xml:space="preserve"> </w:t>
      </w:r>
      <w:r>
        <w:t>and</w:t>
      </w:r>
      <w:r>
        <w:rPr>
          <w:spacing w:val="1"/>
        </w:rPr>
        <w:t xml:space="preserve"> </w:t>
      </w:r>
      <w:r>
        <w:t>Security</w:t>
      </w:r>
      <w:r>
        <w:rPr>
          <w:spacing w:val="-52"/>
        </w:rPr>
        <w:t xml:space="preserve"> </w:t>
      </w:r>
      <w:r>
        <w:t>Protocol/policy]</w:t>
      </w:r>
    </w:p>
    <w:p w:rsidR="00FA2130" w:rsidRDefault="0040750B">
      <w:pPr>
        <w:pStyle w:val="BodyText"/>
        <w:spacing w:before="2" w:line="360" w:lineRule="auto"/>
        <w:ind w:left="1020" w:right="984"/>
        <w:jc w:val="both"/>
      </w:pPr>
      <w:r>
        <w:t xml:space="preserve">N.I Model School, </w:t>
      </w:r>
      <w:r>
        <w:rPr>
          <w:sz w:val="22"/>
        </w:rPr>
        <w:t xml:space="preserve">Sharjah </w:t>
      </w:r>
      <w:r>
        <w:t>has polices on Fire Policy, Health &amp; Safety, Canteen Policy, Lab Safety</w:t>
      </w:r>
      <w:r>
        <w:rPr>
          <w:spacing w:val="1"/>
        </w:rPr>
        <w:t xml:space="preserve"> </w:t>
      </w:r>
      <w:r>
        <w:t>Policy, Stair case Policy etc.</w:t>
      </w:r>
      <w:r>
        <w:rPr>
          <w:spacing w:val="1"/>
        </w:rPr>
        <w:t xml:space="preserve"> </w:t>
      </w:r>
      <w:r>
        <w:t>These police serve and support and enhance the Child Protection &amp;</w:t>
      </w:r>
      <w:r>
        <w:rPr>
          <w:spacing w:val="-52"/>
        </w:rPr>
        <w:t xml:space="preserve"> </w:t>
      </w:r>
      <w:r>
        <w:t>Support</w:t>
      </w:r>
      <w:r>
        <w:rPr>
          <w:spacing w:val="-2"/>
        </w:rPr>
        <w:t xml:space="preserve"> </w:t>
      </w:r>
      <w:r>
        <w:t>Policy.</w:t>
      </w:r>
    </w:p>
    <w:p w:rsidR="00FA2130" w:rsidRDefault="0040750B">
      <w:pPr>
        <w:pStyle w:val="BodyText"/>
        <w:spacing w:line="362" w:lineRule="auto"/>
        <w:ind w:left="1020" w:right="977"/>
      </w:pPr>
      <w:r>
        <w:t>It</w:t>
      </w:r>
      <w:r>
        <w:rPr>
          <w:spacing w:val="11"/>
        </w:rPr>
        <w:t xml:space="preserve"> </w:t>
      </w:r>
      <w:r>
        <w:t>is</w:t>
      </w:r>
      <w:r>
        <w:rPr>
          <w:spacing w:val="13"/>
        </w:rPr>
        <w:t xml:space="preserve"> </w:t>
      </w:r>
      <w:r>
        <w:t>the</w:t>
      </w:r>
      <w:r>
        <w:rPr>
          <w:spacing w:val="11"/>
        </w:rPr>
        <w:t xml:space="preserve"> </w:t>
      </w:r>
      <w:r>
        <w:t>duty/responsibility</w:t>
      </w:r>
      <w:r>
        <w:rPr>
          <w:spacing w:val="13"/>
        </w:rPr>
        <w:t xml:space="preserve"> </w:t>
      </w:r>
      <w:r>
        <w:t>of</w:t>
      </w:r>
      <w:r>
        <w:rPr>
          <w:spacing w:val="14"/>
        </w:rPr>
        <w:t xml:space="preserve"> </w:t>
      </w:r>
      <w:r>
        <w:t>the</w:t>
      </w:r>
      <w:r>
        <w:rPr>
          <w:spacing w:val="12"/>
        </w:rPr>
        <w:t xml:space="preserve"> </w:t>
      </w:r>
      <w:r>
        <w:t>staff</w:t>
      </w:r>
      <w:r>
        <w:rPr>
          <w:spacing w:val="9"/>
        </w:rPr>
        <w:t xml:space="preserve"> </w:t>
      </w:r>
      <w:r>
        <w:t>to</w:t>
      </w:r>
      <w:r>
        <w:rPr>
          <w:spacing w:val="9"/>
        </w:rPr>
        <w:t xml:space="preserve"> </w:t>
      </w:r>
      <w:r>
        <w:t>learn</w:t>
      </w:r>
      <w:r>
        <w:rPr>
          <w:spacing w:val="9"/>
        </w:rPr>
        <w:t xml:space="preserve"> </w:t>
      </w:r>
      <w:r>
        <w:t>about</w:t>
      </w:r>
      <w:r>
        <w:rPr>
          <w:spacing w:val="12"/>
        </w:rPr>
        <w:t xml:space="preserve"> </w:t>
      </w:r>
      <w:r>
        <w:t>these</w:t>
      </w:r>
      <w:r>
        <w:rPr>
          <w:spacing w:val="11"/>
        </w:rPr>
        <w:t xml:space="preserve"> </w:t>
      </w:r>
      <w:r>
        <w:t>polices</w:t>
      </w:r>
      <w:r>
        <w:rPr>
          <w:spacing w:val="14"/>
        </w:rPr>
        <w:t xml:space="preserve"> </w:t>
      </w:r>
      <w:r>
        <w:t>and</w:t>
      </w:r>
      <w:r>
        <w:rPr>
          <w:spacing w:val="9"/>
        </w:rPr>
        <w:t xml:space="preserve"> </w:t>
      </w:r>
      <w:r>
        <w:t>use</w:t>
      </w:r>
      <w:r>
        <w:rPr>
          <w:spacing w:val="12"/>
        </w:rPr>
        <w:t xml:space="preserve"> </w:t>
      </w:r>
      <w:r>
        <w:t>them</w:t>
      </w:r>
      <w:r>
        <w:rPr>
          <w:spacing w:val="11"/>
        </w:rPr>
        <w:t xml:space="preserve"> </w:t>
      </w:r>
      <w:r>
        <w:t>in</w:t>
      </w:r>
      <w:r>
        <w:rPr>
          <w:spacing w:val="10"/>
        </w:rPr>
        <w:t xml:space="preserve"> </w:t>
      </w:r>
      <w:r>
        <w:t>their</w:t>
      </w:r>
      <w:r>
        <w:rPr>
          <w:spacing w:val="9"/>
        </w:rPr>
        <w:t xml:space="preserve"> </w:t>
      </w:r>
      <w:r>
        <w:t>day-</w:t>
      </w:r>
      <w:r>
        <w:rPr>
          <w:spacing w:val="-52"/>
        </w:rPr>
        <w:t xml:space="preserve"> </w:t>
      </w:r>
      <w:r>
        <w:t>to-day</w:t>
      </w:r>
      <w:r>
        <w:rPr>
          <w:spacing w:val="-1"/>
        </w:rPr>
        <w:t xml:space="preserve"> </w:t>
      </w:r>
      <w:r>
        <w:t>interaction</w:t>
      </w:r>
      <w:r>
        <w:rPr>
          <w:spacing w:val="3"/>
        </w:rPr>
        <w:t xml:space="preserve"> </w:t>
      </w:r>
      <w:r>
        <w:t>with</w:t>
      </w:r>
      <w:r>
        <w:rPr>
          <w:spacing w:val="-3"/>
        </w:rPr>
        <w:t xml:space="preserve"> </w:t>
      </w:r>
      <w:r>
        <w:t>the</w:t>
      </w:r>
      <w:r>
        <w:rPr>
          <w:spacing w:val="2"/>
        </w:rPr>
        <w:t xml:space="preserve"> </w:t>
      </w:r>
      <w:r>
        <w:t>pupils and</w:t>
      </w:r>
      <w:r>
        <w:rPr>
          <w:spacing w:val="1"/>
        </w:rPr>
        <w:t xml:space="preserve"> </w:t>
      </w:r>
      <w:r>
        <w:t>the</w:t>
      </w:r>
      <w:r>
        <w:rPr>
          <w:spacing w:val="-2"/>
        </w:rPr>
        <w:t xml:space="preserve"> </w:t>
      </w:r>
      <w:r>
        <w:t>staff.</w:t>
      </w:r>
    </w:p>
    <w:p w:rsidR="00FA2130" w:rsidRDefault="0040750B">
      <w:pPr>
        <w:spacing w:line="292" w:lineRule="exact"/>
        <w:ind w:left="1020"/>
        <w:rPr>
          <w:b/>
          <w:sz w:val="24"/>
        </w:rPr>
      </w:pPr>
      <w:r>
        <w:rPr>
          <w:b/>
          <w:sz w:val="24"/>
          <w:u w:val="single"/>
        </w:rPr>
        <w:t>Policy</w:t>
      </w:r>
      <w:r>
        <w:rPr>
          <w:b/>
          <w:spacing w:val="-4"/>
          <w:sz w:val="24"/>
          <w:u w:val="single"/>
        </w:rPr>
        <w:t xml:space="preserve"> </w:t>
      </w:r>
      <w:r>
        <w:rPr>
          <w:b/>
          <w:sz w:val="24"/>
          <w:u w:val="single"/>
        </w:rPr>
        <w:t>Review:</w:t>
      </w:r>
    </w:p>
    <w:p w:rsidR="00FA2130" w:rsidRDefault="0040750B">
      <w:pPr>
        <w:pStyle w:val="BodyText"/>
        <w:spacing w:before="141" w:line="362" w:lineRule="auto"/>
        <w:ind w:left="1020"/>
      </w:pPr>
      <w:r>
        <w:t>This</w:t>
      </w:r>
      <w:r>
        <w:rPr>
          <w:spacing w:val="7"/>
        </w:rPr>
        <w:t xml:space="preserve"> </w:t>
      </w:r>
      <w:r>
        <w:t>policy</w:t>
      </w:r>
      <w:r>
        <w:rPr>
          <w:spacing w:val="7"/>
        </w:rPr>
        <w:t xml:space="preserve"> </w:t>
      </w:r>
      <w:r>
        <w:t>will</w:t>
      </w:r>
      <w:r>
        <w:rPr>
          <w:spacing w:val="2"/>
        </w:rPr>
        <w:t xml:space="preserve"> </w:t>
      </w:r>
      <w:r>
        <w:t>be</w:t>
      </w:r>
      <w:r>
        <w:rPr>
          <w:spacing w:val="6"/>
        </w:rPr>
        <w:t xml:space="preserve"> </w:t>
      </w:r>
      <w:r>
        <w:t>reviewed</w:t>
      </w:r>
      <w:r>
        <w:rPr>
          <w:spacing w:val="5"/>
        </w:rPr>
        <w:t xml:space="preserve"> </w:t>
      </w:r>
      <w:r>
        <w:t>in</w:t>
      </w:r>
      <w:r>
        <w:rPr>
          <w:spacing w:val="4"/>
        </w:rPr>
        <w:t xml:space="preserve"> </w:t>
      </w:r>
      <w:r>
        <w:t>full</w:t>
      </w:r>
      <w:r>
        <w:rPr>
          <w:spacing w:val="2"/>
        </w:rPr>
        <w:t xml:space="preserve"> </w:t>
      </w:r>
      <w:r>
        <w:t>by</w:t>
      </w:r>
      <w:r>
        <w:rPr>
          <w:spacing w:val="7"/>
        </w:rPr>
        <w:t xml:space="preserve"> </w:t>
      </w:r>
      <w:r>
        <w:t>the</w:t>
      </w:r>
      <w:r>
        <w:rPr>
          <w:spacing w:val="6"/>
        </w:rPr>
        <w:t xml:space="preserve"> </w:t>
      </w:r>
      <w:r>
        <w:t>Committee</w:t>
      </w:r>
      <w:r>
        <w:rPr>
          <w:spacing w:val="5"/>
        </w:rPr>
        <w:t xml:space="preserve"> </w:t>
      </w:r>
      <w:r>
        <w:t>on</w:t>
      </w:r>
      <w:r>
        <w:rPr>
          <w:spacing w:val="4"/>
        </w:rPr>
        <w:t xml:space="preserve"> </w:t>
      </w:r>
      <w:r>
        <w:t>an</w:t>
      </w:r>
      <w:r>
        <w:rPr>
          <w:spacing w:val="4"/>
        </w:rPr>
        <w:t xml:space="preserve"> </w:t>
      </w:r>
      <w:r>
        <w:t>annual</w:t>
      </w:r>
      <w:r>
        <w:rPr>
          <w:spacing w:val="3"/>
        </w:rPr>
        <w:t xml:space="preserve"> </w:t>
      </w:r>
      <w:r>
        <w:t>basis.</w:t>
      </w:r>
      <w:r>
        <w:rPr>
          <w:spacing w:val="13"/>
        </w:rPr>
        <w:t xml:space="preserve"> </w:t>
      </w:r>
      <w:r>
        <w:t>Changes</w:t>
      </w:r>
      <w:r>
        <w:rPr>
          <w:spacing w:val="7"/>
        </w:rPr>
        <w:t xml:space="preserve"> </w:t>
      </w:r>
      <w:r>
        <w:t>will</w:t>
      </w:r>
      <w:r>
        <w:rPr>
          <w:spacing w:val="3"/>
        </w:rPr>
        <w:t xml:space="preserve"> </w:t>
      </w:r>
      <w:r>
        <w:t>be</w:t>
      </w:r>
      <w:r>
        <w:rPr>
          <w:spacing w:val="6"/>
        </w:rPr>
        <w:t xml:space="preserve"> </w:t>
      </w:r>
      <w:r>
        <w:t>made</w:t>
      </w:r>
      <w:r>
        <w:rPr>
          <w:spacing w:val="-52"/>
        </w:rPr>
        <w:t xml:space="preserve"> </w:t>
      </w:r>
      <w:r>
        <w:t>accordingly</w:t>
      </w:r>
      <w:r>
        <w:rPr>
          <w:spacing w:val="-1"/>
        </w:rPr>
        <w:t xml:space="preserve"> </w:t>
      </w:r>
      <w:r>
        <w:t>after</w:t>
      </w:r>
      <w:r>
        <w:rPr>
          <w:spacing w:val="1"/>
        </w:rPr>
        <w:t xml:space="preserve"> </w:t>
      </w:r>
      <w:r>
        <w:t>getting to</w:t>
      </w:r>
      <w:r>
        <w:rPr>
          <w:spacing w:val="-4"/>
        </w:rPr>
        <w:t xml:space="preserve"> </w:t>
      </w:r>
      <w:r>
        <w:t>know</w:t>
      </w:r>
      <w:r>
        <w:rPr>
          <w:spacing w:val="-2"/>
        </w:rPr>
        <w:t xml:space="preserve"> </w:t>
      </w:r>
      <w:r>
        <w:t>the</w:t>
      </w:r>
      <w:r>
        <w:rPr>
          <w:spacing w:val="-1"/>
        </w:rPr>
        <w:t xml:space="preserve"> </w:t>
      </w:r>
      <w:r>
        <w:t>shortcomings.</w:t>
      </w:r>
    </w:p>
    <w:p w:rsidR="00FA2130" w:rsidRDefault="0040750B" w:rsidP="008E7E0E">
      <w:pPr>
        <w:numPr>
          <w:ilvl w:val="0"/>
          <w:numId w:val="48"/>
        </w:numPr>
        <w:tabs>
          <w:tab w:val="left" w:pos="1740"/>
          <w:tab w:val="left" w:pos="1741"/>
        </w:tabs>
        <w:spacing w:line="356" w:lineRule="exact"/>
        <w:ind w:left="1741"/>
        <w:jc w:val="left"/>
        <w:rPr>
          <w:b/>
          <w:sz w:val="24"/>
        </w:rPr>
      </w:pPr>
      <w:r>
        <w:rPr>
          <w:b/>
          <w:sz w:val="24"/>
        </w:rPr>
        <w:t>SCOPE</w:t>
      </w:r>
      <w:r>
        <w:rPr>
          <w:b/>
          <w:spacing w:val="-7"/>
          <w:sz w:val="24"/>
        </w:rPr>
        <w:t xml:space="preserve"> </w:t>
      </w:r>
      <w:r>
        <w:rPr>
          <w:b/>
          <w:sz w:val="24"/>
        </w:rPr>
        <w:t>OF</w:t>
      </w:r>
      <w:r>
        <w:rPr>
          <w:b/>
          <w:spacing w:val="-4"/>
          <w:sz w:val="24"/>
        </w:rPr>
        <w:t xml:space="preserve"> </w:t>
      </w:r>
      <w:r>
        <w:rPr>
          <w:b/>
          <w:sz w:val="24"/>
        </w:rPr>
        <w:t>THE</w:t>
      </w:r>
      <w:r>
        <w:rPr>
          <w:b/>
          <w:spacing w:val="-6"/>
          <w:sz w:val="24"/>
        </w:rPr>
        <w:t xml:space="preserve"> </w:t>
      </w:r>
      <w:r>
        <w:rPr>
          <w:b/>
          <w:sz w:val="24"/>
        </w:rPr>
        <w:t>CHILD</w:t>
      </w:r>
      <w:r>
        <w:rPr>
          <w:b/>
          <w:spacing w:val="-2"/>
          <w:sz w:val="24"/>
        </w:rPr>
        <w:t xml:space="preserve"> </w:t>
      </w:r>
      <w:r>
        <w:rPr>
          <w:b/>
          <w:sz w:val="24"/>
        </w:rPr>
        <w:t>PROTECTION</w:t>
      </w:r>
      <w:r>
        <w:rPr>
          <w:b/>
          <w:spacing w:val="-4"/>
          <w:sz w:val="24"/>
        </w:rPr>
        <w:t xml:space="preserve"> </w:t>
      </w:r>
      <w:r>
        <w:rPr>
          <w:b/>
          <w:sz w:val="24"/>
        </w:rPr>
        <w:t>&amp;</w:t>
      </w:r>
      <w:r>
        <w:rPr>
          <w:b/>
          <w:spacing w:val="-5"/>
          <w:sz w:val="24"/>
        </w:rPr>
        <w:t xml:space="preserve"> </w:t>
      </w:r>
      <w:r>
        <w:rPr>
          <w:b/>
          <w:sz w:val="24"/>
        </w:rPr>
        <w:t>SUPPORT</w:t>
      </w:r>
      <w:r>
        <w:rPr>
          <w:b/>
          <w:spacing w:val="-3"/>
          <w:sz w:val="24"/>
        </w:rPr>
        <w:t xml:space="preserve"> </w:t>
      </w:r>
      <w:r>
        <w:rPr>
          <w:b/>
          <w:sz w:val="24"/>
        </w:rPr>
        <w:t>POLICY:</w:t>
      </w:r>
    </w:p>
    <w:p w:rsidR="00FA2130" w:rsidRDefault="00FA2130">
      <w:pPr>
        <w:pStyle w:val="BodyText"/>
        <w:spacing w:before="5"/>
        <w:rPr>
          <w:b/>
          <w:sz w:val="27"/>
        </w:rPr>
      </w:pPr>
    </w:p>
    <w:p w:rsidR="00FA2130" w:rsidRDefault="0040750B">
      <w:pPr>
        <w:pStyle w:val="BodyText"/>
        <w:spacing w:line="360" w:lineRule="auto"/>
        <w:ind w:left="1020" w:right="980"/>
        <w:jc w:val="both"/>
      </w:pPr>
      <w:r>
        <w:t>The Child Protection &amp; Support Policy exists in the school to protect the students, of all ages, at</w:t>
      </w:r>
      <w:r>
        <w:rPr>
          <w:spacing w:val="1"/>
        </w:rPr>
        <w:t xml:space="preserve"> </w:t>
      </w:r>
      <w:r>
        <w:t>levels in the school, from all types of abuse. The policy is applied to all the staff and volunteers</w:t>
      </w:r>
      <w:r>
        <w:rPr>
          <w:spacing w:val="1"/>
        </w:rPr>
        <w:t xml:space="preserve"> </w:t>
      </w:r>
      <w:r>
        <w:t>working in the school, visitors, visiting parents, and the school management and governors as</w:t>
      </w:r>
      <w:r>
        <w:rPr>
          <w:spacing w:val="1"/>
        </w:rPr>
        <w:t xml:space="preserve"> </w:t>
      </w:r>
      <w:r>
        <w:t>well.</w:t>
      </w:r>
    </w:p>
    <w:p w:rsidR="00FA2130" w:rsidRDefault="0040750B">
      <w:pPr>
        <w:pStyle w:val="BodyText"/>
        <w:spacing w:before="4" w:line="360" w:lineRule="auto"/>
        <w:ind w:left="1020" w:right="989"/>
        <w:jc w:val="both"/>
      </w:pPr>
      <w:r>
        <w:t>Safeguarding is defined as protecting children from maltreatment, preventing impairment of</w:t>
      </w:r>
      <w:r>
        <w:rPr>
          <w:spacing w:val="1"/>
        </w:rPr>
        <w:t xml:space="preserve"> </w:t>
      </w:r>
      <w:r>
        <w:t>health</w:t>
      </w:r>
      <w:r>
        <w:rPr>
          <w:spacing w:val="1"/>
        </w:rPr>
        <w:t xml:space="preserve"> </w:t>
      </w:r>
      <w:r>
        <w:t>and/or</w:t>
      </w:r>
      <w:r>
        <w:rPr>
          <w:spacing w:val="1"/>
        </w:rPr>
        <w:t xml:space="preserve"> </w:t>
      </w:r>
      <w:r>
        <w:t>development,</w:t>
      </w:r>
      <w:r>
        <w:rPr>
          <w:spacing w:val="1"/>
        </w:rPr>
        <w:t xml:space="preserve"> </w:t>
      </w:r>
      <w:r>
        <w:t>ensuring</w:t>
      </w:r>
      <w:r>
        <w:rPr>
          <w:spacing w:val="1"/>
        </w:rPr>
        <w:t xml:space="preserve"> </w:t>
      </w:r>
      <w:r>
        <w:t>that</w:t>
      </w:r>
      <w:r>
        <w:rPr>
          <w:spacing w:val="1"/>
        </w:rPr>
        <w:t xml:space="preserve"> </w:t>
      </w:r>
      <w:r>
        <w:t>children</w:t>
      </w:r>
      <w:r>
        <w:rPr>
          <w:spacing w:val="1"/>
        </w:rPr>
        <w:t xml:space="preserve"> </w:t>
      </w:r>
      <w:r>
        <w:t>grow</w:t>
      </w:r>
      <w:r>
        <w:rPr>
          <w:spacing w:val="1"/>
        </w:rPr>
        <w:t xml:space="preserve"> </w:t>
      </w:r>
      <w:r>
        <w:t>up</w:t>
      </w:r>
      <w:r>
        <w:rPr>
          <w:spacing w:val="1"/>
        </w:rPr>
        <w:t xml:space="preserve"> </w:t>
      </w:r>
      <w:r>
        <w:t>in</w:t>
      </w:r>
      <w:r>
        <w:rPr>
          <w:spacing w:val="1"/>
        </w:rPr>
        <w:t xml:space="preserve"> </w:t>
      </w:r>
      <w:r>
        <w:t>the</w:t>
      </w:r>
      <w:r>
        <w:rPr>
          <w:spacing w:val="1"/>
        </w:rPr>
        <w:t xml:space="preserve"> </w:t>
      </w:r>
      <w:r>
        <w:t>provision</w:t>
      </w:r>
      <w:r>
        <w:rPr>
          <w:spacing w:val="1"/>
        </w:rPr>
        <w:t xml:space="preserve"> </w:t>
      </w:r>
      <w:r>
        <w:t>of</w:t>
      </w:r>
      <w:r>
        <w:rPr>
          <w:spacing w:val="1"/>
        </w:rPr>
        <w:t xml:space="preserve"> </w:t>
      </w:r>
      <w:r>
        <w:t>safe</w:t>
      </w:r>
      <w:r>
        <w:rPr>
          <w:spacing w:val="1"/>
        </w:rPr>
        <w:t xml:space="preserve"> </w:t>
      </w:r>
      <w:r>
        <w:t>and</w:t>
      </w:r>
      <w:r>
        <w:rPr>
          <w:spacing w:val="1"/>
        </w:rPr>
        <w:t xml:space="preserve"> </w:t>
      </w:r>
      <w:r>
        <w:t>effective</w:t>
      </w:r>
      <w:r>
        <w:rPr>
          <w:spacing w:val="-2"/>
        </w:rPr>
        <w:t xml:space="preserve"> </w:t>
      </w:r>
      <w:r>
        <w:t>care</w:t>
      </w:r>
      <w:r>
        <w:rPr>
          <w:spacing w:val="-1"/>
        </w:rPr>
        <w:t xml:space="preserve"> </w:t>
      </w:r>
      <w:r>
        <w:t>and</w:t>
      </w:r>
      <w:r>
        <w:rPr>
          <w:spacing w:val="-3"/>
        </w:rPr>
        <w:t xml:space="preserve"> </w:t>
      </w:r>
      <w:r>
        <w:t>optimizing children’s life</w:t>
      </w:r>
      <w:r>
        <w:rPr>
          <w:spacing w:val="-2"/>
        </w:rPr>
        <w:t xml:space="preserve"> </w:t>
      </w:r>
      <w:r>
        <w:t>chances.</w:t>
      </w:r>
    </w:p>
    <w:p w:rsidR="00FA2130" w:rsidRDefault="0040750B">
      <w:pPr>
        <w:pStyle w:val="BodyText"/>
        <w:spacing w:line="362" w:lineRule="auto"/>
        <w:ind w:left="1020" w:right="986"/>
        <w:jc w:val="both"/>
      </w:pPr>
      <w:r>
        <w:t>This Child Protect &amp; Support Policy forms part of a suite of document and policies which relate</w:t>
      </w:r>
      <w:r>
        <w:rPr>
          <w:spacing w:val="1"/>
        </w:rPr>
        <w:t xml:space="preserve"> </w:t>
      </w:r>
      <w:r>
        <w:t>to</w:t>
      </w:r>
      <w:r>
        <w:rPr>
          <w:spacing w:val="-5"/>
        </w:rPr>
        <w:t xml:space="preserve"> </w:t>
      </w:r>
      <w:r>
        <w:t>the</w:t>
      </w:r>
      <w:r>
        <w:rPr>
          <w:spacing w:val="-1"/>
        </w:rPr>
        <w:t xml:space="preserve"> </w:t>
      </w:r>
      <w:r>
        <w:t>safeguarding</w:t>
      </w:r>
      <w:r>
        <w:rPr>
          <w:spacing w:val="4"/>
        </w:rPr>
        <w:t xml:space="preserve"> </w:t>
      </w:r>
      <w:r>
        <w:t>responsibilities</w:t>
      </w:r>
      <w:r>
        <w:rPr>
          <w:spacing w:val="1"/>
        </w:rPr>
        <w:t xml:space="preserve"> </w:t>
      </w:r>
      <w:r>
        <w:t>of</w:t>
      </w:r>
      <w:r>
        <w:rPr>
          <w:spacing w:val="1"/>
        </w:rPr>
        <w:t xml:space="preserve"> </w:t>
      </w:r>
      <w:r>
        <w:t>the</w:t>
      </w:r>
      <w:r>
        <w:rPr>
          <w:spacing w:val="-2"/>
        </w:rPr>
        <w:t xml:space="preserve"> </w:t>
      </w:r>
      <w:r>
        <w:t>school.</w:t>
      </w:r>
    </w:p>
    <w:p w:rsidR="00FA2130" w:rsidRDefault="00FA2130">
      <w:pPr>
        <w:spacing w:line="362" w:lineRule="auto"/>
        <w:jc w:val="both"/>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48"/>
        </w:numPr>
        <w:tabs>
          <w:tab w:val="left" w:pos="1846"/>
          <w:tab w:val="left" w:pos="1847"/>
        </w:tabs>
        <w:spacing w:before="18"/>
        <w:ind w:left="1846" w:hanging="827"/>
        <w:jc w:val="left"/>
        <w:rPr>
          <w:b/>
          <w:sz w:val="24"/>
        </w:rPr>
      </w:pPr>
      <w:r>
        <w:rPr>
          <w:b/>
          <w:sz w:val="24"/>
        </w:rPr>
        <w:lastRenderedPageBreak/>
        <w:t>CONFIDENTIALITY:</w:t>
      </w:r>
    </w:p>
    <w:p w:rsidR="00FA2130" w:rsidRDefault="00FA2130">
      <w:pPr>
        <w:pStyle w:val="BodyText"/>
        <w:spacing w:before="4"/>
        <w:rPr>
          <w:b/>
          <w:sz w:val="27"/>
        </w:rPr>
      </w:pPr>
    </w:p>
    <w:p w:rsidR="00FA2130" w:rsidRDefault="0040750B">
      <w:pPr>
        <w:pStyle w:val="BodyText"/>
        <w:spacing w:line="362" w:lineRule="auto"/>
        <w:ind w:left="1020" w:right="988"/>
        <w:jc w:val="both"/>
      </w:pPr>
      <w:r>
        <w:t>Safeguarding children raises issues of confidentiality that must be clearly understood by all</w:t>
      </w:r>
      <w:r>
        <w:rPr>
          <w:spacing w:val="1"/>
        </w:rPr>
        <w:t xml:space="preserve"> </w:t>
      </w:r>
      <w:r>
        <w:t>staff/volunteers</w:t>
      </w:r>
      <w:r>
        <w:rPr>
          <w:spacing w:val="-1"/>
        </w:rPr>
        <w:t xml:space="preserve"> </w:t>
      </w:r>
      <w:r>
        <w:t>in</w:t>
      </w:r>
      <w:r>
        <w:rPr>
          <w:spacing w:val="-3"/>
        </w:rPr>
        <w:t xml:space="preserve"> </w:t>
      </w:r>
      <w:r>
        <w:t>schools.</w:t>
      </w:r>
    </w:p>
    <w:p w:rsidR="00FA2130" w:rsidRDefault="0040750B" w:rsidP="008E7E0E">
      <w:pPr>
        <w:pStyle w:val="ListParagraph"/>
        <w:numPr>
          <w:ilvl w:val="0"/>
          <w:numId w:val="50"/>
        </w:numPr>
        <w:tabs>
          <w:tab w:val="left" w:pos="1381"/>
        </w:tabs>
        <w:spacing w:line="360" w:lineRule="auto"/>
        <w:ind w:right="985"/>
        <w:jc w:val="both"/>
        <w:rPr>
          <w:rFonts w:ascii="Symbol" w:hAnsi="Symbol"/>
          <w:sz w:val="24"/>
        </w:rPr>
      </w:pPr>
      <w:r>
        <w:rPr>
          <w:sz w:val="24"/>
        </w:rPr>
        <w:t>All staff in schools, both teaching and non-teaching staff, have a responsibility to share</w:t>
      </w:r>
      <w:r>
        <w:rPr>
          <w:spacing w:val="1"/>
          <w:sz w:val="24"/>
        </w:rPr>
        <w:t xml:space="preserve"> </w:t>
      </w:r>
      <w:r>
        <w:rPr>
          <w:sz w:val="24"/>
        </w:rPr>
        <w:t>relevant information about the protection of children with other professionals, particularly</w:t>
      </w:r>
      <w:r>
        <w:rPr>
          <w:spacing w:val="1"/>
          <w:sz w:val="24"/>
        </w:rPr>
        <w:t xml:space="preserve"> </w:t>
      </w:r>
      <w:r>
        <w:rPr>
          <w:sz w:val="24"/>
        </w:rPr>
        <w:t>the investigative agencies (Children’s Services: Safeguarding and Specialist Services and the</w:t>
      </w:r>
      <w:r>
        <w:rPr>
          <w:spacing w:val="1"/>
          <w:sz w:val="24"/>
        </w:rPr>
        <w:t xml:space="preserve"> </w:t>
      </w:r>
      <w:r>
        <w:rPr>
          <w:sz w:val="24"/>
        </w:rPr>
        <w:t>Police).</w:t>
      </w:r>
    </w:p>
    <w:p w:rsidR="00FA2130" w:rsidRDefault="0040750B" w:rsidP="008E7E0E">
      <w:pPr>
        <w:pStyle w:val="ListParagraph"/>
        <w:numPr>
          <w:ilvl w:val="0"/>
          <w:numId w:val="50"/>
        </w:numPr>
        <w:tabs>
          <w:tab w:val="left" w:pos="1381"/>
        </w:tabs>
        <w:spacing w:line="360" w:lineRule="auto"/>
        <w:ind w:right="982"/>
        <w:jc w:val="both"/>
        <w:rPr>
          <w:rFonts w:ascii="Symbol" w:hAnsi="Symbol"/>
          <w:sz w:val="24"/>
        </w:rPr>
      </w:pPr>
      <w:r>
        <w:rPr>
          <w:sz w:val="24"/>
        </w:rPr>
        <w:t>If a child confides in a member of staff/volunteer and requests that the information is kept</w:t>
      </w:r>
      <w:r>
        <w:rPr>
          <w:spacing w:val="1"/>
          <w:sz w:val="24"/>
        </w:rPr>
        <w:t xml:space="preserve"> </w:t>
      </w:r>
      <w:r>
        <w:rPr>
          <w:sz w:val="24"/>
        </w:rPr>
        <w:t>secret,</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important</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member</w:t>
      </w:r>
      <w:r>
        <w:rPr>
          <w:spacing w:val="1"/>
          <w:sz w:val="24"/>
        </w:rPr>
        <w:t xml:space="preserve"> </w:t>
      </w:r>
      <w:r>
        <w:rPr>
          <w:sz w:val="24"/>
        </w:rPr>
        <w:t>of</w:t>
      </w:r>
      <w:r>
        <w:rPr>
          <w:spacing w:val="1"/>
          <w:sz w:val="24"/>
        </w:rPr>
        <w:t xml:space="preserve"> </w:t>
      </w:r>
      <w:r>
        <w:rPr>
          <w:sz w:val="24"/>
        </w:rPr>
        <w:t>staff/volunteer</w:t>
      </w:r>
      <w:r>
        <w:rPr>
          <w:spacing w:val="1"/>
          <w:sz w:val="24"/>
        </w:rPr>
        <w:t xml:space="preserve"> </w:t>
      </w:r>
      <w:r>
        <w:rPr>
          <w:sz w:val="24"/>
        </w:rPr>
        <w:t>tell</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manner</w:t>
      </w:r>
      <w:r>
        <w:rPr>
          <w:spacing w:val="1"/>
          <w:sz w:val="24"/>
        </w:rPr>
        <w:t xml:space="preserve"> </w:t>
      </w:r>
      <w:r>
        <w:rPr>
          <w:sz w:val="24"/>
        </w:rPr>
        <w:t>appropriate to the child’s age/stage of development that they cannot promise complete</w:t>
      </w:r>
      <w:r>
        <w:rPr>
          <w:spacing w:val="1"/>
          <w:sz w:val="24"/>
        </w:rPr>
        <w:t xml:space="preserve"> </w:t>
      </w:r>
      <w:r>
        <w:rPr>
          <w:sz w:val="24"/>
        </w:rPr>
        <w:t>confidentiality- instead they must explain that they may need to pass information to other</w:t>
      </w:r>
      <w:r>
        <w:rPr>
          <w:spacing w:val="1"/>
          <w:sz w:val="24"/>
        </w:rPr>
        <w:t xml:space="preserve"> </w:t>
      </w:r>
      <w:r>
        <w:rPr>
          <w:sz w:val="24"/>
        </w:rPr>
        <w:t>professional</w:t>
      </w:r>
      <w:r>
        <w:rPr>
          <w:spacing w:val="-5"/>
          <w:sz w:val="24"/>
        </w:rPr>
        <w:t xml:space="preserve"> </w:t>
      </w:r>
      <w:r>
        <w:rPr>
          <w:sz w:val="24"/>
        </w:rPr>
        <w:t>contexts.</w:t>
      </w:r>
    </w:p>
    <w:p w:rsidR="00FA2130" w:rsidRDefault="0040750B" w:rsidP="008E7E0E">
      <w:pPr>
        <w:numPr>
          <w:ilvl w:val="0"/>
          <w:numId w:val="48"/>
        </w:numPr>
        <w:tabs>
          <w:tab w:val="left" w:pos="1937"/>
          <w:tab w:val="left" w:pos="1938"/>
        </w:tabs>
        <w:ind w:left="1937" w:hanging="918"/>
        <w:jc w:val="left"/>
        <w:rPr>
          <w:b/>
          <w:sz w:val="24"/>
        </w:rPr>
      </w:pPr>
      <w:r>
        <w:rPr>
          <w:b/>
          <w:sz w:val="24"/>
        </w:rPr>
        <w:t>RECORD</w:t>
      </w:r>
      <w:r>
        <w:rPr>
          <w:b/>
          <w:spacing w:val="-5"/>
          <w:sz w:val="24"/>
        </w:rPr>
        <w:t xml:space="preserve"> </w:t>
      </w:r>
      <w:r>
        <w:rPr>
          <w:b/>
          <w:sz w:val="24"/>
        </w:rPr>
        <w:t>KEEPING</w:t>
      </w:r>
    </w:p>
    <w:p w:rsidR="00FA2130" w:rsidRDefault="0040750B">
      <w:pPr>
        <w:pStyle w:val="BodyText"/>
        <w:spacing w:before="126"/>
        <w:ind w:left="1020"/>
      </w:pPr>
      <w:r>
        <w:t>When</w:t>
      </w:r>
      <w:r>
        <w:rPr>
          <w:spacing w:val="-5"/>
        </w:rPr>
        <w:t xml:space="preserve"> </w:t>
      </w:r>
      <w:r>
        <w:t>a child</w:t>
      </w:r>
      <w:r>
        <w:rPr>
          <w:spacing w:val="-1"/>
        </w:rPr>
        <w:t xml:space="preserve"> </w:t>
      </w:r>
      <w:r>
        <w:t>has</w:t>
      </w:r>
      <w:r>
        <w:rPr>
          <w:spacing w:val="-2"/>
        </w:rPr>
        <w:t xml:space="preserve"> </w:t>
      </w:r>
      <w:r>
        <w:t>made</w:t>
      </w:r>
      <w:r>
        <w:rPr>
          <w:spacing w:val="-3"/>
        </w:rPr>
        <w:t xml:space="preserve"> </w:t>
      </w:r>
      <w:r>
        <w:t>a</w:t>
      </w:r>
      <w:r>
        <w:rPr>
          <w:spacing w:val="-4"/>
        </w:rPr>
        <w:t xml:space="preserve"> </w:t>
      </w:r>
      <w:r>
        <w:t>disclosure,</w:t>
      </w:r>
      <w:r>
        <w:rPr>
          <w:spacing w:val="-6"/>
        </w:rPr>
        <w:t xml:space="preserve"> </w:t>
      </w:r>
      <w:r>
        <w:t>the</w:t>
      </w:r>
      <w:r>
        <w:rPr>
          <w:spacing w:val="-3"/>
        </w:rPr>
        <w:t xml:space="preserve"> </w:t>
      </w:r>
      <w:r>
        <w:t>member</w:t>
      </w:r>
      <w:r>
        <w:rPr>
          <w:spacing w:val="-1"/>
        </w:rPr>
        <w:t xml:space="preserve"> </w:t>
      </w:r>
      <w:r>
        <w:t>of</w:t>
      </w:r>
      <w:r>
        <w:rPr>
          <w:spacing w:val="-5"/>
        </w:rPr>
        <w:t xml:space="preserve"> </w:t>
      </w:r>
      <w:r>
        <w:t>staff/volunteer</w:t>
      </w:r>
      <w:r>
        <w:rPr>
          <w:spacing w:val="-5"/>
        </w:rPr>
        <w:t xml:space="preserve"> </w:t>
      </w:r>
      <w:r>
        <w:t>should:</w:t>
      </w:r>
    </w:p>
    <w:p w:rsidR="00FA2130" w:rsidRDefault="0040750B" w:rsidP="008E7E0E">
      <w:pPr>
        <w:pStyle w:val="ListParagraph"/>
        <w:numPr>
          <w:ilvl w:val="0"/>
          <w:numId w:val="34"/>
        </w:numPr>
        <w:tabs>
          <w:tab w:val="left" w:pos="1741"/>
        </w:tabs>
        <w:spacing w:before="146" w:line="357" w:lineRule="auto"/>
        <w:ind w:right="989" w:hanging="519"/>
        <w:rPr>
          <w:sz w:val="24"/>
        </w:rPr>
      </w:pPr>
      <w:r>
        <w:rPr>
          <w:sz w:val="24"/>
        </w:rPr>
        <w:t>Make</w:t>
      </w:r>
      <w:r>
        <w:rPr>
          <w:spacing w:val="49"/>
          <w:sz w:val="24"/>
        </w:rPr>
        <w:t xml:space="preserve"> </w:t>
      </w:r>
      <w:r>
        <w:rPr>
          <w:sz w:val="24"/>
        </w:rPr>
        <w:t>brief</w:t>
      </w:r>
      <w:r>
        <w:rPr>
          <w:spacing w:val="51"/>
          <w:sz w:val="24"/>
        </w:rPr>
        <w:t xml:space="preserve"> </w:t>
      </w:r>
      <w:r>
        <w:rPr>
          <w:sz w:val="24"/>
        </w:rPr>
        <w:t>notes</w:t>
      </w:r>
      <w:r>
        <w:rPr>
          <w:spacing w:val="49"/>
          <w:sz w:val="24"/>
        </w:rPr>
        <w:t xml:space="preserve"> </w:t>
      </w:r>
      <w:r>
        <w:rPr>
          <w:sz w:val="24"/>
        </w:rPr>
        <w:t>as</w:t>
      </w:r>
      <w:r>
        <w:rPr>
          <w:spacing w:val="106"/>
          <w:sz w:val="24"/>
        </w:rPr>
        <w:t xml:space="preserve"> </w:t>
      </w:r>
      <w:r>
        <w:rPr>
          <w:sz w:val="24"/>
        </w:rPr>
        <w:t>soon</w:t>
      </w:r>
      <w:r>
        <w:rPr>
          <w:spacing w:val="100"/>
          <w:sz w:val="24"/>
        </w:rPr>
        <w:t xml:space="preserve"> </w:t>
      </w:r>
      <w:r>
        <w:rPr>
          <w:sz w:val="24"/>
        </w:rPr>
        <w:t>as</w:t>
      </w:r>
      <w:r>
        <w:rPr>
          <w:spacing w:val="108"/>
          <w:sz w:val="24"/>
        </w:rPr>
        <w:t xml:space="preserve"> </w:t>
      </w:r>
      <w:r>
        <w:rPr>
          <w:sz w:val="24"/>
        </w:rPr>
        <w:t>possible</w:t>
      </w:r>
      <w:r>
        <w:rPr>
          <w:spacing w:val="102"/>
          <w:sz w:val="24"/>
        </w:rPr>
        <w:t xml:space="preserve"> </w:t>
      </w:r>
      <w:r>
        <w:rPr>
          <w:sz w:val="24"/>
        </w:rPr>
        <w:t>after</w:t>
      </w:r>
      <w:r>
        <w:rPr>
          <w:spacing w:val="104"/>
          <w:sz w:val="24"/>
        </w:rPr>
        <w:t xml:space="preserve"> </w:t>
      </w:r>
      <w:r>
        <w:rPr>
          <w:sz w:val="24"/>
        </w:rPr>
        <w:t>the</w:t>
      </w:r>
      <w:r>
        <w:rPr>
          <w:spacing w:val="106"/>
          <w:sz w:val="24"/>
        </w:rPr>
        <w:t xml:space="preserve"> </w:t>
      </w:r>
      <w:r>
        <w:rPr>
          <w:sz w:val="24"/>
        </w:rPr>
        <w:t>conversation.</w:t>
      </w:r>
      <w:r>
        <w:rPr>
          <w:spacing w:val="107"/>
          <w:sz w:val="24"/>
        </w:rPr>
        <w:t xml:space="preserve"> </w:t>
      </w:r>
      <w:r>
        <w:rPr>
          <w:sz w:val="24"/>
        </w:rPr>
        <w:t>Use</w:t>
      </w:r>
      <w:r>
        <w:rPr>
          <w:spacing w:val="103"/>
          <w:sz w:val="24"/>
        </w:rPr>
        <w:t xml:space="preserve"> </w:t>
      </w:r>
      <w:r>
        <w:rPr>
          <w:sz w:val="24"/>
        </w:rPr>
        <w:t>the</w:t>
      </w:r>
      <w:r>
        <w:rPr>
          <w:spacing w:val="106"/>
          <w:sz w:val="24"/>
        </w:rPr>
        <w:t xml:space="preserve"> </w:t>
      </w:r>
      <w:r>
        <w:rPr>
          <w:sz w:val="24"/>
        </w:rPr>
        <w:t>record</w:t>
      </w:r>
      <w:r>
        <w:rPr>
          <w:spacing w:val="-52"/>
          <w:sz w:val="24"/>
        </w:rPr>
        <w:t xml:space="preserve"> </w:t>
      </w:r>
      <w:r>
        <w:rPr>
          <w:sz w:val="24"/>
        </w:rPr>
        <w:t>of</w:t>
      </w:r>
      <w:r>
        <w:rPr>
          <w:spacing w:val="-4"/>
          <w:sz w:val="24"/>
        </w:rPr>
        <w:t xml:space="preserve"> </w:t>
      </w:r>
      <w:r>
        <w:rPr>
          <w:sz w:val="24"/>
        </w:rPr>
        <w:t>concern</w:t>
      </w:r>
      <w:r>
        <w:rPr>
          <w:spacing w:val="1"/>
          <w:sz w:val="24"/>
        </w:rPr>
        <w:t xml:space="preserve"> </w:t>
      </w:r>
      <w:r>
        <w:rPr>
          <w:sz w:val="24"/>
        </w:rPr>
        <w:t>sheet</w:t>
      </w:r>
      <w:r>
        <w:rPr>
          <w:spacing w:val="-1"/>
          <w:sz w:val="24"/>
        </w:rPr>
        <w:t xml:space="preserve"> </w:t>
      </w:r>
      <w:r>
        <w:rPr>
          <w:sz w:val="24"/>
        </w:rPr>
        <w:t>wherever</w:t>
      </w:r>
      <w:r>
        <w:rPr>
          <w:spacing w:val="-4"/>
          <w:sz w:val="24"/>
        </w:rPr>
        <w:t xml:space="preserve"> </w:t>
      </w:r>
      <w:r>
        <w:rPr>
          <w:sz w:val="24"/>
        </w:rPr>
        <w:t>possible.</w:t>
      </w:r>
    </w:p>
    <w:p w:rsidR="00FA2130" w:rsidRDefault="0040750B" w:rsidP="008E7E0E">
      <w:pPr>
        <w:pStyle w:val="ListParagraph"/>
        <w:numPr>
          <w:ilvl w:val="0"/>
          <w:numId w:val="34"/>
        </w:numPr>
        <w:tabs>
          <w:tab w:val="left" w:pos="1741"/>
        </w:tabs>
        <w:spacing w:before="1"/>
        <w:ind w:left="1741"/>
        <w:rPr>
          <w:sz w:val="24"/>
        </w:rPr>
      </w:pPr>
      <w:r>
        <w:rPr>
          <w:sz w:val="24"/>
        </w:rPr>
        <w:t>Not</w:t>
      </w:r>
      <w:r>
        <w:rPr>
          <w:spacing w:val="-3"/>
          <w:sz w:val="24"/>
        </w:rPr>
        <w:t xml:space="preserve"> </w:t>
      </w:r>
      <w:r>
        <w:rPr>
          <w:sz w:val="24"/>
        </w:rPr>
        <w:t>destroy</w:t>
      </w:r>
      <w:r>
        <w:rPr>
          <w:spacing w:val="-2"/>
          <w:sz w:val="24"/>
        </w:rPr>
        <w:t xml:space="preserve"> </w:t>
      </w:r>
      <w:r>
        <w:rPr>
          <w:sz w:val="24"/>
        </w:rPr>
        <w:t>the</w:t>
      </w:r>
      <w:r>
        <w:rPr>
          <w:spacing w:val="-3"/>
          <w:sz w:val="24"/>
        </w:rPr>
        <w:t xml:space="preserve"> </w:t>
      </w:r>
      <w:r>
        <w:rPr>
          <w:sz w:val="24"/>
        </w:rPr>
        <w:t>original</w:t>
      </w:r>
      <w:r>
        <w:rPr>
          <w:spacing w:val="-3"/>
          <w:sz w:val="24"/>
        </w:rPr>
        <w:t xml:space="preserve"> </w:t>
      </w:r>
      <w:r>
        <w:rPr>
          <w:sz w:val="24"/>
        </w:rPr>
        <w:t>notes</w:t>
      </w:r>
      <w:r>
        <w:rPr>
          <w:spacing w:val="-1"/>
          <w:sz w:val="24"/>
        </w:rPr>
        <w:t xml:space="preserve"> </w:t>
      </w:r>
      <w:r>
        <w:rPr>
          <w:sz w:val="24"/>
        </w:rPr>
        <w:t>in</w:t>
      </w:r>
      <w:r>
        <w:rPr>
          <w:spacing w:val="-1"/>
          <w:sz w:val="24"/>
        </w:rPr>
        <w:t xml:space="preserve"> </w:t>
      </w:r>
      <w:r>
        <w:rPr>
          <w:sz w:val="24"/>
        </w:rPr>
        <w:t>case</w:t>
      </w:r>
      <w:r>
        <w:rPr>
          <w:spacing w:val="-3"/>
          <w:sz w:val="24"/>
        </w:rPr>
        <w:t xml:space="preserve"> </w:t>
      </w:r>
      <w:r>
        <w:rPr>
          <w:sz w:val="24"/>
        </w:rPr>
        <w:t>they</w:t>
      </w:r>
      <w:r>
        <w:rPr>
          <w:spacing w:val="-2"/>
          <w:sz w:val="24"/>
        </w:rPr>
        <w:t xml:space="preserve"> </w:t>
      </w:r>
      <w:r>
        <w:rPr>
          <w:sz w:val="24"/>
        </w:rPr>
        <w:t>are</w:t>
      </w:r>
      <w:r>
        <w:rPr>
          <w:spacing w:val="-3"/>
          <w:sz w:val="24"/>
        </w:rPr>
        <w:t xml:space="preserve"> </w:t>
      </w:r>
      <w:r>
        <w:rPr>
          <w:sz w:val="24"/>
        </w:rPr>
        <w:t>needed</w:t>
      </w:r>
      <w:r>
        <w:rPr>
          <w:spacing w:val="-5"/>
          <w:sz w:val="24"/>
        </w:rPr>
        <w:t xml:space="preserve"> </w:t>
      </w:r>
      <w:r>
        <w:rPr>
          <w:sz w:val="24"/>
        </w:rPr>
        <w:t>by</w:t>
      </w:r>
      <w:r>
        <w:rPr>
          <w:spacing w:val="-2"/>
          <w:sz w:val="24"/>
        </w:rPr>
        <w:t xml:space="preserve"> </w:t>
      </w:r>
      <w:r>
        <w:rPr>
          <w:sz w:val="24"/>
        </w:rPr>
        <w:t>a</w:t>
      </w:r>
      <w:r>
        <w:rPr>
          <w:spacing w:val="-4"/>
          <w:sz w:val="24"/>
        </w:rPr>
        <w:t xml:space="preserve"> </w:t>
      </w:r>
      <w:r>
        <w:rPr>
          <w:sz w:val="24"/>
        </w:rPr>
        <w:t>court.</w:t>
      </w:r>
    </w:p>
    <w:p w:rsidR="00FA2130" w:rsidRDefault="0040750B" w:rsidP="008E7E0E">
      <w:pPr>
        <w:pStyle w:val="ListParagraph"/>
        <w:numPr>
          <w:ilvl w:val="0"/>
          <w:numId w:val="34"/>
        </w:numPr>
        <w:tabs>
          <w:tab w:val="left" w:pos="1741"/>
          <w:tab w:val="left" w:pos="2628"/>
          <w:tab w:val="left" w:pos="3165"/>
          <w:tab w:val="left" w:pos="3870"/>
          <w:tab w:val="left" w:pos="4585"/>
          <w:tab w:val="left" w:pos="5309"/>
          <w:tab w:val="left" w:pos="5880"/>
          <w:tab w:val="left" w:pos="6441"/>
          <w:tab w:val="left" w:pos="7674"/>
          <w:tab w:val="left" w:pos="8947"/>
          <w:tab w:val="left" w:pos="10012"/>
        </w:tabs>
        <w:spacing w:before="151" w:line="357" w:lineRule="auto"/>
        <w:ind w:right="979" w:hanging="519"/>
        <w:rPr>
          <w:sz w:val="24"/>
        </w:rPr>
      </w:pPr>
      <w:r>
        <w:rPr>
          <w:sz w:val="24"/>
        </w:rPr>
        <w:t>Record</w:t>
      </w:r>
      <w:r>
        <w:rPr>
          <w:sz w:val="24"/>
        </w:rPr>
        <w:tab/>
        <w:t>the</w:t>
      </w:r>
      <w:r>
        <w:rPr>
          <w:sz w:val="24"/>
        </w:rPr>
        <w:tab/>
        <w:t>date,</w:t>
      </w:r>
      <w:r>
        <w:rPr>
          <w:sz w:val="24"/>
        </w:rPr>
        <w:tab/>
        <w:t>time,</w:t>
      </w:r>
      <w:r>
        <w:rPr>
          <w:sz w:val="24"/>
        </w:rPr>
        <w:tab/>
        <w:t>place</w:t>
      </w:r>
      <w:r>
        <w:rPr>
          <w:sz w:val="24"/>
        </w:rPr>
        <w:tab/>
        <w:t>and</w:t>
      </w:r>
      <w:r>
        <w:rPr>
          <w:sz w:val="24"/>
        </w:rPr>
        <w:tab/>
        <w:t>any</w:t>
      </w:r>
      <w:r>
        <w:rPr>
          <w:sz w:val="24"/>
        </w:rPr>
        <w:tab/>
        <w:t>noticeable</w:t>
      </w:r>
      <w:r>
        <w:rPr>
          <w:sz w:val="24"/>
        </w:rPr>
        <w:tab/>
        <w:t>non-verbal</w:t>
      </w:r>
      <w:r>
        <w:rPr>
          <w:sz w:val="24"/>
        </w:rPr>
        <w:tab/>
        <w:t>behavior</w:t>
      </w:r>
      <w:r>
        <w:rPr>
          <w:sz w:val="24"/>
        </w:rPr>
        <w:tab/>
      </w:r>
      <w:r>
        <w:rPr>
          <w:spacing w:val="-2"/>
          <w:sz w:val="24"/>
        </w:rPr>
        <w:t>and</w:t>
      </w:r>
      <w:r>
        <w:rPr>
          <w:spacing w:val="-52"/>
          <w:sz w:val="24"/>
        </w:rPr>
        <w:t xml:space="preserve"> </w:t>
      </w:r>
      <w:r>
        <w:rPr>
          <w:sz w:val="24"/>
        </w:rPr>
        <w:t>the</w:t>
      </w:r>
      <w:r>
        <w:rPr>
          <w:spacing w:val="-2"/>
          <w:sz w:val="24"/>
        </w:rPr>
        <w:t xml:space="preserve"> </w:t>
      </w:r>
      <w:r>
        <w:rPr>
          <w:sz w:val="24"/>
        </w:rPr>
        <w:t>words used</w:t>
      </w:r>
      <w:r>
        <w:rPr>
          <w:spacing w:val="-3"/>
          <w:sz w:val="24"/>
        </w:rPr>
        <w:t xml:space="preserve"> </w:t>
      </w:r>
      <w:r>
        <w:rPr>
          <w:sz w:val="24"/>
        </w:rPr>
        <w:t>by the</w:t>
      </w:r>
      <w:r>
        <w:rPr>
          <w:spacing w:val="3"/>
          <w:sz w:val="24"/>
        </w:rPr>
        <w:t xml:space="preserve"> </w:t>
      </w:r>
      <w:r>
        <w:rPr>
          <w:sz w:val="24"/>
        </w:rPr>
        <w:t>child.</w:t>
      </w:r>
    </w:p>
    <w:p w:rsidR="00FA2130" w:rsidRDefault="0040750B" w:rsidP="008E7E0E">
      <w:pPr>
        <w:pStyle w:val="ListParagraph"/>
        <w:numPr>
          <w:ilvl w:val="0"/>
          <w:numId w:val="34"/>
        </w:numPr>
        <w:tabs>
          <w:tab w:val="left" w:pos="1741"/>
          <w:tab w:val="left" w:pos="2777"/>
          <w:tab w:val="left" w:pos="4239"/>
          <w:tab w:val="left" w:pos="4959"/>
          <w:tab w:val="left" w:pos="6571"/>
          <w:tab w:val="left" w:pos="7530"/>
          <w:tab w:val="left" w:pos="8336"/>
          <w:tab w:val="left" w:pos="10159"/>
        </w:tabs>
        <w:spacing w:before="2" w:line="357" w:lineRule="auto"/>
        <w:ind w:right="985" w:hanging="519"/>
        <w:rPr>
          <w:sz w:val="24"/>
        </w:rPr>
      </w:pPr>
      <w:r>
        <w:rPr>
          <w:sz w:val="24"/>
        </w:rPr>
        <w:t>Record</w:t>
      </w:r>
      <w:r>
        <w:rPr>
          <w:sz w:val="24"/>
        </w:rPr>
        <w:tab/>
        <w:t>statements</w:t>
      </w:r>
      <w:r>
        <w:rPr>
          <w:sz w:val="24"/>
        </w:rPr>
        <w:tab/>
        <w:t>and</w:t>
      </w:r>
      <w:r>
        <w:rPr>
          <w:sz w:val="24"/>
        </w:rPr>
        <w:tab/>
        <w:t>observations</w:t>
      </w:r>
      <w:r>
        <w:rPr>
          <w:sz w:val="24"/>
        </w:rPr>
        <w:tab/>
        <w:t>rather</w:t>
      </w:r>
      <w:r>
        <w:rPr>
          <w:sz w:val="24"/>
        </w:rPr>
        <w:tab/>
        <w:t>than</w:t>
      </w:r>
      <w:r>
        <w:rPr>
          <w:sz w:val="24"/>
        </w:rPr>
        <w:tab/>
        <w:t>interpretations</w:t>
      </w:r>
      <w:r>
        <w:rPr>
          <w:sz w:val="24"/>
        </w:rPr>
        <w:tab/>
      </w:r>
      <w:r>
        <w:rPr>
          <w:spacing w:val="-1"/>
          <w:sz w:val="24"/>
        </w:rPr>
        <w:t>or</w:t>
      </w:r>
      <w:r>
        <w:rPr>
          <w:spacing w:val="-52"/>
          <w:sz w:val="24"/>
        </w:rPr>
        <w:t xml:space="preserve"> </w:t>
      </w:r>
      <w:r>
        <w:rPr>
          <w:sz w:val="24"/>
        </w:rPr>
        <w:t>assumptions.</w:t>
      </w:r>
    </w:p>
    <w:p w:rsidR="00FA2130" w:rsidRDefault="0040750B">
      <w:pPr>
        <w:pStyle w:val="BodyText"/>
        <w:spacing w:before="10" w:line="362" w:lineRule="auto"/>
        <w:ind w:left="1020" w:right="977"/>
      </w:pPr>
      <w:r>
        <w:t>All</w:t>
      </w:r>
      <w:r>
        <w:rPr>
          <w:spacing w:val="36"/>
        </w:rPr>
        <w:t xml:space="preserve"> </w:t>
      </w:r>
      <w:r>
        <w:t>records</w:t>
      </w:r>
      <w:r>
        <w:rPr>
          <w:spacing w:val="41"/>
        </w:rPr>
        <w:t xml:space="preserve"> </w:t>
      </w:r>
      <w:r>
        <w:t>need</w:t>
      </w:r>
      <w:r>
        <w:rPr>
          <w:spacing w:val="37"/>
        </w:rPr>
        <w:t xml:space="preserve"> </w:t>
      </w:r>
      <w:r>
        <w:t>to</w:t>
      </w:r>
      <w:r>
        <w:rPr>
          <w:spacing w:val="37"/>
        </w:rPr>
        <w:t xml:space="preserve"> </w:t>
      </w:r>
      <w:r>
        <w:t>be</w:t>
      </w:r>
      <w:r>
        <w:rPr>
          <w:spacing w:val="39"/>
        </w:rPr>
        <w:t xml:space="preserve"> </w:t>
      </w:r>
      <w:r>
        <w:t>given</w:t>
      </w:r>
      <w:r>
        <w:rPr>
          <w:spacing w:val="38"/>
        </w:rPr>
        <w:t xml:space="preserve"> </w:t>
      </w:r>
      <w:r>
        <w:t>the</w:t>
      </w:r>
      <w:r>
        <w:rPr>
          <w:spacing w:val="39"/>
        </w:rPr>
        <w:t xml:space="preserve"> </w:t>
      </w:r>
      <w:r>
        <w:t>Counselor</w:t>
      </w:r>
      <w:r>
        <w:rPr>
          <w:spacing w:val="41"/>
        </w:rPr>
        <w:t xml:space="preserve"> </w:t>
      </w:r>
      <w:r>
        <w:t>promptly.</w:t>
      </w:r>
      <w:r>
        <w:rPr>
          <w:spacing w:val="40"/>
        </w:rPr>
        <w:t xml:space="preserve"> </w:t>
      </w:r>
      <w:r>
        <w:t>No</w:t>
      </w:r>
      <w:r>
        <w:rPr>
          <w:spacing w:val="37"/>
        </w:rPr>
        <w:t xml:space="preserve"> </w:t>
      </w:r>
      <w:r>
        <w:t>copies</w:t>
      </w:r>
      <w:r>
        <w:rPr>
          <w:spacing w:val="40"/>
        </w:rPr>
        <w:t xml:space="preserve"> </w:t>
      </w:r>
      <w:r>
        <w:t>should</w:t>
      </w:r>
      <w:r>
        <w:rPr>
          <w:spacing w:val="38"/>
        </w:rPr>
        <w:t xml:space="preserve"> </w:t>
      </w:r>
      <w:r>
        <w:t>be</w:t>
      </w:r>
      <w:r>
        <w:rPr>
          <w:spacing w:val="43"/>
        </w:rPr>
        <w:t xml:space="preserve"> </w:t>
      </w:r>
      <w:r>
        <w:t>retained</w:t>
      </w:r>
      <w:r>
        <w:rPr>
          <w:spacing w:val="38"/>
        </w:rPr>
        <w:t xml:space="preserve"> </w:t>
      </w:r>
      <w:r>
        <w:t>by</w:t>
      </w:r>
      <w:r>
        <w:rPr>
          <w:spacing w:val="40"/>
        </w:rPr>
        <w:t xml:space="preserve"> </w:t>
      </w:r>
      <w:r>
        <w:t>the</w:t>
      </w:r>
      <w:r>
        <w:rPr>
          <w:spacing w:val="-51"/>
        </w:rPr>
        <w:t xml:space="preserve"> </w:t>
      </w:r>
      <w:r>
        <w:t>member</w:t>
      </w:r>
      <w:r>
        <w:rPr>
          <w:spacing w:val="-5"/>
        </w:rPr>
        <w:t xml:space="preserve"> </w:t>
      </w:r>
      <w:r>
        <w:t>of</w:t>
      </w:r>
      <w:r>
        <w:rPr>
          <w:spacing w:val="1"/>
        </w:rPr>
        <w:t xml:space="preserve"> </w:t>
      </w:r>
      <w:r>
        <w:t>staff</w:t>
      </w:r>
      <w:r>
        <w:rPr>
          <w:spacing w:val="-3"/>
        </w:rPr>
        <w:t xml:space="preserve"> </w:t>
      </w:r>
      <w:r>
        <w:t>volunteer.</w:t>
      </w:r>
    </w:p>
    <w:p w:rsidR="00FA2130" w:rsidRDefault="0040750B">
      <w:pPr>
        <w:pStyle w:val="BodyText"/>
        <w:spacing w:line="362" w:lineRule="auto"/>
        <w:ind w:left="1020" w:right="1086"/>
      </w:pPr>
      <w:r>
        <w:t>The Counselor will ensure</w:t>
      </w:r>
      <w:r>
        <w:rPr>
          <w:spacing w:val="1"/>
        </w:rPr>
        <w:t xml:space="preserve"> </w:t>
      </w:r>
      <w:r>
        <w:t>that all</w:t>
      </w:r>
      <w:r>
        <w:rPr>
          <w:spacing w:val="1"/>
        </w:rPr>
        <w:t xml:space="preserve"> </w:t>
      </w:r>
      <w:r>
        <w:t>safeguarding</w:t>
      </w:r>
      <w:r>
        <w:rPr>
          <w:spacing w:val="1"/>
        </w:rPr>
        <w:t xml:space="preserve"> </w:t>
      </w:r>
      <w:r>
        <w:t>records</w:t>
      </w:r>
      <w:r>
        <w:rPr>
          <w:spacing w:val="1"/>
        </w:rPr>
        <w:t xml:space="preserve"> </w:t>
      </w:r>
      <w:r>
        <w:t>are</w:t>
      </w:r>
      <w:r>
        <w:rPr>
          <w:spacing w:val="1"/>
        </w:rPr>
        <w:t xml:space="preserve"> </w:t>
      </w:r>
      <w:r>
        <w:t>managed</w:t>
      </w:r>
      <w:r>
        <w:rPr>
          <w:spacing w:val="1"/>
        </w:rPr>
        <w:t xml:space="preserve"> </w:t>
      </w:r>
      <w:r>
        <w:t>in accordance</w:t>
      </w:r>
      <w:r>
        <w:rPr>
          <w:spacing w:val="1"/>
        </w:rPr>
        <w:t xml:space="preserve"> </w:t>
      </w:r>
      <w:r>
        <w:t>with the</w:t>
      </w:r>
      <w:r>
        <w:rPr>
          <w:spacing w:val="-52"/>
        </w:rPr>
        <w:t xml:space="preserve"> </w:t>
      </w:r>
      <w:r>
        <w:t>UAE</w:t>
      </w:r>
      <w:r>
        <w:rPr>
          <w:spacing w:val="-4"/>
        </w:rPr>
        <w:t xml:space="preserve"> </w:t>
      </w:r>
      <w:r>
        <w:t>Laws.</w:t>
      </w:r>
    </w:p>
    <w:p w:rsidR="00FA2130" w:rsidRDefault="00FA2130">
      <w:pPr>
        <w:spacing w:line="362" w:lineRule="auto"/>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48"/>
        </w:numPr>
        <w:tabs>
          <w:tab w:val="left" w:pos="1938"/>
        </w:tabs>
        <w:spacing w:before="18"/>
        <w:ind w:left="1937" w:hanging="827"/>
        <w:jc w:val="both"/>
        <w:rPr>
          <w:sz w:val="24"/>
        </w:rPr>
      </w:pPr>
      <w:r>
        <w:rPr>
          <w:b/>
          <w:sz w:val="24"/>
        </w:rPr>
        <w:lastRenderedPageBreak/>
        <w:t>FRAMEWORK</w:t>
      </w:r>
      <w:r>
        <w:rPr>
          <w:b/>
          <w:spacing w:val="-6"/>
          <w:sz w:val="24"/>
        </w:rPr>
        <w:t xml:space="preserve"> </w:t>
      </w:r>
      <w:r>
        <w:rPr>
          <w:b/>
          <w:sz w:val="24"/>
        </w:rPr>
        <w:t>AND CONTEXT</w:t>
      </w:r>
      <w:r>
        <w:rPr>
          <w:sz w:val="24"/>
        </w:rPr>
        <w:t>:</w:t>
      </w:r>
    </w:p>
    <w:p w:rsidR="00FA2130" w:rsidRDefault="0040750B">
      <w:pPr>
        <w:pStyle w:val="BodyText"/>
        <w:spacing w:before="132" w:line="362" w:lineRule="auto"/>
        <w:ind w:left="1020" w:right="982"/>
        <w:jc w:val="both"/>
      </w:pPr>
      <w:r>
        <w:t>Child protection is the</w:t>
      </w:r>
      <w:r>
        <w:rPr>
          <w:spacing w:val="1"/>
        </w:rPr>
        <w:t xml:space="preserve"> </w:t>
      </w:r>
      <w:r>
        <w:t>responsibility</w:t>
      </w:r>
      <w:r>
        <w:rPr>
          <w:spacing w:val="1"/>
        </w:rPr>
        <w:t xml:space="preserve"> </w:t>
      </w:r>
      <w:r>
        <w:t>of all adults and especially those</w:t>
      </w:r>
      <w:r>
        <w:rPr>
          <w:spacing w:val="54"/>
        </w:rPr>
        <w:t xml:space="preserve"> </w:t>
      </w:r>
      <w:r>
        <w:t>working with children.</w:t>
      </w:r>
      <w:r>
        <w:rPr>
          <w:spacing w:val="1"/>
        </w:rPr>
        <w:t xml:space="preserve"> </w:t>
      </w:r>
      <w:r>
        <w:t>The development of appropriate school procedures and the monitoring of good practice are the</w:t>
      </w:r>
      <w:r>
        <w:rPr>
          <w:spacing w:val="-53"/>
        </w:rPr>
        <w:t xml:space="preserve"> </w:t>
      </w:r>
      <w:r>
        <w:t>responsibilities of</w:t>
      </w:r>
      <w:r>
        <w:rPr>
          <w:spacing w:val="-3"/>
        </w:rPr>
        <w:t xml:space="preserve"> </w:t>
      </w:r>
      <w:r>
        <w:t>the</w:t>
      </w:r>
      <w:r>
        <w:rPr>
          <w:spacing w:val="2"/>
        </w:rPr>
        <w:t xml:space="preserve"> </w:t>
      </w:r>
      <w:r>
        <w:t>Person</w:t>
      </w:r>
      <w:r>
        <w:rPr>
          <w:spacing w:val="-3"/>
        </w:rPr>
        <w:t xml:space="preserve"> </w:t>
      </w:r>
      <w:r>
        <w:t>for</w:t>
      </w:r>
      <w:r>
        <w:rPr>
          <w:spacing w:val="-4"/>
        </w:rPr>
        <w:t xml:space="preserve"> </w:t>
      </w:r>
      <w:r>
        <w:t>Child</w:t>
      </w:r>
      <w:r>
        <w:rPr>
          <w:spacing w:val="-4"/>
        </w:rPr>
        <w:t xml:space="preserve"> </w:t>
      </w:r>
      <w:r>
        <w:t>Protection</w:t>
      </w:r>
      <w:r>
        <w:rPr>
          <w:spacing w:val="1"/>
        </w:rPr>
        <w:t xml:space="preserve"> </w:t>
      </w:r>
      <w:r>
        <w:t>and</w:t>
      </w:r>
      <w:r>
        <w:rPr>
          <w:spacing w:val="-4"/>
        </w:rPr>
        <w:t xml:space="preserve"> </w:t>
      </w:r>
      <w:r>
        <w:t>Safeguarding</w:t>
      </w:r>
    </w:p>
    <w:p w:rsidR="00FA2130" w:rsidRDefault="0040750B">
      <w:pPr>
        <w:pStyle w:val="BodyText"/>
        <w:spacing w:line="360" w:lineRule="auto"/>
        <w:ind w:left="1020" w:right="979"/>
        <w:jc w:val="both"/>
      </w:pPr>
      <w:r>
        <w:t>In November 2012, the UAE Cabinet approved “Wadeema’s Law” to “protect children in the</w:t>
      </w:r>
      <w:r>
        <w:rPr>
          <w:spacing w:val="1"/>
        </w:rPr>
        <w:t xml:space="preserve"> </w:t>
      </w:r>
      <w:r>
        <w:t>UAE.</w:t>
      </w:r>
      <w:r>
        <w:rPr>
          <w:spacing w:val="1"/>
        </w:rPr>
        <w:t xml:space="preserve"> </w:t>
      </w:r>
      <w:r>
        <w:t>The</w:t>
      </w:r>
      <w:r>
        <w:rPr>
          <w:spacing w:val="1"/>
        </w:rPr>
        <w:t xml:space="preserve"> </w:t>
      </w:r>
      <w:r>
        <w:t>law</w:t>
      </w:r>
      <w:r>
        <w:rPr>
          <w:spacing w:val="1"/>
        </w:rPr>
        <w:t xml:space="preserve"> </w:t>
      </w:r>
      <w:r>
        <w:t>includes</w:t>
      </w:r>
      <w:r>
        <w:rPr>
          <w:spacing w:val="1"/>
        </w:rPr>
        <w:t xml:space="preserve"> </w:t>
      </w:r>
      <w:r>
        <w:t>creating</w:t>
      </w:r>
      <w:r>
        <w:rPr>
          <w:spacing w:val="1"/>
        </w:rPr>
        <w:t xml:space="preserve"> </w:t>
      </w:r>
      <w:r>
        <w:t>special units</w:t>
      </w:r>
      <w:r>
        <w:rPr>
          <w:spacing w:val="1"/>
        </w:rPr>
        <w:t xml:space="preserve"> </w:t>
      </w:r>
      <w:r>
        <w:t>that</w:t>
      </w:r>
      <w:r>
        <w:rPr>
          <w:spacing w:val="1"/>
        </w:rPr>
        <w:t xml:space="preserve"> </w:t>
      </w:r>
      <w:r>
        <w:t>intervene</w:t>
      </w:r>
      <w:r>
        <w:rPr>
          <w:spacing w:val="1"/>
        </w:rPr>
        <w:t xml:space="preserve"> </w:t>
      </w:r>
      <w:r>
        <w:t>when</w:t>
      </w:r>
      <w:r>
        <w:rPr>
          <w:spacing w:val="1"/>
        </w:rPr>
        <w:t xml:space="preserve"> </w:t>
      </w:r>
      <w:r>
        <w:t>children</w:t>
      </w:r>
      <w:r>
        <w:rPr>
          <w:spacing w:val="1"/>
        </w:rPr>
        <w:t xml:space="preserve"> </w:t>
      </w:r>
      <w:r>
        <w:t>are</w:t>
      </w:r>
      <w:r>
        <w:rPr>
          <w:spacing w:val="1"/>
        </w:rPr>
        <w:t xml:space="preserve"> </w:t>
      </w:r>
      <w:r>
        <w:t>at</w:t>
      </w:r>
      <w:r>
        <w:rPr>
          <w:spacing w:val="1"/>
        </w:rPr>
        <w:t xml:space="preserve"> </w:t>
      </w:r>
      <w:r>
        <w:t>risk</w:t>
      </w:r>
      <w:r>
        <w:rPr>
          <w:spacing w:val="54"/>
        </w:rPr>
        <w:t xml:space="preserve"> </w:t>
      </w:r>
      <w:r>
        <w:t>and</w:t>
      </w:r>
      <w:r>
        <w:rPr>
          <w:spacing w:val="1"/>
        </w:rPr>
        <w:t xml:space="preserve"> </w:t>
      </w:r>
      <w:r>
        <w:t>stresses</w:t>
      </w:r>
      <w:r>
        <w:rPr>
          <w:spacing w:val="-1"/>
        </w:rPr>
        <w:t xml:space="preserve"> </w:t>
      </w:r>
      <w:r>
        <w:t>that</w:t>
      </w:r>
      <w:r>
        <w:rPr>
          <w:spacing w:val="-2"/>
        </w:rPr>
        <w:t xml:space="preserve"> </w:t>
      </w:r>
      <w:r>
        <w:t>all</w:t>
      </w:r>
      <w:r>
        <w:rPr>
          <w:spacing w:val="-4"/>
        </w:rPr>
        <w:t xml:space="preserve"> </w:t>
      </w:r>
      <w:r>
        <w:t>children</w:t>
      </w:r>
      <w:r>
        <w:rPr>
          <w:spacing w:val="-4"/>
        </w:rPr>
        <w:t xml:space="preserve"> </w:t>
      </w:r>
      <w:r>
        <w:t>have</w:t>
      </w:r>
      <w:r>
        <w:rPr>
          <w:spacing w:val="2"/>
        </w:rPr>
        <w:t xml:space="preserve"> </w:t>
      </w:r>
      <w:r>
        <w:t>rights regardless</w:t>
      </w:r>
      <w:r>
        <w:rPr>
          <w:spacing w:val="5"/>
        </w:rPr>
        <w:t xml:space="preserve"> </w:t>
      </w:r>
      <w:r>
        <w:t>of</w:t>
      </w:r>
      <w:r>
        <w:rPr>
          <w:spacing w:val="5"/>
        </w:rPr>
        <w:t xml:space="preserve"> </w:t>
      </w:r>
      <w:r>
        <w:t>religion</w:t>
      </w:r>
      <w:r>
        <w:rPr>
          <w:spacing w:val="-4"/>
        </w:rPr>
        <w:t xml:space="preserve"> </w:t>
      </w:r>
      <w:r>
        <w:t>and</w:t>
      </w:r>
      <w:r>
        <w:rPr>
          <w:spacing w:val="-3"/>
        </w:rPr>
        <w:t xml:space="preserve"> </w:t>
      </w:r>
      <w:r>
        <w:t>nationality.”</w:t>
      </w:r>
    </w:p>
    <w:p w:rsidR="00FA2130" w:rsidRDefault="00956F50" w:rsidP="008E7E0E">
      <w:pPr>
        <w:numPr>
          <w:ilvl w:val="0"/>
          <w:numId w:val="48"/>
        </w:numPr>
        <w:tabs>
          <w:tab w:val="left" w:pos="1833"/>
        </w:tabs>
        <w:spacing w:line="364" w:lineRule="exact"/>
        <w:ind w:hanging="813"/>
        <w:jc w:val="both"/>
        <w:rPr>
          <w:b/>
          <w:sz w:val="24"/>
        </w:rPr>
      </w:pPr>
      <w:r>
        <w:rPr>
          <w:noProof/>
        </w:rPr>
        <mc:AlternateContent>
          <mc:Choice Requires="wps">
            <w:drawing>
              <wp:anchor distT="0" distB="0" distL="114300" distR="114300" simplePos="0" relativeHeight="485142016" behindDoc="1" locked="0" layoutInCell="1" allowOverlap="1">
                <wp:simplePos x="0" y="0"/>
                <wp:positionH relativeFrom="page">
                  <wp:posOffset>2878455</wp:posOffset>
                </wp:positionH>
                <wp:positionV relativeFrom="paragraph">
                  <wp:posOffset>198120</wp:posOffset>
                </wp:positionV>
                <wp:extent cx="42545" cy="8890"/>
                <wp:effectExtent l="0" t="0" r="0" b="0"/>
                <wp:wrapNone/>
                <wp:docPr id="7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273FF" id="Rectangle 37" o:spid="_x0000_s1026" style="position:absolute;margin-left:226.65pt;margin-top:15.6pt;width:3.35pt;height:.7pt;z-index:-181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" fillcolor="black" stroked="f">
                <w10:wrap anchorx="page"/>
              </v:rect>
            </w:pict>
          </mc:Fallback>
        </mc:AlternateContent>
      </w:r>
      <w:r w:rsidR="0040750B">
        <w:rPr>
          <w:b/>
          <w:sz w:val="24"/>
        </w:rPr>
        <w:t>RECONGNIZING</w:t>
      </w:r>
      <w:r w:rsidR="0040750B">
        <w:rPr>
          <w:b/>
          <w:spacing w:val="-5"/>
          <w:sz w:val="24"/>
        </w:rPr>
        <w:t xml:space="preserve"> </w:t>
      </w:r>
      <w:r w:rsidR="0040750B">
        <w:rPr>
          <w:b/>
          <w:sz w:val="24"/>
        </w:rPr>
        <w:t>ABUSE:</w:t>
      </w:r>
    </w:p>
    <w:p w:rsidR="00FA2130" w:rsidRDefault="0040750B">
      <w:pPr>
        <w:spacing w:before="126"/>
        <w:ind w:left="1020"/>
        <w:jc w:val="both"/>
        <w:rPr>
          <w:b/>
          <w:sz w:val="24"/>
        </w:rPr>
      </w:pPr>
      <w:r>
        <w:rPr>
          <w:b/>
          <w:sz w:val="24"/>
          <w:u w:val="single"/>
        </w:rPr>
        <w:t>Definitions</w:t>
      </w:r>
      <w:r>
        <w:rPr>
          <w:b/>
          <w:spacing w:val="-5"/>
          <w:sz w:val="24"/>
          <w:u w:val="single"/>
        </w:rPr>
        <w:t xml:space="preserve"> </w:t>
      </w:r>
      <w:r>
        <w:rPr>
          <w:b/>
          <w:sz w:val="24"/>
          <w:u w:val="single"/>
        </w:rPr>
        <w:t>of</w:t>
      </w:r>
      <w:r>
        <w:rPr>
          <w:b/>
          <w:spacing w:val="-3"/>
          <w:sz w:val="24"/>
          <w:u w:val="single"/>
        </w:rPr>
        <w:t xml:space="preserve"> </w:t>
      </w:r>
      <w:r>
        <w:rPr>
          <w:b/>
          <w:sz w:val="24"/>
          <w:u w:val="single"/>
        </w:rPr>
        <w:t>Abuse</w:t>
      </w:r>
    </w:p>
    <w:p w:rsidR="00FA2130" w:rsidRDefault="0040750B">
      <w:pPr>
        <w:spacing w:before="149" w:line="360" w:lineRule="auto"/>
        <w:ind w:left="1020" w:right="978"/>
        <w:jc w:val="both"/>
        <w:rPr>
          <w:sz w:val="24"/>
        </w:rPr>
      </w:pPr>
      <w:r>
        <w:rPr>
          <w:b/>
          <w:sz w:val="24"/>
        </w:rPr>
        <w:t xml:space="preserve">Significant Harm - </w:t>
      </w:r>
      <w:r>
        <w:rPr>
          <w:sz w:val="24"/>
        </w:rPr>
        <w:t>The Children Act 1989 defines significant harm as:</w:t>
      </w:r>
      <w:r>
        <w:rPr>
          <w:spacing w:val="1"/>
          <w:sz w:val="24"/>
        </w:rPr>
        <w:t xml:space="preserve"> </w:t>
      </w:r>
      <w:r>
        <w:rPr>
          <w:i/>
          <w:sz w:val="24"/>
        </w:rPr>
        <w:t>“Ill treatment or the</w:t>
      </w:r>
      <w:r>
        <w:rPr>
          <w:i/>
          <w:spacing w:val="1"/>
          <w:sz w:val="24"/>
        </w:rPr>
        <w:t xml:space="preserve"> </w:t>
      </w:r>
      <w:r>
        <w:rPr>
          <w:i/>
          <w:sz w:val="24"/>
        </w:rPr>
        <w:t xml:space="preserve">impairment of health or development.” </w:t>
      </w:r>
      <w:r>
        <w:rPr>
          <w:sz w:val="24"/>
        </w:rPr>
        <w:t>Development means physical, intellectual, emotional,</w:t>
      </w:r>
      <w:r>
        <w:rPr>
          <w:spacing w:val="1"/>
          <w:sz w:val="24"/>
        </w:rPr>
        <w:t xml:space="preserve"> </w:t>
      </w:r>
      <w:r>
        <w:rPr>
          <w:sz w:val="24"/>
        </w:rPr>
        <w:t>social or behavioral. Health means physical or mental and ill treatment includes sexual abuse</w:t>
      </w:r>
      <w:r>
        <w:rPr>
          <w:spacing w:val="1"/>
          <w:sz w:val="24"/>
        </w:rPr>
        <w:t xml:space="preserve"> </w:t>
      </w:r>
      <w:r>
        <w:rPr>
          <w:sz w:val="24"/>
        </w:rPr>
        <w:t>and</w:t>
      </w:r>
      <w:r>
        <w:rPr>
          <w:spacing w:val="-4"/>
          <w:sz w:val="24"/>
        </w:rPr>
        <w:t xml:space="preserve"> </w:t>
      </w:r>
      <w:r>
        <w:rPr>
          <w:sz w:val="24"/>
        </w:rPr>
        <w:t>forms of</w:t>
      </w:r>
      <w:r>
        <w:rPr>
          <w:spacing w:val="1"/>
          <w:sz w:val="24"/>
        </w:rPr>
        <w:t xml:space="preserve"> </w:t>
      </w:r>
      <w:r>
        <w:rPr>
          <w:sz w:val="24"/>
        </w:rPr>
        <w:t>ill</w:t>
      </w:r>
      <w:r>
        <w:rPr>
          <w:spacing w:val="-4"/>
          <w:sz w:val="24"/>
        </w:rPr>
        <w:t xml:space="preserve"> </w:t>
      </w:r>
      <w:r>
        <w:rPr>
          <w:sz w:val="24"/>
        </w:rPr>
        <w:t>treatment</w:t>
      </w:r>
      <w:r>
        <w:rPr>
          <w:spacing w:val="-2"/>
          <w:sz w:val="24"/>
        </w:rPr>
        <w:t xml:space="preserve"> </w:t>
      </w:r>
      <w:r>
        <w:rPr>
          <w:sz w:val="24"/>
        </w:rPr>
        <w:t>that</w:t>
      </w:r>
      <w:r>
        <w:rPr>
          <w:spacing w:val="-1"/>
          <w:sz w:val="24"/>
        </w:rPr>
        <w:t xml:space="preserve"> </w:t>
      </w:r>
      <w:r>
        <w:rPr>
          <w:sz w:val="24"/>
        </w:rPr>
        <w:t>are</w:t>
      </w:r>
      <w:r>
        <w:rPr>
          <w:spacing w:val="-1"/>
          <w:sz w:val="24"/>
        </w:rPr>
        <w:t xml:space="preserve"> </w:t>
      </w:r>
      <w:r>
        <w:rPr>
          <w:sz w:val="24"/>
        </w:rPr>
        <w:t>not</w:t>
      </w:r>
      <w:r>
        <w:rPr>
          <w:spacing w:val="4"/>
          <w:sz w:val="24"/>
        </w:rPr>
        <w:t xml:space="preserve"> </w:t>
      </w:r>
      <w:r>
        <w:rPr>
          <w:sz w:val="24"/>
        </w:rPr>
        <w:t>physical.</w:t>
      </w:r>
    </w:p>
    <w:p w:rsidR="00FA2130" w:rsidRDefault="0040750B" w:rsidP="008E7E0E">
      <w:pPr>
        <w:numPr>
          <w:ilvl w:val="0"/>
          <w:numId w:val="33"/>
        </w:numPr>
        <w:tabs>
          <w:tab w:val="left" w:pos="2101"/>
        </w:tabs>
        <w:spacing w:line="362" w:lineRule="exact"/>
        <w:jc w:val="left"/>
        <w:rPr>
          <w:b/>
          <w:sz w:val="24"/>
        </w:rPr>
      </w:pPr>
      <w:r>
        <w:rPr>
          <w:b/>
          <w:sz w:val="24"/>
        </w:rPr>
        <w:t>PHYSICAL</w:t>
      </w:r>
      <w:r>
        <w:rPr>
          <w:b/>
          <w:spacing w:val="-5"/>
          <w:sz w:val="24"/>
        </w:rPr>
        <w:t xml:space="preserve"> </w:t>
      </w:r>
      <w:r>
        <w:rPr>
          <w:b/>
          <w:sz w:val="24"/>
        </w:rPr>
        <w:t>ABUSE</w:t>
      </w:r>
    </w:p>
    <w:p w:rsidR="00FA2130" w:rsidRDefault="0040750B">
      <w:pPr>
        <w:pStyle w:val="BodyText"/>
        <w:spacing w:before="132" w:line="360" w:lineRule="auto"/>
        <w:ind w:left="1020" w:right="985"/>
        <w:jc w:val="both"/>
      </w:pPr>
      <w:r>
        <w:t>Physical abuse may involve hitting, shaking, throwing, poisoning, burning or scalding, drowning,</w:t>
      </w:r>
      <w:r>
        <w:rPr>
          <w:spacing w:val="-52"/>
        </w:rPr>
        <w:t xml:space="preserve"> </w:t>
      </w:r>
      <w:r>
        <w:t>suffocating, or otherwise causing physical harm to a child. Physical harm may also be caused</w:t>
      </w:r>
      <w:r>
        <w:rPr>
          <w:spacing w:val="1"/>
        </w:rPr>
        <w:t xml:space="preserve"> </w:t>
      </w:r>
      <w:r>
        <w:t>when a parent or care giver fabricate the symptoms of, or deliberately includes, illness in a</w:t>
      </w:r>
      <w:r>
        <w:rPr>
          <w:spacing w:val="1"/>
        </w:rPr>
        <w:t xml:space="preserve"> </w:t>
      </w:r>
      <w:r>
        <w:t>child.</w:t>
      </w:r>
    </w:p>
    <w:p w:rsidR="00FA2130" w:rsidRDefault="0040750B">
      <w:pPr>
        <w:spacing w:before="4" w:line="357" w:lineRule="auto"/>
        <w:ind w:left="1020" w:right="8187"/>
        <w:rPr>
          <w:b/>
          <w:sz w:val="24"/>
        </w:rPr>
      </w:pPr>
      <w:r>
        <w:rPr>
          <w:b/>
          <w:sz w:val="24"/>
          <w:u w:val="single"/>
        </w:rPr>
        <w:t>Indicators</w:t>
      </w:r>
      <w:r>
        <w:rPr>
          <w:b/>
          <w:spacing w:val="-7"/>
          <w:sz w:val="24"/>
          <w:u w:val="single"/>
        </w:rPr>
        <w:t xml:space="preserve"> </w:t>
      </w:r>
      <w:r>
        <w:rPr>
          <w:b/>
          <w:sz w:val="24"/>
          <w:u w:val="single"/>
        </w:rPr>
        <w:t>in</w:t>
      </w:r>
      <w:r>
        <w:rPr>
          <w:b/>
          <w:spacing w:val="-5"/>
          <w:sz w:val="24"/>
          <w:u w:val="single"/>
        </w:rPr>
        <w:t xml:space="preserve"> </w:t>
      </w:r>
      <w:r>
        <w:rPr>
          <w:b/>
          <w:sz w:val="24"/>
          <w:u w:val="single"/>
        </w:rPr>
        <w:t>the</w:t>
      </w:r>
      <w:r>
        <w:rPr>
          <w:b/>
          <w:spacing w:val="-7"/>
          <w:sz w:val="24"/>
          <w:u w:val="single"/>
        </w:rPr>
        <w:t xml:space="preserve"> </w:t>
      </w:r>
      <w:r>
        <w:rPr>
          <w:b/>
          <w:sz w:val="24"/>
          <w:u w:val="single"/>
        </w:rPr>
        <w:t>child</w:t>
      </w:r>
      <w:r>
        <w:rPr>
          <w:b/>
          <w:spacing w:val="-52"/>
          <w:sz w:val="24"/>
        </w:rPr>
        <w:t xml:space="preserve"> </w:t>
      </w:r>
      <w:r>
        <w:rPr>
          <w:b/>
          <w:sz w:val="24"/>
        </w:rPr>
        <w:t>Bruising</w:t>
      </w:r>
    </w:p>
    <w:p w:rsidR="00FA2130" w:rsidRDefault="0040750B">
      <w:pPr>
        <w:pStyle w:val="BodyText"/>
        <w:spacing w:before="6" w:line="357" w:lineRule="auto"/>
        <w:ind w:left="1020" w:right="977"/>
      </w:pPr>
      <w:r>
        <w:t>It</w:t>
      </w:r>
      <w:r>
        <w:rPr>
          <w:spacing w:val="1"/>
        </w:rPr>
        <w:t xml:space="preserve"> </w:t>
      </w:r>
      <w:r>
        <w:t>is</w:t>
      </w:r>
      <w:r>
        <w:rPr>
          <w:spacing w:val="2"/>
        </w:rPr>
        <w:t xml:space="preserve"> </w:t>
      </w:r>
      <w:r>
        <w:t>often</w:t>
      </w:r>
      <w:r>
        <w:rPr>
          <w:spacing w:val="4"/>
        </w:rPr>
        <w:t xml:space="preserve"> </w:t>
      </w:r>
      <w:r>
        <w:t>possible</w:t>
      </w:r>
      <w:r>
        <w:rPr>
          <w:spacing w:val="6"/>
        </w:rPr>
        <w:t xml:space="preserve"> </w:t>
      </w:r>
      <w:r>
        <w:t>to</w:t>
      </w:r>
      <w:r>
        <w:rPr>
          <w:spacing w:val="2"/>
        </w:rPr>
        <w:t xml:space="preserve"> </w:t>
      </w:r>
      <w:r>
        <w:t>differentiate</w:t>
      </w:r>
      <w:r>
        <w:rPr>
          <w:spacing w:val="5"/>
        </w:rPr>
        <w:t xml:space="preserve"> </w:t>
      </w:r>
      <w:r>
        <w:t>between</w:t>
      </w:r>
      <w:r>
        <w:rPr>
          <w:spacing w:val="-2"/>
        </w:rPr>
        <w:t xml:space="preserve"> </w:t>
      </w:r>
      <w:r>
        <w:t>accidental</w:t>
      </w:r>
      <w:r>
        <w:rPr>
          <w:spacing w:val="-2"/>
        </w:rPr>
        <w:t xml:space="preserve"> </w:t>
      </w:r>
      <w:r>
        <w:t>and</w:t>
      </w:r>
      <w:r>
        <w:rPr>
          <w:spacing w:val="3"/>
        </w:rPr>
        <w:t xml:space="preserve"> </w:t>
      </w:r>
      <w:r>
        <w:t>inflicted</w:t>
      </w:r>
      <w:r>
        <w:rPr>
          <w:spacing w:val="4"/>
        </w:rPr>
        <w:t xml:space="preserve"> </w:t>
      </w:r>
      <w:r>
        <w:t>bruises.</w:t>
      </w:r>
      <w:r>
        <w:rPr>
          <w:spacing w:val="2"/>
        </w:rPr>
        <w:t xml:space="preserve"> </w:t>
      </w:r>
      <w:r>
        <w:t>The following</w:t>
      </w:r>
      <w:r>
        <w:rPr>
          <w:spacing w:val="3"/>
        </w:rPr>
        <w:t xml:space="preserve"> </w:t>
      </w:r>
      <w:r>
        <w:t>must</w:t>
      </w:r>
      <w:r>
        <w:rPr>
          <w:spacing w:val="-52"/>
        </w:rPr>
        <w:t xml:space="preserve"> </w:t>
      </w:r>
      <w:r>
        <w:t>be</w:t>
      </w:r>
      <w:r>
        <w:rPr>
          <w:spacing w:val="-3"/>
        </w:rPr>
        <w:t xml:space="preserve"> </w:t>
      </w:r>
      <w:r>
        <w:t>considered</w:t>
      </w:r>
      <w:r>
        <w:rPr>
          <w:spacing w:val="-5"/>
        </w:rPr>
        <w:t xml:space="preserve"> </w:t>
      </w:r>
      <w:r>
        <w:t>as</w:t>
      </w:r>
      <w:r>
        <w:rPr>
          <w:spacing w:val="-2"/>
        </w:rPr>
        <w:t xml:space="preserve"> </w:t>
      </w:r>
      <w:r>
        <w:t>non-accidental</w:t>
      </w:r>
      <w:r>
        <w:rPr>
          <w:spacing w:val="-6"/>
        </w:rPr>
        <w:t xml:space="preserve"> </w:t>
      </w:r>
      <w:r>
        <w:t>unless</w:t>
      </w:r>
      <w:r>
        <w:rPr>
          <w:spacing w:val="-2"/>
        </w:rPr>
        <w:t xml:space="preserve"> </w:t>
      </w:r>
      <w:r>
        <w:t>there</w:t>
      </w:r>
      <w:r>
        <w:rPr>
          <w:spacing w:val="-3"/>
        </w:rPr>
        <w:t xml:space="preserve"> </w:t>
      </w:r>
      <w:r>
        <w:t>is</w:t>
      </w:r>
      <w:r>
        <w:rPr>
          <w:spacing w:val="-2"/>
        </w:rPr>
        <w:t xml:space="preserve"> </w:t>
      </w:r>
      <w:r>
        <w:t>evidence</w:t>
      </w:r>
      <w:r>
        <w:rPr>
          <w:spacing w:val="1"/>
        </w:rPr>
        <w:t xml:space="preserve"> </w:t>
      </w:r>
      <w:r>
        <w:t>or</w:t>
      </w:r>
      <w:r>
        <w:rPr>
          <w:spacing w:val="-5"/>
        </w:rPr>
        <w:t xml:space="preserve"> </w:t>
      </w:r>
      <w:r>
        <w:t>an adequate explanation</w:t>
      </w:r>
      <w:r>
        <w:rPr>
          <w:spacing w:val="-5"/>
        </w:rPr>
        <w:t xml:space="preserve"> </w:t>
      </w:r>
      <w:r>
        <w:t>provided:</w:t>
      </w:r>
    </w:p>
    <w:p w:rsidR="00FA2130" w:rsidRDefault="0040750B" w:rsidP="008E7E0E">
      <w:pPr>
        <w:pStyle w:val="ListParagraph"/>
        <w:numPr>
          <w:ilvl w:val="0"/>
          <w:numId w:val="32"/>
        </w:numPr>
        <w:tabs>
          <w:tab w:val="left" w:pos="1381"/>
        </w:tabs>
        <w:spacing w:before="6"/>
        <w:ind w:left="1380" w:hanging="361"/>
        <w:jc w:val="both"/>
        <w:rPr>
          <w:sz w:val="24"/>
        </w:rPr>
      </w:pPr>
      <w:r>
        <w:rPr>
          <w:sz w:val="24"/>
        </w:rPr>
        <w:t>Bruising</w:t>
      </w:r>
      <w:r>
        <w:rPr>
          <w:spacing w:val="-4"/>
          <w:sz w:val="24"/>
        </w:rPr>
        <w:t xml:space="preserve"> </w:t>
      </w:r>
      <w:r>
        <w:rPr>
          <w:sz w:val="24"/>
        </w:rPr>
        <w:t>in</w:t>
      </w:r>
      <w:r>
        <w:rPr>
          <w:spacing w:val="-3"/>
          <w:sz w:val="24"/>
        </w:rPr>
        <w:t xml:space="preserve"> </w:t>
      </w:r>
      <w:r>
        <w:rPr>
          <w:sz w:val="24"/>
        </w:rPr>
        <w:t>or</w:t>
      </w:r>
      <w:r>
        <w:rPr>
          <w:spacing w:val="-2"/>
          <w:sz w:val="24"/>
        </w:rPr>
        <w:t xml:space="preserve"> </w:t>
      </w:r>
      <w:r>
        <w:rPr>
          <w:sz w:val="24"/>
        </w:rPr>
        <w:t>around</w:t>
      </w:r>
      <w:r>
        <w:rPr>
          <w:spacing w:val="-7"/>
          <w:sz w:val="24"/>
        </w:rPr>
        <w:t xml:space="preserve"> </w:t>
      </w:r>
      <w:r>
        <w:rPr>
          <w:sz w:val="24"/>
        </w:rPr>
        <w:t>the mouth</w:t>
      </w:r>
    </w:p>
    <w:p w:rsidR="00FA2130" w:rsidRDefault="0040750B" w:rsidP="008E7E0E">
      <w:pPr>
        <w:pStyle w:val="ListParagraph"/>
        <w:numPr>
          <w:ilvl w:val="0"/>
          <w:numId w:val="32"/>
        </w:numPr>
        <w:tabs>
          <w:tab w:val="left" w:pos="1381"/>
        </w:tabs>
        <w:spacing w:before="144" w:line="362" w:lineRule="auto"/>
        <w:ind w:right="985" w:hanging="519"/>
        <w:jc w:val="both"/>
        <w:rPr>
          <w:sz w:val="24"/>
        </w:rPr>
      </w:pPr>
      <w:r>
        <w:rPr>
          <w:sz w:val="24"/>
        </w:rPr>
        <w:t>Two</w:t>
      </w:r>
      <w:r>
        <w:rPr>
          <w:spacing w:val="55"/>
          <w:sz w:val="24"/>
        </w:rPr>
        <w:t xml:space="preserve"> </w:t>
      </w:r>
      <w:r>
        <w:rPr>
          <w:sz w:val="24"/>
        </w:rPr>
        <w:t>simultaneous</w:t>
      </w:r>
      <w:r>
        <w:rPr>
          <w:spacing w:val="55"/>
          <w:sz w:val="24"/>
        </w:rPr>
        <w:t xml:space="preserve"> </w:t>
      </w:r>
      <w:r>
        <w:rPr>
          <w:sz w:val="24"/>
        </w:rPr>
        <w:t>bruised</w:t>
      </w:r>
      <w:r>
        <w:rPr>
          <w:spacing w:val="55"/>
          <w:sz w:val="24"/>
        </w:rPr>
        <w:t xml:space="preserve"> </w:t>
      </w:r>
      <w:r>
        <w:rPr>
          <w:sz w:val="24"/>
        </w:rPr>
        <w:t>eyes,</w:t>
      </w:r>
      <w:r>
        <w:rPr>
          <w:spacing w:val="55"/>
          <w:sz w:val="24"/>
        </w:rPr>
        <w:t xml:space="preserve"> </w:t>
      </w:r>
      <w:r>
        <w:rPr>
          <w:sz w:val="24"/>
        </w:rPr>
        <w:t>without</w:t>
      </w:r>
      <w:r>
        <w:rPr>
          <w:spacing w:val="55"/>
          <w:sz w:val="24"/>
        </w:rPr>
        <w:t xml:space="preserve"> </w:t>
      </w:r>
      <w:r>
        <w:rPr>
          <w:sz w:val="24"/>
        </w:rPr>
        <w:t xml:space="preserve">bruising  </w:t>
      </w:r>
      <w:r>
        <w:rPr>
          <w:spacing w:val="1"/>
          <w:sz w:val="24"/>
        </w:rPr>
        <w:t xml:space="preserve"> </w:t>
      </w:r>
      <w:r>
        <w:rPr>
          <w:sz w:val="24"/>
        </w:rPr>
        <w:t xml:space="preserve">to  </w:t>
      </w:r>
      <w:r>
        <w:rPr>
          <w:spacing w:val="1"/>
          <w:sz w:val="24"/>
        </w:rPr>
        <w:t xml:space="preserve"> </w:t>
      </w:r>
      <w:r>
        <w:rPr>
          <w:sz w:val="24"/>
        </w:rPr>
        <w:t xml:space="preserve">the  </w:t>
      </w:r>
      <w:r>
        <w:rPr>
          <w:spacing w:val="1"/>
          <w:sz w:val="24"/>
        </w:rPr>
        <w:t xml:space="preserve"> </w:t>
      </w:r>
      <w:r>
        <w:rPr>
          <w:sz w:val="24"/>
        </w:rPr>
        <w:t xml:space="preserve">forehead,  </w:t>
      </w:r>
      <w:r>
        <w:rPr>
          <w:spacing w:val="1"/>
          <w:sz w:val="24"/>
        </w:rPr>
        <w:t xml:space="preserve"> </w:t>
      </w:r>
      <w:r>
        <w:rPr>
          <w:sz w:val="24"/>
        </w:rPr>
        <w:t>(rarely</w:t>
      </w:r>
      <w:r>
        <w:rPr>
          <w:spacing w:val="1"/>
          <w:sz w:val="24"/>
        </w:rPr>
        <w:t xml:space="preserve"> </w:t>
      </w:r>
      <w:r>
        <w:rPr>
          <w:sz w:val="24"/>
        </w:rPr>
        <w:t>accidentally,</w:t>
      </w:r>
      <w:r>
        <w:rPr>
          <w:spacing w:val="55"/>
          <w:sz w:val="24"/>
        </w:rPr>
        <w:t xml:space="preserve"> </w:t>
      </w:r>
      <w:r>
        <w:rPr>
          <w:sz w:val="24"/>
        </w:rPr>
        <w:t>for   example   the   back,   mouth,   cheek,   ear,   stomach,   chest,   under</w:t>
      </w:r>
      <w:r>
        <w:rPr>
          <w:spacing w:val="1"/>
          <w:sz w:val="24"/>
        </w:rPr>
        <w:t xml:space="preserve"> </w:t>
      </w:r>
      <w:r>
        <w:rPr>
          <w:sz w:val="24"/>
        </w:rPr>
        <w:t>the</w:t>
      </w:r>
      <w:r>
        <w:rPr>
          <w:spacing w:val="-2"/>
          <w:sz w:val="24"/>
        </w:rPr>
        <w:t xml:space="preserve"> </w:t>
      </w:r>
      <w:r>
        <w:rPr>
          <w:sz w:val="24"/>
        </w:rPr>
        <w:t>arm,</w:t>
      </w:r>
      <w:r>
        <w:rPr>
          <w:spacing w:val="-4"/>
          <w:sz w:val="24"/>
        </w:rPr>
        <w:t xml:space="preserve"> </w:t>
      </w:r>
      <w:r>
        <w:rPr>
          <w:sz w:val="24"/>
        </w:rPr>
        <w:t>neck,</w:t>
      </w:r>
      <w:r>
        <w:rPr>
          <w:spacing w:val="-4"/>
          <w:sz w:val="24"/>
        </w:rPr>
        <w:t xml:space="preserve"> </w:t>
      </w:r>
      <w:r>
        <w:rPr>
          <w:sz w:val="24"/>
        </w:rPr>
        <w:t>genital and</w:t>
      </w:r>
      <w:r>
        <w:rPr>
          <w:spacing w:val="1"/>
          <w:sz w:val="24"/>
        </w:rPr>
        <w:t xml:space="preserve"> </w:t>
      </w:r>
      <w:r>
        <w:rPr>
          <w:sz w:val="24"/>
        </w:rPr>
        <w:t>rectal</w:t>
      </w:r>
      <w:r>
        <w:rPr>
          <w:spacing w:val="-4"/>
          <w:sz w:val="24"/>
        </w:rPr>
        <w:t xml:space="preserve"> </w:t>
      </w:r>
      <w:r>
        <w:rPr>
          <w:sz w:val="24"/>
        </w:rPr>
        <w:t>areas</w:t>
      </w:r>
    </w:p>
    <w:p w:rsidR="00FA2130" w:rsidRDefault="0040750B" w:rsidP="008E7E0E">
      <w:pPr>
        <w:pStyle w:val="ListParagraph"/>
        <w:numPr>
          <w:ilvl w:val="0"/>
          <w:numId w:val="32"/>
        </w:numPr>
        <w:tabs>
          <w:tab w:val="left" w:pos="1381"/>
        </w:tabs>
        <w:spacing w:line="286" w:lineRule="exact"/>
        <w:ind w:left="1380" w:hanging="361"/>
        <w:jc w:val="both"/>
        <w:rPr>
          <w:sz w:val="24"/>
        </w:rPr>
      </w:pPr>
      <w:r>
        <w:rPr>
          <w:sz w:val="24"/>
        </w:rPr>
        <w:t>Variation</w:t>
      </w:r>
      <w:r>
        <w:rPr>
          <w:spacing w:val="-3"/>
          <w:sz w:val="24"/>
        </w:rPr>
        <w:t xml:space="preserve"> </w:t>
      </w:r>
      <w:r>
        <w:rPr>
          <w:sz w:val="24"/>
        </w:rPr>
        <w:t>in</w:t>
      </w:r>
      <w:r>
        <w:rPr>
          <w:spacing w:val="-6"/>
          <w:sz w:val="24"/>
        </w:rPr>
        <w:t xml:space="preserve"> </w:t>
      </w:r>
      <w:r>
        <w:rPr>
          <w:sz w:val="24"/>
        </w:rPr>
        <w:t>colour</w:t>
      </w:r>
      <w:r>
        <w:rPr>
          <w:spacing w:val="-3"/>
          <w:sz w:val="24"/>
        </w:rPr>
        <w:t xml:space="preserve"> </w:t>
      </w:r>
      <w:r>
        <w:rPr>
          <w:sz w:val="24"/>
        </w:rPr>
        <w:t>possibly</w:t>
      </w:r>
      <w:r>
        <w:rPr>
          <w:spacing w:val="-3"/>
          <w:sz w:val="24"/>
        </w:rPr>
        <w:t xml:space="preserve"> </w:t>
      </w:r>
      <w:r>
        <w:rPr>
          <w:sz w:val="24"/>
        </w:rPr>
        <w:t>indicating</w:t>
      </w:r>
      <w:r>
        <w:rPr>
          <w:spacing w:val="-3"/>
          <w:sz w:val="24"/>
        </w:rPr>
        <w:t xml:space="preserve"> </w:t>
      </w:r>
      <w:r>
        <w:rPr>
          <w:sz w:val="24"/>
        </w:rPr>
        <w:t>injuries</w:t>
      </w:r>
      <w:r>
        <w:rPr>
          <w:spacing w:val="-3"/>
          <w:sz w:val="24"/>
        </w:rPr>
        <w:t xml:space="preserve"> </w:t>
      </w:r>
      <w:r>
        <w:rPr>
          <w:sz w:val="24"/>
        </w:rPr>
        <w:t>caused</w:t>
      </w:r>
      <w:r>
        <w:rPr>
          <w:spacing w:val="-6"/>
          <w:sz w:val="24"/>
        </w:rPr>
        <w:t xml:space="preserve"> </w:t>
      </w:r>
      <w:r>
        <w:rPr>
          <w:sz w:val="24"/>
        </w:rPr>
        <w:t>at</w:t>
      </w:r>
      <w:r>
        <w:rPr>
          <w:spacing w:val="-4"/>
          <w:sz w:val="24"/>
        </w:rPr>
        <w:t xml:space="preserve"> </w:t>
      </w:r>
      <w:r>
        <w:rPr>
          <w:sz w:val="24"/>
        </w:rPr>
        <w:t>different</w:t>
      </w:r>
      <w:r>
        <w:rPr>
          <w:spacing w:val="-5"/>
          <w:sz w:val="24"/>
        </w:rPr>
        <w:t xml:space="preserve"> </w:t>
      </w:r>
      <w:r>
        <w:rPr>
          <w:sz w:val="24"/>
        </w:rPr>
        <w:t>times</w:t>
      </w:r>
    </w:p>
    <w:p w:rsidR="00FA2130" w:rsidRDefault="0040750B" w:rsidP="008E7E0E">
      <w:pPr>
        <w:pStyle w:val="ListParagraph"/>
        <w:numPr>
          <w:ilvl w:val="0"/>
          <w:numId w:val="32"/>
        </w:numPr>
        <w:tabs>
          <w:tab w:val="left" w:pos="1381"/>
        </w:tabs>
        <w:spacing w:before="148"/>
        <w:ind w:left="1380" w:hanging="361"/>
        <w:jc w:val="both"/>
        <w:rPr>
          <w:sz w:val="24"/>
        </w:rPr>
      </w:pPr>
      <w:r>
        <w:rPr>
          <w:sz w:val="24"/>
        </w:rPr>
        <w:t>The</w:t>
      </w:r>
      <w:r>
        <w:rPr>
          <w:spacing w:val="-3"/>
          <w:sz w:val="24"/>
        </w:rPr>
        <w:t xml:space="preserve"> </w:t>
      </w:r>
      <w:r>
        <w:rPr>
          <w:sz w:val="24"/>
        </w:rPr>
        <w:t>outline</w:t>
      </w:r>
      <w:r>
        <w:rPr>
          <w:spacing w:val="2"/>
          <w:sz w:val="24"/>
        </w:rPr>
        <w:t xml:space="preserve"> </w:t>
      </w:r>
      <w:r>
        <w:rPr>
          <w:sz w:val="24"/>
        </w:rPr>
        <w:t>of</w:t>
      </w:r>
      <w:r>
        <w:rPr>
          <w:spacing w:val="-5"/>
          <w:sz w:val="24"/>
        </w:rPr>
        <w:t xml:space="preserve"> </w:t>
      </w:r>
      <w:r>
        <w:rPr>
          <w:sz w:val="24"/>
        </w:rPr>
        <w:t>an</w:t>
      </w:r>
      <w:r>
        <w:rPr>
          <w:spacing w:val="-4"/>
          <w:sz w:val="24"/>
        </w:rPr>
        <w:t xml:space="preserve"> </w:t>
      </w:r>
      <w:r>
        <w:rPr>
          <w:sz w:val="24"/>
        </w:rPr>
        <w:t>object</w:t>
      </w:r>
      <w:r>
        <w:rPr>
          <w:spacing w:val="-2"/>
          <w:sz w:val="24"/>
        </w:rPr>
        <w:t xml:space="preserve"> </w:t>
      </w:r>
      <w:r>
        <w:rPr>
          <w:sz w:val="24"/>
        </w:rPr>
        <w:t>used</w:t>
      </w:r>
      <w:r>
        <w:rPr>
          <w:spacing w:val="-4"/>
          <w:sz w:val="24"/>
        </w:rPr>
        <w:t xml:space="preserve"> </w:t>
      </w:r>
      <w:r>
        <w:rPr>
          <w:sz w:val="24"/>
        </w:rPr>
        <w:t>e.g.</w:t>
      </w:r>
      <w:r>
        <w:rPr>
          <w:spacing w:val="-2"/>
          <w:sz w:val="24"/>
        </w:rPr>
        <w:t xml:space="preserve"> </w:t>
      </w:r>
      <w:r>
        <w:rPr>
          <w:sz w:val="24"/>
        </w:rPr>
        <w:t>belt</w:t>
      </w:r>
      <w:r>
        <w:rPr>
          <w:spacing w:val="-2"/>
          <w:sz w:val="24"/>
        </w:rPr>
        <w:t xml:space="preserve"> </w:t>
      </w:r>
      <w:r>
        <w:rPr>
          <w:sz w:val="24"/>
        </w:rPr>
        <w:t>marks,</w:t>
      </w:r>
      <w:r>
        <w:rPr>
          <w:spacing w:val="-5"/>
          <w:sz w:val="24"/>
        </w:rPr>
        <w:t xml:space="preserve"> </w:t>
      </w:r>
      <w:r>
        <w:rPr>
          <w:sz w:val="24"/>
        </w:rPr>
        <w:t>hand</w:t>
      </w:r>
      <w:r>
        <w:rPr>
          <w:spacing w:val="-5"/>
          <w:sz w:val="24"/>
        </w:rPr>
        <w:t xml:space="preserve"> </w:t>
      </w:r>
      <w:r>
        <w:rPr>
          <w:sz w:val="24"/>
        </w:rPr>
        <w:t>prints</w:t>
      </w:r>
      <w:r>
        <w:rPr>
          <w:spacing w:val="-1"/>
          <w:sz w:val="24"/>
        </w:rPr>
        <w:t xml:space="preserve"> </w:t>
      </w:r>
      <w:r>
        <w:rPr>
          <w:sz w:val="24"/>
        </w:rPr>
        <w:t>or hair</w:t>
      </w:r>
      <w:r>
        <w:rPr>
          <w:spacing w:val="-6"/>
          <w:sz w:val="24"/>
        </w:rPr>
        <w:t xml:space="preserve"> </w:t>
      </w:r>
      <w:r>
        <w:rPr>
          <w:sz w:val="24"/>
        </w:rPr>
        <w:t>brush</w:t>
      </w:r>
    </w:p>
    <w:p w:rsidR="00FA2130" w:rsidRDefault="00FA2130">
      <w:pPr>
        <w:jc w:val="both"/>
        <w:rPr>
          <w:sz w:val="24"/>
        </w:rPr>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32"/>
        </w:numPr>
        <w:tabs>
          <w:tab w:val="left" w:pos="1380"/>
          <w:tab w:val="left" w:pos="1381"/>
        </w:tabs>
        <w:spacing w:before="62"/>
        <w:ind w:left="1380" w:hanging="361"/>
        <w:rPr>
          <w:sz w:val="24"/>
        </w:rPr>
      </w:pPr>
      <w:r>
        <w:rPr>
          <w:sz w:val="24"/>
        </w:rPr>
        <w:lastRenderedPageBreak/>
        <w:t>Linear</w:t>
      </w:r>
      <w:r>
        <w:rPr>
          <w:spacing w:val="-2"/>
          <w:sz w:val="24"/>
        </w:rPr>
        <w:t xml:space="preserve"> </w:t>
      </w:r>
      <w:r>
        <w:rPr>
          <w:sz w:val="24"/>
        </w:rPr>
        <w:t>bruising</w:t>
      </w:r>
      <w:r>
        <w:rPr>
          <w:spacing w:val="-3"/>
          <w:sz w:val="24"/>
        </w:rPr>
        <w:t xml:space="preserve"> </w:t>
      </w:r>
      <w:r>
        <w:rPr>
          <w:sz w:val="24"/>
        </w:rPr>
        <w:t>at</w:t>
      </w:r>
      <w:r>
        <w:rPr>
          <w:spacing w:val="-4"/>
          <w:sz w:val="24"/>
        </w:rPr>
        <w:t xml:space="preserve"> </w:t>
      </w:r>
      <w:r>
        <w:rPr>
          <w:sz w:val="24"/>
        </w:rPr>
        <w:t>any</w:t>
      </w:r>
      <w:r>
        <w:rPr>
          <w:spacing w:val="-3"/>
          <w:sz w:val="24"/>
        </w:rPr>
        <w:t xml:space="preserve"> </w:t>
      </w:r>
      <w:r>
        <w:rPr>
          <w:sz w:val="24"/>
        </w:rPr>
        <w:t>site,</w:t>
      </w:r>
      <w:r>
        <w:rPr>
          <w:spacing w:val="-2"/>
          <w:sz w:val="24"/>
        </w:rPr>
        <w:t xml:space="preserve"> </w:t>
      </w:r>
      <w:r>
        <w:rPr>
          <w:sz w:val="24"/>
        </w:rPr>
        <w:t>particularly</w:t>
      </w:r>
      <w:r>
        <w:rPr>
          <w:spacing w:val="-3"/>
          <w:sz w:val="24"/>
        </w:rPr>
        <w:t xml:space="preserve"> </w:t>
      </w:r>
      <w:r>
        <w:rPr>
          <w:sz w:val="24"/>
        </w:rPr>
        <w:t>on</w:t>
      </w:r>
      <w:r>
        <w:rPr>
          <w:spacing w:val="-6"/>
          <w:sz w:val="24"/>
        </w:rPr>
        <w:t xml:space="preserve"> </w:t>
      </w:r>
      <w:r>
        <w:rPr>
          <w:sz w:val="24"/>
        </w:rPr>
        <w:t>the</w:t>
      </w:r>
      <w:r>
        <w:rPr>
          <w:spacing w:val="-4"/>
          <w:sz w:val="24"/>
        </w:rPr>
        <w:t xml:space="preserve"> </w:t>
      </w:r>
      <w:r>
        <w:rPr>
          <w:sz w:val="24"/>
        </w:rPr>
        <w:t>buttock,</w:t>
      </w:r>
      <w:r>
        <w:rPr>
          <w:spacing w:val="-6"/>
          <w:sz w:val="24"/>
        </w:rPr>
        <w:t xml:space="preserve"> </w:t>
      </w:r>
      <w:r>
        <w:rPr>
          <w:sz w:val="24"/>
        </w:rPr>
        <w:t>back or</w:t>
      </w:r>
      <w:r>
        <w:rPr>
          <w:spacing w:val="-2"/>
          <w:sz w:val="24"/>
        </w:rPr>
        <w:t xml:space="preserve"> </w:t>
      </w:r>
      <w:r>
        <w:rPr>
          <w:sz w:val="24"/>
        </w:rPr>
        <w:t>face</w:t>
      </w:r>
    </w:p>
    <w:p w:rsidR="00FA2130" w:rsidRDefault="0040750B" w:rsidP="008E7E0E">
      <w:pPr>
        <w:pStyle w:val="ListParagraph"/>
        <w:numPr>
          <w:ilvl w:val="0"/>
          <w:numId w:val="32"/>
        </w:numPr>
        <w:tabs>
          <w:tab w:val="left" w:pos="1380"/>
          <w:tab w:val="left" w:pos="1381"/>
          <w:tab w:val="left" w:pos="5745"/>
        </w:tabs>
        <w:spacing w:before="149" w:line="357" w:lineRule="auto"/>
        <w:ind w:right="986" w:hanging="519"/>
        <w:rPr>
          <w:sz w:val="24"/>
        </w:rPr>
      </w:pPr>
      <w:r>
        <w:rPr>
          <w:sz w:val="24"/>
        </w:rPr>
        <w:t xml:space="preserve">Bruising  </w:t>
      </w:r>
      <w:r>
        <w:rPr>
          <w:spacing w:val="28"/>
          <w:sz w:val="24"/>
        </w:rPr>
        <w:t xml:space="preserve"> </w:t>
      </w:r>
      <w:r>
        <w:rPr>
          <w:sz w:val="24"/>
        </w:rPr>
        <w:t xml:space="preserve">or  </w:t>
      </w:r>
      <w:r>
        <w:rPr>
          <w:spacing w:val="24"/>
          <w:sz w:val="24"/>
        </w:rPr>
        <w:t xml:space="preserve"> </w:t>
      </w:r>
      <w:r>
        <w:rPr>
          <w:sz w:val="24"/>
        </w:rPr>
        <w:t xml:space="preserve">tears  </w:t>
      </w:r>
      <w:r>
        <w:rPr>
          <w:spacing w:val="29"/>
          <w:sz w:val="24"/>
        </w:rPr>
        <w:t xml:space="preserve"> </w:t>
      </w:r>
      <w:r>
        <w:rPr>
          <w:sz w:val="24"/>
        </w:rPr>
        <w:t xml:space="preserve">around,  </w:t>
      </w:r>
      <w:r>
        <w:rPr>
          <w:spacing w:val="29"/>
          <w:sz w:val="24"/>
        </w:rPr>
        <w:t xml:space="preserve"> </w:t>
      </w:r>
      <w:r>
        <w:rPr>
          <w:sz w:val="24"/>
        </w:rPr>
        <w:t xml:space="preserve">or  </w:t>
      </w:r>
      <w:r>
        <w:rPr>
          <w:spacing w:val="25"/>
          <w:sz w:val="24"/>
        </w:rPr>
        <w:t xml:space="preserve"> </w:t>
      </w:r>
      <w:r>
        <w:rPr>
          <w:sz w:val="24"/>
        </w:rPr>
        <w:t>behind,</w:t>
      </w:r>
      <w:r>
        <w:rPr>
          <w:sz w:val="24"/>
        </w:rPr>
        <w:tab/>
        <w:t>the</w:t>
      </w:r>
      <w:r>
        <w:rPr>
          <w:spacing w:val="84"/>
          <w:sz w:val="24"/>
        </w:rPr>
        <w:t xml:space="preserve"> </w:t>
      </w:r>
      <w:r>
        <w:rPr>
          <w:sz w:val="24"/>
        </w:rPr>
        <w:t>earlobe/s</w:t>
      </w:r>
      <w:r>
        <w:rPr>
          <w:spacing w:val="80"/>
          <w:sz w:val="24"/>
        </w:rPr>
        <w:t xml:space="preserve"> </w:t>
      </w:r>
      <w:r>
        <w:rPr>
          <w:sz w:val="24"/>
        </w:rPr>
        <w:t>indicating</w:t>
      </w:r>
      <w:r>
        <w:rPr>
          <w:spacing w:val="80"/>
          <w:sz w:val="24"/>
        </w:rPr>
        <w:t xml:space="preserve"> </w:t>
      </w:r>
      <w:r>
        <w:rPr>
          <w:sz w:val="24"/>
        </w:rPr>
        <w:t xml:space="preserve">injury  </w:t>
      </w:r>
      <w:r>
        <w:rPr>
          <w:spacing w:val="30"/>
          <w:sz w:val="24"/>
        </w:rPr>
        <w:t xml:space="preserve"> </w:t>
      </w:r>
      <w:r>
        <w:rPr>
          <w:sz w:val="24"/>
        </w:rPr>
        <w:t xml:space="preserve">by  </w:t>
      </w:r>
      <w:r>
        <w:rPr>
          <w:spacing w:val="25"/>
          <w:sz w:val="24"/>
        </w:rPr>
        <w:t xml:space="preserve"> </w:t>
      </w:r>
      <w:r>
        <w:rPr>
          <w:sz w:val="24"/>
        </w:rPr>
        <w:t>pulling</w:t>
      </w:r>
      <w:r>
        <w:rPr>
          <w:spacing w:val="-52"/>
          <w:sz w:val="24"/>
        </w:rPr>
        <w:t xml:space="preserve"> </w:t>
      </w:r>
      <w:r>
        <w:rPr>
          <w:sz w:val="24"/>
        </w:rPr>
        <w:t>or</w:t>
      </w:r>
      <w:r>
        <w:rPr>
          <w:spacing w:val="-5"/>
          <w:sz w:val="24"/>
        </w:rPr>
        <w:t xml:space="preserve"> </w:t>
      </w:r>
      <w:r>
        <w:rPr>
          <w:sz w:val="24"/>
        </w:rPr>
        <w:t>twisting</w:t>
      </w:r>
    </w:p>
    <w:p w:rsidR="00FA2130" w:rsidRDefault="0040750B" w:rsidP="008E7E0E">
      <w:pPr>
        <w:pStyle w:val="ListParagraph"/>
        <w:numPr>
          <w:ilvl w:val="0"/>
          <w:numId w:val="32"/>
        </w:numPr>
        <w:tabs>
          <w:tab w:val="left" w:pos="1380"/>
          <w:tab w:val="left" w:pos="1381"/>
        </w:tabs>
        <w:spacing w:before="6"/>
        <w:ind w:left="1380" w:hanging="361"/>
        <w:rPr>
          <w:sz w:val="24"/>
        </w:rPr>
      </w:pPr>
      <w:r>
        <w:rPr>
          <w:sz w:val="24"/>
        </w:rPr>
        <w:t>Bruising</w:t>
      </w:r>
      <w:r>
        <w:rPr>
          <w:spacing w:val="-4"/>
          <w:sz w:val="24"/>
        </w:rPr>
        <w:t xml:space="preserve"> </w:t>
      </w:r>
      <w:r>
        <w:rPr>
          <w:sz w:val="24"/>
        </w:rPr>
        <w:t>around</w:t>
      </w:r>
      <w:r>
        <w:rPr>
          <w:spacing w:val="-6"/>
          <w:sz w:val="24"/>
        </w:rPr>
        <w:t xml:space="preserve"> </w:t>
      </w:r>
      <w:r>
        <w:rPr>
          <w:sz w:val="24"/>
        </w:rPr>
        <w:t>the</w:t>
      </w:r>
      <w:r>
        <w:rPr>
          <w:spacing w:val="-1"/>
          <w:sz w:val="24"/>
        </w:rPr>
        <w:t xml:space="preserve"> </w:t>
      </w:r>
      <w:r>
        <w:rPr>
          <w:sz w:val="24"/>
        </w:rPr>
        <w:t>face</w:t>
      </w:r>
    </w:p>
    <w:p w:rsidR="00FA2130" w:rsidRDefault="0040750B" w:rsidP="008E7E0E">
      <w:pPr>
        <w:pStyle w:val="ListParagraph"/>
        <w:numPr>
          <w:ilvl w:val="0"/>
          <w:numId w:val="32"/>
        </w:numPr>
        <w:tabs>
          <w:tab w:val="left" w:pos="1380"/>
          <w:tab w:val="left" w:pos="1381"/>
        </w:tabs>
        <w:spacing w:before="143"/>
        <w:ind w:left="1380" w:hanging="361"/>
        <w:rPr>
          <w:sz w:val="24"/>
        </w:rPr>
      </w:pPr>
      <w:r>
        <w:rPr>
          <w:sz w:val="24"/>
        </w:rPr>
        <w:t>Grasp</w:t>
      </w:r>
      <w:r>
        <w:rPr>
          <w:spacing w:val="-5"/>
          <w:sz w:val="24"/>
        </w:rPr>
        <w:t xml:space="preserve"> </w:t>
      </w:r>
      <w:r>
        <w:rPr>
          <w:sz w:val="24"/>
        </w:rPr>
        <w:t>marks</w:t>
      </w:r>
      <w:r>
        <w:rPr>
          <w:spacing w:val="-2"/>
          <w:sz w:val="24"/>
        </w:rPr>
        <w:t xml:space="preserve"> </w:t>
      </w:r>
      <w:r>
        <w:rPr>
          <w:sz w:val="24"/>
        </w:rPr>
        <w:t>to</w:t>
      </w:r>
      <w:r>
        <w:rPr>
          <w:spacing w:val="-5"/>
          <w:sz w:val="24"/>
        </w:rPr>
        <w:t xml:space="preserve"> </w:t>
      </w:r>
      <w:r>
        <w:rPr>
          <w:sz w:val="24"/>
        </w:rPr>
        <w:t>the</w:t>
      </w:r>
      <w:r>
        <w:rPr>
          <w:spacing w:val="-3"/>
          <w:sz w:val="24"/>
        </w:rPr>
        <w:t xml:space="preserve"> </w:t>
      </w:r>
      <w:r>
        <w:rPr>
          <w:sz w:val="24"/>
        </w:rPr>
        <w:t>upper</w:t>
      </w:r>
      <w:r>
        <w:rPr>
          <w:spacing w:val="-5"/>
          <w:sz w:val="24"/>
        </w:rPr>
        <w:t xml:space="preserve"> </w:t>
      </w:r>
      <w:r>
        <w:rPr>
          <w:sz w:val="24"/>
        </w:rPr>
        <w:t>arms,</w:t>
      </w:r>
      <w:r>
        <w:rPr>
          <w:spacing w:val="-2"/>
          <w:sz w:val="24"/>
        </w:rPr>
        <w:t xml:space="preserve"> </w:t>
      </w:r>
      <w:r>
        <w:rPr>
          <w:sz w:val="24"/>
        </w:rPr>
        <w:t>forearms</w:t>
      </w:r>
      <w:r>
        <w:rPr>
          <w:spacing w:val="-1"/>
          <w:sz w:val="24"/>
        </w:rPr>
        <w:t xml:space="preserve"> </w:t>
      </w:r>
      <w:r>
        <w:rPr>
          <w:sz w:val="24"/>
        </w:rPr>
        <w:t>or</w:t>
      </w:r>
      <w:r>
        <w:rPr>
          <w:spacing w:val="-1"/>
          <w:sz w:val="24"/>
        </w:rPr>
        <w:t xml:space="preserve"> </w:t>
      </w:r>
      <w:r>
        <w:rPr>
          <w:sz w:val="24"/>
        </w:rPr>
        <w:t>leg</w:t>
      </w:r>
    </w:p>
    <w:p w:rsidR="00FA2130" w:rsidRDefault="0040750B" w:rsidP="008E7E0E">
      <w:pPr>
        <w:pStyle w:val="ListParagraph"/>
        <w:numPr>
          <w:ilvl w:val="0"/>
          <w:numId w:val="32"/>
        </w:numPr>
        <w:tabs>
          <w:tab w:val="left" w:pos="1380"/>
          <w:tab w:val="left" w:pos="1381"/>
        </w:tabs>
        <w:spacing w:before="149" w:line="357" w:lineRule="auto"/>
        <w:ind w:left="1380" w:right="988"/>
        <w:rPr>
          <w:sz w:val="24"/>
        </w:rPr>
      </w:pPr>
      <w:r>
        <w:rPr>
          <w:sz w:val="24"/>
        </w:rPr>
        <w:t>Petechiae</w:t>
      </w:r>
      <w:r>
        <w:rPr>
          <w:spacing w:val="12"/>
          <w:sz w:val="24"/>
        </w:rPr>
        <w:t xml:space="preserve"> </w:t>
      </w:r>
      <w:r>
        <w:rPr>
          <w:sz w:val="24"/>
        </w:rPr>
        <w:t>haemorrhages</w:t>
      </w:r>
      <w:r>
        <w:rPr>
          <w:spacing w:val="15"/>
          <w:sz w:val="24"/>
        </w:rPr>
        <w:t xml:space="preserve"> </w:t>
      </w:r>
      <w:r>
        <w:rPr>
          <w:sz w:val="24"/>
        </w:rPr>
        <w:t>(pinpoint</w:t>
      </w:r>
      <w:r>
        <w:rPr>
          <w:spacing w:val="13"/>
          <w:sz w:val="24"/>
        </w:rPr>
        <w:t xml:space="preserve"> </w:t>
      </w:r>
      <w:r>
        <w:rPr>
          <w:sz w:val="24"/>
        </w:rPr>
        <w:t>blood</w:t>
      </w:r>
      <w:r>
        <w:rPr>
          <w:spacing w:val="11"/>
          <w:sz w:val="24"/>
        </w:rPr>
        <w:t xml:space="preserve"> </w:t>
      </w:r>
      <w:r>
        <w:rPr>
          <w:sz w:val="24"/>
        </w:rPr>
        <w:t>spots</w:t>
      </w:r>
      <w:r>
        <w:rPr>
          <w:spacing w:val="14"/>
          <w:sz w:val="24"/>
        </w:rPr>
        <w:t xml:space="preserve"> </w:t>
      </w:r>
      <w:r>
        <w:rPr>
          <w:sz w:val="24"/>
        </w:rPr>
        <w:t>under</w:t>
      </w:r>
      <w:r>
        <w:rPr>
          <w:spacing w:val="10"/>
          <w:sz w:val="24"/>
        </w:rPr>
        <w:t xml:space="preserve"> </w:t>
      </w:r>
      <w:r>
        <w:rPr>
          <w:sz w:val="24"/>
        </w:rPr>
        <w:t>the</w:t>
      </w:r>
      <w:r>
        <w:rPr>
          <w:spacing w:val="14"/>
          <w:sz w:val="24"/>
        </w:rPr>
        <w:t xml:space="preserve"> </w:t>
      </w:r>
      <w:r>
        <w:rPr>
          <w:sz w:val="24"/>
        </w:rPr>
        <w:t>skin.)</w:t>
      </w:r>
      <w:r>
        <w:rPr>
          <w:spacing w:val="11"/>
          <w:sz w:val="24"/>
        </w:rPr>
        <w:t xml:space="preserve"> </w:t>
      </w:r>
      <w:r>
        <w:rPr>
          <w:sz w:val="24"/>
        </w:rPr>
        <w:t>Commonly</w:t>
      </w:r>
      <w:r>
        <w:rPr>
          <w:spacing w:val="14"/>
          <w:sz w:val="24"/>
        </w:rPr>
        <w:t xml:space="preserve"> </w:t>
      </w:r>
      <w:r>
        <w:rPr>
          <w:sz w:val="24"/>
        </w:rPr>
        <w:t>associated</w:t>
      </w:r>
      <w:r>
        <w:rPr>
          <w:spacing w:val="11"/>
          <w:sz w:val="24"/>
        </w:rPr>
        <w:t xml:space="preserve"> </w:t>
      </w:r>
      <w:r>
        <w:rPr>
          <w:sz w:val="24"/>
        </w:rPr>
        <w:t>with</w:t>
      </w:r>
      <w:r>
        <w:rPr>
          <w:spacing w:val="-51"/>
          <w:sz w:val="24"/>
        </w:rPr>
        <w:t xml:space="preserve"> </w:t>
      </w:r>
      <w:r>
        <w:rPr>
          <w:sz w:val="24"/>
        </w:rPr>
        <w:t>slapping,</w:t>
      </w:r>
      <w:r>
        <w:rPr>
          <w:spacing w:val="-1"/>
          <w:sz w:val="24"/>
        </w:rPr>
        <w:t xml:space="preserve"> </w:t>
      </w:r>
      <w:r>
        <w:rPr>
          <w:sz w:val="24"/>
        </w:rPr>
        <w:t>smothering/suffocation,</w:t>
      </w:r>
      <w:r>
        <w:rPr>
          <w:spacing w:val="-1"/>
          <w:sz w:val="24"/>
        </w:rPr>
        <w:t xml:space="preserve"> </w:t>
      </w:r>
      <w:r>
        <w:rPr>
          <w:sz w:val="24"/>
        </w:rPr>
        <w:t>strangling and</w:t>
      </w:r>
      <w:r>
        <w:rPr>
          <w:spacing w:val="-3"/>
          <w:sz w:val="24"/>
        </w:rPr>
        <w:t xml:space="preserve"> </w:t>
      </w:r>
      <w:r>
        <w:rPr>
          <w:sz w:val="24"/>
        </w:rPr>
        <w:t>a</w:t>
      </w:r>
      <w:r>
        <w:rPr>
          <w:spacing w:val="2"/>
          <w:sz w:val="24"/>
        </w:rPr>
        <w:t xml:space="preserve"> </w:t>
      </w:r>
      <w:r>
        <w:rPr>
          <w:sz w:val="24"/>
        </w:rPr>
        <w:t>squeezing.</w:t>
      </w:r>
    </w:p>
    <w:p w:rsidR="00FA2130" w:rsidRDefault="00FA2130">
      <w:pPr>
        <w:pStyle w:val="BodyText"/>
      </w:pPr>
    </w:p>
    <w:p w:rsidR="00FA2130" w:rsidRDefault="0040750B">
      <w:pPr>
        <w:spacing w:before="150"/>
        <w:ind w:left="1020"/>
        <w:rPr>
          <w:b/>
          <w:sz w:val="24"/>
        </w:rPr>
      </w:pPr>
      <w:r>
        <w:rPr>
          <w:b/>
          <w:sz w:val="24"/>
        </w:rPr>
        <w:t>Fractures</w:t>
      </w:r>
    </w:p>
    <w:p w:rsidR="00FA2130" w:rsidRDefault="0040750B">
      <w:pPr>
        <w:pStyle w:val="BodyText"/>
        <w:spacing w:before="148"/>
        <w:ind w:left="1020"/>
      </w:pPr>
      <w:r>
        <w:t>Fractures</w:t>
      </w:r>
      <w:r>
        <w:rPr>
          <w:spacing w:val="20"/>
        </w:rPr>
        <w:t xml:space="preserve"> </w:t>
      </w:r>
      <w:r>
        <w:t>may</w:t>
      </w:r>
      <w:r>
        <w:rPr>
          <w:spacing w:val="21"/>
        </w:rPr>
        <w:t xml:space="preserve"> </w:t>
      </w:r>
      <w:r>
        <w:t>cause</w:t>
      </w:r>
      <w:r>
        <w:rPr>
          <w:spacing w:val="20"/>
        </w:rPr>
        <w:t xml:space="preserve"> </w:t>
      </w:r>
      <w:r>
        <w:t>pain,</w:t>
      </w:r>
      <w:r>
        <w:rPr>
          <w:spacing w:val="17"/>
        </w:rPr>
        <w:t xml:space="preserve"> </w:t>
      </w:r>
      <w:r>
        <w:t>swelling</w:t>
      </w:r>
      <w:r>
        <w:rPr>
          <w:spacing w:val="21"/>
        </w:rPr>
        <w:t xml:space="preserve"> </w:t>
      </w:r>
      <w:r>
        <w:t>and</w:t>
      </w:r>
      <w:r>
        <w:rPr>
          <w:spacing w:val="22"/>
        </w:rPr>
        <w:t xml:space="preserve"> </w:t>
      </w:r>
      <w:r>
        <w:t>discoloration</w:t>
      </w:r>
      <w:r>
        <w:rPr>
          <w:spacing w:val="18"/>
        </w:rPr>
        <w:t xml:space="preserve"> </w:t>
      </w:r>
      <w:r>
        <w:t>over</w:t>
      </w:r>
      <w:r>
        <w:rPr>
          <w:spacing w:val="17"/>
        </w:rPr>
        <w:t xml:space="preserve"> </w:t>
      </w:r>
      <w:r>
        <w:t>a</w:t>
      </w:r>
      <w:r>
        <w:rPr>
          <w:spacing w:val="24"/>
        </w:rPr>
        <w:t xml:space="preserve"> </w:t>
      </w:r>
      <w:r>
        <w:t>bone</w:t>
      </w:r>
      <w:r>
        <w:rPr>
          <w:spacing w:val="24"/>
        </w:rPr>
        <w:t xml:space="preserve"> </w:t>
      </w:r>
      <w:r>
        <w:t>or</w:t>
      </w:r>
      <w:r>
        <w:rPr>
          <w:spacing w:val="17"/>
        </w:rPr>
        <w:t xml:space="preserve"> </w:t>
      </w:r>
      <w:r>
        <w:t>joint.</w:t>
      </w:r>
      <w:r>
        <w:rPr>
          <w:spacing w:val="20"/>
        </w:rPr>
        <w:t xml:space="preserve"> </w:t>
      </w:r>
      <w:r>
        <w:t>It</w:t>
      </w:r>
      <w:r>
        <w:rPr>
          <w:spacing w:val="20"/>
        </w:rPr>
        <w:t xml:space="preserve"> </w:t>
      </w:r>
      <w:r>
        <w:t>is</w:t>
      </w:r>
      <w:r>
        <w:rPr>
          <w:spacing w:val="21"/>
        </w:rPr>
        <w:t xml:space="preserve"> </w:t>
      </w:r>
      <w:r>
        <w:t>unlikely</w:t>
      </w:r>
      <w:r>
        <w:rPr>
          <w:spacing w:val="20"/>
        </w:rPr>
        <w:t xml:space="preserve"> </w:t>
      </w:r>
      <w:r>
        <w:t>that</w:t>
      </w:r>
      <w:r>
        <w:rPr>
          <w:spacing w:val="20"/>
        </w:rPr>
        <w:t xml:space="preserve"> </w:t>
      </w:r>
      <w:r>
        <w:t>a</w:t>
      </w:r>
    </w:p>
    <w:p w:rsidR="00FA2130" w:rsidRDefault="0040750B">
      <w:pPr>
        <w:pStyle w:val="BodyText"/>
        <w:spacing w:before="149"/>
        <w:ind w:left="1020"/>
      </w:pPr>
      <w:r>
        <w:t>child</w:t>
      </w:r>
      <w:r>
        <w:rPr>
          <w:spacing w:val="-6"/>
        </w:rPr>
        <w:t xml:space="preserve"> </w:t>
      </w:r>
      <w:r>
        <w:t>will</w:t>
      </w:r>
      <w:r>
        <w:rPr>
          <w:spacing w:val="-2"/>
        </w:rPr>
        <w:t xml:space="preserve"> </w:t>
      </w:r>
      <w:r>
        <w:t>have</w:t>
      </w:r>
      <w:r>
        <w:rPr>
          <w:spacing w:val="-3"/>
        </w:rPr>
        <w:t xml:space="preserve"> </w:t>
      </w:r>
      <w:r>
        <w:t>had</w:t>
      </w:r>
      <w:r>
        <w:rPr>
          <w:spacing w:val="-5"/>
        </w:rPr>
        <w:t xml:space="preserve"> </w:t>
      </w:r>
      <w:r>
        <w:t>a</w:t>
      </w:r>
      <w:r>
        <w:rPr>
          <w:spacing w:val="1"/>
        </w:rPr>
        <w:t xml:space="preserve"> </w:t>
      </w:r>
      <w:r>
        <w:t>fracture</w:t>
      </w:r>
      <w:r>
        <w:rPr>
          <w:spacing w:val="-3"/>
        </w:rPr>
        <w:t xml:space="preserve"> </w:t>
      </w:r>
      <w:r>
        <w:t>without</w:t>
      </w:r>
      <w:r>
        <w:rPr>
          <w:spacing w:val="-3"/>
        </w:rPr>
        <w:t xml:space="preserve"> </w:t>
      </w:r>
      <w:r>
        <w:t>the</w:t>
      </w:r>
      <w:r>
        <w:rPr>
          <w:spacing w:val="-3"/>
        </w:rPr>
        <w:t xml:space="preserve"> </w:t>
      </w:r>
      <w:r>
        <w:t>carers</w:t>
      </w:r>
      <w:r>
        <w:rPr>
          <w:spacing w:val="-3"/>
        </w:rPr>
        <w:t xml:space="preserve"> </w:t>
      </w:r>
      <w:r>
        <w:t>being</w:t>
      </w:r>
      <w:r>
        <w:rPr>
          <w:spacing w:val="-2"/>
        </w:rPr>
        <w:t xml:space="preserve"> </w:t>
      </w:r>
      <w:r>
        <w:t>aware</w:t>
      </w:r>
      <w:r>
        <w:rPr>
          <w:spacing w:val="-3"/>
        </w:rPr>
        <w:t xml:space="preserve"> </w:t>
      </w:r>
      <w:r>
        <w:t>of</w:t>
      </w:r>
      <w:r>
        <w:rPr>
          <w:spacing w:val="-1"/>
        </w:rPr>
        <w:t xml:space="preserve"> </w:t>
      </w:r>
      <w:r>
        <w:t>the</w:t>
      </w:r>
      <w:r>
        <w:rPr>
          <w:spacing w:val="-3"/>
        </w:rPr>
        <w:t xml:space="preserve"> </w:t>
      </w:r>
      <w:r>
        <w:t>child’s</w:t>
      </w:r>
      <w:r>
        <w:rPr>
          <w:spacing w:val="-2"/>
        </w:rPr>
        <w:t xml:space="preserve"> </w:t>
      </w:r>
      <w:r>
        <w:t>distress.</w:t>
      </w:r>
    </w:p>
    <w:p w:rsidR="00FA2130" w:rsidRDefault="0040750B">
      <w:pPr>
        <w:pStyle w:val="BodyText"/>
        <w:spacing w:before="144" w:line="362" w:lineRule="auto"/>
        <w:ind w:left="1020" w:right="976"/>
      </w:pPr>
      <w:r>
        <w:t>If the child is not using a limb, has pain on movement and/ or swelling of the limb, there may be</w:t>
      </w:r>
      <w:r>
        <w:rPr>
          <w:spacing w:val="-52"/>
        </w:rPr>
        <w:t xml:space="preserve"> </w:t>
      </w:r>
      <w:r>
        <w:t>a</w:t>
      </w:r>
      <w:r>
        <w:rPr>
          <w:spacing w:val="-3"/>
        </w:rPr>
        <w:t xml:space="preserve"> </w:t>
      </w:r>
      <w:r>
        <w:t>fracture.</w:t>
      </w:r>
    </w:p>
    <w:p w:rsidR="00FA2130" w:rsidRDefault="0040750B">
      <w:pPr>
        <w:pStyle w:val="BodyText"/>
        <w:spacing w:line="287" w:lineRule="exact"/>
        <w:ind w:left="1020"/>
      </w:pPr>
      <w:r>
        <w:t>There</w:t>
      </w:r>
      <w:r>
        <w:rPr>
          <w:spacing w:val="-4"/>
        </w:rPr>
        <w:t xml:space="preserve"> </w:t>
      </w:r>
      <w:r>
        <w:t>are grounds</w:t>
      </w:r>
      <w:r>
        <w:rPr>
          <w:spacing w:val="-2"/>
        </w:rPr>
        <w:t xml:space="preserve"> </w:t>
      </w:r>
      <w:r>
        <w:t>for</w:t>
      </w:r>
      <w:r>
        <w:rPr>
          <w:spacing w:val="-6"/>
        </w:rPr>
        <w:t xml:space="preserve"> </w:t>
      </w:r>
      <w:r>
        <w:t>concern</w:t>
      </w:r>
      <w:r>
        <w:rPr>
          <w:spacing w:val="-2"/>
        </w:rPr>
        <w:t xml:space="preserve"> </w:t>
      </w:r>
      <w:r>
        <w:t>if:</w:t>
      </w:r>
    </w:p>
    <w:p w:rsidR="00FA2130" w:rsidRDefault="0040750B" w:rsidP="008E7E0E">
      <w:pPr>
        <w:pStyle w:val="ListParagraph"/>
        <w:numPr>
          <w:ilvl w:val="1"/>
          <w:numId w:val="32"/>
        </w:numPr>
        <w:tabs>
          <w:tab w:val="left" w:pos="1741"/>
        </w:tabs>
        <w:spacing w:before="149"/>
        <w:jc w:val="both"/>
        <w:rPr>
          <w:sz w:val="24"/>
        </w:rPr>
      </w:pPr>
      <w:r>
        <w:rPr>
          <w:sz w:val="24"/>
        </w:rPr>
        <w:t>The</w:t>
      </w:r>
      <w:r>
        <w:rPr>
          <w:spacing w:val="-5"/>
          <w:sz w:val="24"/>
        </w:rPr>
        <w:t xml:space="preserve"> </w:t>
      </w:r>
      <w:r>
        <w:rPr>
          <w:sz w:val="24"/>
        </w:rPr>
        <w:t>history</w:t>
      </w:r>
      <w:r>
        <w:rPr>
          <w:spacing w:val="-3"/>
          <w:sz w:val="24"/>
        </w:rPr>
        <w:t xml:space="preserve"> </w:t>
      </w:r>
      <w:r>
        <w:rPr>
          <w:sz w:val="24"/>
        </w:rPr>
        <w:t>provided</w:t>
      </w:r>
      <w:r>
        <w:rPr>
          <w:spacing w:val="-1"/>
          <w:sz w:val="24"/>
        </w:rPr>
        <w:t xml:space="preserve"> </w:t>
      </w:r>
      <w:r>
        <w:rPr>
          <w:sz w:val="24"/>
        </w:rPr>
        <w:t>is</w:t>
      </w:r>
      <w:r>
        <w:rPr>
          <w:spacing w:val="-3"/>
          <w:sz w:val="24"/>
        </w:rPr>
        <w:t xml:space="preserve"> </w:t>
      </w:r>
      <w:r>
        <w:rPr>
          <w:sz w:val="24"/>
        </w:rPr>
        <w:t>vague,</w:t>
      </w:r>
      <w:r>
        <w:rPr>
          <w:spacing w:val="-7"/>
          <w:sz w:val="24"/>
        </w:rPr>
        <w:t xml:space="preserve"> </w:t>
      </w:r>
      <w:r>
        <w:rPr>
          <w:sz w:val="24"/>
        </w:rPr>
        <w:t>non-existent</w:t>
      </w:r>
      <w:r>
        <w:rPr>
          <w:spacing w:val="-4"/>
          <w:sz w:val="24"/>
        </w:rPr>
        <w:t xml:space="preserve"> </w:t>
      </w:r>
      <w:r>
        <w:rPr>
          <w:sz w:val="24"/>
        </w:rPr>
        <w:t>or</w:t>
      </w:r>
      <w:r>
        <w:rPr>
          <w:spacing w:val="-3"/>
          <w:sz w:val="24"/>
        </w:rPr>
        <w:t xml:space="preserve"> </w:t>
      </w:r>
      <w:r>
        <w:rPr>
          <w:sz w:val="24"/>
        </w:rPr>
        <w:t>inconsistent</w:t>
      </w:r>
    </w:p>
    <w:p w:rsidR="00FA2130" w:rsidRDefault="0040750B" w:rsidP="008E7E0E">
      <w:pPr>
        <w:pStyle w:val="ListParagraph"/>
        <w:numPr>
          <w:ilvl w:val="1"/>
          <w:numId w:val="32"/>
        </w:numPr>
        <w:tabs>
          <w:tab w:val="left" w:pos="1741"/>
        </w:tabs>
        <w:spacing w:before="144"/>
        <w:jc w:val="both"/>
        <w:rPr>
          <w:sz w:val="24"/>
        </w:rPr>
      </w:pPr>
      <w:r>
        <w:rPr>
          <w:sz w:val="24"/>
        </w:rPr>
        <w:t>There</w:t>
      </w:r>
      <w:r>
        <w:rPr>
          <w:spacing w:val="-4"/>
          <w:sz w:val="24"/>
        </w:rPr>
        <w:t xml:space="preserve"> </w:t>
      </w:r>
      <w:r>
        <w:rPr>
          <w:sz w:val="24"/>
        </w:rPr>
        <w:t>are</w:t>
      </w:r>
      <w:r>
        <w:rPr>
          <w:spacing w:val="-1"/>
          <w:sz w:val="24"/>
        </w:rPr>
        <w:t xml:space="preserve"> </w:t>
      </w:r>
      <w:r>
        <w:rPr>
          <w:sz w:val="24"/>
        </w:rPr>
        <w:t>associated</w:t>
      </w:r>
      <w:r>
        <w:rPr>
          <w:spacing w:val="-5"/>
          <w:sz w:val="24"/>
        </w:rPr>
        <w:t xml:space="preserve"> </w:t>
      </w:r>
      <w:r>
        <w:rPr>
          <w:sz w:val="24"/>
        </w:rPr>
        <w:t>old</w:t>
      </w:r>
      <w:r>
        <w:rPr>
          <w:spacing w:val="-6"/>
          <w:sz w:val="24"/>
        </w:rPr>
        <w:t xml:space="preserve"> </w:t>
      </w:r>
      <w:r>
        <w:rPr>
          <w:sz w:val="24"/>
        </w:rPr>
        <w:t>fractures</w:t>
      </w:r>
    </w:p>
    <w:p w:rsidR="00FA2130" w:rsidRDefault="0040750B" w:rsidP="008E7E0E">
      <w:pPr>
        <w:pStyle w:val="ListParagraph"/>
        <w:numPr>
          <w:ilvl w:val="1"/>
          <w:numId w:val="32"/>
        </w:numPr>
        <w:tabs>
          <w:tab w:val="left" w:pos="1741"/>
        </w:tabs>
        <w:spacing w:before="149" w:line="357" w:lineRule="auto"/>
        <w:ind w:right="980"/>
        <w:jc w:val="both"/>
        <w:rPr>
          <w:sz w:val="24"/>
        </w:rPr>
      </w:pPr>
      <w:r>
        <w:rPr>
          <w:sz w:val="24"/>
        </w:rPr>
        <w:t>Medical</w:t>
      </w:r>
      <w:r>
        <w:rPr>
          <w:spacing w:val="1"/>
          <w:sz w:val="24"/>
        </w:rPr>
        <w:t xml:space="preserve"> </w:t>
      </w:r>
      <w:r>
        <w:rPr>
          <w:sz w:val="24"/>
        </w:rPr>
        <w:t>attention</w:t>
      </w:r>
      <w:r>
        <w:rPr>
          <w:spacing w:val="1"/>
          <w:sz w:val="24"/>
        </w:rPr>
        <w:t xml:space="preserve"> </w:t>
      </w:r>
      <w:r>
        <w:rPr>
          <w:sz w:val="24"/>
        </w:rPr>
        <w:t>id</w:t>
      </w:r>
      <w:r>
        <w:rPr>
          <w:spacing w:val="1"/>
          <w:sz w:val="24"/>
        </w:rPr>
        <w:t xml:space="preserve"> </w:t>
      </w:r>
      <w:r>
        <w:rPr>
          <w:sz w:val="24"/>
        </w:rPr>
        <w:t>sought</w:t>
      </w:r>
      <w:r>
        <w:rPr>
          <w:spacing w:val="1"/>
          <w:sz w:val="24"/>
        </w:rPr>
        <w:t xml:space="preserve"> </w:t>
      </w:r>
      <w:r>
        <w:rPr>
          <w:sz w:val="24"/>
        </w:rPr>
        <w:t>after</w:t>
      </w:r>
      <w:r>
        <w:rPr>
          <w:spacing w:val="1"/>
          <w:sz w:val="24"/>
        </w:rPr>
        <w:t xml:space="preserve"> </w:t>
      </w:r>
      <w:r>
        <w:rPr>
          <w:sz w:val="24"/>
        </w:rPr>
        <w:t>a</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z w:val="24"/>
        </w:rPr>
        <w:t>delay</w:t>
      </w:r>
      <w:r>
        <w:rPr>
          <w:spacing w:val="1"/>
          <w:sz w:val="24"/>
        </w:rPr>
        <w:t xml:space="preserve"> </w:t>
      </w:r>
      <w:r>
        <w:rPr>
          <w:sz w:val="24"/>
        </w:rPr>
        <w:t>when</w:t>
      </w:r>
      <w:r>
        <w:rPr>
          <w:spacing w:val="1"/>
          <w:sz w:val="24"/>
        </w:rPr>
        <w:t xml:space="preserve"> </w:t>
      </w:r>
      <w:r>
        <w:rPr>
          <w:sz w:val="24"/>
        </w:rPr>
        <w:t>the</w:t>
      </w:r>
      <w:r>
        <w:rPr>
          <w:spacing w:val="1"/>
          <w:sz w:val="24"/>
        </w:rPr>
        <w:t xml:space="preserve"> </w:t>
      </w:r>
      <w:r>
        <w:rPr>
          <w:sz w:val="24"/>
        </w:rPr>
        <w:t>fracture</w:t>
      </w:r>
      <w:r>
        <w:rPr>
          <w:spacing w:val="1"/>
          <w:sz w:val="24"/>
        </w:rPr>
        <w:t xml:space="preserve"> </w:t>
      </w:r>
      <w:r>
        <w:rPr>
          <w:sz w:val="24"/>
        </w:rPr>
        <w:t>has</w:t>
      </w:r>
      <w:r>
        <w:rPr>
          <w:spacing w:val="1"/>
          <w:sz w:val="24"/>
        </w:rPr>
        <w:t xml:space="preserve"> </w:t>
      </w:r>
      <w:r>
        <w:rPr>
          <w:sz w:val="24"/>
        </w:rPr>
        <w:t>caused</w:t>
      </w:r>
      <w:r>
        <w:rPr>
          <w:spacing w:val="1"/>
          <w:sz w:val="24"/>
        </w:rPr>
        <w:t xml:space="preserve"> </w:t>
      </w:r>
      <w:r>
        <w:rPr>
          <w:sz w:val="24"/>
        </w:rPr>
        <w:t>symptoms</w:t>
      </w:r>
      <w:r>
        <w:rPr>
          <w:spacing w:val="-1"/>
          <w:sz w:val="24"/>
        </w:rPr>
        <w:t xml:space="preserve"> </w:t>
      </w:r>
      <w:r>
        <w:rPr>
          <w:sz w:val="24"/>
        </w:rPr>
        <w:t>such</w:t>
      </w:r>
      <w:r>
        <w:rPr>
          <w:spacing w:val="-3"/>
          <w:sz w:val="24"/>
        </w:rPr>
        <w:t xml:space="preserve"> </w:t>
      </w:r>
      <w:r>
        <w:rPr>
          <w:sz w:val="24"/>
        </w:rPr>
        <w:t>as swelling,</w:t>
      </w:r>
      <w:r>
        <w:rPr>
          <w:spacing w:val="-4"/>
          <w:sz w:val="24"/>
        </w:rPr>
        <w:t xml:space="preserve"> </w:t>
      </w:r>
      <w:r>
        <w:rPr>
          <w:sz w:val="24"/>
        </w:rPr>
        <w:t>pain</w:t>
      </w:r>
      <w:r>
        <w:rPr>
          <w:spacing w:val="-3"/>
          <w:sz w:val="24"/>
        </w:rPr>
        <w:t xml:space="preserve"> </w:t>
      </w:r>
      <w:r>
        <w:rPr>
          <w:sz w:val="24"/>
        </w:rPr>
        <w:t>or</w:t>
      </w:r>
      <w:r>
        <w:rPr>
          <w:spacing w:val="1"/>
          <w:sz w:val="24"/>
        </w:rPr>
        <w:t xml:space="preserve"> </w:t>
      </w:r>
      <w:r>
        <w:rPr>
          <w:sz w:val="24"/>
        </w:rPr>
        <w:t>loss</w:t>
      </w:r>
      <w:r>
        <w:rPr>
          <w:spacing w:val="-1"/>
          <w:sz w:val="24"/>
        </w:rPr>
        <w:t xml:space="preserve"> </w:t>
      </w:r>
      <w:r>
        <w:rPr>
          <w:sz w:val="24"/>
        </w:rPr>
        <w:t>of</w:t>
      </w:r>
      <w:r>
        <w:rPr>
          <w:spacing w:val="-3"/>
          <w:sz w:val="24"/>
        </w:rPr>
        <w:t xml:space="preserve"> </w:t>
      </w:r>
      <w:r>
        <w:rPr>
          <w:sz w:val="24"/>
        </w:rPr>
        <w:t>movement</w:t>
      </w:r>
    </w:p>
    <w:p w:rsidR="00FA2130" w:rsidRDefault="0040750B">
      <w:pPr>
        <w:pStyle w:val="BodyText"/>
        <w:spacing w:before="6" w:line="362" w:lineRule="auto"/>
        <w:ind w:left="1020" w:right="986"/>
        <w:jc w:val="both"/>
      </w:pPr>
      <w:r>
        <w:t>Rib fractures are only caused in major trauma</w:t>
      </w:r>
      <w:r>
        <w:rPr>
          <w:spacing w:val="54"/>
        </w:rPr>
        <w:t xml:space="preserve"> </w:t>
      </w:r>
      <w:r>
        <w:t>such as in a road traffic accident, a severe</w:t>
      </w:r>
      <w:r>
        <w:rPr>
          <w:spacing w:val="1"/>
        </w:rPr>
        <w:t xml:space="preserve"> </w:t>
      </w:r>
      <w:r>
        <w:t>shaking</w:t>
      </w:r>
      <w:r>
        <w:rPr>
          <w:spacing w:val="-1"/>
        </w:rPr>
        <w:t xml:space="preserve"> </w:t>
      </w:r>
      <w:r>
        <w:t>injury</w:t>
      </w:r>
      <w:r>
        <w:rPr>
          <w:spacing w:val="4"/>
        </w:rPr>
        <w:t xml:space="preserve"> </w:t>
      </w:r>
      <w:r>
        <w:t>or</w:t>
      </w:r>
      <w:r>
        <w:rPr>
          <w:spacing w:val="-4"/>
        </w:rPr>
        <w:t xml:space="preserve"> </w:t>
      </w:r>
      <w:r>
        <w:t>a</w:t>
      </w:r>
      <w:r>
        <w:rPr>
          <w:spacing w:val="2"/>
        </w:rPr>
        <w:t xml:space="preserve"> </w:t>
      </w:r>
      <w:r>
        <w:t>direct</w:t>
      </w:r>
      <w:r>
        <w:rPr>
          <w:spacing w:val="-1"/>
        </w:rPr>
        <w:t xml:space="preserve"> </w:t>
      </w:r>
      <w:r>
        <w:t>injury such</w:t>
      </w:r>
      <w:r>
        <w:rPr>
          <w:spacing w:val="-3"/>
        </w:rPr>
        <w:t xml:space="preserve"> </w:t>
      </w:r>
      <w:r>
        <w:t>as</w:t>
      </w:r>
      <w:r>
        <w:rPr>
          <w:spacing w:val="-1"/>
        </w:rPr>
        <w:t xml:space="preserve"> </w:t>
      </w:r>
      <w:r>
        <w:t>a</w:t>
      </w:r>
      <w:r>
        <w:rPr>
          <w:spacing w:val="-2"/>
        </w:rPr>
        <w:t xml:space="preserve"> </w:t>
      </w:r>
      <w:r>
        <w:t>kick.</w:t>
      </w:r>
    </w:p>
    <w:p w:rsidR="00FA2130" w:rsidRDefault="0040750B">
      <w:pPr>
        <w:pStyle w:val="BodyText"/>
        <w:spacing w:line="360" w:lineRule="auto"/>
        <w:ind w:left="1020" w:right="988"/>
        <w:jc w:val="both"/>
      </w:pPr>
      <w:r>
        <w:t>Skull fractures are uncommon in ordinary falls, i.e. from three feet or less. The injury is usually</w:t>
      </w:r>
      <w:r>
        <w:rPr>
          <w:spacing w:val="1"/>
        </w:rPr>
        <w:t xml:space="preserve"> </w:t>
      </w:r>
      <w:r>
        <w:t>witnessed, the child will cry and if there is a fracture, there is likely to be swelling on the skull</w:t>
      </w:r>
      <w:r>
        <w:rPr>
          <w:spacing w:val="1"/>
        </w:rPr>
        <w:t xml:space="preserve"> </w:t>
      </w:r>
      <w:r>
        <w:t>developing</w:t>
      </w:r>
      <w:r>
        <w:rPr>
          <w:spacing w:val="4"/>
        </w:rPr>
        <w:t xml:space="preserve"> </w:t>
      </w:r>
      <w:r>
        <w:t>over</w:t>
      </w:r>
      <w:r>
        <w:rPr>
          <w:spacing w:val="-5"/>
        </w:rPr>
        <w:t xml:space="preserve"> </w:t>
      </w:r>
      <w:r>
        <w:t>2</w:t>
      </w:r>
      <w:r>
        <w:rPr>
          <w:spacing w:val="-4"/>
        </w:rPr>
        <w:t xml:space="preserve"> </w:t>
      </w:r>
      <w:r>
        <w:t>to</w:t>
      </w:r>
      <w:r>
        <w:rPr>
          <w:spacing w:val="-5"/>
        </w:rPr>
        <w:t xml:space="preserve"> </w:t>
      </w:r>
      <w:r>
        <w:t>3 hours. All</w:t>
      </w:r>
      <w:r>
        <w:rPr>
          <w:spacing w:val="-1"/>
        </w:rPr>
        <w:t xml:space="preserve"> </w:t>
      </w:r>
      <w:r>
        <w:t>fractures of</w:t>
      </w:r>
      <w:r>
        <w:rPr>
          <w:spacing w:val="-3"/>
        </w:rPr>
        <w:t xml:space="preserve"> </w:t>
      </w:r>
      <w:r>
        <w:t>the</w:t>
      </w:r>
      <w:r>
        <w:rPr>
          <w:spacing w:val="2"/>
        </w:rPr>
        <w:t xml:space="preserve"> </w:t>
      </w:r>
      <w:r>
        <w:t>skull</w:t>
      </w:r>
      <w:r>
        <w:rPr>
          <w:spacing w:val="-5"/>
        </w:rPr>
        <w:t xml:space="preserve"> </w:t>
      </w:r>
      <w:r>
        <w:t>should</w:t>
      </w:r>
      <w:r>
        <w:rPr>
          <w:spacing w:val="1"/>
        </w:rPr>
        <w:t xml:space="preserve"> </w:t>
      </w:r>
      <w:r>
        <w:t>be</w:t>
      </w:r>
      <w:r>
        <w:rPr>
          <w:spacing w:val="-2"/>
        </w:rPr>
        <w:t xml:space="preserve"> </w:t>
      </w:r>
      <w:r>
        <w:t>taken</w:t>
      </w:r>
      <w:r>
        <w:rPr>
          <w:spacing w:val="-3"/>
        </w:rPr>
        <w:t xml:space="preserve"> </w:t>
      </w:r>
      <w:r>
        <w:t>seriously.</w:t>
      </w:r>
    </w:p>
    <w:p w:rsidR="00FA2130" w:rsidRDefault="0040750B">
      <w:pPr>
        <w:ind w:left="1020"/>
        <w:jc w:val="both"/>
        <w:rPr>
          <w:b/>
          <w:sz w:val="24"/>
        </w:rPr>
      </w:pPr>
      <w:r>
        <w:rPr>
          <w:b/>
          <w:sz w:val="24"/>
        </w:rPr>
        <w:t>Mouth</w:t>
      </w:r>
      <w:r>
        <w:rPr>
          <w:b/>
          <w:spacing w:val="-4"/>
          <w:sz w:val="24"/>
        </w:rPr>
        <w:t xml:space="preserve"> </w:t>
      </w:r>
      <w:r>
        <w:rPr>
          <w:b/>
          <w:sz w:val="24"/>
        </w:rPr>
        <w:t>injuries</w:t>
      </w:r>
    </w:p>
    <w:p w:rsidR="00FA2130" w:rsidRDefault="0040750B">
      <w:pPr>
        <w:pStyle w:val="BodyText"/>
        <w:spacing w:before="139" w:line="360" w:lineRule="auto"/>
        <w:ind w:left="1020" w:right="990"/>
        <w:jc w:val="both"/>
      </w:pPr>
      <w:r>
        <w:t>Tears to the frenulum (tissue attaching upper lip to gum) often indicates force feeding of a baby</w:t>
      </w:r>
      <w:r>
        <w:rPr>
          <w:spacing w:val="-52"/>
        </w:rPr>
        <w:t xml:space="preserve"> </w:t>
      </w:r>
      <w:r>
        <w:t>or a child with a disability. There is often finger bruising to the cheeks and around the mouth.</w:t>
      </w:r>
      <w:r>
        <w:rPr>
          <w:spacing w:val="1"/>
        </w:rPr>
        <w:t xml:space="preserve"> </w:t>
      </w:r>
      <w:r>
        <w:t>Rarely,</w:t>
      </w:r>
      <w:r>
        <w:rPr>
          <w:spacing w:val="-5"/>
        </w:rPr>
        <w:t xml:space="preserve"> </w:t>
      </w:r>
      <w:r>
        <w:t>there</w:t>
      </w:r>
      <w:r>
        <w:rPr>
          <w:spacing w:val="-1"/>
        </w:rPr>
        <w:t xml:space="preserve"> </w:t>
      </w:r>
      <w:r>
        <w:t>may also</w:t>
      </w:r>
      <w:r>
        <w:rPr>
          <w:spacing w:val="-4"/>
        </w:rPr>
        <w:t xml:space="preserve"> </w:t>
      </w:r>
      <w:r>
        <w:t>be</w:t>
      </w:r>
      <w:r>
        <w:rPr>
          <w:spacing w:val="3"/>
        </w:rPr>
        <w:t xml:space="preserve"> </w:t>
      </w:r>
      <w:r>
        <w:t>grazing on</w:t>
      </w:r>
      <w:r>
        <w:rPr>
          <w:spacing w:val="-3"/>
        </w:rPr>
        <w:t xml:space="preserve"> </w:t>
      </w:r>
      <w:r>
        <w:t>the</w:t>
      </w:r>
      <w:r>
        <w:rPr>
          <w:spacing w:val="-2"/>
        </w:rPr>
        <w:t xml:space="preserve"> </w:t>
      </w:r>
      <w:r>
        <w:t>palate.</w:t>
      </w:r>
    </w:p>
    <w:p w:rsidR="00FA2130" w:rsidRDefault="00FA2130">
      <w:pPr>
        <w:spacing w:line="360" w:lineRule="auto"/>
        <w:jc w:val="both"/>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020"/>
        <w:rPr>
          <w:b/>
          <w:sz w:val="24"/>
        </w:rPr>
      </w:pPr>
      <w:r>
        <w:rPr>
          <w:b/>
          <w:sz w:val="24"/>
        </w:rPr>
        <w:lastRenderedPageBreak/>
        <w:t>Poisoning</w:t>
      </w:r>
    </w:p>
    <w:p w:rsidR="00FA2130" w:rsidRDefault="0040750B">
      <w:pPr>
        <w:pStyle w:val="BodyText"/>
        <w:spacing w:before="149" w:line="357" w:lineRule="auto"/>
        <w:ind w:left="1020" w:right="977"/>
      </w:pPr>
      <w:r>
        <w:t>Ingestion</w:t>
      </w:r>
      <w:r>
        <w:rPr>
          <w:spacing w:val="-2"/>
        </w:rPr>
        <w:t xml:space="preserve"> </w:t>
      </w:r>
      <w:r>
        <w:t>of</w:t>
      </w:r>
      <w:r>
        <w:rPr>
          <w:spacing w:val="3"/>
        </w:rPr>
        <w:t xml:space="preserve"> </w:t>
      </w:r>
      <w:r>
        <w:t>tablets</w:t>
      </w:r>
      <w:r>
        <w:rPr>
          <w:spacing w:val="3"/>
        </w:rPr>
        <w:t xml:space="preserve"> </w:t>
      </w:r>
      <w:r>
        <w:t>or</w:t>
      </w:r>
      <w:r>
        <w:rPr>
          <w:spacing w:val="2"/>
        </w:rPr>
        <w:t xml:space="preserve"> </w:t>
      </w:r>
      <w:r>
        <w:t>domestic</w:t>
      </w:r>
      <w:r>
        <w:rPr>
          <w:spacing w:val="5"/>
        </w:rPr>
        <w:t xml:space="preserve"> </w:t>
      </w:r>
      <w:r>
        <w:t>poisoning</w:t>
      </w:r>
      <w:r>
        <w:rPr>
          <w:spacing w:val="6"/>
        </w:rPr>
        <w:t xml:space="preserve"> </w:t>
      </w:r>
      <w:r>
        <w:t>in</w:t>
      </w:r>
      <w:r>
        <w:rPr>
          <w:spacing w:val="3"/>
        </w:rPr>
        <w:t xml:space="preserve"> </w:t>
      </w:r>
      <w:r>
        <w:t>children under</w:t>
      </w:r>
      <w:r>
        <w:rPr>
          <w:spacing w:val="3"/>
        </w:rPr>
        <w:t xml:space="preserve"> </w:t>
      </w:r>
      <w:r>
        <w:t>5</w:t>
      </w:r>
      <w:r>
        <w:rPr>
          <w:spacing w:val="4"/>
        </w:rPr>
        <w:t xml:space="preserve"> </w:t>
      </w:r>
      <w:r>
        <w:t>is</w:t>
      </w:r>
      <w:r>
        <w:rPr>
          <w:spacing w:val="6"/>
        </w:rPr>
        <w:t xml:space="preserve"> </w:t>
      </w:r>
      <w:r>
        <w:t>usually</w:t>
      </w:r>
      <w:r>
        <w:rPr>
          <w:spacing w:val="1"/>
        </w:rPr>
        <w:t xml:space="preserve"> </w:t>
      </w:r>
      <w:r>
        <w:t>due</w:t>
      </w:r>
      <w:r>
        <w:rPr>
          <w:spacing w:val="6"/>
        </w:rPr>
        <w:t xml:space="preserve"> </w:t>
      </w:r>
      <w:r>
        <w:t>to</w:t>
      </w:r>
      <w:r>
        <w:rPr>
          <w:spacing w:val="2"/>
        </w:rPr>
        <w:t xml:space="preserve"> </w:t>
      </w:r>
      <w:r>
        <w:t>the carelessness</w:t>
      </w:r>
      <w:r>
        <w:rPr>
          <w:spacing w:val="-51"/>
        </w:rPr>
        <w:t xml:space="preserve"> </w:t>
      </w:r>
      <w:r>
        <w:t>of</w:t>
      </w:r>
      <w:r>
        <w:rPr>
          <w:spacing w:val="-4"/>
        </w:rPr>
        <w:t xml:space="preserve"> </w:t>
      </w:r>
      <w:r>
        <w:t>a</w:t>
      </w:r>
      <w:r>
        <w:rPr>
          <w:spacing w:val="-2"/>
        </w:rPr>
        <w:t xml:space="preserve"> </w:t>
      </w:r>
      <w:r>
        <w:t>parent</w:t>
      </w:r>
      <w:r>
        <w:rPr>
          <w:spacing w:val="-1"/>
        </w:rPr>
        <w:t xml:space="preserve"> </w:t>
      </w:r>
      <w:r>
        <w:t>or</w:t>
      </w:r>
      <w:r>
        <w:rPr>
          <w:spacing w:val="-5"/>
        </w:rPr>
        <w:t xml:space="preserve"> </w:t>
      </w:r>
      <w:r>
        <w:t>carer, but</w:t>
      </w:r>
      <w:r>
        <w:rPr>
          <w:spacing w:val="4"/>
        </w:rPr>
        <w:t xml:space="preserve"> </w:t>
      </w:r>
      <w:r>
        <w:t>it</w:t>
      </w:r>
      <w:r>
        <w:rPr>
          <w:spacing w:val="-2"/>
        </w:rPr>
        <w:t xml:space="preserve"> </w:t>
      </w:r>
      <w:r>
        <w:t>may be</w:t>
      </w:r>
      <w:r>
        <w:rPr>
          <w:spacing w:val="-1"/>
        </w:rPr>
        <w:t xml:space="preserve"> </w:t>
      </w:r>
      <w:r>
        <w:t>self-harm</w:t>
      </w:r>
      <w:r>
        <w:rPr>
          <w:spacing w:val="-3"/>
        </w:rPr>
        <w:t xml:space="preserve"> </w:t>
      </w:r>
      <w:r>
        <w:t>even</w:t>
      </w:r>
      <w:r>
        <w:rPr>
          <w:spacing w:val="2"/>
        </w:rPr>
        <w:t xml:space="preserve"> </w:t>
      </w:r>
      <w:r>
        <w:t>in</w:t>
      </w:r>
      <w:r>
        <w:rPr>
          <w:spacing w:val="-3"/>
        </w:rPr>
        <w:t xml:space="preserve"> </w:t>
      </w:r>
      <w:r>
        <w:t>young</w:t>
      </w:r>
      <w:r>
        <w:rPr>
          <w:spacing w:val="-1"/>
        </w:rPr>
        <w:t xml:space="preserve"> </w:t>
      </w:r>
      <w:r>
        <w:t>children.</w:t>
      </w:r>
    </w:p>
    <w:p w:rsidR="00FA2130" w:rsidRDefault="0040750B">
      <w:pPr>
        <w:spacing w:before="6"/>
        <w:ind w:left="1020"/>
        <w:rPr>
          <w:b/>
          <w:sz w:val="24"/>
        </w:rPr>
      </w:pPr>
      <w:r>
        <w:rPr>
          <w:b/>
          <w:sz w:val="24"/>
        </w:rPr>
        <w:t>Fabricated</w:t>
      </w:r>
      <w:r>
        <w:rPr>
          <w:b/>
          <w:spacing w:val="-5"/>
          <w:sz w:val="24"/>
        </w:rPr>
        <w:t xml:space="preserve"> </w:t>
      </w:r>
      <w:r>
        <w:rPr>
          <w:b/>
          <w:sz w:val="24"/>
        </w:rPr>
        <w:t>or</w:t>
      </w:r>
      <w:r>
        <w:rPr>
          <w:b/>
          <w:spacing w:val="-3"/>
          <w:sz w:val="24"/>
        </w:rPr>
        <w:t xml:space="preserve"> </w:t>
      </w:r>
      <w:r>
        <w:rPr>
          <w:b/>
          <w:sz w:val="24"/>
        </w:rPr>
        <w:t>induced</w:t>
      </w:r>
      <w:r>
        <w:rPr>
          <w:b/>
          <w:spacing w:val="-5"/>
          <w:sz w:val="24"/>
        </w:rPr>
        <w:t xml:space="preserve"> </w:t>
      </w:r>
      <w:r>
        <w:rPr>
          <w:b/>
          <w:sz w:val="24"/>
        </w:rPr>
        <w:t>illness</w:t>
      </w:r>
    </w:p>
    <w:p w:rsidR="00FA2130" w:rsidRDefault="0040750B">
      <w:pPr>
        <w:pStyle w:val="BodyText"/>
        <w:spacing w:before="143" w:line="362" w:lineRule="auto"/>
        <w:ind w:left="1020" w:right="977"/>
      </w:pPr>
      <w:r>
        <w:t>Professionals may be concerned at the possibility of a child suffering significant harm as a result</w:t>
      </w:r>
      <w:r>
        <w:rPr>
          <w:spacing w:val="-52"/>
        </w:rPr>
        <w:t xml:space="preserve"> </w:t>
      </w:r>
      <w:r>
        <w:t>of</w:t>
      </w:r>
      <w:r>
        <w:rPr>
          <w:spacing w:val="-4"/>
        </w:rPr>
        <w:t xml:space="preserve"> </w:t>
      </w:r>
      <w:r>
        <w:t>having</w:t>
      </w:r>
      <w:r>
        <w:rPr>
          <w:spacing w:val="4"/>
        </w:rPr>
        <w:t xml:space="preserve"> </w:t>
      </w:r>
      <w:r>
        <w:t>illness fabricated</w:t>
      </w:r>
      <w:r>
        <w:rPr>
          <w:spacing w:val="-4"/>
        </w:rPr>
        <w:t xml:space="preserve"> </w:t>
      </w:r>
      <w:r>
        <w:t>or</w:t>
      </w:r>
      <w:r>
        <w:rPr>
          <w:spacing w:val="-4"/>
        </w:rPr>
        <w:t xml:space="preserve"> </w:t>
      </w:r>
      <w:r>
        <w:t>induced</w:t>
      </w:r>
      <w:r>
        <w:rPr>
          <w:spacing w:val="-4"/>
        </w:rPr>
        <w:t xml:space="preserve"> </w:t>
      </w:r>
      <w:r>
        <w:t>by their</w:t>
      </w:r>
      <w:r>
        <w:rPr>
          <w:spacing w:val="-4"/>
        </w:rPr>
        <w:t xml:space="preserve"> </w:t>
      </w:r>
      <w:r>
        <w:t>carer.</w:t>
      </w:r>
      <w:r>
        <w:rPr>
          <w:spacing w:val="-1"/>
        </w:rPr>
        <w:t xml:space="preserve"> </w:t>
      </w:r>
      <w:r>
        <w:t>Possible</w:t>
      </w:r>
      <w:r>
        <w:rPr>
          <w:spacing w:val="-2"/>
        </w:rPr>
        <w:t xml:space="preserve"> </w:t>
      </w:r>
      <w:r>
        <w:t>concerns are:</w:t>
      </w:r>
    </w:p>
    <w:p w:rsidR="00FA2130" w:rsidRDefault="0040750B" w:rsidP="008E7E0E">
      <w:pPr>
        <w:pStyle w:val="ListParagraph"/>
        <w:numPr>
          <w:ilvl w:val="0"/>
          <w:numId w:val="31"/>
        </w:numPr>
        <w:tabs>
          <w:tab w:val="left" w:pos="1741"/>
          <w:tab w:val="left" w:pos="3300"/>
          <w:tab w:val="left" w:pos="4389"/>
          <w:tab w:val="left" w:pos="5478"/>
          <w:tab w:val="left" w:pos="6073"/>
          <w:tab w:val="left" w:pos="7205"/>
          <w:tab w:val="left" w:pos="8189"/>
          <w:tab w:val="left" w:pos="9488"/>
          <w:tab w:val="left" w:pos="10165"/>
        </w:tabs>
        <w:spacing w:line="352" w:lineRule="auto"/>
        <w:ind w:right="984" w:hanging="519"/>
        <w:rPr>
          <w:sz w:val="24"/>
        </w:rPr>
      </w:pPr>
      <w:r>
        <w:rPr>
          <w:sz w:val="24"/>
        </w:rPr>
        <w:t>Discrepancies</w:t>
      </w:r>
      <w:r>
        <w:rPr>
          <w:sz w:val="24"/>
        </w:rPr>
        <w:tab/>
        <w:t>between</w:t>
      </w:r>
      <w:r>
        <w:rPr>
          <w:sz w:val="24"/>
        </w:rPr>
        <w:tab/>
        <w:t>reported</w:t>
      </w:r>
      <w:r>
        <w:rPr>
          <w:sz w:val="24"/>
        </w:rPr>
        <w:tab/>
        <w:t>and</w:t>
      </w:r>
      <w:r>
        <w:rPr>
          <w:sz w:val="24"/>
        </w:rPr>
        <w:tab/>
        <w:t>observed</w:t>
      </w:r>
      <w:r>
        <w:rPr>
          <w:sz w:val="24"/>
        </w:rPr>
        <w:tab/>
        <w:t>medical</w:t>
      </w:r>
      <w:r>
        <w:rPr>
          <w:sz w:val="24"/>
        </w:rPr>
        <w:tab/>
        <w:t>conditions,</w:t>
      </w:r>
      <w:r>
        <w:rPr>
          <w:sz w:val="24"/>
        </w:rPr>
        <w:tab/>
        <w:t>such</w:t>
      </w:r>
      <w:r>
        <w:rPr>
          <w:sz w:val="24"/>
        </w:rPr>
        <w:tab/>
      </w:r>
      <w:r>
        <w:rPr>
          <w:spacing w:val="-3"/>
          <w:sz w:val="24"/>
        </w:rPr>
        <w:t>as</w:t>
      </w:r>
      <w:r>
        <w:rPr>
          <w:spacing w:val="-52"/>
          <w:sz w:val="24"/>
        </w:rPr>
        <w:t xml:space="preserve"> </w:t>
      </w:r>
      <w:r>
        <w:rPr>
          <w:sz w:val="24"/>
        </w:rPr>
        <w:t>the</w:t>
      </w:r>
      <w:r>
        <w:rPr>
          <w:spacing w:val="2"/>
          <w:sz w:val="24"/>
        </w:rPr>
        <w:t xml:space="preserve"> </w:t>
      </w:r>
      <w:r>
        <w:rPr>
          <w:sz w:val="24"/>
        </w:rPr>
        <w:t>incidence</w:t>
      </w:r>
      <w:r>
        <w:rPr>
          <w:spacing w:val="3"/>
          <w:sz w:val="24"/>
        </w:rPr>
        <w:t xml:space="preserve"> </w:t>
      </w:r>
      <w:r>
        <w:rPr>
          <w:sz w:val="24"/>
        </w:rPr>
        <w:t>of</w:t>
      </w:r>
      <w:r>
        <w:rPr>
          <w:spacing w:val="-3"/>
          <w:sz w:val="24"/>
        </w:rPr>
        <w:t xml:space="preserve"> </w:t>
      </w:r>
      <w:r>
        <w:rPr>
          <w:sz w:val="24"/>
        </w:rPr>
        <w:t>fits</w:t>
      </w:r>
    </w:p>
    <w:p w:rsidR="00FA2130" w:rsidRDefault="0040750B" w:rsidP="008E7E0E">
      <w:pPr>
        <w:pStyle w:val="ListParagraph"/>
        <w:numPr>
          <w:ilvl w:val="0"/>
          <w:numId w:val="31"/>
        </w:numPr>
        <w:tabs>
          <w:tab w:val="left" w:pos="1741"/>
        </w:tabs>
        <w:spacing w:before="4"/>
        <w:ind w:left="1741"/>
        <w:rPr>
          <w:sz w:val="24"/>
        </w:rPr>
      </w:pPr>
      <w:r>
        <w:rPr>
          <w:sz w:val="24"/>
        </w:rPr>
        <w:t>Attendance</w:t>
      </w:r>
      <w:r>
        <w:rPr>
          <w:spacing w:val="-5"/>
          <w:sz w:val="24"/>
        </w:rPr>
        <w:t xml:space="preserve"> </w:t>
      </w:r>
      <w:r>
        <w:rPr>
          <w:sz w:val="24"/>
        </w:rPr>
        <w:t>at</w:t>
      </w:r>
      <w:r>
        <w:rPr>
          <w:spacing w:val="-5"/>
          <w:sz w:val="24"/>
        </w:rPr>
        <w:t xml:space="preserve"> </w:t>
      </w:r>
      <w:r>
        <w:rPr>
          <w:sz w:val="24"/>
        </w:rPr>
        <w:t>various</w:t>
      </w:r>
      <w:r>
        <w:rPr>
          <w:spacing w:val="1"/>
          <w:sz w:val="24"/>
        </w:rPr>
        <w:t xml:space="preserve"> </w:t>
      </w:r>
      <w:r>
        <w:rPr>
          <w:sz w:val="24"/>
        </w:rPr>
        <w:t>hospitals,</w:t>
      </w:r>
      <w:r>
        <w:rPr>
          <w:spacing w:val="-4"/>
          <w:sz w:val="24"/>
        </w:rPr>
        <w:t xml:space="preserve"> </w:t>
      </w:r>
      <w:r>
        <w:rPr>
          <w:sz w:val="24"/>
        </w:rPr>
        <w:t>in</w:t>
      </w:r>
      <w:r>
        <w:rPr>
          <w:spacing w:val="-3"/>
          <w:sz w:val="24"/>
        </w:rPr>
        <w:t xml:space="preserve"> </w:t>
      </w:r>
      <w:r>
        <w:rPr>
          <w:sz w:val="24"/>
        </w:rPr>
        <w:t>different</w:t>
      </w:r>
      <w:r>
        <w:rPr>
          <w:spacing w:val="-4"/>
          <w:sz w:val="24"/>
        </w:rPr>
        <w:t xml:space="preserve"> </w:t>
      </w:r>
      <w:r>
        <w:rPr>
          <w:sz w:val="24"/>
        </w:rPr>
        <w:t>geographical</w:t>
      </w:r>
      <w:r>
        <w:rPr>
          <w:spacing w:val="-8"/>
          <w:sz w:val="24"/>
        </w:rPr>
        <w:t xml:space="preserve"> </w:t>
      </w:r>
      <w:r>
        <w:rPr>
          <w:sz w:val="24"/>
        </w:rPr>
        <w:t>areas</w:t>
      </w:r>
    </w:p>
    <w:p w:rsidR="00FA2130" w:rsidRDefault="0040750B" w:rsidP="008E7E0E">
      <w:pPr>
        <w:pStyle w:val="ListParagraph"/>
        <w:numPr>
          <w:ilvl w:val="0"/>
          <w:numId w:val="31"/>
        </w:numPr>
        <w:tabs>
          <w:tab w:val="left" w:pos="1741"/>
        </w:tabs>
        <w:spacing w:before="141" w:line="352" w:lineRule="auto"/>
        <w:ind w:right="991" w:hanging="519"/>
        <w:rPr>
          <w:sz w:val="24"/>
        </w:rPr>
      </w:pPr>
      <w:r>
        <w:rPr>
          <w:sz w:val="24"/>
        </w:rPr>
        <w:t>Development</w:t>
      </w:r>
      <w:r>
        <w:rPr>
          <w:spacing w:val="1"/>
          <w:sz w:val="24"/>
        </w:rPr>
        <w:t xml:space="preserve"> </w:t>
      </w:r>
      <w:r>
        <w:rPr>
          <w:sz w:val="24"/>
        </w:rPr>
        <w:t>of</w:t>
      </w:r>
      <w:r>
        <w:rPr>
          <w:spacing w:val="1"/>
          <w:sz w:val="24"/>
        </w:rPr>
        <w:t xml:space="preserve"> </w:t>
      </w:r>
      <w:r>
        <w:rPr>
          <w:sz w:val="24"/>
        </w:rPr>
        <w:t>feeding</w:t>
      </w:r>
      <w:r>
        <w:rPr>
          <w:spacing w:val="1"/>
          <w:sz w:val="24"/>
        </w:rPr>
        <w:t xml:space="preserve"> </w:t>
      </w:r>
      <w:r>
        <w:rPr>
          <w:sz w:val="24"/>
        </w:rPr>
        <w:t>/</w:t>
      </w:r>
      <w:r>
        <w:rPr>
          <w:spacing w:val="1"/>
          <w:sz w:val="24"/>
        </w:rPr>
        <w:t xml:space="preserve"> </w:t>
      </w:r>
      <w:r>
        <w:rPr>
          <w:sz w:val="24"/>
        </w:rPr>
        <w:t>eating</w:t>
      </w:r>
      <w:r>
        <w:rPr>
          <w:spacing w:val="1"/>
          <w:sz w:val="24"/>
        </w:rPr>
        <w:t xml:space="preserve"> </w:t>
      </w:r>
      <w:r>
        <w:rPr>
          <w:sz w:val="24"/>
        </w:rPr>
        <w:t>disorders,</w:t>
      </w:r>
      <w:r>
        <w:rPr>
          <w:spacing w:val="1"/>
          <w:sz w:val="24"/>
        </w:rPr>
        <w:t xml:space="preserve"> </w:t>
      </w:r>
      <w:r>
        <w:rPr>
          <w:sz w:val="24"/>
        </w:rPr>
        <w:t>as</w:t>
      </w:r>
      <w:r>
        <w:rPr>
          <w:spacing w:val="1"/>
          <w:sz w:val="24"/>
        </w:rPr>
        <w:t xml:space="preserve"> </w:t>
      </w:r>
      <w:r>
        <w:rPr>
          <w:sz w:val="24"/>
        </w:rPr>
        <w:t>a</w:t>
      </w:r>
      <w:r>
        <w:rPr>
          <w:spacing w:val="1"/>
          <w:sz w:val="24"/>
        </w:rPr>
        <w:t xml:space="preserve"> </w:t>
      </w:r>
      <w:r>
        <w:rPr>
          <w:sz w:val="24"/>
        </w:rPr>
        <w:t>result</w:t>
      </w:r>
      <w:r>
        <w:rPr>
          <w:spacing w:val="55"/>
          <w:sz w:val="24"/>
        </w:rPr>
        <w:t xml:space="preserve"> </w:t>
      </w:r>
      <w:r>
        <w:rPr>
          <w:sz w:val="24"/>
        </w:rPr>
        <w:t>of</w:t>
      </w:r>
      <w:r>
        <w:rPr>
          <w:spacing w:val="55"/>
          <w:sz w:val="24"/>
        </w:rPr>
        <w:t xml:space="preserve"> </w:t>
      </w:r>
      <w:r>
        <w:rPr>
          <w:sz w:val="24"/>
        </w:rPr>
        <w:t>unpleasant</w:t>
      </w:r>
      <w:r>
        <w:rPr>
          <w:spacing w:val="55"/>
          <w:sz w:val="24"/>
        </w:rPr>
        <w:t xml:space="preserve"> </w:t>
      </w:r>
      <w:r>
        <w:rPr>
          <w:sz w:val="24"/>
        </w:rPr>
        <w:t>feeding</w:t>
      </w:r>
      <w:r>
        <w:rPr>
          <w:spacing w:val="-52"/>
          <w:sz w:val="24"/>
        </w:rPr>
        <w:t xml:space="preserve"> </w:t>
      </w:r>
      <w:r>
        <w:rPr>
          <w:sz w:val="24"/>
        </w:rPr>
        <w:t>indications</w:t>
      </w:r>
    </w:p>
    <w:p w:rsidR="00FA2130" w:rsidRDefault="0040750B" w:rsidP="008E7E0E">
      <w:pPr>
        <w:pStyle w:val="ListParagraph"/>
        <w:numPr>
          <w:ilvl w:val="0"/>
          <w:numId w:val="31"/>
        </w:numPr>
        <w:tabs>
          <w:tab w:val="left" w:pos="1741"/>
        </w:tabs>
        <w:spacing w:before="10"/>
        <w:ind w:left="1741"/>
        <w:rPr>
          <w:sz w:val="24"/>
        </w:rPr>
      </w:pPr>
      <w:r>
        <w:rPr>
          <w:sz w:val="24"/>
        </w:rPr>
        <w:t>The</w:t>
      </w:r>
      <w:r>
        <w:rPr>
          <w:spacing w:val="-4"/>
          <w:sz w:val="24"/>
        </w:rPr>
        <w:t xml:space="preserve"> </w:t>
      </w:r>
      <w:r>
        <w:rPr>
          <w:sz w:val="24"/>
        </w:rPr>
        <w:t>child</w:t>
      </w:r>
      <w:r>
        <w:rPr>
          <w:spacing w:val="-1"/>
          <w:sz w:val="24"/>
        </w:rPr>
        <w:t xml:space="preserve"> </w:t>
      </w:r>
      <w:r>
        <w:rPr>
          <w:sz w:val="24"/>
        </w:rPr>
        <w:t>developing</w:t>
      </w:r>
      <w:r>
        <w:rPr>
          <w:spacing w:val="-2"/>
          <w:sz w:val="24"/>
        </w:rPr>
        <w:t xml:space="preserve"> </w:t>
      </w:r>
      <w:r>
        <w:rPr>
          <w:sz w:val="24"/>
        </w:rPr>
        <w:t>abnormal</w:t>
      </w:r>
      <w:r>
        <w:rPr>
          <w:spacing w:val="-6"/>
          <w:sz w:val="24"/>
        </w:rPr>
        <w:t xml:space="preserve"> </w:t>
      </w:r>
      <w:r>
        <w:rPr>
          <w:sz w:val="24"/>
        </w:rPr>
        <w:t>attitudes</w:t>
      </w:r>
      <w:r>
        <w:rPr>
          <w:spacing w:val="-1"/>
          <w:sz w:val="24"/>
        </w:rPr>
        <w:t xml:space="preserve"> </w:t>
      </w:r>
      <w:r>
        <w:rPr>
          <w:sz w:val="24"/>
        </w:rPr>
        <w:t>to</w:t>
      </w:r>
      <w:r>
        <w:rPr>
          <w:spacing w:val="-6"/>
          <w:sz w:val="24"/>
        </w:rPr>
        <w:t xml:space="preserve"> </w:t>
      </w:r>
      <w:r>
        <w:rPr>
          <w:sz w:val="24"/>
        </w:rPr>
        <w:t>their</w:t>
      </w:r>
      <w:r>
        <w:rPr>
          <w:spacing w:val="-1"/>
          <w:sz w:val="24"/>
        </w:rPr>
        <w:t xml:space="preserve"> </w:t>
      </w:r>
      <w:r>
        <w:rPr>
          <w:sz w:val="24"/>
        </w:rPr>
        <w:t>own</w:t>
      </w:r>
      <w:r>
        <w:rPr>
          <w:spacing w:val="-5"/>
          <w:sz w:val="24"/>
        </w:rPr>
        <w:t xml:space="preserve"> </w:t>
      </w:r>
      <w:r>
        <w:rPr>
          <w:sz w:val="24"/>
        </w:rPr>
        <w:t>health</w:t>
      </w:r>
    </w:p>
    <w:p w:rsidR="00FA2130" w:rsidRDefault="0040750B" w:rsidP="008E7E0E">
      <w:pPr>
        <w:pStyle w:val="ListParagraph"/>
        <w:numPr>
          <w:ilvl w:val="0"/>
          <w:numId w:val="31"/>
        </w:numPr>
        <w:tabs>
          <w:tab w:val="left" w:pos="1741"/>
        </w:tabs>
        <w:spacing w:before="141" w:line="348" w:lineRule="auto"/>
        <w:ind w:right="980" w:hanging="519"/>
        <w:rPr>
          <w:sz w:val="24"/>
        </w:rPr>
      </w:pPr>
      <w:r>
        <w:rPr>
          <w:sz w:val="24"/>
        </w:rPr>
        <w:t>Non</w:t>
      </w:r>
      <w:r>
        <w:rPr>
          <w:spacing w:val="47"/>
          <w:sz w:val="24"/>
        </w:rPr>
        <w:t xml:space="preserve"> </w:t>
      </w:r>
      <w:r>
        <w:rPr>
          <w:sz w:val="24"/>
        </w:rPr>
        <w:t>organic</w:t>
      </w:r>
      <w:r>
        <w:rPr>
          <w:spacing w:val="47"/>
          <w:sz w:val="24"/>
        </w:rPr>
        <w:t xml:space="preserve"> </w:t>
      </w:r>
      <w:r>
        <w:rPr>
          <w:sz w:val="24"/>
        </w:rPr>
        <w:t>failure</w:t>
      </w:r>
      <w:r>
        <w:rPr>
          <w:spacing w:val="44"/>
          <w:sz w:val="24"/>
        </w:rPr>
        <w:t xml:space="preserve"> </w:t>
      </w:r>
      <w:r>
        <w:rPr>
          <w:sz w:val="24"/>
        </w:rPr>
        <w:t>to</w:t>
      </w:r>
      <w:r>
        <w:rPr>
          <w:spacing w:val="41"/>
          <w:sz w:val="24"/>
        </w:rPr>
        <w:t xml:space="preserve"> </w:t>
      </w:r>
      <w:r>
        <w:rPr>
          <w:sz w:val="24"/>
        </w:rPr>
        <w:t>thrive-</w:t>
      </w:r>
      <w:r>
        <w:rPr>
          <w:spacing w:val="42"/>
          <w:sz w:val="24"/>
        </w:rPr>
        <w:t xml:space="preserve"> </w:t>
      </w:r>
      <w:r>
        <w:rPr>
          <w:sz w:val="24"/>
        </w:rPr>
        <w:t>a</w:t>
      </w:r>
      <w:r>
        <w:rPr>
          <w:spacing w:val="48"/>
          <w:sz w:val="24"/>
        </w:rPr>
        <w:t xml:space="preserve"> </w:t>
      </w:r>
      <w:r>
        <w:rPr>
          <w:sz w:val="24"/>
        </w:rPr>
        <w:t>child</w:t>
      </w:r>
      <w:r>
        <w:rPr>
          <w:spacing w:val="47"/>
          <w:sz w:val="24"/>
        </w:rPr>
        <w:t xml:space="preserve"> </w:t>
      </w:r>
      <w:r>
        <w:rPr>
          <w:sz w:val="24"/>
        </w:rPr>
        <w:t>does</w:t>
      </w:r>
      <w:r>
        <w:rPr>
          <w:spacing w:val="50"/>
          <w:sz w:val="24"/>
        </w:rPr>
        <w:t xml:space="preserve"> </w:t>
      </w:r>
      <w:r>
        <w:rPr>
          <w:sz w:val="24"/>
        </w:rPr>
        <w:t>not</w:t>
      </w:r>
      <w:r>
        <w:rPr>
          <w:spacing w:val="44"/>
          <w:sz w:val="24"/>
        </w:rPr>
        <w:t xml:space="preserve"> </w:t>
      </w:r>
      <w:r>
        <w:rPr>
          <w:sz w:val="24"/>
        </w:rPr>
        <w:t>put</w:t>
      </w:r>
      <w:r>
        <w:rPr>
          <w:spacing w:val="102"/>
          <w:sz w:val="24"/>
        </w:rPr>
        <w:t xml:space="preserve"> </w:t>
      </w:r>
      <w:r>
        <w:rPr>
          <w:sz w:val="24"/>
        </w:rPr>
        <w:t>on</w:t>
      </w:r>
      <w:r>
        <w:rPr>
          <w:spacing w:val="98"/>
          <w:sz w:val="24"/>
        </w:rPr>
        <w:t xml:space="preserve"> </w:t>
      </w:r>
      <w:r>
        <w:rPr>
          <w:sz w:val="24"/>
        </w:rPr>
        <w:t>weight</w:t>
      </w:r>
      <w:r>
        <w:rPr>
          <w:spacing w:val="98"/>
          <w:sz w:val="24"/>
        </w:rPr>
        <w:t xml:space="preserve"> </w:t>
      </w:r>
      <w:r>
        <w:rPr>
          <w:sz w:val="24"/>
        </w:rPr>
        <w:t>and</w:t>
      </w:r>
      <w:r>
        <w:rPr>
          <w:spacing w:val="95"/>
          <w:sz w:val="24"/>
        </w:rPr>
        <w:t xml:space="preserve"> </w:t>
      </w:r>
      <w:r>
        <w:rPr>
          <w:sz w:val="24"/>
        </w:rPr>
        <w:t>grow</w:t>
      </w:r>
      <w:r>
        <w:rPr>
          <w:spacing w:val="98"/>
          <w:sz w:val="24"/>
        </w:rPr>
        <w:t xml:space="preserve"> </w:t>
      </w:r>
      <w:r>
        <w:rPr>
          <w:sz w:val="24"/>
        </w:rPr>
        <w:t>and</w:t>
      </w:r>
      <w:r>
        <w:rPr>
          <w:spacing w:val="-52"/>
          <w:sz w:val="24"/>
        </w:rPr>
        <w:t xml:space="preserve"> </w:t>
      </w:r>
      <w:r>
        <w:rPr>
          <w:sz w:val="24"/>
        </w:rPr>
        <w:t>there</w:t>
      </w:r>
      <w:r>
        <w:rPr>
          <w:spacing w:val="2"/>
          <w:sz w:val="24"/>
        </w:rPr>
        <w:t xml:space="preserve"> </w:t>
      </w:r>
      <w:r>
        <w:rPr>
          <w:sz w:val="24"/>
        </w:rPr>
        <w:t>is no</w:t>
      </w:r>
      <w:r>
        <w:rPr>
          <w:spacing w:val="1"/>
          <w:sz w:val="24"/>
        </w:rPr>
        <w:t xml:space="preserve"> </w:t>
      </w:r>
      <w:r>
        <w:rPr>
          <w:sz w:val="24"/>
        </w:rPr>
        <w:t>underlying medical</w:t>
      </w:r>
      <w:r>
        <w:rPr>
          <w:spacing w:val="-4"/>
          <w:sz w:val="24"/>
        </w:rPr>
        <w:t xml:space="preserve"> </w:t>
      </w:r>
      <w:r>
        <w:rPr>
          <w:sz w:val="24"/>
        </w:rPr>
        <w:t>cause</w:t>
      </w:r>
    </w:p>
    <w:p w:rsidR="00FA2130" w:rsidRDefault="0040750B" w:rsidP="008E7E0E">
      <w:pPr>
        <w:pStyle w:val="ListParagraph"/>
        <w:numPr>
          <w:ilvl w:val="0"/>
          <w:numId w:val="31"/>
        </w:numPr>
        <w:tabs>
          <w:tab w:val="left" w:pos="1741"/>
        </w:tabs>
        <w:spacing w:before="22"/>
        <w:ind w:left="1741"/>
        <w:rPr>
          <w:sz w:val="24"/>
        </w:rPr>
      </w:pPr>
      <w:r>
        <w:rPr>
          <w:sz w:val="24"/>
        </w:rPr>
        <w:t>Speech,</w:t>
      </w:r>
      <w:r>
        <w:rPr>
          <w:spacing w:val="-3"/>
          <w:sz w:val="24"/>
        </w:rPr>
        <w:t xml:space="preserve"> </w:t>
      </w:r>
      <w:r>
        <w:rPr>
          <w:sz w:val="24"/>
        </w:rPr>
        <w:t>language</w:t>
      </w:r>
      <w:r>
        <w:rPr>
          <w:spacing w:val="-4"/>
          <w:sz w:val="24"/>
        </w:rPr>
        <w:t xml:space="preserve"> </w:t>
      </w:r>
      <w:r>
        <w:rPr>
          <w:sz w:val="24"/>
        </w:rPr>
        <w:t>or</w:t>
      </w:r>
      <w:r>
        <w:rPr>
          <w:spacing w:val="-7"/>
          <w:sz w:val="24"/>
        </w:rPr>
        <w:t xml:space="preserve"> </w:t>
      </w:r>
      <w:r>
        <w:rPr>
          <w:sz w:val="24"/>
        </w:rPr>
        <w:t>motor</w:t>
      </w:r>
      <w:r>
        <w:rPr>
          <w:spacing w:val="-2"/>
          <w:sz w:val="24"/>
        </w:rPr>
        <w:t xml:space="preserve"> </w:t>
      </w:r>
      <w:r>
        <w:rPr>
          <w:sz w:val="24"/>
        </w:rPr>
        <w:t>developmental</w:t>
      </w:r>
      <w:r>
        <w:rPr>
          <w:spacing w:val="-3"/>
          <w:sz w:val="24"/>
        </w:rPr>
        <w:t xml:space="preserve"> </w:t>
      </w:r>
      <w:r>
        <w:rPr>
          <w:sz w:val="24"/>
        </w:rPr>
        <w:t>delays</w:t>
      </w:r>
    </w:p>
    <w:p w:rsidR="00FA2130" w:rsidRDefault="0040750B" w:rsidP="008E7E0E">
      <w:pPr>
        <w:pStyle w:val="ListParagraph"/>
        <w:numPr>
          <w:ilvl w:val="0"/>
          <w:numId w:val="31"/>
        </w:numPr>
        <w:tabs>
          <w:tab w:val="left" w:pos="1741"/>
        </w:tabs>
        <w:spacing w:before="136"/>
        <w:ind w:left="1741"/>
        <w:rPr>
          <w:sz w:val="24"/>
        </w:rPr>
      </w:pPr>
      <w:r>
        <w:rPr>
          <w:sz w:val="24"/>
        </w:rPr>
        <w:t>Dislike</w:t>
      </w:r>
      <w:r>
        <w:rPr>
          <w:spacing w:val="-4"/>
          <w:sz w:val="24"/>
        </w:rPr>
        <w:t xml:space="preserve"> </w:t>
      </w:r>
      <w:r>
        <w:rPr>
          <w:sz w:val="24"/>
        </w:rPr>
        <w:t>of</w:t>
      </w:r>
      <w:r>
        <w:rPr>
          <w:spacing w:val="-2"/>
          <w:sz w:val="24"/>
        </w:rPr>
        <w:t xml:space="preserve"> </w:t>
      </w:r>
      <w:r>
        <w:rPr>
          <w:sz w:val="24"/>
        </w:rPr>
        <w:t>close</w:t>
      </w:r>
      <w:r>
        <w:rPr>
          <w:spacing w:val="-4"/>
          <w:sz w:val="24"/>
        </w:rPr>
        <w:t xml:space="preserve"> </w:t>
      </w:r>
      <w:r>
        <w:rPr>
          <w:sz w:val="24"/>
        </w:rPr>
        <w:t>physical</w:t>
      </w:r>
      <w:r>
        <w:rPr>
          <w:spacing w:val="-7"/>
          <w:sz w:val="24"/>
        </w:rPr>
        <w:t xml:space="preserve"> </w:t>
      </w:r>
      <w:r>
        <w:rPr>
          <w:sz w:val="24"/>
        </w:rPr>
        <w:t>contact</w:t>
      </w:r>
    </w:p>
    <w:p w:rsidR="00FA2130" w:rsidRDefault="0040750B" w:rsidP="008E7E0E">
      <w:pPr>
        <w:pStyle w:val="ListParagraph"/>
        <w:numPr>
          <w:ilvl w:val="0"/>
          <w:numId w:val="31"/>
        </w:numPr>
        <w:tabs>
          <w:tab w:val="left" w:pos="1741"/>
        </w:tabs>
        <w:spacing w:before="141"/>
        <w:ind w:left="1741"/>
        <w:rPr>
          <w:sz w:val="24"/>
        </w:rPr>
      </w:pPr>
      <w:r>
        <w:rPr>
          <w:sz w:val="24"/>
        </w:rPr>
        <w:t>Attachment</w:t>
      </w:r>
      <w:r>
        <w:rPr>
          <w:spacing w:val="-5"/>
          <w:sz w:val="24"/>
        </w:rPr>
        <w:t xml:space="preserve"> </w:t>
      </w:r>
      <w:r>
        <w:rPr>
          <w:sz w:val="24"/>
        </w:rPr>
        <w:t>disorders</w:t>
      </w:r>
    </w:p>
    <w:p w:rsidR="00FA2130" w:rsidRDefault="0040750B" w:rsidP="008E7E0E">
      <w:pPr>
        <w:pStyle w:val="ListParagraph"/>
        <w:numPr>
          <w:ilvl w:val="0"/>
          <w:numId w:val="31"/>
        </w:numPr>
        <w:tabs>
          <w:tab w:val="left" w:pos="1741"/>
        </w:tabs>
        <w:spacing w:before="136"/>
        <w:ind w:left="1741"/>
        <w:rPr>
          <w:sz w:val="24"/>
        </w:rPr>
      </w:pPr>
      <w:r>
        <w:rPr>
          <w:sz w:val="24"/>
        </w:rPr>
        <w:t>Low</w:t>
      </w:r>
      <w:r>
        <w:rPr>
          <w:spacing w:val="-2"/>
          <w:sz w:val="24"/>
        </w:rPr>
        <w:t xml:space="preserve"> </w:t>
      </w:r>
      <w:r>
        <w:rPr>
          <w:sz w:val="24"/>
        </w:rPr>
        <w:t>self</w:t>
      </w:r>
      <w:r>
        <w:rPr>
          <w:spacing w:val="-4"/>
          <w:sz w:val="24"/>
        </w:rPr>
        <w:t xml:space="preserve"> </w:t>
      </w:r>
      <w:r>
        <w:rPr>
          <w:sz w:val="24"/>
        </w:rPr>
        <w:t>esteem</w:t>
      </w:r>
    </w:p>
    <w:p w:rsidR="00FA2130" w:rsidRDefault="0040750B" w:rsidP="008E7E0E">
      <w:pPr>
        <w:pStyle w:val="ListParagraph"/>
        <w:numPr>
          <w:ilvl w:val="0"/>
          <w:numId w:val="31"/>
        </w:numPr>
        <w:tabs>
          <w:tab w:val="left" w:pos="1741"/>
          <w:tab w:val="left" w:pos="2408"/>
          <w:tab w:val="left" w:pos="3280"/>
          <w:tab w:val="left" w:pos="3697"/>
          <w:tab w:val="left" w:pos="4158"/>
          <w:tab w:val="left" w:pos="5525"/>
          <w:tab w:val="left" w:pos="6167"/>
          <w:tab w:val="left" w:pos="6919"/>
          <w:tab w:val="left" w:pos="7927"/>
          <w:tab w:val="left" w:pos="8680"/>
          <w:tab w:val="left" w:pos="10047"/>
        </w:tabs>
        <w:spacing w:before="141" w:line="352" w:lineRule="auto"/>
        <w:ind w:right="989" w:hanging="519"/>
        <w:rPr>
          <w:sz w:val="24"/>
        </w:rPr>
      </w:pPr>
      <w:r>
        <w:rPr>
          <w:sz w:val="24"/>
        </w:rPr>
        <w:t>Poor</w:t>
      </w:r>
      <w:r>
        <w:rPr>
          <w:sz w:val="24"/>
        </w:rPr>
        <w:tab/>
        <w:t>quality</w:t>
      </w:r>
      <w:r>
        <w:rPr>
          <w:sz w:val="24"/>
        </w:rPr>
        <w:tab/>
        <w:t>or</w:t>
      </w:r>
      <w:r>
        <w:rPr>
          <w:sz w:val="24"/>
        </w:rPr>
        <w:tab/>
        <w:t>no</w:t>
      </w:r>
      <w:r>
        <w:rPr>
          <w:sz w:val="24"/>
        </w:rPr>
        <w:tab/>
        <w:t>relationship</w:t>
      </w:r>
      <w:r>
        <w:rPr>
          <w:sz w:val="24"/>
        </w:rPr>
        <w:tab/>
        <w:t>with</w:t>
      </w:r>
      <w:r>
        <w:rPr>
          <w:sz w:val="24"/>
        </w:rPr>
        <w:tab/>
        <w:t>peers</w:t>
      </w:r>
      <w:r>
        <w:rPr>
          <w:sz w:val="24"/>
        </w:rPr>
        <w:tab/>
        <w:t>because</w:t>
      </w:r>
      <w:r>
        <w:rPr>
          <w:sz w:val="24"/>
        </w:rPr>
        <w:tab/>
        <w:t>social</w:t>
      </w:r>
      <w:r>
        <w:rPr>
          <w:sz w:val="24"/>
        </w:rPr>
        <w:tab/>
        <w:t>interactions</w:t>
      </w:r>
      <w:r>
        <w:rPr>
          <w:sz w:val="24"/>
        </w:rPr>
        <w:tab/>
      </w:r>
      <w:r>
        <w:rPr>
          <w:spacing w:val="-1"/>
          <w:sz w:val="24"/>
        </w:rPr>
        <w:t>are</w:t>
      </w:r>
      <w:r>
        <w:rPr>
          <w:spacing w:val="-52"/>
          <w:sz w:val="24"/>
        </w:rPr>
        <w:t xml:space="preserve"> </w:t>
      </w:r>
      <w:r>
        <w:rPr>
          <w:sz w:val="24"/>
        </w:rPr>
        <w:t>restricted</w:t>
      </w:r>
    </w:p>
    <w:p w:rsidR="00FA2130" w:rsidRDefault="0040750B" w:rsidP="008E7E0E">
      <w:pPr>
        <w:pStyle w:val="ListParagraph"/>
        <w:numPr>
          <w:ilvl w:val="0"/>
          <w:numId w:val="31"/>
        </w:numPr>
        <w:tabs>
          <w:tab w:val="left" w:pos="1741"/>
        </w:tabs>
        <w:spacing w:before="10"/>
        <w:ind w:left="1741"/>
        <w:rPr>
          <w:sz w:val="24"/>
        </w:rPr>
      </w:pPr>
      <w:r>
        <w:rPr>
          <w:sz w:val="24"/>
        </w:rPr>
        <w:t>Poor</w:t>
      </w:r>
      <w:r>
        <w:rPr>
          <w:spacing w:val="-5"/>
          <w:sz w:val="24"/>
        </w:rPr>
        <w:t xml:space="preserve"> </w:t>
      </w:r>
      <w:r>
        <w:rPr>
          <w:sz w:val="24"/>
        </w:rPr>
        <w:t>attendance</w:t>
      </w:r>
      <w:r>
        <w:rPr>
          <w:spacing w:val="2"/>
          <w:sz w:val="24"/>
        </w:rPr>
        <w:t xml:space="preserve"> </w:t>
      </w:r>
      <w:r>
        <w:rPr>
          <w:sz w:val="24"/>
        </w:rPr>
        <w:t>at</w:t>
      </w:r>
      <w:r>
        <w:rPr>
          <w:spacing w:val="-1"/>
          <w:sz w:val="24"/>
        </w:rPr>
        <w:t xml:space="preserve"> </w:t>
      </w:r>
      <w:r>
        <w:rPr>
          <w:sz w:val="24"/>
        </w:rPr>
        <w:t>school</w:t>
      </w:r>
      <w:r>
        <w:rPr>
          <w:spacing w:val="-5"/>
          <w:sz w:val="24"/>
        </w:rPr>
        <w:t xml:space="preserve"> </w:t>
      </w:r>
      <w:r>
        <w:rPr>
          <w:sz w:val="24"/>
        </w:rPr>
        <w:t>and</w:t>
      </w:r>
      <w:r>
        <w:rPr>
          <w:spacing w:val="-4"/>
          <w:sz w:val="24"/>
        </w:rPr>
        <w:t xml:space="preserve"> </w:t>
      </w:r>
      <w:r>
        <w:rPr>
          <w:sz w:val="24"/>
        </w:rPr>
        <w:t>under-achievement</w:t>
      </w:r>
    </w:p>
    <w:p w:rsidR="00FA2130" w:rsidRDefault="0040750B">
      <w:pPr>
        <w:spacing w:before="141"/>
        <w:ind w:left="1020"/>
        <w:jc w:val="both"/>
        <w:rPr>
          <w:b/>
          <w:sz w:val="24"/>
        </w:rPr>
      </w:pPr>
      <w:r>
        <w:rPr>
          <w:b/>
          <w:sz w:val="24"/>
        </w:rPr>
        <w:t>Bite</w:t>
      </w:r>
      <w:r>
        <w:rPr>
          <w:b/>
          <w:spacing w:val="-4"/>
          <w:sz w:val="24"/>
        </w:rPr>
        <w:t xml:space="preserve"> </w:t>
      </w:r>
      <w:r>
        <w:rPr>
          <w:b/>
          <w:sz w:val="24"/>
        </w:rPr>
        <w:t>marks</w:t>
      </w:r>
    </w:p>
    <w:p w:rsidR="00FA2130" w:rsidRDefault="0040750B">
      <w:pPr>
        <w:pStyle w:val="BodyText"/>
        <w:spacing w:before="144" w:line="360" w:lineRule="auto"/>
        <w:ind w:left="1020" w:right="977"/>
        <w:jc w:val="both"/>
      </w:pPr>
      <w:r>
        <w:t>Bite marks can leave clear impression of the teeth when seen shortly after the injury has been</w:t>
      </w:r>
      <w:r>
        <w:rPr>
          <w:spacing w:val="1"/>
        </w:rPr>
        <w:t xml:space="preserve"> </w:t>
      </w:r>
      <w:r>
        <w:t>inflicted. The shape becomes a more defused ring bruise or oval or crescent shaped. Those over</w:t>
      </w:r>
      <w:r>
        <w:rPr>
          <w:spacing w:val="-52"/>
        </w:rPr>
        <w:t xml:space="preserve"> </w:t>
      </w:r>
      <w:r>
        <w:t>3cm</w:t>
      </w:r>
      <w:r>
        <w:rPr>
          <w:spacing w:val="-3"/>
        </w:rPr>
        <w:t xml:space="preserve"> </w:t>
      </w:r>
      <w:r>
        <w:t>in diameter are</w:t>
      </w:r>
      <w:r>
        <w:rPr>
          <w:spacing w:val="-1"/>
        </w:rPr>
        <w:t xml:space="preserve"> </w:t>
      </w:r>
      <w:r>
        <w:t>more</w:t>
      </w:r>
      <w:r>
        <w:rPr>
          <w:spacing w:val="2"/>
        </w:rPr>
        <w:t xml:space="preserve"> </w:t>
      </w:r>
      <w:r>
        <w:t>likely</w:t>
      </w:r>
      <w:r>
        <w:rPr>
          <w:spacing w:val="-1"/>
        </w:rPr>
        <w:t xml:space="preserve"> </w:t>
      </w:r>
      <w:r>
        <w:t>to have</w:t>
      </w:r>
      <w:r>
        <w:rPr>
          <w:spacing w:val="-1"/>
        </w:rPr>
        <w:t xml:space="preserve"> </w:t>
      </w:r>
      <w:r>
        <w:t>been</w:t>
      </w:r>
      <w:r>
        <w:rPr>
          <w:spacing w:val="-4"/>
        </w:rPr>
        <w:t xml:space="preserve"> </w:t>
      </w:r>
      <w:r>
        <w:t>caused</w:t>
      </w:r>
      <w:r>
        <w:rPr>
          <w:spacing w:val="-4"/>
        </w:rPr>
        <w:t xml:space="preserve"> </w:t>
      </w:r>
      <w:r>
        <w:t>by</w:t>
      </w:r>
      <w:r>
        <w:rPr>
          <w:spacing w:val="-1"/>
        </w:rPr>
        <w:t xml:space="preserve"> </w:t>
      </w:r>
      <w:r>
        <w:t>an</w:t>
      </w:r>
      <w:r>
        <w:rPr>
          <w:spacing w:val="-3"/>
        </w:rPr>
        <w:t xml:space="preserve"> </w:t>
      </w:r>
      <w:r>
        <w:t>adult</w:t>
      </w:r>
      <w:r>
        <w:rPr>
          <w:spacing w:val="-2"/>
        </w:rPr>
        <w:t xml:space="preserve"> </w:t>
      </w:r>
      <w:r>
        <w:t>or older</w:t>
      </w:r>
      <w:r>
        <w:rPr>
          <w:spacing w:val="1"/>
        </w:rPr>
        <w:t xml:space="preserve"> </w:t>
      </w:r>
      <w:r>
        <w:t>child.</w:t>
      </w:r>
    </w:p>
    <w:p w:rsidR="00FA2130" w:rsidRDefault="0040750B">
      <w:pPr>
        <w:pStyle w:val="BodyText"/>
        <w:spacing w:before="2" w:line="357" w:lineRule="auto"/>
        <w:ind w:left="1020" w:right="988"/>
        <w:jc w:val="both"/>
      </w:pPr>
      <w:r>
        <w:t>A medical/dental opinion, preferably within the first 24 hours, should be sought where there is</w:t>
      </w:r>
      <w:r>
        <w:rPr>
          <w:spacing w:val="1"/>
        </w:rPr>
        <w:t xml:space="preserve"> </w:t>
      </w:r>
      <w:r>
        <w:t>any</w:t>
      </w:r>
      <w:r>
        <w:rPr>
          <w:spacing w:val="-1"/>
        </w:rPr>
        <w:t xml:space="preserve"> </w:t>
      </w:r>
      <w:r>
        <w:t>doubt</w:t>
      </w:r>
      <w:r>
        <w:rPr>
          <w:spacing w:val="4"/>
        </w:rPr>
        <w:t xml:space="preserve"> </w:t>
      </w:r>
      <w:r>
        <w:t>over</w:t>
      </w:r>
      <w:r>
        <w:rPr>
          <w:spacing w:val="-4"/>
        </w:rPr>
        <w:t xml:space="preserve"> </w:t>
      </w:r>
      <w:r>
        <w:t>the</w:t>
      </w:r>
      <w:r>
        <w:rPr>
          <w:spacing w:val="-1"/>
        </w:rPr>
        <w:t xml:space="preserve"> </w:t>
      </w:r>
      <w:r>
        <w:t>origin</w:t>
      </w:r>
      <w:r>
        <w:rPr>
          <w:spacing w:val="-3"/>
        </w:rPr>
        <w:t xml:space="preserve"> </w:t>
      </w:r>
      <w:r>
        <w:t>of</w:t>
      </w:r>
      <w:r>
        <w:rPr>
          <w:spacing w:val="-3"/>
        </w:rPr>
        <w:t xml:space="preserve"> </w:t>
      </w:r>
      <w:r>
        <w:t>the</w:t>
      </w:r>
      <w:r>
        <w:rPr>
          <w:spacing w:val="-1"/>
        </w:rPr>
        <w:t xml:space="preserve"> </w:t>
      </w:r>
      <w:r>
        <w:t>bite.</w:t>
      </w:r>
    </w:p>
    <w:p w:rsidR="00FA2130" w:rsidRDefault="0040750B">
      <w:pPr>
        <w:spacing w:before="6"/>
        <w:ind w:left="1020"/>
        <w:jc w:val="both"/>
        <w:rPr>
          <w:b/>
          <w:sz w:val="24"/>
        </w:rPr>
      </w:pPr>
      <w:r>
        <w:rPr>
          <w:b/>
          <w:sz w:val="24"/>
        </w:rPr>
        <w:t>Burns</w:t>
      </w:r>
      <w:r>
        <w:rPr>
          <w:b/>
          <w:spacing w:val="-2"/>
          <w:sz w:val="24"/>
        </w:rPr>
        <w:t xml:space="preserve"> </w:t>
      </w:r>
      <w:r>
        <w:rPr>
          <w:b/>
          <w:sz w:val="24"/>
        </w:rPr>
        <w:t>and</w:t>
      </w:r>
      <w:r>
        <w:rPr>
          <w:b/>
          <w:spacing w:val="-1"/>
          <w:sz w:val="24"/>
        </w:rPr>
        <w:t xml:space="preserve"> </w:t>
      </w:r>
      <w:r>
        <w:rPr>
          <w:b/>
          <w:sz w:val="24"/>
        </w:rPr>
        <w:t>scalds</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line="362" w:lineRule="auto"/>
        <w:ind w:left="1020" w:right="985"/>
        <w:jc w:val="both"/>
      </w:pPr>
      <w:r>
        <w:lastRenderedPageBreak/>
        <w:t>It can be difficult to distinguish between accidental and non-accidental burn and scalds. Scalds</w:t>
      </w:r>
      <w:r>
        <w:rPr>
          <w:spacing w:val="1"/>
        </w:rPr>
        <w:t xml:space="preserve"> </w:t>
      </w:r>
      <w:r>
        <w:t>are</w:t>
      </w:r>
      <w:r>
        <w:rPr>
          <w:spacing w:val="-2"/>
        </w:rPr>
        <w:t xml:space="preserve"> </w:t>
      </w:r>
      <w:r>
        <w:t>most</w:t>
      </w:r>
      <w:r>
        <w:rPr>
          <w:spacing w:val="-1"/>
        </w:rPr>
        <w:t xml:space="preserve"> </w:t>
      </w:r>
      <w:r>
        <w:t>common</w:t>
      </w:r>
      <w:r>
        <w:rPr>
          <w:spacing w:val="1"/>
        </w:rPr>
        <w:t xml:space="preserve"> </w:t>
      </w:r>
      <w:r>
        <w:t>intentional</w:t>
      </w:r>
      <w:r>
        <w:rPr>
          <w:spacing w:val="-5"/>
        </w:rPr>
        <w:t xml:space="preserve"> </w:t>
      </w:r>
      <w:r>
        <w:t>burn</w:t>
      </w:r>
      <w:r>
        <w:rPr>
          <w:spacing w:val="1"/>
        </w:rPr>
        <w:t xml:space="preserve"> </w:t>
      </w:r>
      <w:r>
        <w:t>injury recorded.</w:t>
      </w:r>
    </w:p>
    <w:p w:rsidR="00FA2130" w:rsidRDefault="0040750B">
      <w:pPr>
        <w:pStyle w:val="BodyText"/>
        <w:spacing w:line="360" w:lineRule="auto"/>
        <w:ind w:left="1020" w:right="989"/>
        <w:jc w:val="both"/>
      </w:pPr>
      <w:r>
        <w:t>Any burn with a clear outline may be suspicious e.g. circular burns from cigarettes, linear burns</w:t>
      </w:r>
      <w:r>
        <w:rPr>
          <w:spacing w:val="1"/>
        </w:rPr>
        <w:t xml:space="preserve"> </w:t>
      </w:r>
      <w:r>
        <w:t>from hot metal rods or electrical fire elements, burns of uniform depth over a large area scalds</w:t>
      </w:r>
      <w:r>
        <w:rPr>
          <w:spacing w:val="1"/>
        </w:rPr>
        <w:t xml:space="preserve"> </w:t>
      </w:r>
      <w:r>
        <w:t>that</w:t>
      </w:r>
      <w:r>
        <w:rPr>
          <w:spacing w:val="-2"/>
        </w:rPr>
        <w:t xml:space="preserve"> </w:t>
      </w:r>
      <w:r>
        <w:t>have</w:t>
      </w:r>
      <w:r>
        <w:rPr>
          <w:spacing w:val="-1"/>
        </w:rPr>
        <w:t xml:space="preserve"> </w:t>
      </w:r>
      <w:r>
        <w:t>line</w:t>
      </w:r>
      <w:r>
        <w:rPr>
          <w:spacing w:val="2"/>
        </w:rPr>
        <w:t xml:space="preserve"> </w:t>
      </w:r>
      <w:r>
        <w:t>indicating</w:t>
      </w:r>
      <w:r>
        <w:rPr>
          <w:spacing w:val="5"/>
        </w:rPr>
        <w:t xml:space="preserve"> </w:t>
      </w:r>
      <w:r>
        <w:t>immersion</w:t>
      </w:r>
      <w:r>
        <w:rPr>
          <w:spacing w:val="-3"/>
        </w:rPr>
        <w:t xml:space="preserve"> </w:t>
      </w:r>
      <w:r>
        <w:t>or</w:t>
      </w:r>
      <w:r>
        <w:rPr>
          <w:spacing w:val="-5"/>
        </w:rPr>
        <w:t xml:space="preserve"> </w:t>
      </w:r>
      <w:r>
        <w:t>poured</w:t>
      </w:r>
      <w:r>
        <w:rPr>
          <w:spacing w:val="2"/>
        </w:rPr>
        <w:t xml:space="preserve"> </w:t>
      </w:r>
      <w:r>
        <w:t>liquid.</w:t>
      </w:r>
    </w:p>
    <w:p w:rsidR="00FA2130" w:rsidRDefault="0040750B">
      <w:pPr>
        <w:pStyle w:val="BodyText"/>
        <w:spacing w:line="360" w:lineRule="auto"/>
        <w:ind w:left="1020" w:right="985"/>
        <w:jc w:val="both"/>
      </w:pPr>
      <w:r>
        <w:t>Old scars indicate that the previous burns/scalds which did not have appropriate treatment or</w:t>
      </w:r>
      <w:r>
        <w:rPr>
          <w:spacing w:val="1"/>
        </w:rPr>
        <w:t xml:space="preserve"> </w:t>
      </w:r>
      <w:r>
        <w:t>adequate explanation. Scalds to the buttock of a child, particularly in the absence of burns of</w:t>
      </w:r>
      <w:r>
        <w:rPr>
          <w:spacing w:val="1"/>
        </w:rPr>
        <w:t xml:space="preserve"> </w:t>
      </w:r>
      <w:r>
        <w:t>feet,</w:t>
      </w:r>
      <w:r>
        <w:rPr>
          <w:spacing w:val="-5"/>
        </w:rPr>
        <w:t xml:space="preserve"> </w:t>
      </w:r>
      <w:r>
        <w:t>are</w:t>
      </w:r>
      <w:r>
        <w:rPr>
          <w:spacing w:val="3"/>
        </w:rPr>
        <w:t xml:space="preserve"> </w:t>
      </w:r>
      <w:r>
        <w:t>indicative</w:t>
      </w:r>
      <w:r>
        <w:rPr>
          <w:spacing w:val="-1"/>
        </w:rPr>
        <w:t xml:space="preserve"> </w:t>
      </w:r>
      <w:r>
        <w:t>of dipping into</w:t>
      </w:r>
      <w:r>
        <w:rPr>
          <w:spacing w:val="1"/>
        </w:rPr>
        <w:t xml:space="preserve"> </w:t>
      </w:r>
      <w:r>
        <w:t>a</w:t>
      </w:r>
      <w:r>
        <w:rPr>
          <w:spacing w:val="-2"/>
        </w:rPr>
        <w:t xml:space="preserve"> </w:t>
      </w:r>
      <w:r>
        <w:t>hot</w:t>
      </w:r>
      <w:r>
        <w:rPr>
          <w:spacing w:val="3"/>
        </w:rPr>
        <w:t xml:space="preserve"> </w:t>
      </w:r>
      <w:r>
        <w:t>liquid</w:t>
      </w:r>
      <w:r>
        <w:rPr>
          <w:spacing w:val="-3"/>
        </w:rPr>
        <w:t xml:space="preserve"> </w:t>
      </w:r>
      <w:r>
        <w:t>or</w:t>
      </w:r>
      <w:r>
        <w:rPr>
          <w:spacing w:val="-4"/>
        </w:rPr>
        <w:t xml:space="preserve"> </w:t>
      </w:r>
      <w:r>
        <w:t>bath.</w:t>
      </w:r>
    </w:p>
    <w:p w:rsidR="00FA2130" w:rsidRDefault="0040750B">
      <w:pPr>
        <w:spacing w:line="290" w:lineRule="exact"/>
        <w:ind w:left="1020"/>
        <w:jc w:val="both"/>
        <w:rPr>
          <w:b/>
          <w:sz w:val="24"/>
        </w:rPr>
      </w:pPr>
      <w:r>
        <w:rPr>
          <w:b/>
          <w:sz w:val="24"/>
        </w:rPr>
        <w:t>The</w:t>
      </w:r>
      <w:r>
        <w:rPr>
          <w:b/>
          <w:spacing w:val="-5"/>
          <w:sz w:val="24"/>
        </w:rPr>
        <w:t xml:space="preserve"> </w:t>
      </w:r>
      <w:r>
        <w:rPr>
          <w:b/>
          <w:sz w:val="24"/>
        </w:rPr>
        <w:t>following</w:t>
      </w:r>
      <w:r>
        <w:rPr>
          <w:b/>
          <w:spacing w:val="-2"/>
          <w:sz w:val="24"/>
        </w:rPr>
        <w:t xml:space="preserve"> </w:t>
      </w:r>
      <w:r>
        <w:rPr>
          <w:b/>
          <w:sz w:val="24"/>
        </w:rPr>
        <w:t>points</w:t>
      </w:r>
      <w:r>
        <w:rPr>
          <w:b/>
          <w:spacing w:val="-3"/>
          <w:sz w:val="24"/>
        </w:rPr>
        <w:t xml:space="preserve"> </w:t>
      </w:r>
      <w:r>
        <w:rPr>
          <w:b/>
          <w:sz w:val="24"/>
        </w:rPr>
        <w:t>are</w:t>
      </w:r>
      <w:r>
        <w:rPr>
          <w:b/>
          <w:spacing w:val="-4"/>
          <w:sz w:val="24"/>
        </w:rPr>
        <w:t xml:space="preserve"> </w:t>
      </w:r>
      <w:r>
        <w:rPr>
          <w:b/>
          <w:sz w:val="24"/>
        </w:rPr>
        <w:t>also</w:t>
      </w:r>
      <w:r>
        <w:rPr>
          <w:b/>
          <w:spacing w:val="-2"/>
          <w:sz w:val="24"/>
        </w:rPr>
        <w:t xml:space="preserve"> </w:t>
      </w:r>
      <w:r>
        <w:rPr>
          <w:b/>
          <w:sz w:val="24"/>
        </w:rPr>
        <w:t>worth</w:t>
      </w:r>
      <w:r>
        <w:rPr>
          <w:b/>
          <w:spacing w:val="-3"/>
          <w:sz w:val="24"/>
        </w:rPr>
        <w:t xml:space="preserve"> </w:t>
      </w:r>
      <w:r>
        <w:rPr>
          <w:b/>
          <w:sz w:val="24"/>
        </w:rPr>
        <w:t>remembering:</w:t>
      </w:r>
    </w:p>
    <w:p w:rsidR="00FA2130" w:rsidRDefault="0040750B" w:rsidP="008E7E0E">
      <w:pPr>
        <w:pStyle w:val="ListParagraph"/>
        <w:numPr>
          <w:ilvl w:val="0"/>
          <w:numId w:val="30"/>
        </w:numPr>
        <w:tabs>
          <w:tab w:val="left" w:pos="1740"/>
          <w:tab w:val="left" w:pos="1741"/>
        </w:tabs>
        <w:spacing w:before="141" w:line="357" w:lineRule="auto"/>
        <w:ind w:right="983" w:hanging="519"/>
        <w:rPr>
          <w:sz w:val="24"/>
        </w:rPr>
      </w:pPr>
      <w:r>
        <w:rPr>
          <w:sz w:val="24"/>
        </w:rPr>
        <w:t>A</w:t>
      </w:r>
      <w:r>
        <w:rPr>
          <w:spacing w:val="43"/>
          <w:sz w:val="24"/>
        </w:rPr>
        <w:t xml:space="preserve"> </w:t>
      </w:r>
      <w:r>
        <w:rPr>
          <w:sz w:val="24"/>
        </w:rPr>
        <w:t>responsible</w:t>
      </w:r>
      <w:r>
        <w:rPr>
          <w:spacing w:val="42"/>
          <w:sz w:val="24"/>
        </w:rPr>
        <w:t xml:space="preserve"> </w:t>
      </w:r>
      <w:r>
        <w:rPr>
          <w:sz w:val="24"/>
        </w:rPr>
        <w:t>adult</w:t>
      </w:r>
      <w:r>
        <w:rPr>
          <w:spacing w:val="42"/>
          <w:sz w:val="24"/>
        </w:rPr>
        <w:t xml:space="preserve"> </w:t>
      </w:r>
      <w:r>
        <w:rPr>
          <w:sz w:val="24"/>
        </w:rPr>
        <w:t>checks</w:t>
      </w:r>
      <w:r>
        <w:rPr>
          <w:spacing w:val="96"/>
          <w:sz w:val="24"/>
        </w:rPr>
        <w:t xml:space="preserve"> </w:t>
      </w:r>
      <w:r>
        <w:rPr>
          <w:sz w:val="24"/>
        </w:rPr>
        <w:t>the</w:t>
      </w:r>
      <w:r>
        <w:rPr>
          <w:spacing w:val="96"/>
          <w:sz w:val="24"/>
        </w:rPr>
        <w:t xml:space="preserve"> </w:t>
      </w:r>
      <w:r>
        <w:rPr>
          <w:sz w:val="24"/>
        </w:rPr>
        <w:t>temperature</w:t>
      </w:r>
      <w:r>
        <w:rPr>
          <w:spacing w:val="96"/>
          <w:sz w:val="24"/>
        </w:rPr>
        <w:t xml:space="preserve"> </w:t>
      </w:r>
      <w:r>
        <w:rPr>
          <w:sz w:val="24"/>
        </w:rPr>
        <w:t>of</w:t>
      </w:r>
      <w:r>
        <w:rPr>
          <w:spacing w:val="94"/>
          <w:sz w:val="24"/>
        </w:rPr>
        <w:t xml:space="preserve"> </w:t>
      </w:r>
      <w:r>
        <w:rPr>
          <w:sz w:val="24"/>
        </w:rPr>
        <w:t>the</w:t>
      </w:r>
      <w:r>
        <w:rPr>
          <w:spacing w:val="96"/>
          <w:sz w:val="24"/>
        </w:rPr>
        <w:t xml:space="preserve"> </w:t>
      </w:r>
      <w:r>
        <w:rPr>
          <w:sz w:val="24"/>
        </w:rPr>
        <w:t>bath</w:t>
      </w:r>
      <w:r>
        <w:rPr>
          <w:spacing w:val="94"/>
          <w:sz w:val="24"/>
        </w:rPr>
        <w:t xml:space="preserve"> </w:t>
      </w:r>
      <w:r>
        <w:rPr>
          <w:sz w:val="24"/>
        </w:rPr>
        <w:t>before</w:t>
      </w:r>
      <w:r>
        <w:rPr>
          <w:spacing w:val="96"/>
          <w:sz w:val="24"/>
        </w:rPr>
        <w:t xml:space="preserve"> </w:t>
      </w:r>
      <w:r>
        <w:rPr>
          <w:sz w:val="24"/>
        </w:rPr>
        <w:t>the</w:t>
      </w:r>
      <w:r>
        <w:rPr>
          <w:spacing w:val="96"/>
          <w:sz w:val="24"/>
        </w:rPr>
        <w:t xml:space="preserve"> </w:t>
      </w:r>
      <w:r>
        <w:rPr>
          <w:sz w:val="24"/>
        </w:rPr>
        <w:t>child</w:t>
      </w:r>
      <w:r>
        <w:rPr>
          <w:spacing w:val="94"/>
          <w:sz w:val="24"/>
        </w:rPr>
        <w:t xml:space="preserve"> </w:t>
      </w:r>
      <w:r>
        <w:rPr>
          <w:sz w:val="24"/>
        </w:rPr>
        <w:t>gets</w:t>
      </w:r>
      <w:r>
        <w:rPr>
          <w:spacing w:val="-52"/>
          <w:sz w:val="24"/>
        </w:rPr>
        <w:t xml:space="preserve"> </w:t>
      </w:r>
      <w:r>
        <w:rPr>
          <w:sz w:val="24"/>
        </w:rPr>
        <w:t>in.</w:t>
      </w:r>
    </w:p>
    <w:p w:rsidR="00FA2130" w:rsidRDefault="0040750B" w:rsidP="008E7E0E">
      <w:pPr>
        <w:pStyle w:val="ListParagraph"/>
        <w:numPr>
          <w:ilvl w:val="0"/>
          <w:numId w:val="30"/>
        </w:numPr>
        <w:tabs>
          <w:tab w:val="left" w:pos="1740"/>
          <w:tab w:val="left" w:pos="1741"/>
        </w:tabs>
        <w:spacing w:before="7" w:line="357" w:lineRule="auto"/>
        <w:ind w:right="991" w:hanging="519"/>
        <w:rPr>
          <w:sz w:val="24"/>
        </w:rPr>
      </w:pPr>
      <w:r>
        <w:rPr>
          <w:sz w:val="24"/>
        </w:rPr>
        <w:t>A</w:t>
      </w:r>
      <w:r>
        <w:rPr>
          <w:spacing w:val="38"/>
          <w:sz w:val="24"/>
        </w:rPr>
        <w:t xml:space="preserve"> </w:t>
      </w:r>
      <w:r>
        <w:rPr>
          <w:sz w:val="24"/>
        </w:rPr>
        <w:t>child</w:t>
      </w:r>
      <w:r>
        <w:rPr>
          <w:spacing w:val="37"/>
          <w:sz w:val="24"/>
        </w:rPr>
        <w:t xml:space="preserve"> </w:t>
      </w:r>
      <w:r>
        <w:rPr>
          <w:sz w:val="24"/>
        </w:rPr>
        <w:t>is</w:t>
      </w:r>
      <w:r>
        <w:rPr>
          <w:spacing w:val="39"/>
          <w:sz w:val="24"/>
        </w:rPr>
        <w:t xml:space="preserve"> </w:t>
      </w:r>
      <w:r>
        <w:rPr>
          <w:sz w:val="24"/>
        </w:rPr>
        <w:t>unlikely</w:t>
      </w:r>
      <w:r>
        <w:rPr>
          <w:spacing w:val="39"/>
          <w:sz w:val="24"/>
        </w:rPr>
        <w:t xml:space="preserve"> </w:t>
      </w:r>
      <w:r>
        <w:rPr>
          <w:sz w:val="24"/>
        </w:rPr>
        <w:t>to</w:t>
      </w:r>
      <w:r>
        <w:rPr>
          <w:spacing w:val="36"/>
          <w:sz w:val="24"/>
        </w:rPr>
        <w:t xml:space="preserve"> </w:t>
      </w:r>
      <w:r>
        <w:rPr>
          <w:sz w:val="24"/>
        </w:rPr>
        <w:t>sit</w:t>
      </w:r>
      <w:r>
        <w:rPr>
          <w:spacing w:val="38"/>
          <w:sz w:val="24"/>
        </w:rPr>
        <w:t xml:space="preserve"> </w:t>
      </w:r>
      <w:r>
        <w:rPr>
          <w:sz w:val="24"/>
        </w:rPr>
        <w:t>down</w:t>
      </w:r>
      <w:r>
        <w:rPr>
          <w:spacing w:val="36"/>
          <w:sz w:val="24"/>
        </w:rPr>
        <w:t xml:space="preserve"> </w:t>
      </w:r>
      <w:r>
        <w:rPr>
          <w:sz w:val="24"/>
        </w:rPr>
        <w:t>voluntarily</w:t>
      </w:r>
      <w:r>
        <w:rPr>
          <w:spacing w:val="44"/>
          <w:sz w:val="24"/>
        </w:rPr>
        <w:t xml:space="preserve"> </w:t>
      </w:r>
      <w:r>
        <w:rPr>
          <w:sz w:val="24"/>
        </w:rPr>
        <w:t>in</w:t>
      </w:r>
      <w:r>
        <w:rPr>
          <w:spacing w:val="94"/>
          <w:sz w:val="24"/>
        </w:rPr>
        <w:t xml:space="preserve"> </w:t>
      </w:r>
      <w:r>
        <w:rPr>
          <w:sz w:val="24"/>
        </w:rPr>
        <w:t>hot</w:t>
      </w:r>
      <w:r>
        <w:rPr>
          <w:spacing w:val="92"/>
          <w:sz w:val="24"/>
        </w:rPr>
        <w:t xml:space="preserve"> </w:t>
      </w:r>
      <w:r>
        <w:rPr>
          <w:sz w:val="24"/>
        </w:rPr>
        <w:t>bath</w:t>
      </w:r>
      <w:r>
        <w:rPr>
          <w:spacing w:val="89"/>
          <w:sz w:val="24"/>
        </w:rPr>
        <w:t xml:space="preserve"> </w:t>
      </w:r>
      <w:r>
        <w:rPr>
          <w:sz w:val="24"/>
        </w:rPr>
        <w:t>and</w:t>
      </w:r>
      <w:r>
        <w:rPr>
          <w:spacing w:val="90"/>
          <w:sz w:val="24"/>
        </w:rPr>
        <w:t xml:space="preserve"> </w:t>
      </w:r>
      <w:r>
        <w:rPr>
          <w:sz w:val="24"/>
        </w:rPr>
        <w:t>cannot</w:t>
      </w:r>
      <w:r>
        <w:rPr>
          <w:spacing w:val="92"/>
          <w:sz w:val="24"/>
        </w:rPr>
        <w:t xml:space="preserve"> </w:t>
      </w:r>
      <w:r>
        <w:rPr>
          <w:sz w:val="24"/>
        </w:rPr>
        <w:t>accidentally</w:t>
      </w:r>
      <w:r>
        <w:rPr>
          <w:spacing w:val="-52"/>
          <w:sz w:val="24"/>
        </w:rPr>
        <w:t xml:space="preserve"> </w:t>
      </w:r>
      <w:r>
        <w:rPr>
          <w:sz w:val="24"/>
        </w:rPr>
        <w:t>scald its bottom</w:t>
      </w:r>
      <w:r>
        <w:rPr>
          <w:spacing w:val="-3"/>
          <w:sz w:val="24"/>
        </w:rPr>
        <w:t xml:space="preserve"> </w:t>
      </w:r>
      <w:r>
        <w:rPr>
          <w:sz w:val="24"/>
        </w:rPr>
        <w:t>without</w:t>
      </w:r>
      <w:r>
        <w:rPr>
          <w:spacing w:val="-1"/>
          <w:sz w:val="24"/>
        </w:rPr>
        <w:t xml:space="preserve"> </w:t>
      </w:r>
      <w:r>
        <w:rPr>
          <w:sz w:val="24"/>
        </w:rPr>
        <w:t>also</w:t>
      </w:r>
      <w:r>
        <w:rPr>
          <w:spacing w:val="-4"/>
          <w:sz w:val="24"/>
        </w:rPr>
        <w:t xml:space="preserve"> </w:t>
      </w:r>
      <w:r>
        <w:rPr>
          <w:sz w:val="24"/>
        </w:rPr>
        <w:t>scalding</w:t>
      </w:r>
      <w:r>
        <w:rPr>
          <w:spacing w:val="-1"/>
          <w:sz w:val="24"/>
        </w:rPr>
        <w:t xml:space="preserve"> </w:t>
      </w:r>
      <w:r>
        <w:rPr>
          <w:sz w:val="24"/>
        </w:rPr>
        <w:t>his or</w:t>
      </w:r>
      <w:r>
        <w:rPr>
          <w:spacing w:val="1"/>
          <w:sz w:val="24"/>
        </w:rPr>
        <w:t xml:space="preserve"> </w:t>
      </w:r>
      <w:r>
        <w:rPr>
          <w:sz w:val="24"/>
        </w:rPr>
        <w:t>her feet.</w:t>
      </w:r>
    </w:p>
    <w:p w:rsidR="00FA2130" w:rsidRDefault="0040750B" w:rsidP="008E7E0E">
      <w:pPr>
        <w:pStyle w:val="ListParagraph"/>
        <w:numPr>
          <w:ilvl w:val="0"/>
          <w:numId w:val="30"/>
        </w:numPr>
        <w:tabs>
          <w:tab w:val="left" w:pos="1740"/>
          <w:tab w:val="left" w:pos="1741"/>
        </w:tabs>
        <w:spacing w:before="7" w:line="357" w:lineRule="auto"/>
        <w:ind w:left="1846" w:right="987" w:hanging="467"/>
        <w:rPr>
          <w:sz w:val="24"/>
        </w:rPr>
      </w:pPr>
      <w:r>
        <w:rPr>
          <w:sz w:val="24"/>
        </w:rPr>
        <w:t>A</w:t>
      </w:r>
      <w:r>
        <w:rPr>
          <w:spacing w:val="15"/>
          <w:sz w:val="24"/>
        </w:rPr>
        <w:t xml:space="preserve"> </w:t>
      </w:r>
      <w:r>
        <w:rPr>
          <w:sz w:val="24"/>
        </w:rPr>
        <w:t>child</w:t>
      </w:r>
      <w:r>
        <w:rPr>
          <w:spacing w:val="13"/>
          <w:sz w:val="24"/>
        </w:rPr>
        <w:t xml:space="preserve"> </w:t>
      </w:r>
      <w:r>
        <w:rPr>
          <w:sz w:val="24"/>
        </w:rPr>
        <w:t>getting</w:t>
      </w:r>
      <w:r>
        <w:rPr>
          <w:spacing w:val="17"/>
          <w:sz w:val="24"/>
        </w:rPr>
        <w:t xml:space="preserve"> </w:t>
      </w:r>
      <w:r>
        <w:rPr>
          <w:sz w:val="24"/>
        </w:rPr>
        <w:t>into</w:t>
      </w:r>
      <w:r>
        <w:rPr>
          <w:spacing w:val="13"/>
          <w:sz w:val="24"/>
        </w:rPr>
        <w:t xml:space="preserve"> </w:t>
      </w:r>
      <w:r>
        <w:rPr>
          <w:sz w:val="24"/>
        </w:rPr>
        <w:t>too</w:t>
      </w:r>
      <w:r>
        <w:rPr>
          <w:spacing w:val="13"/>
          <w:sz w:val="24"/>
        </w:rPr>
        <w:t xml:space="preserve"> </w:t>
      </w:r>
      <w:r>
        <w:rPr>
          <w:sz w:val="24"/>
        </w:rPr>
        <w:t>hot</w:t>
      </w:r>
      <w:r>
        <w:rPr>
          <w:spacing w:val="69"/>
          <w:sz w:val="24"/>
        </w:rPr>
        <w:t xml:space="preserve"> </w:t>
      </w:r>
      <w:r>
        <w:rPr>
          <w:sz w:val="24"/>
        </w:rPr>
        <w:t>water</w:t>
      </w:r>
      <w:r>
        <w:rPr>
          <w:spacing w:val="67"/>
          <w:sz w:val="24"/>
        </w:rPr>
        <w:t xml:space="preserve"> </w:t>
      </w:r>
      <w:r>
        <w:rPr>
          <w:sz w:val="24"/>
        </w:rPr>
        <w:t>of</w:t>
      </w:r>
      <w:r>
        <w:rPr>
          <w:spacing w:val="66"/>
          <w:sz w:val="24"/>
        </w:rPr>
        <w:t xml:space="preserve"> </w:t>
      </w:r>
      <w:r>
        <w:rPr>
          <w:sz w:val="24"/>
        </w:rPr>
        <w:t>his</w:t>
      </w:r>
      <w:r>
        <w:rPr>
          <w:spacing w:val="70"/>
          <w:sz w:val="24"/>
        </w:rPr>
        <w:t xml:space="preserve"> </w:t>
      </w:r>
      <w:r>
        <w:rPr>
          <w:sz w:val="24"/>
        </w:rPr>
        <w:t>or</w:t>
      </w:r>
      <w:r>
        <w:rPr>
          <w:spacing w:val="70"/>
          <w:sz w:val="24"/>
        </w:rPr>
        <w:t xml:space="preserve"> </w:t>
      </w:r>
      <w:r>
        <w:rPr>
          <w:sz w:val="24"/>
        </w:rPr>
        <w:t>her</w:t>
      </w:r>
      <w:r>
        <w:rPr>
          <w:spacing w:val="67"/>
          <w:sz w:val="24"/>
        </w:rPr>
        <w:t xml:space="preserve"> </w:t>
      </w:r>
      <w:r>
        <w:rPr>
          <w:sz w:val="24"/>
        </w:rPr>
        <w:t>own</w:t>
      </w:r>
      <w:r>
        <w:rPr>
          <w:spacing w:val="67"/>
          <w:sz w:val="24"/>
        </w:rPr>
        <w:t xml:space="preserve"> </w:t>
      </w:r>
      <w:r>
        <w:rPr>
          <w:sz w:val="24"/>
        </w:rPr>
        <w:t>accord</w:t>
      </w:r>
      <w:r>
        <w:rPr>
          <w:spacing w:val="66"/>
          <w:sz w:val="24"/>
        </w:rPr>
        <w:t xml:space="preserve"> </w:t>
      </w:r>
      <w:r>
        <w:rPr>
          <w:sz w:val="24"/>
        </w:rPr>
        <w:t>will</w:t>
      </w:r>
      <w:r>
        <w:rPr>
          <w:spacing w:val="66"/>
          <w:sz w:val="24"/>
        </w:rPr>
        <w:t xml:space="preserve"> </w:t>
      </w:r>
      <w:r>
        <w:rPr>
          <w:sz w:val="24"/>
        </w:rPr>
        <w:t>struggle</w:t>
      </w:r>
      <w:r>
        <w:rPr>
          <w:spacing w:val="68"/>
          <w:sz w:val="24"/>
        </w:rPr>
        <w:t xml:space="preserve"> </w:t>
      </w:r>
      <w:r>
        <w:rPr>
          <w:sz w:val="24"/>
        </w:rPr>
        <w:t>to</w:t>
      </w:r>
      <w:r>
        <w:rPr>
          <w:spacing w:val="67"/>
          <w:sz w:val="24"/>
        </w:rPr>
        <w:t xml:space="preserve"> </w:t>
      </w:r>
      <w:r>
        <w:rPr>
          <w:sz w:val="24"/>
        </w:rPr>
        <w:t>get</w:t>
      </w:r>
      <w:r>
        <w:rPr>
          <w:spacing w:val="-52"/>
          <w:sz w:val="24"/>
        </w:rPr>
        <w:t xml:space="preserve"> </w:t>
      </w:r>
      <w:r>
        <w:rPr>
          <w:sz w:val="24"/>
        </w:rPr>
        <w:t>out</w:t>
      </w:r>
      <w:r>
        <w:rPr>
          <w:spacing w:val="-2"/>
          <w:sz w:val="24"/>
        </w:rPr>
        <w:t xml:space="preserve"> </w:t>
      </w:r>
      <w:r>
        <w:rPr>
          <w:sz w:val="24"/>
        </w:rPr>
        <w:t>and</w:t>
      </w:r>
      <w:r>
        <w:rPr>
          <w:spacing w:val="-3"/>
          <w:sz w:val="24"/>
        </w:rPr>
        <w:t xml:space="preserve"> </w:t>
      </w:r>
      <w:r>
        <w:rPr>
          <w:sz w:val="24"/>
        </w:rPr>
        <w:t>there</w:t>
      </w:r>
      <w:r>
        <w:rPr>
          <w:spacing w:val="3"/>
          <w:sz w:val="24"/>
        </w:rPr>
        <w:t xml:space="preserve"> </w:t>
      </w:r>
      <w:r>
        <w:rPr>
          <w:sz w:val="24"/>
        </w:rPr>
        <w:t>will</w:t>
      </w:r>
      <w:r>
        <w:rPr>
          <w:spacing w:val="-4"/>
          <w:sz w:val="24"/>
        </w:rPr>
        <w:t xml:space="preserve"> </w:t>
      </w:r>
      <w:r>
        <w:rPr>
          <w:sz w:val="24"/>
        </w:rPr>
        <w:t>be</w:t>
      </w:r>
      <w:r>
        <w:rPr>
          <w:spacing w:val="-1"/>
          <w:sz w:val="24"/>
        </w:rPr>
        <w:t xml:space="preserve"> </w:t>
      </w:r>
      <w:r>
        <w:rPr>
          <w:sz w:val="24"/>
        </w:rPr>
        <w:t>splash</w:t>
      </w:r>
      <w:r>
        <w:rPr>
          <w:spacing w:val="-3"/>
          <w:sz w:val="24"/>
        </w:rPr>
        <w:t xml:space="preserve"> </w:t>
      </w:r>
      <w:r>
        <w:rPr>
          <w:sz w:val="24"/>
        </w:rPr>
        <w:t>marks</w:t>
      </w:r>
    </w:p>
    <w:p w:rsidR="00FA2130" w:rsidRDefault="0040750B">
      <w:pPr>
        <w:spacing w:before="5"/>
        <w:ind w:left="1020"/>
        <w:rPr>
          <w:b/>
          <w:sz w:val="24"/>
        </w:rPr>
      </w:pPr>
      <w:r>
        <w:rPr>
          <w:b/>
          <w:sz w:val="24"/>
        </w:rPr>
        <w:t>Scars:</w:t>
      </w:r>
    </w:p>
    <w:p w:rsidR="00FA2130" w:rsidRDefault="0040750B">
      <w:pPr>
        <w:pStyle w:val="BodyText"/>
        <w:spacing w:before="149" w:line="357" w:lineRule="auto"/>
        <w:ind w:left="1020" w:right="977"/>
      </w:pPr>
      <w:r>
        <w:t>A</w:t>
      </w:r>
      <w:r>
        <w:rPr>
          <w:spacing w:val="6"/>
        </w:rPr>
        <w:t xml:space="preserve"> </w:t>
      </w:r>
      <w:r>
        <w:t>large</w:t>
      </w:r>
      <w:r>
        <w:rPr>
          <w:spacing w:val="12"/>
        </w:rPr>
        <w:t xml:space="preserve"> </w:t>
      </w:r>
      <w:r>
        <w:t>number</w:t>
      </w:r>
      <w:r>
        <w:rPr>
          <w:spacing w:val="9"/>
        </w:rPr>
        <w:t xml:space="preserve"> </w:t>
      </w:r>
      <w:r>
        <w:t>of</w:t>
      </w:r>
      <w:r>
        <w:rPr>
          <w:spacing w:val="10"/>
        </w:rPr>
        <w:t xml:space="preserve"> </w:t>
      </w:r>
      <w:r>
        <w:t>scars</w:t>
      </w:r>
      <w:r>
        <w:rPr>
          <w:spacing w:val="7"/>
        </w:rPr>
        <w:t xml:space="preserve"> </w:t>
      </w:r>
      <w:r>
        <w:t>or</w:t>
      </w:r>
      <w:r>
        <w:rPr>
          <w:spacing w:val="4"/>
        </w:rPr>
        <w:t xml:space="preserve"> </w:t>
      </w:r>
      <w:r>
        <w:t>scars</w:t>
      </w:r>
      <w:r>
        <w:rPr>
          <w:spacing w:val="8"/>
        </w:rPr>
        <w:t xml:space="preserve"> </w:t>
      </w:r>
      <w:r>
        <w:t>of</w:t>
      </w:r>
      <w:r>
        <w:rPr>
          <w:spacing w:val="10"/>
        </w:rPr>
        <w:t xml:space="preserve"> </w:t>
      </w:r>
      <w:r>
        <w:t>different</w:t>
      </w:r>
      <w:r>
        <w:rPr>
          <w:spacing w:val="7"/>
        </w:rPr>
        <w:t xml:space="preserve"> </w:t>
      </w:r>
      <w:r>
        <w:t>sizes</w:t>
      </w:r>
      <w:r>
        <w:rPr>
          <w:spacing w:val="8"/>
        </w:rPr>
        <w:t xml:space="preserve"> </w:t>
      </w:r>
      <w:r>
        <w:t>or</w:t>
      </w:r>
      <w:r>
        <w:rPr>
          <w:spacing w:val="9"/>
        </w:rPr>
        <w:t xml:space="preserve"> </w:t>
      </w:r>
      <w:r>
        <w:t>ages,</w:t>
      </w:r>
      <w:r>
        <w:rPr>
          <w:spacing w:val="9"/>
        </w:rPr>
        <w:t xml:space="preserve"> </w:t>
      </w:r>
      <w:r>
        <w:t>or</w:t>
      </w:r>
      <w:r>
        <w:rPr>
          <w:spacing w:val="9"/>
        </w:rPr>
        <w:t xml:space="preserve"> </w:t>
      </w:r>
      <w:r>
        <w:t>on</w:t>
      </w:r>
      <w:r>
        <w:rPr>
          <w:spacing w:val="9"/>
        </w:rPr>
        <w:t xml:space="preserve"> </w:t>
      </w:r>
      <w:r>
        <w:t>different</w:t>
      </w:r>
      <w:r>
        <w:rPr>
          <w:spacing w:val="7"/>
        </w:rPr>
        <w:t xml:space="preserve"> </w:t>
      </w:r>
      <w:r>
        <w:t>parts</w:t>
      </w:r>
      <w:r>
        <w:rPr>
          <w:spacing w:val="8"/>
        </w:rPr>
        <w:t xml:space="preserve"> </w:t>
      </w:r>
      <w:r>
        <w:t>of</w:t>
      </w:r>
      <w:r>
        <w:rPr>
          <w:spacing w:val="10"/>
        </w:rPr>
        <w:t xml:space="preserve"> </w:t>
      </w:r>
      <w:r>
        <w:t>the</w:t>
      </w:r>
      <w:r>
        <w:rPr>
          <w:spacing w:val="12"/>
        </w:rPr>
        <w:t xml:space="preserve"> </w:t>
      </w:r>
      <w:r>
        <w:t>body,</w:t>
      </w:r>
      <w:r>
        <w:rPr>
          <w:spacing w:val="8"/>
        </w:rPr>
        <w:t xml:space="preserve"> </w:t>
      </w:r>
      <w:r>
        <w:t>or</w:t>
      </w:r>
      <w:r>
        <w:rPr>
          <w:spacing w:val="-51"/>
        </w:rPr>
        <w:t xml:space="preserve"> </w:t>
      </w:r>
      <w:r>
        <w:t>unusually</w:t>
      </w:r>
      <w:r>
        <w:rPr>
          <w:spacing w:val="-1"/>
        </w:rPr>
        <w:t xml:space="preserve"> </w:t>
      </w:r>
      <w:r>
        <w:t>shaped</w:t>
      </w:r>
      <w:r>
        <w:rPr>
          <w:spacing w:val="-3"/>
        </w:rPr>
        <w:t xml:space="preserve"> </w:t>
      </w:r>
      <w:r>
        <w:t>may suggest</w:t>
      </w:r>
      <w:r>
        <w:rPr>
          <w:spacing w:val="-1"/>
        </w:rPr>
        <w:t xml:space="preserve"> </w:t>
      </w:r>
      <w:r>
        <w:t>abuse.</w:t>
      </w:r>
    </w:p>
    <w:p w:rsidR="00FA2130" w:rsidRDefault="0040750B">
      <w:pPr>
        <w:spacing w:before="5"/>
        <w:ind w:left="1020"/>
        <w:rPr>
          <w:b/>
          <w:sz w:val="24"/>
        </w:rPr>
      </w:pPr>
      <w:r>
        <w:rPr>
          <w:b/>
          <w:sz w:val="24"/>
        </w:rPr>
        <w:t>Emotional/behavioral</w:t>
      </w:r>
      <w:r>
        <w:rPr>
          <w:b/>
          <w:spacing w:val="-9"/>
          <w:sz w:val="24"/>
        </w:rPr>
        <w:t xml:space="preserve"> </w:t>
      </w:r>
      <w:r>
        <w:rPr>
          <w:b/>
          <w:sz w:val="24"/>
        </w:rPr>
        <w:t>presentation</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Refusal</w:t>
      </w:r>
      <w:r>
        <w:rPr>
          <w:spacing w:val="-7"/>
          <w:sz w:val="24"/>
        </w:rPr>
        <w:t xml:space="preserve"> </w:t>
      </w:r>
      <w:r>
        <w:rPr>
          <w:sz w:val="24"/>
        </w:rPr>
        <w:t>to</w:t>
      </w:r>
      <w:r>
        <w:rPr>
          <w:spacing w:val="-7"/>
          <w:sz w:val="24"/>
        </w:rPr>
        <w:t xml:space="preserve"> </w:t>
      </w:r>
      <w:r>
        <w:rPr>
          <w:sz w:val="24"/>
        </w:rPr>
        <w:t>discuss</w:t>
      </w:r>
      <w:r>
        <w:rPr>
          <w:spacing w:val="-3"/>
          <w:sz w:val="24"/>
        </w:rPr>
        <w:t xml:space="preserve"> </w:t>
      </w:r>
      <w:r>
        <w:rPr>
          <w:sz w:val="24"/>
        </w:rPr>
        <w:t>injuries</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Admission</w:t>
      </w:r>
      <w:r>
        <w:rPr>
          <w:spacing w:val="-5"/>
          <w:sz w:val="24"/>
        </w:rPr>
        <w:t xml:space="preserve"> </w:t>
      </w:r>
      <w:r>
        <w:rPr>
          <w:sz w:val="24"/>
        </w:rPr>
        <w:t>of</w:t>
      </w:r>
      <w:r>
        <w:rPr>
          <w:spacing w:val="-5"/>
          <w:sz w:val="24"/>
        </w:rPr>
        <w:t xml:space="preserve"> </w:t>
      </w:r>
      <w:r>
        <w:rPr>
          <w:sz w:val="24"/>
        </w:rPr>
        <w:t>punishment</w:t>
      </w:r>
      <w:r>
        <w:rPr>
          <w:spacing w:val="-3"/>
          <w:sz w:val="24"/>
        </w:rPr>
        <w:t xml:space="preserve"> </w:t>
      </w:r>
      <w:r>
        <w:rPr>
          <w:sz w:val="24"/>
        </w:rPr>
        <w:t>which</w:t>
      </w:r>
      <w:r>
        <w:rPr>
          <w:spacing w:val="-4"/>
          <w:sz w:val="24"/>
        </w:rPr>
        <w:t xml:space="preserve"> </w:t>
      </w:r>
      <w:r>
        <w:rPr>
          <w:sz w:val="24"/>
        </w:rPr>
        <w:t>appears</w:t>
      </w:r>
      <w:r>
        <w:rPr>
          <w:spacing w:val="-2"/>
          <w:sz w:val="24"/>
        </w:rPr>
        <w:t xml:space="preserve"> </w:t>
      </w:r>
      <w:r>
        <w:rPr>
          <w:sz w:val="24"/>
        </w:rPr>
        <w:t>excessive</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Fear</w:t>
      </w:r>
      <w:r>
        <w:rPr>
          <w:spacing w:val="-7"/>
          <w:sz w:val="24"/>
        </w:rPr>
        <w:t xml:space="preserve"> </w:t>
      </w:r>
      <w:r>
        <w:rPr>
          <w:sz w:val="24"/>
        </w:rPr>
        <w:t>of</w:t>
      </w:r>
      <w:r>
        <w:rPr>
          <w:spacing w:val="-2"/>
          <w:sz w:val="24"/>
        </w:rPr>
        <w:t xml:space="preserve"> </w:t>
      </w:r>
      <w:r>
        <w:rPr>
          <w:sz w:val="24"/>
        </w:rPr>
        <w:t>parent</w:t>
      </w:r>
      <w:r>
        <w:rPr>
          <w:spacing w:val="1"/>
          <w:sz w:val="24"/>
        </w:rPr>
        <w:t xml:space="preserve"> </w:t>
      </w:r>
      <w:r>
        <w:rPr>
          <w:sz w:val="24"/>
        </w:rPr>
        <w:t>being</w:t>
      </w:r>
      <w:r>
        <w:rPr>
          <w:spacing w:val="-2"/>
          <w:sz w:val="24"/>
        </w:rPr>
        <w:t xml:space="preserve"> </w:t>
      </w:r>
      <w:r>
        <w:rPr>
          <w:sz w:val="24"/>
        </w:rPr>
        <w:t>contacted</w:t>
      </w:r>
      <w:r>
        <w:rPr>
          <w:spacing w:val="-6"/>
          <w:sz w:val="24"/>
        </w:rPr>
        <w:t xml:space="preserve"> </w:t>
      </w:r>
      <w:r>
        <w:rPr>
          <w:sz w:val="24"/>
        </w:rPr>
        <w:t>and</w:t>
      </w:r>
      <w:r>
        <w:rPr>
          <w:spacing w:val="-1"/>
          <w:sz w:val="24"/>
        </w:rPr>
        <w:t xml:space="preserve"> </w:t>
      </w:r>
      <w:r>
        <w:rPr>
          <w:sz w:val="24"/>
        </w:rPr>
        <w:t>fear</w:t>
      </w:r>
      <w:r>
        <w:rPr>
          <w:spacing w:val="-2"/>
          <w:sz w:val="24"/>
        </w:rPr>
        <w:t xml:space="preserve"> </w:t>
      </w:r>
      <w:r>
        <w:rPr>
          <w:sz w:val="24"/>
        </w:rPr>
        <w:t>of</w:t>
      </w:r>
      <w:r>
        <w:rPr>
          <w:spacing w:val="-2"/>
          <w:sz w:val="24"/>
        </w:rPr>
        <w:t xml:space="preserve"> </w:t>
      </w:r>
      <w:r>
        <w:rPr>
          <w:sz w:val="24"/>
        </w:rPr>
        <w:t>returning</w:t>
      </w:r>
      <w:r>
        <w:rPr>
          <w:spacing w:val="-3"/>
          <w:sz w:val="24"/>
        </w:rPr>
        <w:t xml:space="preserve"> </w:t>
      </w:r>
      <w:r>
        <w:rPr>
          <w:sz w:val="24"/>
        </w:rPr>
        <w:t>home</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Withdrawal</w:t>
      </w:r>
      <w:r>
        <w:rPr>
          <w:spacing w:val="-9"/>
          <w:sz w:val="24"/>
        </w:rPr>
        <w:t xml:space="preserve"> </w:t>
      </w:r>
      <w:r>
        <w:rPr>
          <w:sz w:val="24"/>
        </w:rPr>
        <w:t>from</w:t>
      </w:r>
      <w:r>
        <w:rPr>
          <w:spacing w:val="-1"/>
          <w:sz w:val="24"/>
        </w:rPr>
        <w:t xml:space="preserve"> </w:t>
      </w:r>
      <w:r>
        <w:rPr>
          <w:sz w:val="24"/>
        </w:rPr>
        <w:t>physical</w:t>
      </w:r>
      <w:r>
        <w:rPr>
          <w:spacing w:val="-5"/>
          <w:sz w:val="24"/>
        </w:rPr>
        <w:t xml:space="preserve"> </w:t>
      </w:r>
      <w:r>
        <w:rPr>
          <w:sz w:val="24"/>
        </w:rPr>
        <w:t>contact</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Arms</w:t>
      </w:r>
      <w:r>
        <w:rPr>
          <w:spacing w:val="-2"/>
          <w:sz w:val="24"/>
        </w:rPr>
        <w:t xml:space="preserve"> </w:t>
      </w:r>
      <w:r>
        <w:rPr>
          <w:sz w:val="24"/>
        </w:rPr>
        <w:t>and</w:t>
      </w:r>
      <w:r>
        <w:rPr>
          <w:spacing w:val="-5"/>
          <w:sz w:val="24"/>
        </w:rPr>
        <w:t xml:space="preserve"> </w:t>
      </w:r>
      <w:r>
        <w:rPr>
          <w:sz w:val="24"/>
        </w:rPr>
        <w:t>legs</w:t>
      </w:r>
      <w:r>
        <w:rPr>
          <w:spacing w:val="-2"/>
          <w:sz w:val="24"/>
        </w:rPr>
        <w:t xml:space="preserve"> </w:t>
      </w:r>
      <w:r>
        <w:rPr>
          <w:sz w:val="24"/>
        </w:rPr>
        <w:t>kept</w:t>
      </w:r>
      <w:r>
        <w:rPr>
          <w:spacing w:val="-3"/>
          <w:sz w:val="24"/>
        </w:rPr>
        <w:t xml:space="preserve"> </w:t>
      </w:r>
      <w:r>
        <w:rPr>
          <w:sz w:val="24"/>
        </w:rPr>
        <w:t>covered in</w:t>
      </w:r>
      <w:r>
        <w:rPr>
          <w:spacing w:val="-1"/>
          <w:sz w:val="24"/>
        </w:rPr>
        <w:t xml:space="preserve"> </w:t>
      </w:r>
      <w:r>
        <w:rPr>
          <w:sz w:val="24"/>
        </w:rPr>
        <w:t>hot</w:t>
      </w:r>
      <w:r>
        <w:rPr>
          <w:spacing w:val="-3"/>
          <w:sz w:val="24"/>
        </w:rPr>
        <w:t xml:space="preserve"> </w:t>
      </w:r>
      <w:r>
        <w:rPr>
          <w:sz w:val="24"/>
        </w:rPr>
        <w:t>weather</w:t>
      </w:r>
    </w:p>
    <w:p w:rsidR="00FA2130" w:rsidRDefault="0040750B" w:rsidP="008E7E0E">
      <w:pPr>
        <w:pStyle w:val="ListParagraph"/>
        <w:numPr>
          <w:ilvl w:val="0"/>
          <w:numId w:val="29"/>
        </w:numPr>
        <w:tabs>
          <w:tab w:val="left" w:pos="1740"/>
          <w:tab w:val="left" w:pos="1741"/>
        </w:tabs>
        <w:spacing w:before="143"/>
        <w:ind w:left="1741"/>
        <w:rPr>
          <w:sz w:val="24"/>
        </w:rPr>
      </w:pPr>
      <w:r>
        <w:rPr>
          <w:sz w:val="24"/>
        </w:rPr>
        <w:t>Fear</w:t>
      </w:r>
      <w:r>
        <w:rPr>
          <w:spacing w:val="-4"/>
          <w:sz w:val="24"/>
        </w:rPr>
        <w:t xml:space="preserve"> </w:t>
      </w:r>
      <w:r>
        <w:rPr>
          <w:sz w:val="24"/>
        </w:rPr>
        <w:t>of</w:t>
      </w:r>
      <w:r>
        <w:rPr>
          <w:spacing w:val="-3"/>
          <w:sz w:val="24"/>
        </w:rPr>
        <w:t xml:space="preserve"> </w:t>
      </w:r>
      <w:r>
        <w:rPr>
          <w:sz w:val="24"/>
        </w:rPr>
        <w:t>medical</w:t>
      </w:r>
      <w:r>
        <w:rPr>
          <w:spacing w:val="-4"/>
          <w:sz w:val="24"/>
        </w:rPr>
        <w:t xml:space="preserve"> </w:t>
      </w:r>
      <w:r>
        <w:rPr>
          <w:sz w:val="24"/>
        </w:rPr>
        <w:t>help</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Aggression</w:t>
      </w:r>
      <w:r>
        <w:rPr>
          <w:spacing w:val="-8"/>
          <w:sz w:val="24"/>
        </w:rPr>
        <w:t xml:space="preserve"> </w:t>
      </w:r>
      <w:r>
        <w:rPr>
          <w:sz w:val="24"/>
        </w:rPr>
        <w:t>towards others</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Frequently</w:t>
      </w:r>
      <w:r>
        <w:rPr>
          <w:spacing w:val="-4"/>
          <w:sz w:val="24"/>
        </w:rPr>
        <w:t xml:space="preserve"> </w:t>
      </w:r>
      <w:r>
        <w:rPr>
          <w:sz w:val="24"/>
        </w:rPr>
        <w:t>absent</w:t>
      </w:r>
      <w:r>
        <w:rPr>
          <w:spacing w:val="-4"/>
          <w:sz w:val="24"/>
        </w:rPr>
        <w:t xml:space="preserve"> </w:t>
      </w:r>
      <w:r>
        <w:rPr>
          <w:sz w:val="24"/>
        </w:rPr>
        <w:t>from</w:t>
      </w:r>
      <w:r>
        <w:rPr>
          <w:spacing w:val="-5"/>
          <w:sz w:val="24"/>
        </w:rPr>
        <w:t xml:space="preserve"> </w:t>
      </w:r>
      <w:r>
        <w:rPr>
          <w:sz w:val="24"/>
        </w:rPr>
        <w:t>school</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An</w:t>
      </w:r>
      <w:r>
        <w:rPr>
          <w:spacing w:val="-6"/>
          <w:sz w:val="24"/>
        </w:rPr>
        <w:t xml:space="preserve"> </w:t>
      </w:r>
      <w:r>
        <w:rPr>
          <w:sz w:val="24"/>
        </w:rPr>
        <w:t>explanation</w:t>
      </w:r>
      <w:r>
        <w:rPr>
          <w:spacing w:val="-5"/>
          <w:sz w:val="24"/>
        </w:rPr>
        <w:t xml:space="preserve"> </w:t>
      </w:r>
      <w:r>
        <w:rPr>
          <w:sz w:val="24"/>
        </w:rPr>
        <w:t>which</w:t>
      </w:r>
      <w:r>
        <w:rPr>
          <w:spacing w:val="-1"/>
          <w:sz w:val="24"/>
        </w:rPr>
        <w:t xml:space="preserve"> </w:t>
      </w:r>
      <w:r>
        <w:rPr>
          <w:sz w:val="24"/>
        </w:rPr>
        <w:t>is</w:t>
      </w:r>
      <w:r>
        <w:rPr>
          <w:spacing w:val="-2"/>
          <w:sz w:val="24"/>
        </w:rPr>
        <w:t xml:space="preserve"> </w:t>
      </w:r>
      <w:r>
        <w:rPr>
          <w:sz w:val="24"/>
        </w:rPr>
        <w:t>inconsistent</w:t>
      </w:r>
      <w:r>
        <w:rPr>
          <w:spacing w:val="-3"/>
          <w:sz w:val="24"/>
        </w:rPr>
        <w:t xml:space="preserve"> </w:t>
      </w:r>
      <w:r>
        <w:rPr>
          <w:sz w:val="24"/>
        </w:rPr>
        <w:t>with</w:t>
      </w:r>
      <w:r>
        <w:rPr>
          <w:spacing w:val="-5"/>
          <w:sz w:val="24"/>
        </w:rPr>
        <w:t xml:space="preserve"> </w:t>
      </w:r>
      <w:r>
        <w:rPr>
          <w:sz w:val="24"/>
        </w:rPr>
        <w:t>an injury</w:t>
      </w:r>
    </w:p>
    <w:p w:rsidR="00FA2130" w:rsidRDefault="00FA2130">
      <w:pPr>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29"/>
        </w:numPr>
        <w:tabs>
          <w:tab w:val="left" w:pos="1740"/>
          <w:tab w:val="left" w:pos="1741"/>
        </w:tabs>
        <w:spacing w:before="62"/>
        <w:ind w:left="1741"/>
        <w:rPr>
          <w:sz w:val="24"/>
        </w:rPr>
      </w:pPr>
      <w:r>
        <w:rPr>
          <w:sz w:val="24"/>
        </w:rPr>
        <w:lastRenderedPageBreak/>
        <w:t>Several</w:t>
      </w:r>
      <w:r>
        <w:rPr>
          <w:spacing w:val="-7"/>
          <w:sz w:val="24"/>
        </w:rPr>
        <w:t xml:space="preserve"> </w:t>
      </w:r>
      <w:r>
        <w:rPr>
          <w:sz w:val="24"/>
        </w:rPr>
        <w:t>different</w:t>
      </w:r>
      <w:r>
        <w:rPr>
          <w:spacing w:val="-4"/>
          <w:sz w:val="24"/>
        </w:rPr>
        <w:t xml:space="preserve"> </w:t>
      </w:r>
      <w:r>
        <w:rPr>
          <w:sz w:val="24"/>
        </w:rPr>
        <w:t>explanation</w:t>
      </w:r>
      <w:r>
        <w:rPr>
          <w:spacing w:val="-1"/>
          <w:sz w:val="24"/>
        </w:rPr>
        <w:t xml:space="preserve"> </w:t>
      </w:r>
      <w:r>
        <w:rPr>
          <w:sz w:val="24"/>
        </w:rPr>
        <w:t>provided</w:t>
      </w:r>
      <w:r>
        <w:rPr>
          <w:spacing w:val="-1"/>
          <w:sz w:val="24"/>
        </w:rPr>
        <w:t xml:space="preserve"> </w:t>
      </w:r>
      <w:r>
        <w:rPr>
          <w:sz w:val="24"/>
        </w:rPr>
        <w:t>for</w:t>
      </w:r>
      <w:r>
        <w:rPr>
          <w:spacing w:val="-7"/>
          <w:sz w:val="24"/>
        </w:rPr>
        <w:t xml:space="preserve"> </w:t>
      </w:r>
      <w:r>
        <w:rPr>
          <w:sz w:val="24"/>
        </w:rPr>
        <w:t>an</w:t>
      </w:r>
      <w:r>
        <w:rPr>
          <w:spacing w:val="-1"/>
          <w:sz w:val="24"/>
        </w:rPr>
        <w:t xml:space="preserve"> </w:t>
      </w:r>
      <w:r>
        <w:rPr>
          <w:sz w:val="24"/>
        </w:rPr>
        <w:t>injury</w:t>
      </w:r>
    </w:p>
    <w:p w:rsidR="00FA2130" w:rsidRDefault="0040750B">
      <w:pPr>
        <w:spacing w:before="149"/>
        <w:ind w:left="1380"/>
        <w:rPr>
          <w:b/>
          <w:sz w:val="24"/>
        </w:rPr>
      </w:pPr>
      <w:r>
        <w:rPr>
          <w:b/>
          <w:sz w:val="24"/>
          <w:u w:val="single"/>
        </w:rPr>
        <w:t>Indicators</w:t>
      </w:r>
      <w:r>
        <w:rPr>
          <w:b/>
          <w:spacing w:val="-4"/>
          <w:sz w:val="24"/>
          <w:u w:val="single"/>
        </w:rPr>
        <w:t xml:space="preserve"> </w:t>
      </w:r>
      <w:r>
        <w:rPr>
          <w:b/>
          <w:sz w:val="24"/>
          <w:u w:val="single"/>
        </w:rPr>
        <w:t>in</w:t>
      </w:r>
      <w:r>
        <w:rPr>
          <w:b/>
          <w:spacing w:val="-4"/>
          <w:sz w:val="24"/>
          <w:u w:val="single"/>
        </w:rPr>
        <w:t xml:space="preserve"> </w:t>
      </w:r>
      <w:r>
        <w:rPr>
          <w:b/>
          <w:sz w:val="24"/>
          <w:u w:val="single"/>
        </w:rPr>
        <w:t>the</w:t>
      </w:r>
      <w:r>
        <w:rPr>
          <w:b/>
          <w:spacing w:val="-4"/>
          <w:sz w:val="24"/>
          <w:u w:val="single"/>
        </w:rPr>
        <w:t xml:space="preserve"> </w:t>
      </w:r>
      <w:r>
        <w:rPr>
          <w:b/>
          <w:sz w:val="24"/>
          <w:u w:val="single"/>
        </w:rPr>
        <w:t>parent</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May</w:t>
      </w:r>
      <w:r>
        <w:rPr>
          <w:spacing w:val="-4"/>
          <w:sz w:val="24"/>
        </w:rPr>
        <w:t xml:space="preserve"> </w:t>
      </w:r>
      <w:r>
        <w:rPr>
          <w:sz w:val="24"/>
        </w:rPr>
        <w:t>have</w:t>
      </w:r>
      <w:r>
        <w:rPr>
          <w:spacing w:val="-4"/>
          <w:sz w:val="24"/>
        </w:rPr>
        <w:t xml:space="preserve"> </w:t>
      </w:r>
      <w:r>
        <w:rPr>
          <w:sz w:val="24"/>
        </w:rPr>
        <w:t>injuries</w:t>
      </w:r>
      <w:r>
        <w:rPr>
          <w:spacing w:val="-2"/>
          <w:sz w:val="24"/>
        </w:rPr>
        <w:t xml:space="preserve"> </w:t>
      </w:r>
      <w:r>
        <w:rPr>
          <w:sz w:val="24"/>
        </w:rPr>
        <w:t>themselves</w:t>
      </w:r>
      <w:r>
        <w:rPr>
          <w:spacing w:val="-3"/>
          <w:sz w:val="24"/>
        </w:rPr>
        <w:t xml:space="preserve"> </w:t>
      </w:r>
      <w:r>
        <w:rPr>
          <w:sz w:val="24"/>
        </w:rPr>
        <w:t>that</w:t>
      </w:r>
      <w:r>
        <w:rPr>
          <w:spacing w:val="-4"/>
          <w:sz w:val="24"/>
        </w:rPr>
        <w:t xml:space="preserve"> </w:t>
      </w:r>
      <w:r>
        <w:rPr>
          <w:sz w:val="24"/>
        </w:rPr>
        <w:t>suggest</w:t>
      </w:r>
      <w:r>
        <w:rPr>
          <w:spacing w:val="-4"/>
          <w:sz w:val="24"/>
        </w:rPr>
        <w:t xml:space="preserve"> </w:t>
      </w:r>
      <w:r>
        <w:rPr>
          <w:sz w:val="24"/>
        </w:rPr>
        <w:t>domestic</w:t>
      </w:r>
      <w:r>
        <w:rPr>
          <w:spacing w:val="-7"/>
          <w:sz w:val="24"/>
        </w:rPr>
        <w:t xml:space="preserve"> </w:t>
      </w:r>
      <w:r>
        <w:rPr>
          <w:sz w:val="24"/>
        </w:rPr>
        <w:t>violence</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Not</w:t>
      </w:r>
      <w:r>
        <w:rPr>
          <w:spacing w:val="-5"/>
          <w:sz w:val="24"/>
        </w:rPr>
        <w:t xml:space="preserve"> </w:t>
      </w:r>
      <w:r>
        <w:rPr>
          <w:sz w:val="24"/>
        </w:rPr>
        <w:t>seeking</w:t>
      </w:r>
      <w:r>
        <w:rPr>
          <w:spacing w:val="-3"/>
          <w:sz w:val="24"/>
        </w:rPr>
        <w:t xml:space="preserve"> </w:t>
      </w:r>
      <w:r>
        <w:rPr>
          <w:sz w:val="24"/>
        </w:rPr>
        <w:t>medical</w:t>
      </w:r>
      <w:r>
        <w:rPr>
          <w:spacing w:val="-4"/>
          <w:sz w:val="24"/>
        </w:rPr>
        <w:t xml:space="preserve"> </w:t>
      </w:r>
      <w:r>
        <w:rPr>
          <w:sz w:val="24"/>
        </w:rPr>
        <w:t>help/unexplained</w:t>
      </w:r>
      <w:r>
        <w:rPr>
          <w:spacing w:val="-2"/>
          <w:sz w:val="24"/>
        </w:rPr>
        <w:t xml:space="preserve"> </w:t>
      </w:r>
      <w:r>
        <w:rPr>
          <w:sz w:val="24"/>
        </w:rPr>
        <w:t>delay</w:t>
      </w:r>
      <w:r>
        <w:rPr>
          <w:spacing w:val="1"/>
          <w:sz w:val="24"/>
        </w:rPr>
        <w:t xml:space="preserve"> </w:t>
      </w:r>
      <w:r>
        <w:rPr>
          <w:sz w:val="24"/>
        </w:rPr>
        <w:t>in</w:t>
      </w:r>
      <w:r>
        <w:rPr>
          <w:spacing w:val="-7"/>
          <w:sz w:val="24"/>
        </w:rPr>
        <w:t xml:space="preserve"> </w:t>
      </w:r>
      <w:r>
        <w:rPr>
          <w:sz w:val="24"/>
        </w:rPr>
        <w:t>seeking</w:t>
      </w:r>
      <w:r>
        <w:rPr>
          <w:spacing w:val="-3"/>
          <w:sz w:val="24"/>
        </w:rPr>
        <w:t xml:space="preserve"> </w:t>
      </w:r>
      <w:r>
        <w:rPr>
          <w:sz w:val="24"/>
        </w:rPr>
        <w:t>treatment</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Reluctant</w:t>
      </w:r>
      <w:r>
        <w:rPr>
          <w:spacing w:val="-5"/>
          <w:sz w:val="24"/>
        </w:rPr>
        <w:t xml:space="preserve"> </w:t>
      </w:r>
      <w:r>
        <w:rPr>
          <w:sz w:val="24"/>
        </w:rPr>
        <w:t>to</w:t>
      </w:r>
      <w:r>
        <w:rPr>
          <w:spacing w:val="-7"/>
          <w:sz w:val="24"/>
        </w:rPr>
        <w:t xml:space="preserve"> </w:t>
      </w:r>
      <w:r>
        <w:rPr>
          <w:sz w:val="24"/>
        </w:rPr>
        <w:t>give information</w:t>
      </w:r>
      <w:r>
        <w:rPr>
          <w:spacing w:val="-6"/>
          <w:sz w:val="24"/>
        </w:rPr>
        <w:t xml:space="preserve"> </w:t>
      </w:r>
      <w:r>
        <w:rPr>
          <w:sz w:val="24"/>
        </w:rPr>
        <w:t>or</w:t>
      </w:r>
      <w:r>
        <w:rPr>
          <w:spacing w:val="-7"/>
          <w:sz w:val="24"/>
        </w:rPr>
        <w:t xml:space="preserve"> </w:t>
      </w:r>
      <w:r>
        <w:rPr>
          <w:sz w:val="24"/>
        </w:rPr>
        <w:t>mention</w:t>
      </w:r>
      <w:r>
        <w:rPr>
          <w:spacing w:val="-6"/>
          <w:sz w:val="24"/>
        </w:rPr>
        <w:t xml:space="preserve"> </w:t>
      </w:r>
      <w:r>
        <w:rPr>
          <w:sz w:val="24"/>
        </w:rPr>
        <w:t>previous</w:t>
      </w:r>
      <w:r>
        <w:rPr>
          <w:spacing w:val="6"/>
          <w:sz w:val="24"/>
        </w:rPr>
        <w:t xml:space="preserve"> </w:t>
      </w:r>
      <w:r>
        <w:rPr>
          <w:sz w:val="24"/>
        </w:rPr>
        <w:t>injuries</w:t>
      </w:r>
    </w:p>
    <w:p w:rsidR="00FA2130" w:rsidRDefault="0040750B" w:rsidP="008E7E0E">
      <w:pPr>
        <w:pStyle w:val="ListParagraph"/>
        <w:numPr>
          <w:ilvl w:val="0"/>
          <w:numId w:val="29"/>
        </w:numPr>
        <w:tabs>
          <w:tab w:val="left" w:pos="1740"/>
          <w:tab w:val="left" w:pos="1741"/>
        </w:tabs>
        <w:spacing w:before="148"/>
        <w:ind w:left="1741"/>
        <w:rPr>
          <w:sz w:val="24"/>
        </w:rPr>
      </w:pPr>
      <w:r>
        <w:rPr>
          <w:sz w:val="24"/>
        </w:rPr>
        <w:t>Absent</w:t>
      </w:r>
      <w:r>
        <w:rPr>
          <w:spacing w:val="-3"/>
          <w:sz w:val="24"/>
        </w:rPr>
        <w:t xml:space="preserve"> </w:t>
      </w:r>
      <w:r>
        <w:rPr>
          <w:sz w:val="24"/>
        </w:rPr>
        <w:t>without</w:t>
      </w:r>
      <w:r>
        <w:rPr>
          <w:spacing w:val="-2"/>
          <w:sz w:val="24"/>
        </w:rPr>
        <w:t xml:space="preserve"> </w:t>
      </w:r>
      <w:r>
        <w:rPr>
          <w:sz w:val="24"/>
        </w:rPr>
        <w:t>good reason</w:t>
      </w:r>
      <w:r>
        <w:rPr>
          <w:spacing w:val="-4"/>
          <w:sz w:val="24"/>
        </w:rPr>
        <w:t xml:space="preserve"> </w:t>
      </w:r>
      <w:r>
        <w:rPr>
          <w:sz w:val="24"/>
        </w:rPr>
        <w:t>when</w:t>
      </w:r>
      <w:r>
        <w:rPr>
          <w:spacing w:val="-5"/>
          <w:sz w:val="24"/>
        </w:rPr>
        <w:t xml:space="preserve"> </w:t>
      </w:r>
      <w:r>
        <w:rPr>
          <w:sz w:val="24"/>
        </w:rPr>
        <w:t>their</w:t>
      </w:r>
      <w:r>
        <w:rPr>
          <w:spacing w:val="-5"/>
          <w:sz w:val="24"/>
        </w:rPr>
        <w:t xml:space="preserve"> </w:t>
      </w:r>
      <w:r>
        <w:rPr>
          <w:sz w:val="24"/>
        </w:rPr>
        <w:t>child</w:t>
      </w:r>
      <w:r>
        <w:rPr>
          <w:spacing w:val="-4"/>
          <w:sz w:val="24"/>
        </w:rPr>
        <w:t xml:space="preserve"> </w:t>
      </w:r>
      <w:r>
        <w:rPr>
          <w:sz w:val="24"/>
        </w:rPr>
        <w:t>is</w:t>
      </w:r>
      <w:r>
        <w:rPr>
          <w:spacing w:val="-1"/>
          <w:sz w:val="24"/>
        </w:rPr>
        <w:t xml:space="preserve"> </w:t>
      </w:r>
      <w:r>
        <w:rPr>
          <w:sz w:val="24"/>
        </w:rPr>
        <w:t>presented</w:t>
      </w:r>
      <w:r>
        <w:rPr>
          <w:spacing w:val="-4"/>
          <w:sz w:val="24"/>
        </w:rPr>
        <w:t xml:space="preserve"> </w:t>
      </w:r>
      <w:r>
        <w:rPr>
          <w:sz w:val="24"/>
        </w:rPr>
        <w:t>for</w:t>
      </w:r>
      <w:r>
        <w:rPr>
          <w:spacing w:val="-6"/>
          <w:sz w:val="24"/>
        </w:rPr>
        <w:t xml:space="preserve"> </w:t>
      </w:r>
      <w:r>
        <w:rPr>
          <w:sz w:val="24"/>
        </w:rPr>
        <w:t>treatment</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Disinterested</w:t>
      </w:r>
      <w:r>
        <w:rPr>
          <w:spacing w:val="-6"/>
          <w:sz w:val="24"/>
        </w:rPr>
        <w:t xml:space="preserve"> </w:t>
      </w:r>
      <w:r>
        <w:rPr>
          <w:sz w:val="24"/>
        </w:rPr>
        <w:t>and</w:t>
      </w:r>
      <w:r>
        <w:rPr>
          <w:spacing w:val="-6"/>
          <w:sz w:val="24"/>
        </w:rPr>
        <w:t xml:space="preserve"> </w:t>
      </w:r>
      <w:r>
        <w:rPr>
          <w:sz w:val="24"/>
        </w:rPr>
        <w:t>undisturbed</w:t>
      </w:r>
      <w:r>
        <w:rPr>
          <w:spacing w:val="-6"/>
          <w:sz w:val="24"/>
        </w:rPr>
        <w:t xml:space="preserve"> </w:t>
      </w:r>
      <w:r>
        <w:rPr>
          <w:sz w:val="24"/>
        </w:rPr>
        <w:t>by</w:t>
      </w:r>
      <w:r>
        <w:rPr>
          <w:spacing w:val="-2"/>
          <w:sz w:val="24"/>
        </w:rPr>
        <w:t xml:space="preserve"> </w:t>
      </w:r>
      <w:r>
        <w:rPr>
          <w:sz w:val="24"/>
        </w:rPr>
        <w:t>accident</w:t>
      </w:r>
      <w:r>
        <w:rPr>
          <w:spacing w:val="1"/>
          <w:sz w:val="24"/>
        </w:rPr>
        <w:t xml:space="preserve"> </w:t>
      </w:r>
      <w:r>
        <w:rPr>
          <w:sz w:val="24"/>
        </w:rPr>
        <w:t>or</w:t>
      </w:r>
      <w:r>
        <w:rPr>
          <w:spacing w:val="-2"/>
          <w:sz w:val="24"/>
        </w:rPr>
        <w:t xml:space="preserve"> </w:t>
      </w:r>
      <w:r>
        <w:rPr>
          <w:sz w:val="24"/>
        </w:rPr>
        <w:t>injury</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Aggressive</w:t>
      </w:r>
      <w:r>
        <w:rPr>
          <w:spacing w:val="-4"/>
          <w:sz w:val="24"/>
        </w:rPr>
        <w:t xml:space="preserve"> </w:t>
      </w:r>
      <w:r>
        <w:rPr>
          <w:sz w:val="24"/>
        </w:rPr>
        <w:t>towards</w:t>
      </w:r>
      <w:r>
        <w:rPr>
          <w:spacing w:val="-2"/>
          <w:sz w:val="24"/>
        </w:rPr>
        <w:t xml:space="preserve"> </w:t>
      </w:r>
      <w:r>
        <w:rPr>
          <w:sz w:val="24"/>
        </w:rPr>
        <w:t>child</w:t>
      </w:r>
      <w:r>
        <w:rPr>
          <w:spacing w:val="-5"/>
          <w:sz w:val="24"/>
        </w:rPr>
        <w:t xml:space="preserve"> </w:t>
      </w:r>
      <w:r>
        <w:rPr>
          <w:sz w:val="24"/>
        </w:rPr>
        <w:t>or</w:t>
      </w:r>
      <w:r>
        <w:rPr>
          <w:spacing w:val="-6"/>
          <w:sz w:val="24"/>
        </w:rPr>
        <w:t xml:space="preserve"> </w:t>
      </w:r>
      <w:r>
        <w:rPr>
          <w:sz w:val="24"/>
        </w:rPr>
        <w:t>others</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Un-authorized</w:t>
      </w:r>
      <w:r>
        <w:rPr>
          <w:spacing w:val="-6"/>
          <w:sz w:val="24"/>
        </w:rPr>
        <w:t xml:space="preserve"> </w:t>
      </w:r>
      <w:r>
        <w:rPr>
          <w:sz w:val="24"/>
        </w:rPr>
        <w:t>attempts</w:t>
      </w:r>
      <w:r>
        <w:rPr>
          <w:spacing w:val="-2"/>
          <w:sz w:val="24"/>
        </w:rPr>
        <w:t xml:space="preserve"> </w:t>
      </w:r>
      <w:r>
        <w:rPr>
          <w:sz w:val="24"/>
        </w:rPr>
        <w:t>to</w:t>
      </w:r>
      <w:r>
        <w:rPr>
          <w:spacing w:val="-6"/>
          <w:sz w:val="24"/>
        </w:rPr>
        <w:t xml:space="preserve"> </w:t>
      </w:r>
      <w:r>
        <w:rPr>
          <w:sz w:val="24"/>
        </w:rPr>
        <w:t>administer</w:t>
      </w:r>
      <w:r>
        <w:rPr>
          <w:spacing w:val="-7"/>
          <w:sz w:val="24"/>
        </w:rPr>
        <w:t xml:space="preserve"> </w:t>
      </w:r>
      <w:r>
        <w:rPr>
          <w:sz w:val="24"/>
        </w:rPr>
        <w:t>medication</w:t>
      </w:r>
    </w:p>
    <w:p w:rsidR="00FA2130" w:rsidRDefault="0040750B" w:rsidP="008E7E0E">
      <w:pPr>
        <w:pStyle w:val="ListParagraph"/>
        <w:numPr>
          <w:ilvl w:val="0"/>
          <w:numId w:val="29"/>
        </w:numPr>
        <w:tabs>
          <w:tab w:val="left" w:pos="1740"/>
          <w:tab w:val="left" w:pos="1741"/>
        </w:tabs>
        <w:spacing w:before="148"/>
        <w:ind w:left="1741"/>
        <w:rPr>
          <w:sz w:val="24"/>
        </w:rPr>
      </w:pPr>
      <w:r>
        <w:rPr>
          <w:sz w:val="24"/>
        </w:rPr>
        <w:t>Tries</w:t>
      </w:r>
      <w:r>
        <w:rPr>
          <w:spacing w:val="-2"/>
          <w:sz w:val="24"/>
        </w:rPr>
        <w:t xml:space="preserve"> </w:t>
      </w:r>
      <w:r>
        <w:rPr>
          <w:sz w:val="24"/>
        </w:rPr>
        <w:t>to</w:t>
      </w:r>
      <w:r>
        <w:rPr>
          <w:spacing w:val="-2"/>
          <w:sz w:val="24"/>
        </w:rPr>
        <w:t xml:space="preserve"> </w:t>
      </w:r>
      <w:r>
        <w:rPr>
          <w:sz w:val="24"/>
        </w:rPr>
        <w:t>draw</w:t>
      </w:r>
      <w:r>
        <w:rPr>
          <w:spacing w:val="-3"/>
          <w:sz w:val="24"/>
        </w:rPr>
        <w:t xml:space="preserve"> </w:t>
      </w:r>
      <w:r>
        <w:rPr>
          <w:sz w:val="24"/>
        </w:rPr>
        <w:t>the</w:t>
      </w:r>
      <w:r>
        <w:rPr>
          <w:spacing w:val="-4"/>
          <w:sz w:val="24"/>
        </w:rPr>
        <w:t xml:space="preserve"> </w:t>
      </w:r>
      <w:r>
        <w:rPr>
          <w:sz w:val="24"/>
        </w:rPr>
        <w:t>child</w:t>
      </w:r>
      <w:r>
        <w:rPr>
          <w:spacing w:val="-1"/>
          <w:sz w:val="24"/>
        </w:rPr>
        <w:t xml:space="preserve"> </w:t>
      </w:r>
      <w:r>
        <w:rPr>
          <w:sz w:val="24"/>
        </w:rPr>
        <w:t>into</w:t>
      </w:r>
      <w:r>
        <w:rPr>
          <w:spacing w:val="-6"/>
          <w:sz w:val="24"/>
        </w:rPr>
        <w:t xml:space="preserve"> </w:t>
      </w:r>
      <w:r>
        <w:rPr>
          <w:sz w:val="24"/>
        </w:rPr>
        <w:t>their</w:t>
      </w:r>
      <w:r>
        <w:rPr>
          <w:spacing w:val="-2"/>
          <w:sz w:val="24"/>
        </w:rPr>
        <w:t xml:space="preserve"> </w:t>
      </w:r>
      <w:r>
        <w:rPr>
          <w:sz w:val="24"/>
        </w:rPr>
        <w:t>own</w:t>
      </w:r>
      <w:r>
        <w:rPr>
          <w:spacing w:val="3"/>
          <w:sz w:val="24"/>
        </w:rPr>
        <w:t xml:space="preserve"> </w:t>
      </w:r>
      <w:r>
        <w:rPr>
          <w:sz w:val="24"/>
        </w:rPr>
        <w:t>illness.</w:t>
      </w:r>
    </w:p>
    <w:p w:rsidR="00FA2130" w:rsidRDefault="0040750B" w:rsidP="008E7E0E">
      <w:pPr>
        <w:pStyle w:val="ListParagraph"/>
        <w:numPr>
          <w:ilvl w:val="0"/>
          <w:numId w:val="29"/>
        </w:numPr>
        <w:tabs>
          <w:tab w:val="left" w:pos="1740"/>
          <w:tab w:val="left" w:pos="1741"/>
          <w:tab w:val="left" w:pos="2383"/>
          <w:tab w:val="left" w:pos="3279"/>
          <w:tab w:val="left" w:pos="3702"/>
          <w:tab w:val="left" w:pos="4891"/>
          <w:tab w:val="left" w:pos="5755"/>
          <w:tab w:val="left" w:pos="6978"/>
          <w:tab w:val="left" w:pos="8446"/>
          <w:tab w:val="left" w:pos="9487"/>
          <w:tab w:val="left" w:pos="9918"/>
        </w:tabs>
        <w:spacing w:before="150" w:line="357" w:lineRule="auto"/>
        <w:ind w:right="979" w:hanging="467"/>
        <w:rPr>
          <w:sz w:val="24"/>
        </w:rPr>
      </w:pPr>
      <w:r>
        <w:rPr>
          <w:sz w:val="24"/>
        </w:rPr>
        <w:t>Past</w:t>
      </w:r>
      <w:r>
        <w:rPr>
          <w:sz w:val="24"/>
        </w:rPr>
        <w:tab/>
        <w:t>history</w:t>
      </w:r>
      <w:r>
        <w:rPr>
          <w:sz w:val="24"/>
        </w:rPr>
        <w:tab/>
        <w:t>of</w:t>
      </w:r>
      <w:r>
        <w:rPr>
          <w:sz w:val="24"/>
        </w:rPr>
        <w:tab/>
        <w:t>childhood</w:t>
      </w:r>
      <w:r>
        <w:rPr>
          <w:sz w:val="24"/>
        </w:rPr>
        <w:tab/>
        <w:t>abuse,</w:t>
      </w:r>
      <w:r>
        <w:rPr>
          <w:sz w:val="24"/>
        </w:rPr>
        <w:tab/>
        <w:t>self-harm,</w:t>
      </w:r>
      <w:r>
        <w:rPr>
          <w:sz w:val="24"/>
        </w:rPr>
        <w:tab/>
        <w:t>summarizing</w:t>
      </w:r>
      <w:r>
        <w:rPr>
          <w:sz w:val="24"/>
        </w:rPr>
        <w:tab/>
        <w:t>disorder</w:t>
      </w:r>
      <w:r>
        <w:rPr>
          <w:sz w:val="24"/>
        </w:rPr>
        <w:tab/>
        <w:t>or</w:t>
      </w:r>
      <w:r>
        <w:rPr>
          <w:sz w:val="24"/>
        </w:rPr>
        <w:tab/>
      </w:r>
      <w:r>
        <w:rPr>
          <w:spacing w:val="-1"/>
          <w:sz w:val="24"/>
        </w:rPr>
        <w:t>false</w:t>
      </w:r>
      <w:r>
        <w:rPr>
          <w:spacing w:val="-52"/>
          <w:sz w:val="24"/>
        </w:rPr>
        <w:t xml:space="preserve"> </w:t>
      </w:r>
      <w:r>
        <w:rPr>
          <w:sz w:val="24"/>
        </w:rPr>
        <w:t>allegations</w:t>
      </w:r>
      <w:r>
        <w:rPr>
          <w:spacing w:val="-1"/>
          <w:sz w:val="24"/>
        </w:rPr>
        <w:t xml:space="preserve"> </w:t>
      </w:r>
      <w:r>
        <w:rPr>
          <w:sz w:val="24"/>
        </w:rPr>
        <w:t>of physical</w:t>
      </w:r>
      <w:r>
        <w:rPr>
          <w:spacing w:val="-1"/>
          <w:sz w:val="24"/>
        </w:rPr>
        <w:t xml:space="preserve"> </w:t>
      </w:r>
      <w:r>
        <w:rPr>
          <w:sz w:val="24"/>
        </w:rPr>
        <w:t>or</w:t>
      </w:r>
      <w:r>
        <w:rPr>
          <w:spacing w:val="1"/>
          <w:sz w:val="24"/>
        </w:rPr>
        <w:t xml:space="preserve"> </w:t>
      </w:r>
      <w:r>
        <w:rPr>
          <w:sz w:val="24"/>
        </w:rPr>
        <w:t>sexual</w:t>
      </w:r>
      <w:r>
        <w:rPr>
          <w:spacing w:val="-5"/>
          <w:sz w:val="24"/>
        </w:rPr>
        <w:t xml:space="preserve"> </w:t>
      </w:r>
      <w:r>
        <w:rPr>
          <w:sz w:val="24"/>
        </w:rPr>
        <w:t>assault</w:t>
      </w:r>
      <w:r>
        <w:rPr>
          <w:spacing w:val="-2"/>
          <w:sz w:val="24"/>
        </w:rPr>
        <w:t xml:space="preserve"> </w:t>
      </w:r>
      <w:r>
        <w:rPr>
          <w:sz w:val="24"/>
        </w:rPr>
        <w:t>or a</w:t>
      </w:r>
      <w:r>
        <w:rPr>
          <w:spacing w:val="-2"/>
          <w:sz w:val="24"/>
        </w:rPr>
        <w:t xml:space="preserve"> </w:t>
      </w:r>
      <w:r>
        <w:rPr>
          <w:sz w:val="24"/>
        </w:rPr>
        <w:t>cultural</w:t>
      </w:r>
      <w:r>
        <w:rPr>
          <w:spacing w:val="-1"/>
          <w:sz w:val="24"/>
        </w:rPr>
        <w:t xml:space="preserve"> </w:t>
      </w:r>
      <w:r>
        <w:rPr>
          <w:sz w:val="24"/>
        </w:rPr>
        <w:t>of</w:t>
      </w:r>
      <w:r>
        <w:rPr>
          <w:spacing w:val="-4"/>
          <w:sz w:val="24"/>
        </w:rPr>
        <w:t xml:space="preserve"> </w:t>
      </w:r>
      <w:r>
        <w:rPr>
          <w:sz w:val="24"/>
        </w:rPr>
        <w:t>physical</w:t>
      </w:r>
      <w:r>
        <w:rPr>
          <w:spacing w:val="-5"/>
          <w:sz w:val="24"/>
        </w:rPr>
        <w:t xml:space="preserve"> </w:t>
      </w:r>
      <w:r>
        <w:rPr>
          <w:sz w:val="24"/>
        </w:rPr>
        <w:t>chastisement.</w:t>
      </w:r>
    </w:p>
    <w:p w:rsidR="00FA2130" w:rsidRDefault="0040750B" w:rsidP="008E7E0E">
      <w:pPr>
        <w:pStyle w:val="ListParagraph"/>
        <w:numPr>
          <w:ilvl w:val="0"/>
          <w:numId w:val="29"/>
        </w:numPr>
        <w:tabs>
          <w:tab w:val="left" w:pos="1740"/>
          <w:tab w:val="left" w:pos="1741"/>
          <w:tab w:val="left" w:pos="3113"/>
          <w:tab w:val="left" w:pos="3813"/>
          <w:tab w:val="left" w:pos="4446"/>
          <w:tab w:val="left" w:pos="4911"/>
          <w:tab w:val="left" w:pos="5568"/>
          <w:tab w:val="left" w:pos="6613"/>
          <w:tab w:val="left" w:pos="7012"/>
          <w:tab w:val="left" w:pos="8460"/>
          <w:tab w:val="left" w:pos="8858"/>
          <w:tab w:val="left" w:pos="9841"/>
        </w:tabs>
        <w:spacing w:before="5" w:line="357" w:lineRule="auto"/>
        <w:ind w:left="1899" w:right="982" w:hanging="519"/>
        <w:rPr>
          <w:sz w:val="24"/>
        </w:rPr>
      </w:pPr>
      <w:r>
        <w:rPr>
          <w:sz w:val="24"/>
        </w:rPr>
        <w:t>Parent/care</w:t>
      </w:r>
      <w:r>
        <w:rPr>
          <w:sz w:val="24"/>
        </w:rPr>
        <w:tab/>
        <w:t>giver</w:t>
      </w:r>
      <w:r>
        <w:rPr>
          <w:sz w:val="24"/>
        </w:rPr>
        <w:tab/>
        <w:t>may</w:t>
      </w:r>
      <w:r>
        <w:rPr>
          <w:sz w:val="24"/>
        </w:rPr>
        <w:tab/>
        <w:t>be</w:t>
      </w:r>
      <w:r>
        <w:rPr>
          <w:sz w:val="24"/>
        </w:rPr>
        <w:tab/>
        <w:t>over</w:t>
      </w:r>
      <w:r>
        <w:rPr>
          <w:sz w:val="24"/>
        </w:rPr>
        <w:tab/>
        <w:t>involved</w:t>
      </w:r>
      <w:r>
        <w:rPr>
          <w:sz w:val="24"/>
        </w:rPr>
        <w:tab/>
        <w:t>in</w:t>
      </w:r>
      <w:r>
        <w:rPr>
          <w:sz w:val="24"/>
        </w:rPr>
        <w:tab/>
        <w:t>participating</w:t>
      </w:r>
      <w:r>
        <w:rPr>
          <w:sz w:val="24"/>
        </w:rPr>
        <w:tab/>
        <w:t>in</w:t>
      </w:r>
      <w:r>
        <w:rPr>
          <w:sz w:val="24"/>
        </w:rPr>
        <w:tab/>
        <w:t>medical</w:t>
      </w:r>
      <w:r>
        <w:rPr>
          <w:sz w:val="24"/>
        </w:rPr>
        <w:tab/>
        <w:t>tests,</w:t>
      </w:r>
      <w:r>
        <w:rPr>
          <w:spacing w:val="-52"/>
          <w:sz w:val="24"/>
        </w:rPr>
        <w:t xml:space="preserve"> </w:t>
      </w:r>
      <w:r>
        <w:rPr>
          <w:sz w:val="24"/>
        </w:rPr>
        <w:t>taking</w:t>
      </w:r>
      <w:r>
        <w:rPr>
          <w:spacing w:val="-1"/>
          <w:sz w:val="24"/>
        </w:rPr>
        <w:t xml:space="preserve"> </w:t>
      </w:r>
      <w:r>
        <w:rPr>
          <w:sz w:val="24"/>
        </w:rPr>
        <w:t>temperatures</w:t>
      </w:r>
      <w:r>
        <w:rPr>
          <w:spacing w:val="1"/>
          <w:sz w:val="24"/>
        </w:rPr>
        <w:t xml:space="preserve"> </w:t>
      </w:r>
      <w:r>
        <w:rPr>
          <w:sz w:val="24"/>
        </w:rPr>
        <w:t>and</w:t>
      </w:r>
      <w:r>
        <w:rPr>
          <w:spacing w:val="-3"/>
          <w:sz w:val="24"/>
        </w:rPr>
        <w:t xml:space="preserve"> </w:t>
      </w:r>
      <w:r>
        <w:rPr>
          <w:sz w:val="24"/>
        </w:rPr>
        <w:t>measuring</w:t>
      </w:r>
      <w:r>
        <w:rPr>
          <w:spacing w:val="-1"/>
          <w:sz w:val="24"/>
        </w:rPr>
        <w:t xml:space="preserve"> </w:t>
      </w:r>
      <w:r>
        <w:rPr>
          <w:sz w:val="24"/>
        </w:rPr>
        <w:t>bodily</w:t>
      </w:r>
      <w:r>
        <w:rPr>
          <w:spacing w:val="4"/>
          <w:sz w:val="24"/>
        </w:rPr>
        <w:t xml:space="preserve"> </w:t>
      </w:r>
      <w:r>
        <w:rPr>
          <w:sz w:val="24"/>
        </w:rPr>
        <w:t>fluids</w:t>
      </w:r>
    </w:p>
    <w:p w:rsidR="00FA2130" w:rsidRDefault="0040750B" w:rsidP="008E7E0E">
      <w:pPr>
        <w:pStyle w:val="ListParagraph"/>
        <w:numPr>
          <w:ilvl w:val="0"/>
          <w:numId w:val="29"/>
        </w:numPr>
        <w:tabs>
          <w:tab w:val="left" w:pos="1740"/>
          <w:tab w:val="left" w:pos="1741"/>
        </w:tabs>
        <w:spacing w:before="6"/>
        <w:ind w:left="1741"/>
        <w:rPr>
          <w:sz w:val="24"/>
        </w:rPr>
      </w:pPr>
      <w:r>
        <w:rPr>
          <w:sz w:val="24"/>
        </w:rPr>
        <w:t>Observed</w:t>
      </w:r>
      <w:r>
        <w:rPr>
          <w:spacing w:val="66"/>
          <w:sz w:val="24"/>
        </w:rPr>
        <w:t xml:space="preserve"> </w:t>
      </w:r>
      <w:r>
        <w:rPr>
          <w:sz w:val="24"/>
        </w:rPr>
        <w:t xml:space="preserve">to  </w:t>
      </w:r>
      <w:r>
        <w:rPr>
          <w:spacing w:val="10"/>
          <w:sz w:val="24"/>
        </w:rPr>
        <w:t xml:space="preserve"> </w:t>
      </w:r>
      <w:r>
        <w:rPr>
          <w:sz w:val="24"/>
        </w:rPr>
        <w:t xml:space="preserve">be  </w:t>
      </w:r>
      <w:r>
        <w:rPr>
          <w:spacing w:val="19"/>
          <w:sz w:val="24"/>
        </w:rPr>
        <w:t xml:space="preserve"> </w:t>
      </w:r>
      <w:r>
        <w:rPr>
          <w:sz w:val="24"/>
        </w:rPr>
        <w:t xml:space="preserve">intensely  </w:t>
      </w:r>
      <w:r>
        <w:rPr>
          <w:spacing w:val="14"/>
          <w:sz w:val="24"/>
        </w:rPr>
        <w:t xml:space="preserve"> </w:t>
      </w:r>
      <w:r>
        <w:rPr>
          <w:sz w:val="24"/>
        </w:rPr>
        <w:t xml:space="preserve">involved  </w:t>
      </w:r>
      <w:r>
        <w:rPr>
          <w:spacing w:val="12"/>
          <w:sz w:val="24"/>
        </w:rPr>
        <w:t xml:space="preserve"> </w:t>
      </w:r>
      <w:r>
        <w:rPr>
          <w:sz w:val="24"/>
        </w:rPr>
        <w:t xml:space="preserve">with  </w:t>
      </w:r>
      <w:r>
        <w:rPr>
          <w:spacing w:val="12"/>
          <w:sz w:val="24"/>
        </w:rPr>
        <w:t xml:space="preserve"> </w:t>
      </w:r>
      <w:r>
        <w:rPr>
          <w:sz w:val="24"/>
        </w:rPr>
        <w:t xml:space="preserve">their  </w:t>
      </w:r>
      <w:r>
        <w:rPr>
          <w:spacing w:val="10"/>
          <w:sz w:val="24"/>
        </w:rPr>
        <w:t xml:space="preserve"> </w:t>
      </w:r>
      <w:r>
        <w:rPr>
          <w:sz w:val="24"/>
        </w:rPr>
        <w:t xml:space="preserve">children,  </w:t>
      </w:r>
      <w:r>
        <w:rPr>
          <w:spacing w:val="16"/>
          <w:sz w:val="24"/>
        </w:rPr>
        <w:t xml:space="preserve"> </w:t>
      </w:r>
      <w:r>
        <w:rPr>
          <w:sz w:val="24"/>
        </w:rPr>
        <w:t xml:space="preserve">never  </w:t>
      </w:r>
      <w:r>
        <w:rPr>
          <w:spacing w:val="11"/>
          <w:sz w:val="24"/>
        </w:rPr>
        <w:t xml:space="preserve"> </w:t>
      </w:r>
      <w:r>
        <w:rPr>
          <w:sz w:val="24"/>
        </w:rPr>
        <w:t xml:space="preserve">taking  </w:t>
      </w:r>
      <w:r>
        <w:rPr>
          <w:spacing w:val="15"/>
          <w:sz w:val="24"/>
        </w:rPr>
        <w:t xml:space="preserve"> </w:t>
      </w:r>
      <w:r>
        <w:rPr>
          <w:sz w:val="24"/>
        </w:rPr>
        <w:t xml:space="preserve">a  </w:t>
      </w:r>
      <w:r>
        <w:rPr>
          <w:spacing w:val="13"/>
          <w:sz w:val="24"/>
        </w:rPr>
        <w:t xml:space="preserve"> </w:t>
      </w:r>
      <w:r>
        <w:rPr>
          <w:sz w:val="24"/>
        </w:rPr>
        <w:t>much</w:t>
      </w:r>
    </w:p>
    <w:p w:rsidR="00FA2130" w:rsidRDefault="0040750B">
      <w:pPr>
        <w:pStyle w:val="BodyText"/>
        <w:spacing w:before="144"/>
        <w:ind w:left="1899"/>
      </w:pPr>
      <w:r>
        <w:t>needed</w:t>
      </w:r>
      <w:r>
        <w:rPr>
          <w:spacing w:val="-1"/>
        </w:rPr>
        <w:t xml:space="preserve"> </w:t>
      </w:r>
      <w:r>
        <w:t>break</w:t>
      </w:r>
      <w:r>
        <w:rPr>
          <w:spacing w:val="-3"/>
        </w:rPr>
        <w:t xml:space="preserve"> </w:t>
      </w:r>
      <w:r>
        <w:t>nor</w:t>
      </w:r>
      <w:r>
        <w:rPr>
          <w:spacing w:val="-1"/>
        </w:rPr>
        <w:t xml:space="preserve"> </w:t>
      </w:r>
      <w:r>
        <w:t>allowing</w:t>
      </w:r>
      <w:r>
        <w:rPr>
          <w:spacing w:val="-2"/>
        </w:rPr>
        <w:t xml:space="preserve"> </w:t>
      </w:r>
      <w:r>
        <w:t>anyone</w:t>
      </w:r>
      <w:r>
        <w:rPr>
          <w:spacing w:val="-4"/>
        </w:rPr>
        <w:t xml:space="preserve"> </w:t>
      </w:r>
      <w:r>
        <w:t>else</w:t>
      </w:r>
      <w:r>
        <w:rPr>
          <w:spacing w:val="-3"/>
        </w:rPr>
        <w:t xml:space="preserve"> </w:t>
      </w:r>
      <w:r>
        <w:t>to</w:t>
      </w:r>
      <w:r>
        <w:rPr>
          <w:spacing w:val="-6"/>
        </w:rPr>
        <w:t xml:space="preserve"> </w:t>
      </w:r>
      <w:r>
        <w:t>undertake</w:t>
      </w:r>
      <w:r>
        <w:rPr>
          <w:spacing w:val="-3"/>
        </w:rPr>
        <w:t xml:space="preserve"> </w:t>
      </w:r>
      <w:r>
        <w:t>their</w:t>
      </w:r>
      <w:r>
        <w:rPr>
          <w:spacing w:val="-6"/>
        </w:rPr>
        <w:t xml:space="preserve"> </w:t>
      </w:r>
      <w:r>
        <w:t>child’s</w:t>
      </w:r>
      <w:r>
        <w:rPr>
          <w:spacing w:val="-2"/>
        </w:rPr>
        <w:t xml:space="preserve"> </w:t>
      </w:r>
      <w:r>
        <w:t>care.</w:t>
      </w:r>
    </w:p>
    <w:p w:rsidR="00FA2130" w:rsidRDefault="0040750B" w:rsidP="008E7E0E">
      <w:pPr>
        <w:pStyle w:val="ListParagraph"/>
        <w:numPr>
          <w:ilvl w:val="0"/>
          <w:numId w:val="29"/>
        </w:numPr>
        <w:tabs>
          <w:tab w:val="left" w:pos="1740"/>
          <w:tab w:val="left" w:pos="1741"/>
          <w:tab w:val="left" w:pos="2378"/>
          <w:tab w:val="left" w:pos="3266"/>
          <w:tab w:val="left" w:pos="4407"/>
          <w:tab w:val="left" w:pos="5644"/>
          <w:tab w:val="left" w:pos="6426"/>
          <w:tab w:val="left" w:pos="6963"/>
          <w:tab w:val="left" w:pos="7822"/>
          <w:tab w:val="left" w:pos="8234"/>
          <w:tab w:val="left" w:pos="9788"/>
        </w:tabs>
        <w:spacing w:before="148" w:line="357" w:lineRule="auto"/>
        <w:ind w:right="982" w:hanging="467"/>
        <w:rPr>
          <w:sz w:val="24"/>
        </w:rPr>
      </w:pPr>
      <w:r>
        <w:rPr>
          <w:sz w:val="24"/>
        </w:rPr>
        <w:t>May</w:t>
      </w:r>
      <w:r>
        <w:rPr>
          <w:sz w:val="24"/>
        </w:rPr>
        <w:tab/>
        <w:t>appear</w:t>
      </w:r>
      <w:r>
        <w:rPr>
          <w:sz w:val="24"/>
        </w:rPr>
        <w:tab/>
        <w:t>unusually</w:t>
      </w:r>
      <w:r>
        <w:rPr>
          <w:sz w:val="24"/>
        </w:rPr>
        <w:tab/>
        <w:t>concerned</w:t>
      </w:r>
      <w:r>
        <w:rPr>
          <w:sz w:val="24"/>
        </w:rPr>
        <w:tab/>
        <w:t>about</w:t>
      </w:r>
      <w:r>
        <w:rPr>
          <w:sz w:val="24"/>
        </w:rPr>
        <w:tab/>
        <w:t>the</w:t>
      </w:r>
      <w:r>
        <w:rPr>
          <w:sz w:val="24"/>
        </w:rPr>
        <w:tab/>
        <w:t>results</w:t>
      </w:r>
      <w:r>
        <w:rPr>
          <w:sz w:val="24"/>
        </w:rPr>
        <w:tab/>
        <w:t>of</w:t>
      </w:r>
      <w:r>
        <w:rPr>
          <w:sz w:val="24"/>
        </w:rPr>
        <w:tab/>
        <w:t>investigations</w:t>
      </w:r>
      <w:r>
        <w:rPr>
          <w:sz w:val="24"/>
        </w:rPr>
        <w:tab/>
        <w:t>which</w:t>
      </w:r>
      <w:r>
        <w:rPr>
          <w:spacing w:val="-52"/>
          <w:sz w:val="24"/>
        </w:rPr>
        <w:t xml:space="preserve"> </w:t>
      </w:r>
      <w:r>
        <w:rPr>
          <w:sz w:val="24"/>
        </w:rPr>
        <w:t>may</w:t>
      </w:r>
      <w:r>
        <w:rPr>
          <w:spacing w:val="-1"/>
          <w:sz w:val="24"/>
        </w:rPr>
        <w:t xml:space="preserve"> </w:t>
      </w:r>
      <w:r>
        <w:rPr>
          <w:sz w:val="24"/>
        </w:rPr>
        <w:t>indicate</w:t>
      </w:r>
      <w:r>
        <w:rPr>
          <w:spacing w:val="-1"/>
          <w:sz w:val="24"/>
        </w:rPr>
        <w:t xml:space="preserve"> </w:t>
      </w:r>
      <w:r>
        <w:rPr>
          <w:sz w:val="24"/>
        </w:rPr>
        <w:t>physical</w:t>
      </w:r>
      <w:r>
        <w:rPr>
          <w:spacing w:val="-4"/>
          <w:sz w:val="24"/>
        </w:rPr>
        <w:t xml:space="preserve"> </w:t>
      </w:r>
      <w:r>
        <w:rPr>
          <w:sz w:val="24"/>
        </w:rPr>
        <w:t>illness in</w:t>
      </w:r>
      <w:r>
        <w:rPr>
          <w:spacing w:val="-3"/>
          <w:sz w:val="24"/>
        </w:rPr>
        <w:t xml:space="preserve"> </w:t>
      </w:r>
      <w:r>
        <w:rPr>
          <w:sz w:val="24"/>
        </w:rPr>
        <w:t>the</w:t>
      </w:r>
      <w:r>
        <w:rPr>
          <w:spacing w:val="-1"/>
          <w:sz w:val="24"/>
        </w:rPr>
        <w:t xml:space="preserve"> </w:t>
      </w:r>
      <w:r>
        <w:rPr>
          <w:sz w:val="24"/>
        </w:rPr>
        <w:t>child</w:t>
      </w:r>
    </w:p>
    <w:p w:rsidR="00FA2130" w:rsidRDefault="0040750B" w:rsidP="008E7E0E">
      <w:pPr>
        <w:pStyle w:val="ListParagraph"/>
        <w:numPr>
          <w:ilvl w:val="0"/>
          <w:numId w:val="29"/>
        </w:numPr>
        <w:tabs>
          <w:tab w:val="left" w:pos="1740"/>
          <w:tab w:val="left" w:pos="1741"/>
        </w:tabs>
        <w:spacing w:before="6" w:line="362" w:lineRule="auto"/>
        <w:ind w:left="1899" w:right="989" w:hanging="519"/>
        <w:rPr>
          <w:sz w:val="24"/>
        </w:rPr>
      </w:pPr>
      <w:r>
        <w:rPr>
          <w:sz w:val="24"/>
        </w:rPr>
        <w:t>Wider</w:t>
      </w:r>
      <w:r>
        <w:rPr>
          <w:spacing w:val="42"/>
          <w:sz w:val="24"/>
        </w:rPr>
        <w:t xml:space="preserve"> </w:t>
      </w:r>
      <w:r>
        <w:rPr>
          <w:sz w:val="24"/>
        </w:rPr>
        <w:t>parenting</w:t>
      </w:r>
      <w:r>
        <w:rPr>
          <w:spacing w:val="40"/>
          <w:sz w:val="24"/>
        </w:rPr>
        <w:t xml:space="preserve"> </w:t>
      </w:r>
      <w:r>
        <w:rPr>
          <w:sz w:val="24"/>
        </w:rPr>
        <w:t>difficulties</w:t>
      </w:r>
      <w:r>
        <w:rPr>
          <w:spacing w:val="41"/>
          <w:sz w:val="24"/>
        </w:rPr>
        <w:t xml:space="preserve"> </w:t>
      </w:r>
      <w:r>
        <w:rPr>
          <w:sz w:val="24"/>
        </w:rPr>
        <w:t>may</w:t>
      </w:r>
      <w:r>
        <w:rPr>
          <w:spacing w:val="40"/>
          <w:sz w:val="24"/>
        </w:rPr>
        <w:t xml:space="preserve"> </w:t>
      </w:r>
      <w:r>
        <w:rPr>
          <w:sz w:val="24"/>
        </w:rPr>
        <w:t>(or</w:t>
      </w:r>
      <w:r>
        <w:rPr>
          <w:spacing w:val="41"/>
          <w:sz w:val="24"/>
        </w:rPr>
        <w:t xml:space="preserve"> </w:t>
      </w:r>
      <w:r>
        <w:rPr>
          <w:sz w:val="24"/>
        </w:rPr>
        <w:t>may</w:t>
      </w:r>
      <w:r>
        <w:rPr>
          <w:spacing w:val="40"/>
          <w:sz w:val="24"/>
        </w:rPr>
        <w:t xml:space="preserve"> </w:t>
      </w:r>
      <w:r>
        <w:rPr>
          <w:sz w:val="24"/>
        </w:rPr>
        <w:t>not)</w:t>
      </w:r>
      <w:r>
        <w:rPr>
          <w:spacing w:val="37"/>
          <w:sz w:val="24"/>
        </w:rPr>
        <w:t xml:space="preserve"> </w:t>
      </w:r>
      <w:r>
        <w:rPr>
          <w:sz w:val="24"/>
        </w:rPr>
        <w:t>be</w:t>
      </w:r>
      <w:r>
        <w:rPr>
          <w:spacing w:val="43"/>
          <w:sz w:val="24"/>
        </w:rPr>
        <w:t xml:space="preserve"> </w:t>
      </w:r>
      <w:r>
        <w:rPr>
          <w:sz w:val="24"/>
        </w:rPr>
        <w:t>associated</w:t>
      </w:r>
      <w:r>
        <w:rPr>
          <w:spacing w:val="38"/>
          <w:sz w:val="24"/>
        </w:rPr>
        <w:t xml:space="preserve"> </w:t>
      </w:r>
      <w:r>
        <w:rPr>
          <w:sz w:val="24"/>
        </w:rPr>
        <w:t>with</w:t>
      </w:r>
      <w:r>
        <w:rPr>
          <w:spacing w:val="42"/>
          <w:sz w:val="24"/>
        </w:rPr>
        <w:t xml:space="preserve"> </w:t>
      </w:r>
      <w:r>
        <w:rPr>
          <w:sz w:val="24"/>
        </w:rPr>
        <w:t>this</w:t>
      </w:r>
      <w:r>
        <w:rPr>
          <w:spacing w:val="40"/>
          <w:sz w:val="24"/>
        </w:rPr>
        <w:t xml:space="preserve"> </w:t>
      </w:r>
      <w:r>
        <w:rPr>
          <w:sz w:val="24"/>
        </w:rPr>
        <w:t>form</w:t>
      </w:r>
      <w:r>
        <w:rPr>
          <w:spacing w:val="96"/>
          <w:sz w:val="24"/>
        </w:rPr>
        <w:t xml:space="preserve"> </w:t>
      </w:r>
      <w:r>
        <w:rPr>
          <w:sz w:val="24"/>
        </w:rPr>
        <w:t>of</w:t>
      </w:r>
      <w:r>
        <w:rPr>
          <w:spacing w:val="-52"/>
          <w:sz w:val="24"/>
        </w:rPr>
        <w:t xml:space="preserve"> </w:t>
      </w:r>
      <w:r>
        <w:rPr>
          <w:sz w:val="24"/>
        </w:rPr>
        <w:t>abuse.</w:t>
      </w:r>
    </w:p>
    <w:p w:rsidR="00FA2130" w:rsidRDefault="0040750B" w:rsidP="008E7E0E">
      <w:pPr>
        <w:pStyle w:val="ListParagraph"/>
        <w:numPr>
          <w:ilvl w:val="0"/>
          <w:numId w:val="29"/>
        </w:numPr>
        <w:tabs>
          <w:tab w:val="left" w:pos="1740"/>
          <w:tab w:val="left" w:pos="1741"/>
        </w:tabs>
        <w:spacing w:line="287" w:lineRule="exact"/>
        <w:ind w:left="1741"/>
        <w:rPr>
          <w:sz w:val="24"/>
        </w:rPr>
      </w:pPr>
      <w:r>
        <w:rPr>
          <w:sz w:val="24"/>
        </w:rPr>
        <w:t>Parent/care</w:t>
      </w:r>
      <w:r>
        <w:rPr>
          <w:spacing w:val="-5"/>
          <w:sz w:val="24"/>
        </w:rPr>
        <w:t xml:space="preserve"> </w:t>
      </w:r>
      <w:r>
        <w:rPr>
          <w:sz w:val="24"/>
        </w:rPr>
        <w:t>giver</w:t>
      </w:r>
      <w:r>
        <w:rPr>
          <w:spacing w:val="-2"/>
          <w:sz w:val="24"/>
        </w:rPr>
        <w:t xml:space="preserve"> </w:t>
      </w:r>
      <w:r>
        <w:rPr>
          <w:sz w:val="24"/>
        </w:rPr>
        <w:t>has</w:t>
      </w:r>
      <w:r>
        <w:rPr>
          <w:spacing w:val="-3"/>
          <w:sz w:val="24"/>
        </w:rPr>
        <w:t xml:space="preserve"> </w:t>
      </w:r>
      <w:r>
        <w:rPr>
          <w:sz w:val="24"/>
        </w:rPr>
        <w:t>convictions</w:t>
      </w:r>
      <w:r>
        <w:rPr>
          <w:spacing w:val="-3"/>
          <w:sz w:val="24"/>
        </w:rPr>
        <w:t xml:space="preserve"> </w:t>
      </w:r>
      <w:r>
        <w:rPr>
          <w:sz w:val="24"/>
        </w:rPr>
        <w:t>for</w:t>
      </w:r>
      <w:r>
        <w:rPr>
          <w:spacing w:val="-7"/>
          <w:sz w:val="24"/>
        </w:rPr>
        <w:t xml:space="preserve"> </w:t>
      </w:r>
      <w:r>
        <w:rPr>
          <w:sz w:val="24"/>
        </w:rPr>
        <w:t>violent crimes.</w:t>
      </w:r>
    </w:p>
    <w:p w:rsidR="00FA2130" w:rsidRDefault="0040750B">
      <w:pPr>
        <w:spacing w:before="149"/>
        <w:ind w:left="1020"/>
        <w:rPr>
          <w:b/>
          <w:sz w:val="24"/>
        </w:rPr>
      </w:pPr>
      <w:r>
        <w:rPr>
          <w:b/>
          <w:sz w:val="24"/>
          <w:u w:val="single"/>
        </w:rPr>
        <w:t>Indicators</w:t>
      </w:r>
      <w:r>
        <w:rPr>
          <w:b/>
          <w:spacing w:val="-6"/>
          <w:sz w:val="24"/>
          <w:u w:val="single"/>
        </w:rPr>
        <w:t xml:space="preserve"> </w:t>
      </w:r>
      <w:r>
        <w:rPr>
          <w:b/>
          <w:sz w:val="24"/>
          <w:u w:val="single"/>
        </w:rPr>
        <w:t>in</w:t>
      </w:r>
      <w:r>
        <w:rPr>
          <w:b/>
          <w:spacing w:val="-4"/>
          <w:sz w:val="24"/>
          <w:u w:val="single"/>
        </w:rPr>
        <w:t xml:space="preserve"> </w:t>
      </w:r>
      <w:r>
        <w:rPr>
          <w:b/>
          <w:sz w:val="24"/>
          <w:u w:val="single"/>
        </w:rPr>
        <w:t>the</w:t>
      </w:r>
      <w:r>
        <w:rPr>
          <w:b/>
          <w:spacing w:val="-6"/>
          <w:sz w:val="24"/>
          <w:u w:val="single"/>
        </w:rPr>
        <w:t xml:space="preserve"> </w:t>
      </w:r>
      <w:r>
        <w:rPr>
          <w:b/>
          <w:sz w:val="24"/>
          <w:u w:val="single"/>
        </w:rPr>
        <w:t>family/environment</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Marginalized</w:t>
      </w:r>
      <w:r>
        <w:rPr>
          <w:spacing w:val="-3"/>
          <w:sz w:val="24"/>
        </w:rPr>
        <w:t xml:space="preserve"> </w:t>
      </w:r>
      <w:r>
        <w:rPr>
          <w:sz w:val="24"/>
        </w:rPr>
        <w:t>or</w:t>
      </w:r>
      <w:r>
        <w:rPr>
          <w:spacing w:val="-3"/>
          <w:sz w:val="24"/>
        </w:rPr>
        <w:t xml:space="preserve"> </w:t>
      </w:r>
      <w:r>
        <w:rPr>
          <w:sz w:val="24"/>
        </w:rPr>
        <w:t>isolated</w:t>
      </w:r>
      <w:r>
        <w:rPr>
          <w:spacing w:val="-3"/>
          <w:sz w:val="24"/>
        </w:rPr>
        <w:t xml:space="preserve"> </w:t>
      </w:r>
      <w:r>
        <w:rPr>
          <w:sz w:val="24"/>
        </w:rPr>
        <w:t>by</w:t>
      </w:r>
      <w:r>
        <w:rPr>
          <w:spacing w:val="-4"/>
          <w:sz w:val="24"/>
        </w:rPr>
        <w:t xml:space="preserve"> </w:t>
      </w:r>
      <w:r>
        <w:rPr>
          <w:sz w:val="24"/>
        </w:rPr>
        <w:t>the</w:t>
      </w:r>
      <w:r>
        <w:rPr>
          <w:spacing w:val="-5"/>
          <w:sz w:val="24"/>
        </w:rPr>
        <w:t xml:space="preserve"> </w:t>
      </w:r>
      <w:r>
        <w:rPr>
          <w:sz w:val="24"/>
        </w:rPr>
        <w:t>community</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History</w:t>
      </w:r>
      <w:r>
        <w:rPr>
          <w:spacing w:val="-2"/>
          <w:sz w:val="24"/>
        </w:rPr>
        <w:t xml:space="preserve"> </w:t>
      </w:r>
      <w:r>
        <w:rPr>
          <w:sz w:val="24"/>
        </w:rPr>
        <w:t>of</w:t>
      </w:r>
      <w:r>
        <w:rPr>
          <w:spacing w:val="-1"/>
          <w:sz w:val="24"/>
        </w:rPr>
        <w:t xml:space="preserve"> </w:t>
      </w:r>
      <w:r>
        <w:rPr>
          <w:sz w:val="24"/>
        </w:rPr>
        <w:t>mental</w:t>
      </w:r>
      <w:r>
        <w:rPr>
          <w:spacing w:val="-6"/>
          <w:sz w:val="24"/>
        </w:rPr>
        <w:t xml:space="preserve"> </w:t>
      </w:r>
      <w:r>
        <w:rPr>
          <w:sz w:val="24"/>
        </w:rPr>
        <w:t>health,</w:t>
      </w:r>
      <w:r>
        <w:rPr>
          <w:spacing w:val="-5"/>
          <w:sz w:val="24"/>
        </w:rPr>
        <w:t xml:space="preserve"> </w:t>
      </w:r>
      <w:r>
        <w:rPr>
          <w:sz w:val="24"/>
        </w:rPr>
        <w:t>alcohol</w:t>
      </w:r>
      <w:r>
        <w:rPr>
          <w:spacing w:val="-2"/>
          <w:sz w:val="24"/>
        </w:rPr>
        <w:t xml:space="preserve"> </w:t>
      </w:r>
      <w:r>
        <w:rPr>
          <w:sz w:val="24"/>
        </w:rPr>
        <w:t>or</w:t>
      </w:r>
      <w:r>
        <w:rPr>
          <w:spacing w:val="-6"/>
          <w:sz w:val="24"/>
        </w:rPr>
        <w:t xml:space="preserve"> </w:t>
      </w:r>
      <w:r>
        <w:rPr>
          <w:sz w:val="24"/>
        </w:rPr>
        <w:t>drug</w:t>
      </w:r>
      <w:r>
        <w:rPr>
          <w:spacing w:val="-2"/>
          <w:sz w:val="24"/>
        </w:rPr>
        <w:t xml:space="preserve"> </w:t>
      </w:r>
      <w:r>
        <w:rPr>
          <w:sz w:val="24"/>
        </w:rPr>
        <w:t>misuse</w:t>
      </w:r>
      <w:r>
        <w:rPr>
          <w:spacing w:val="-2"/>
          <w:sz w:val="24"/>
        </w:rPr>
        <w:t xml:space="preserve"> </w:t>
      </w:r>
      <w:r>
        <w:rPr>
          <w:sz w:val="24"/>
        </w:rPr>
        <w:t>or</w:t>
      </w:r>
      <w:r>
        <w:rPr>
          <w:spacing w:val="-6"/>
          <w:sz w:val="24"/>
        </w:rPr>
        <w:t xml:space="preserve"> </w:t>
      </w:r>
      <w:r>
        <w:rPr>
          <w:sz w:val="24"/>
        </w:rPr>
        <w:t>domestic</w:t>
      </w:r>
      <w:r>
        <w:rPr>
          <w:spacing w:val="-5"/>
          <w:sz w:val="24"/>
        </w:rPr>
        <w:t xml:space="preserve"> </w:t>
      </w:r>
      <w:r>
        <w:rPr>
          <w:sz w:val="24"/>
        </w:rPr>
        <w:t>violence</w:t>
      </w:r>
    </w:p>
    <w:p w:rsidR="00FA2130" w:rsidRDefault="0040750B" w:rsidP="008E7E0E">
      <w:pPr>
        <w:pStyle w:val="ListParagraph"/>
        <w:numPr>
          <w:ilvl w:val="0"/>
          <w:numId w:val="29"/>
        </w:numPr>
        <w:tabs>
          <w:tab w:val="left" w:pos="1740"/>
          <w:tab w:val="left" w:pos="1741"/>
          <w:tab w:val="left" w:pos="3030"/>
        </w:tabs>
        <w:spacing w:before="144" w:line="362" w:lineRule="auto"/>
        <w:ind w:left="1899" w:right="990" w:hanging="519"/>
        <w:rPr>
          <w:sz w:val="24"/>
        </w:rPr>
      </w:pPr>
      <w:r>
        <w:rPr>
          <w:sz w:val="24"/>
        </w:rPr>
        <w:t xml:space="preserve">History  </w:t>
      </w:r>
      <w:r>
        <w:rPr>
          <w:spacing w:val="29"/>
          <w:sz w:val="24"/>
        </w:rPr>
        <w:t xml:space="preserve"> </w:t>
      </w:r>
      <w:r>
        <w:rPr>
          <w:sz w:val="24"/>
        </w:rPr>
        <w:t>of</w:t>
      </w:r>
      <w:r>
        <w:rPr>
          <w:sz w:val="24"/>
        </w:rPr>
        <w:tab/>
        <w:t>unexplained</w:t>
      </w:r>
      <w:r>
        <w:rPr>
          <w:spacing w:val="29"/>
          <w:sz w:val="24"/>
        </w:rPr>
        <w:t xml:space="preserve"> </w:t>
      </w:r>
      <w:r>
        <w:rPr>
          <w:sz w:val="24"/>
        </w:rPr>
        <w:t>death,</w:t>
      </w:r>
      <w:r>
        <w:rPr>
          <w:spacing w:val="28"/>
          <w:sz w:val="24"/>
        </w:rPr>
        <w:t xml:space="preserve"> </w:t>
      </w:r>
      <w:r>
        <w:rPr>
          <w:sz w:val="24"/>
        </w:rPr>
        <w:t>illness</w:t>
      </w:r>
      <w:r>
        <w:rPr>
          <w:spacing w:val="32"/>
          <w:sz w:val="24"/>
        </w:rPr>
        <w:t xml:space="preserve"> </w:t>
      </w:r>
      <w:r>
        <w:rPr>
          <w:sz w:val="24"/>
        </w:rPr>
        <w:t>or</w:t>
      </w:r>
      <w:r>
        <w:rPr>
          <w:spacing w:val="33"/>
          <w:sz w:val="24"/>
        </w:rPr>
        <w:t xml:space="preserve"> </w:t>
      </w:r>
      <w:r>
        <w:rPr>
          <w:sz w:val="24"/>
        </w:rPr>
        <w:t>multiple</w:t>
      </w:r>
      <w:r>
        <w:rPr>
          <w:spacing w:val="85"/>
          <w:sz w:val="24"/>
        </w:rPr>
        <w:t xml:space="preserve"> </w:t>
      </w:r>
      <w:r>
        <w:rPr>
          <w:sz w:val="24"/>
        </w:rPr>
        <w:t>surgery</w:t>
      </w:r>
      <w:r>
        <w:rPr>
          <w:spacing w:val="86"/>
          <w:sz w:val="24"/>
        </w:rPr>
        <w:t xml:space="preserve"> </w:t>
      </w:r>
      <w:r>
        <w:rPr>
          <w:sz w:val="24"/>
        </w:rPr>
        <w:t>in</w:t>
      </w:r>
      <w:r>
        <w:rPr>
          <w:spacing w:val="88"/>
          <w:sz w:val="24"/>
        </w:rPr>
        <w:t xml:space="preserve"> </w:t>
      </w:r>
      <w:r>
        <w:rPr>
          <w:sz w:val="24"/>
        </w:rPr>
        <w:t>parents</w:t>
      </w:r>
      <w:r>
        <w:rPr>
          <w:spacing w:val="86"/>
          <w:sz w:val="24"/>
        </w:rPr>
        <w:t xml:space="preserve"> </w:t>
      </w:r>
      <w:r>
        <w:rPr>
          <w:sz w:val="24"/>
        </w:rPr>
        <w:t>and/or</w:t>
      </w:r>
      <w:r>
        <w:rPr>
          <w:spacing w:val="-52"/>
          <w:sz w:val="24"/>
        </w:rPr>
        <w:t xml:space="preserve"> </w:t>
      </w:r>
      <w:r>
        <w:rPr>
          <w:sz w:val="24"/>
        </w:rPr>
        <w:t>siblings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family</w:t>
      </w:r>
    </w:p>
    <w:p w:rsidR="00FA2130" w:rsidRDefault="0040750B" w:rsidP="008E7E0E">
      <w:pPr>
        <w:pStyle w:val="ListParagraph"/>
        <w:numPr>
          <w:ilvl w:val="0"/>
          <w:numId w:val="29"/>
        </w:numPr>
        <w:tabs>
          <w:tab w:val="left" w:pos="1740"/>
          <w:tab w:val="left" w:pos="1741"/>
          <w:tab w:val="left" w:pos="2421"/>
          <w:tab w:val="left" w:pos="3356"/>
          <w:tab w:val="left" w:pos="3822"/>
          <w:tab w:val="left" w:pos="4877"/>
          <w:tab w:val="left" w:pos="5783"/>
          <w:tab w:val="left" w:pos="7045"/>
          <w:tab w:val="left" w:pos="8364"/>
          <w:tab w:val="left" w:pos="9443"/>
          <w:tab w:val="left" w:pos="9918"/>
        </w:tabs>
        <w:spacing w:line="362" w:lineRule="auto"/>
        <w:ind w:left="1899" w:right="984" w:hanging="519"/>
        <w:rPr>
          <w:sz w:val="24"/>
        </w:rPr>
      </w:pPr>
      <w:r>
        <w:rPr>
          <w:sz w:val="24"/>
        </w:rPr>
        <w:t>Past</w:t>
      </w:r>
      <w:r>
        <w:rPr>
          <w:sz w:val="24"/>
        </w:rPr>
        <w:tab/>
        <w:t>history</w:t>
      </w:r>
      <w:r>
        <w:rPr>
          <w:sz w:val="24"/>
        </w:rPr>
        <w:tab/>
        <w:t>of</w:t>
      </w:r>
      <w:r>
        <w:rPr>
          <w:sz w:val="24"/>
        </w:rPr>
        <w:tab/>
        <w:t>children</w:t>
      </w:r>
      <w:r>
        <w:rPr>
          <w:sz w:val="24"/>
        </w:rPr>
        <w:tab/>
        <w:t>abuse,</w:t>
      </w:r>
      <w:r>
        <w:rPr>
          <w:sz w:val="24"/>
        </w:rPr>
        <w:tab/>
        <w:t>self-harm,</w:t>
      </w:r>
      <w:r>
        <w:rPr>
          <w:sz w:val="24"/>
        </w:rPr>
        <w:tab/>
        <w:t>somatizing</w:t>
      </w:r>
      <w:r>
        <w:rPr>
          <w:sz w:val="24"/>
        </w:rPr>
        <w:tab/>
        <w:t>disorder</w:t>
      </w:r>
      <w:r>
        <w:rPr>
          <w:sz w:val="24"/>
        </w:rPr>
        <w:tab/>
        <w:t>or</w:t>
      </w:r>
      <w:r>
        <w:rPr>
          <w:sz w:val="24"/>
        </w:rPr>
        <w:tab/>
      </w:r>
      <w:r>
        <w:rPr>
          <w:spacing w:val="-2"/>
          <w:sz w:val="24"/>
        </w:rPr>
        <w:t>false</w:t>
      </w:r>
      <w:r>
        <w:rPr>
          <w:spacing w:val="-52"/>
          <w:sz w:val="24"/>
        </w:rPr>
        <w:t xml:space="preserve"> </w:t>
      </w:r>
      <w:r>
        <w:rPr>
          <w:sz w:val="24"/>
        </w:rPr>
        <w:t>allegations</w:t>
      </w:r>
      <w:r>
        <w:rPr>
          <w:spacing w:val="-1"/>
          <w:sz w:val="24"/>
        </w:rPr>
        <w:t xml:space="preserve"> </w:t>
      </w:r>
      <w:r>
        <w:rPr>
          <w:sz w:val="24"/>
        </w:rPr>
        <w:t>of</w:t>
      </w:r>
      <w:r>
        <w:rPr>
          <w:spacing w:val="1"/>
          <w:sz w:val="24"/>
        </w:rPr>
        <w:t xml:space="preserve"> </w:t>
      </w:r>
      <w:r>
        <w:rPr>
          <w:sz w:val="24"/>
        </w:rPr>
        <w:t>physical</w:t>
      </w:r>
      <w:r>
        <w:rPr>
          <w:spacing w:val="-4"/>
          <w:sz w:val="24"/>
        </w:rPr>
        <w:t xml:space="preserve"> </w:t>
      </w:r>
      <w:r>
        <w:rPr>
          <w:sz w:val="24"/>
        </w:rPr>
        <w:t>or</w:t>
      </w:r>
      <w:r>
        <w:rPr>
          <w:spacing w:val="-5"/>
          <w:sz w:val="24"/>
        </w:rPr>
        <w:t xml:space="preserve"> </w:t>
      </w:r>
      <w:r>
        <w:rPr>
          <w:sz w:val="24"/>
        </w:rPr>
        <w:t>sexual</w:t>
      </w:r>
      <w:r>
        <w:rPr>
          <w:spacing w:val="-4"/>
          <w:sz w:val="24"/>
        </w:rPr>
        <w:t xml:space="preserve"> </w:t>
      </w:r>
      <w:r>
        <w:rPr>
          <w:sz w:val="24"/>
        </w:rPr>
        <w:t>assault</w:t>
      </w:r>
      <w:r>
        <w:rPr>
          <w:spacing w:val="-1"/>
          <w:sz w:val="24"/>
        </w:rPr>
        <w:t xml:space="preserve"> </w:t>
      </w:r>
      <w:r>
        <w:rPr>
          <w:sz w:val="24"/>
        </w:rPr>
        <w:t>or</w:t>
      </w:r>
      <w:r>
        <w:rPr>
          <w:spacing w:val="-4"/>
          <w:sz w:val="24"/>
        </w:rPr>
        <w:t xml:space="preserve"> </w:t>
      </w:r>
      <w:r>
        <w:rPr>
          <w:sz w:val="24"/>
        </w:rPr>
        <w:t>culture</w:t>
      </w:r>
      <w:r>
        <w:rPr>
          <w:spacing w:val="-2"/>
          <w:sz w:val="24"/>
        </w:rPr>
        <w:t xml:space="preserve"> </w:t>
      </w:r>
      <w:r>
        <w:rPr>
          <w:sz w:val="24"/>
        </w:rPr>
        <w:t>of</w:t>
      </w:r>
      <w:r>
        <w:rPr>
          <w:spacing w:val="-3"/>
          <w:sz w:val="24"/>
        </w:rPr>
        <w:t xml:space="preserve"> </w:t>
      </w:r>
      <w:r>
        <w:rPr>
          <w:sz w:val="24"/>
        </w:rPr>
        <w:t>physical</w:t>
      </w:r>
      <w:r>
        <w:rPr>
          <w:spacing w:val="-4"/>
          <w:sz w:val="24"/>
        </w:rPr>
        <w:t xml:space="preserve"> </w:t>
      </w:r>
      <w:r>
        <w:rPr>
          <w:sz w:val="24"/>
        </w:rPr>
        <w:t>chastisement</w:t>
      </w:r>
    </w:p>
    <w:p w:rsidR="00FA2130" w:rsidRDefault="00FA2130">
      <w:pPr>
        <w:spacing w:line="362" w:lineRule="auto"/>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numPr>
          <w:ilvl w:val="0"/>
          <w:numId w:val="33"/>
        </w:numPr>
        <w:tabs>
          <w:tab w:val="left" w:pos="2193"/>
        </w:tabs>
        <w:spacing w:before="18"/>
        <w:ind w:left="2192" w:hanging="361"/>
        <w:jc w:val="left"/>
        <w:rPr>
          <w:b/>
          <w:sz w:val="24"/>
        </w:rPr>
      </w:pPr>
      <w:r>
        <w:rPr>
          <w:b/>
          <w:sz w:val="24"/>
        </w:rPr>
        <w:lastRenderedPageBreak/>
        <w:t>EMOTIONAL</w:t>
      </w:r>
      <w:r>
        <w:rPr>
          <w:b/>
          <w:spacing w:val="-5"/>
          <w:sz w:val="24"/>
        </w:rPr>
        <w:t xml:space="preserve"> </w:t>
      </w:r>
      <w:r>
        <w:rPr>
          <w:b/>
          <w:sz w:val="24"/>
        </w:rPr>
        <w:t>ABUSE</w:t>
      </w:r>
    </w:p>
    <w:p w:rsidR="00FA2130" w:rsidRDefault="0040750B">
      <w:pPr>
        <w:pStyle w:val="BodyText"/>
        <w:spacing w:before="132" w:line="360" w:lineRule="auto"/>
        <w:ind w:left="1020" w:right="970"/>
        <w:jc w:val="both"/>
      </w:pPr>
      <w:r>
        <w:t>Emotional</w:t>
      </w:r>
      <w:r>
        <w:rPr>
          <w:spacing w:val="21"/>
        </w:rPr>
        <w:t xml:space="preserve"> </w:t>
      </w:r>
      <w:r>
        <w:t>abuse</w:t>
      </w:r>
      <w:r>
        <w:rPr>
          <w:spacing w:val="25"/>
        </w:rPr>
        <w:t xml:space="preserve"> </w:t>
      </w:r>
      <w:r>
        <w:t>is</w:t>
      </w:r>
      <w:r>
        <w:rPr>
          <w:spacing w:val="26"/>
        </w:rPr>
        <w:t xml:space="preserve"> </w:t>
      </w:r>
      <w:r>
        <w:t>the</w:t>
      </w:r>
      <w:r>
        <w:rPr>
          <w:spacing w:val="25"/>
        </w:rPr>
        <w:t xml:space="preserve"> </w:t>
      </w:r>
      <w:r>
        <w:t>persistent</w:t>
      </w:r>
      <w:r>
        <w:rPr>
          <w:spacing w:val="25"/>
        </w:rPr>
        <w:t xml:space="preserve"> </w:t>
      </w:r>
      <w:r>
        <w:t>emotional</w:t>
      </w:r>
      <w:r>
        <w:rPr>
          <w:spacing w:val="22"/>
        </w:rPr>
        <w:t xml:space="preserve"> </w:t>
      </w:r>
      <w:r>
        <w:t>maltreatment</w:t>
      </w:r>
      <w:r>
        <w:rPr>
          <w:spacing w:val="25"/>
        </w:rPr>
        <w:t xml:space="preserve"> </w:t>
      </w:r>
      <w:r>
        <w:t>of</w:t>
      </w:r>
      <w:r>
        <w:rPr>
          <w:spacing w:val="22"/>
        </w:rPr>
        <w:t xml:space="preserve"> </w:t>
      </w:r>
      <w:r>
        <w:t>a</w:t>
      </w:r>
      <w:r>
        <w:rPr>
          <w:spacing w:val="25"/>
        </w:rPr>
        <w:t xml:space="preserve"> </w:t>
      </w:r>
      <w:r>
        <w:t>child</w:t>
      </w:r>
      <w:r>
        <w:rPr>
          <w:spacing w:val="23"/>
        </w:rPr>
        <w:t xml:space="preserve"> </w:t>
      </w:r>
      <w:r>
        <w:t>such</w:t>
      </w:r>
      <w:r>
        <w:rPr>
          <w:spacing w:val="23"/>
        </w:rPr>
        <w:t xml:space="preserve"> </w:t>
      </w:r>
      <w:r>
        <w:t>as</w:t>
      </w:r>
      <w:r>
        <w:rPr>
          <w:spacing w:val="26"/>
        </w:rPr>
        <w:t xml:space="preserve"> </w:t>
      </w:r>
      <w:r>
        <w:t>to</w:t>
      </w:r>
      <w:r>
        <w:rPr>
          <w:spacing w:val="23"/>
        </w:rPr>
        <w:t xml:space="preserve"> </w:t>
      </w:r>
      <w:r>
        <w:t>cause</w:t>
      </w:r>
      <w:r>
        <w:rPr>
          <w:spacing w:val="25"/>
        </w:rPr>
        <w:t xml:space="preserve"> </w:t>
      </w:r>
      <w:r>
        <w:t>severe</w:t>
      </w:r>
      <w:r>
        <w:rPr>
          <w:spacing w:val="-52"/>
        </w:rPr>
        <w:t xml:space="preserve"> </w:t>
      </w:r>
      <w:r>
        <w:t>and persistent adverse efforts on the child’s emotional development. It may involve conveying</w:t>
      </w:r>
      <w:r>
        <w:rPr>
          <w:spacing w:val="1"/>
        </w:rPr>
        <w:t xml:space="preserve"> </w:t>
      </w:r>
      <w:r>
        <w:t>to children that they are worthless or unloved, inadequate, or valued only insofar as they meet</w:t>
      </w:r>
      <w:r>
        <w:rPr>
          <w:spacing w:val="1"/>
        </w:rPr>
        <w:t xml:space="preserve"> </w:t>
      </w:r>
      <w:r>
        <w:t>the</w:t>
      </w:r>
      <w:r>
        <w:rPr>
          <w:spacing w:val="-2"/>
        </w:rPr>
        <w:t xml:space="preserve"> </w:t>
      </w:r>
      <w:r>
        <w:t>needs of</w:t>
      </w:r>
      <w:r>
        <w:rPr>
          <w:spacing w:val="-3"/>
        </w:rPr>
        <w:t xml:space="preserve"> </w:t>
      </w:r>
      <w:r>
        <w:t>another</w:t>
      </w:r>
      <w:r>
        <w:rPr>
          <w:spacing w:val="1"/>
        </w:rPr>
        <w:t xml:space="preserve"> </w:t>
      </w:r>
      <w:r>
        <w:t>person.</w:t>
      </w:r>
    </w:p>
    <w:p w:rsidR="00FA2130" w:rsidRDefault="0040750B">
      <w:pPr>
        <w:pStyle w:val="BodyText"/>
        <w:spacing w:before="5"/>
        <w:ind w:left="1020"/>
        <w:jc w:val="both"/>
      </w:pPr>
      <w:r>
        <w:t>It</w:t>
      </w:r>
      <w:r>
        <w:rPr>
          <w:spacing w:val="20"/>
        </w:rPr>
        <w:t xml:space="preserve"> </w:t>
      </w:r>
      <w:r>
        <w:t>may</w:t>
      </w:r>
      <w:r>
        <w:rPr>
          <w:spacing w:val="21"/>
        </w:rPr>
        <w:t xml:space="preserve"> </w:t>
      </w:r>
      <w:r>
        <w:t>include</w:t>
      </w:r>
      <w:r>
        <w:rPr>
          <w:spacing w:val="25"/>
        </w:rPr>
        <w:t xml:space="preserve"> </w:t>
      </w:r>
      <w:r>
        <w:t>not</w:t>
      </w:r>
      <w:r>
        <w:rPr>
          <w:spacing w:val="20"/>
        </w:rPr>
        <w:t xml:space="preserve"> </w:t>
      </w:r>
      <w:r>
        <w:t>giving</w:t>
      </w:r>
      <w:r>
        <w:rPr>
          <w:spacing w:val="26"/>
        </w:rPr>
        <w:t xml:space="preserve"> </w:t>
      </w:r>
      <w:r>
        <w:t>the</w:t>
      </w:r>
      <w:r>
        <w:rPr>
          <w:spacing w:val="24"/>
        </w:rPr>
        <w:t xml:space="preserve"> </w:t>
      </w:r>
      <w:r>
        <w:t>child</w:t>
      </w:r>
      <w:r>
        <w:rPr>
          <w:spacing w:val="22"/>
        </w:rPr>
        <w:t xml:space="preserve"> </w:t>
      </w:r>
      <w:r>
        <w:t>opportunities</w:t>
      </w:r>
      <w:r>
        <w:rPr>
          <w:spacing w:val="27"/>
        </w:rPr>
        <w:t xml:space="preserve"> </w:t>
      </w:r>
      <w:r>
        <w:t>to</w:t>
      </w:r>
      <w:r>
        <w:rPr>
          <w:spacing w:val="22"/>
        </w:rPr>
        <w:t xml:space="preserve"> </w:t>
      </w:r>
      <w:r>
        <w:t>express</w:t>
      </w:r>
      <w:r>
        <w:rPr>
          <w:spacing w:val="21"/>
        </w:rPr>
        <w:t xml:space="preserve"> </w:t>
      </w:r>
      <w:r>
        <w:t>their</w:t>
      </w:r>
      <w:r>
        <w:rPr>
          <w:spacing w:val="22"/>
        </w:rPr>
        <w:t xml:space="preserve"> </w:t>
      </w:r>
      <w:r>
        <w:t>views,</w:t>
      </w:r>
      <w:r>
        <w:rPr>
          <w:spacing w:val="21"/>
        </w:rPr>
        <w:t xml:space="preserve"> </w:t>
      </w:r>
      <w:r>
        <w:t>deliberately</w:t>
      </w:r>
      <w:r>
        <w:rPr>
          <w:spacing w:val="26"/>
        </w:rPr>
        <w:t xml:space="preserve"> </w:t>
      </w:r>
      <w:r>
        <w:t>silencing</w:t>
      </w:r>
    </w:p>
    <w:p w:rsidR="00FA2130" w:rsidRDefault="0040750B">
      <w:pPr>
        <w:pStyle w:val="BodyText"/>
        <w:spacing w:before="144"/>
        <w:ind w:left="1020"/>
        <w:jc w:val="both"/>
      </w:pPr>
      <w:r>
        <w:t>them</w:t>
      </w:r>
      <w:r>
        <w:rPr>
          <w:spacing w:val="-4"/>
        </w:rPr>
        <w:t xml:space="preserve"> </w:t>
      </w:r>
      <w:r>
        <w:t>or</w:t>
      </w:r>
      <w:r>
        <w:rPr>
          <w:spacing w:val="-1"/>
        </w:rPr>
        <w:t xml:space="preserve"> </w:t>
      </w:r>
      <w:r>
        <w:t>‘making</w:t>
      </w:r>
      <w:r>
        <w:rPr>
          <w:spacing w:val="-2"/>
        </w:rPr>
        <w:t xml:space="preserve"> </w:t>
      </w:r>
      <w:r>
        <w:t>fun’</w:t>
      </w:r>
      <w:r>
        <w:rPr>
          <w:spacing w:val="-3"/>
        </w:rPr>
        <w:t xml:space="preserve"> </w:t>
      </w:r>
      <w:r>
        <w:t>of</w:t>
      </w:r>
      <w:r>
        <w:rPr>
          <w:spacing w:val="-5"/>
        </w:rPr>
        <w:t xml:space="preserve"> </w:t>
      </w:r>
      <w:r>
        <w:t>what</w:t>
      </w:r>
      <w:r>
        <w:rPr>
          <w:spacing w:val="-3"/>
        </w:rPr>
        <w:t xml:space="preserve"> </w:t>
      </w:r>
      <w:r>
        <w:t>they</w:t>
      </w:r>
      <w:r>
        <w:rPr>
          <w:spacing w:val="-2"/>
        </w:rPr>
        <w:t xml:space="preserve"> </w:t>
      </w:r>
      <w:r>
        <w:t>say</w:t>
      </w:r>
      <w:r>
        <w:rPr>
          <w:spacing w:val="-2"/>
        </w:rPr>
        <w:t xml:space="preserve"> </w:t>
      </w:r>
      <w:r>
        <w:t>or</w:t>
      </w:r>
      <w:r>
        <w:rPr>
          <w:spacing w:val="-2"/>
        </w:rPr>
        <w:t xml:space="preserve"> </w:t>
      </w:r>
      <w:r>
        <w:t>how</w:t>
      </w:r>
      <w:r>
        <w:rPr>
          <w:spacing w:val="-3"/>
        </w:rPr>
        <w:t xml:space="preserve"> </w:t>
      </w:r>
      <w:r>
        <w:t>they</w:t>
      </w:r>
      <w:r>
        <w:rPr>
          <w:spacing w:val="-2"/>
        </w:rPr>
        <w:t xml:space="preserve"> </w:t>
      </w:r>
      <w:r>
        <w:t>communicate.</w:t>
      </w:r>
    </w:p>
    <w:p w:rsidR="00FA2130" w:rsidRDefault="0040750B">
      <w:pPr>
        <w:pStyle w:val="BodyText"/>
        <w:spacing w:before="148" w:line="360" w:lineRule="auto"/>
        <w:ind w:left="1020" w:right="976"/>
        <w:jc w:val="both"/>
      </w:pPr>
      <w:r>
        <w:t>It may feature age or developmentally inappropriate expectations being imposed on children.</w:t>
      </w:r>
      <w:r>
        <w:rPr>
          <w:spacing w:val="1"/>
        </w:rPr>
        <w:t xml:space="preserve"> </w:t>
      </w:r>
      <w:r>
        <w:t>These may include interactions that are beyond the child’s developmental capability, as well as</w:t>
      </w:r>
      <w:r>
        <w:rPr>
          <w:spacing w:val="1"/>
        </w:rPr>
        <w:t xml:space="preserve"> </w:t>
      </w:r>
      <w:r>
        <w:t>overprotection and limitation of exploration and learning, or preventing the child participating</w:t>
      </w:r>
      <w:r>
        <w:rPr>
          <w:spacing w:val="1"/>
        </w:rPr>
        <w:t xml:space="preserve"> </w:t>
      </w:r>
      <w:r>
        <w:t>in</w:t>
      </w:r>
      <w:r>
        <w:rPr>
          <w:spacing w:val="-4"/>
        </w:rPr>
        <w:t xml:space="preserve"> </w:t>
      </w:r>
      <w:r>
        <w:t>normal</w:t>
      </w:r>
      <w:r>
        <w:rPr>
          <w:spacing w:val="1"/>
        </w:rPr>
        <w:t xml:space="preserve"> </w:t>
      </w:r>
      <w:r>
        <w:t>social</w:t>
      </w:r>
      <w:r>
        <w:rPr>
          <w:spacing w:val="-4"/>
        </w:rPr>
        <w:t xml:space="preserve"> </w:t>
      </w:r>
      <w:r>
        <w:t>interaction.</w:t>
      </w:r>
    </w:p>
    <w:p w:rsidR="00FA2130" w:rsidRDefault="0040750B">
      <w:pPr>
        <w:pStyle w:val="BodyText"/>
        <w:spacing w:line="360" w:lineRule="auto"/>
        <w:ind w:left="1020" w:right="987"/>
        <w:jc w:val="both"/>
      </w:pPr>
      <w:r>
        <w:t>It may involve seeing or hearing the ill-treatment of another. It may involve serious bullying</w:t>
      </w:r>
      <w:r>
        <w:rPr>
          <w:spacing w:val="1"/>
        </w:rPr>
        <w:t xml:space="preserve"> </w:t>
      </w:r>
      <w:r>
        <w:t>(including cyber bullying), causing children frequently to feel frightened or in danger, or the</w:t>
      </w:r>
      <w:r>
        <w:rPr>
          <w:spacing w:val="1"/>
        </w:rPr>
        <w:t xml:space="preserve"> </w:t>
      </w:r>
      <w:r>
        <w:t>explanation or</w:t>
      </w:r>
      <w:r>
        <w:rPr>
          <w:spacing w:val="1"/>
        </w:rPr>
        <w:t xml:space="preserve"> </w:t>
      </w:r>
      <w:r>
        <w:t>corruption</w:t>
      </w:r>
      <w:r>
        <w:rPr>
          <w:spacing w:val="1"/>
        </w:rPr>
        <w:t xml:space="preserve"> </w:t>
      </w:r>
      <w:r>
        <w:t>of</w:t>
      </w:r>
      <w:r>
        <w:rPr>
          <w:spacing w:val="1"/>
        </w:rPr>
        <w:t xml:space="preserve"> </w:t>
      </w:r>
      <w:r>
        <w:t>children.</w:t>
      </w:r>
    </w:p>
    <w:p w:rsidR="00FA2130" w:rsidRDefault="0040750B">
      <w:pPr>
        <w:pStyle w:val="BodyText"/>
        <w:spacing w:before="2" w:line="357" w:lineRule="auto"/>
        <w:ind w:left="1020" w:right="992"/>
        <w:jc w:val="both"/>
      </w:pPr>
      <w:r>
        <w:t>Some level of emotional abuse is involved in all types of maltreatment of child, though it may</w:t>
      </w:r>
      <w:r>
        <w:rPr>
          <w:spacing w:val="1"/>
        </w:rPr>
        <w:t xml:space="preserve"> </w:t>
      </w:r>
      <w:r>
        <w:t>occur alone.</w:t>
      </w:r>
    </w:p>
    <w:p w:rsidR="00FA2130" w:rsidRDefault="0040750B">
      <w:pPr>
        <w:spacing w:before="5"/>
        <w:ind w:left="1020"/>
        <w:jc w:val="both"/>
        <w:rPr>
          <w:b/>
          <w:sz w:val="24"/>
        </w:rPr>
      </w:pPr>
      <w:r>
        <w:rPr>
          <w:b/>
          <w:sz w:val="24"/>
          <w:u w:val="single"/>
        </w:rPr>
        <w:t>Indicators</w:t>
      </w:r>
      <w:r>
        <w:rPr>
          <w:b/>
          <w:spacing w:val="-6"/>
          <w:sz w:val="24"/>
          <w:u w:val="single"/>
        </w:rPr>
        <w:t xml:space="preserve"> </w:t>
      </w:r>
      <w:r>
        <w:rPr>
          <w:b/>
          <w:sz w:val="24"/>
          <w:u w:val="single"/>
        </w:rPr>
        <w:t>in</w:t>
      </w:r>
      <w:r>
        <w:rPr>
          <w:b/>
          <w:spacing w:val="-4"/>
          <w:sz w:val="24"/>
          <w:u w:val="single"/>
        </w:rPr>
        <w:t xml:space="preserve"> </w:t>
      </w:r>
      <w:r>
        <w:rPr>
          <w:b/>
          <w:sz w:val="24"/>
          <w:u w:val="single"/>
        </w:rPr>
        <w:t>the</w:t>
      </w:r>
      <w:r>
        <w:rPr>
          <w:b/>
          <w:spacing w:val="-6"/>
          <w:sz w:val="24"/>
          <w:u w:val="single"/>
        </w:rPr>
        <w:t xml:space="preserve"> </w:t>
      </w:r>
      <w:r>
        <w:rPr>
          <w:b/>
          <w:sz w:val="24"/>
          <w:u w:val="single"/>
        </w:rPr>
        <w:t>child</w:t>
      </w:r>
    </w:p>
    <w:p w:rsidR="00FA2130" w:rsidRDefault="0040750B" w:rsidP="008E7E0E">
      <w:pPr>
        <w:pStyle w:val="ListParagraph"/>
        <w:numPr>
          <w:ilvl w:val="0"/>
          <w:numId w:val="29"/>
        </w:numPr>
        <w:tabs>
          <w:tab w:val="left" w:pos="1740"/>
          <w:tab w:val="left" w:pos="1741"/>
        </w:tabs>
        <w:spacing w:before="145"/>
        <w:ind w:left="1741"/>
        <w:rPr>
          <w:sz w:val="24"/>
        </w:rPr>
      </w:pPr>
      <w:r>
        <w:rPr>
          <w:sz w:val="24"/>
        </w:rPr>
        <w:t>Developmental</w:t>
      </w:r>
      <w:r>
        <w:rPr>
          <w:spacing w:val="-8"/>
          <w:sz w:val="24"/>
        </w:rPr>
        <w:t xml:space="preserve"> </w:t>
      </w:r>
      <w:r>
        <w:rPr>
          <w:sz w:val="24"/>
        </w:rPr>
        <w:t>delay</w:t>
      </w:r>
    </w:p>
    <w:p w:rsidR="00FA2130" w:rsidRDefault="0040750B" w:rsidP="008E7E0E">
      <w:pPr>
        <w:pStyle w:val="ListParagraph"/>
        <w:numPr>
          <w:ilvl w:val="0"/>
          <w:numId w:val="29"/>
        </w:numPr>
        <w:tabs>
          <w:tab w:val="left" w:pos="1740"/>
          <w:tab w:val="left" w:pos="1741"/>
          <w:tab w:val="left" w:pos="2911"/>
          <w:tab w:val="left" w:pos="4264"/>
          <w:tab w:val="left" w:pos="5338"/>
          <w:tab w:val="left" w:pos="5669"/>
          <w:tab w:val="left" w:pos="6346"/>
          <w:tab w:val="left" w:pos="6926"/>
          <w:tab w:val="left" w:pos="8303"/>
          <w:tab w:val="left" w:pos="8993"/>
          <w:tab w:val="left" w:pos="9564"/>
        </w:tabs>
        <w:spacing w:before="148" w:line="357" w:lineRule="auto"/>
        <w:ind w:left="1899" w:right="985" w:hanging="519"/>
        <w:rPr>
          <w:sz w:val="24"/>
        </w:rPr>
      </w:pPr>
      <w:r>
        <w:rPr>
          <w:sz w:val="24"/>
        </w:rPr>
        <w:t>Abnormal</w:t>
      </w:r>
      <w:r>
        <w:rPr>
          <w:sz w:val="24"/>
        </w:rPr>
        <w:tab/>
        <w:t>attachment</w:t>
      </w:r>
      <w:r>
        <w:rPr>
          <w:sz w:val="24"/>
        </w:rPr>
        <w:tab/>
        <w:t>between</w:t>
      </w:r>
      <w:r>
        <w:rPr>
          <w:sz w:val="24"/>
        </w:rPr>
        <w:tab/>
        <w:t>a</w:t>
      </w:r>
      <w:r>
        <w:rPr>
          <w:sz w:val="24"/>
        </w:rPr>
        <w:tab/>
        <w:t>child</w:t>
      </w:r>
      <w:r>
        <w:rPr>
          <w:sz w:val="24"/>
        </w:rPr>
        <w:tab/>
        <w:t>and</w:t>
      </w:r>
      <w:r>
        <w:rPr>
          <w:sz w:val="24"/>
        </w:rPr>
        <w:tab/>
        <w:t>parent/care</w:t>
      </w:r>
      <w:r>
        <w:rPr>
          <w:sz w:val="24"/>
        </w:rPr>
        <w:tab/>
        <w:t>giver</w:t>
      </w:r>
      <w:r>
        <w:rPr>
          <w:sz w:val="24"/>
        </w:rPr>
        <w:tab/>
        <w:t>e.g.</w:t>
      </w:r>
      <w:r>
        <w:rPr>
          <w:sz w:val="24"/>
        </w:rPr>
        <w:tab/>
      </w:r>
      <w:r>
        <w:rPr>
          <w:spacing w:val="-1"/>
          <w:sz w:val="24"/>
        </w:rPr>
        <w:t>anxious,</w:t>
      </w:r>
      <w:r>
        <w:rPr>
          <w:spacing w:val="-52"/>
          <w:sz w:val="24"/>
        </w:rPr>
        <w:t xml:space="preserve"> </w:t>
      </w:r>
      <w:r>
        <w:rPr>
          <w:sz w:val="24"/>
        </w:rPr>
        <w:t>indiscriminate</w:t>
      </w:r>
      <w:r>
        <w:rPr>
          <w:spacing w:val="-2"/>
          <w:sz w:val="24"/>
        </w:rPr>
        <w:t xml:space="preserve"> </w:t>
      </w:r>
      <w:r>
        <w:rPr>
          <w:sz w:val="24"/>
        </w:rPr>
        <w:t>or</w:t>
      </w:r>
      <w:r>
        <w:rPr>
          <w:spacing w:val="1"/>
          <w:sz w:val="24"/>
        </w:rPr>
        <w:t xml:space="preserve"> </w:t>
      </w:r>
      <w:r>
        <w:rPr>
          <w:sz w:val="24"/>
        </w:rPr>
        <w:t>no</w:t>
      </w:r>
      <w:r>
        <w:rPr>
          <w:spacing w:val="1"/>
          <w:sz w:val="24"/>
        </w:rPr>
        <w:t xml:space="preserve"> </w:t>
      </w:r>
      <w:r>
        <w:rPr>
          <w:sz w:val="24"/>
        </w:rPr>
        <w:t>attachment</w:t>
      </w:r>
    </w:p>
    <w:p w:rsidR="00FA2130" w:rsidRDefault="0040750B" w:rsidP="008E7E0E">
      <w:pPr>
        <w:pStyle w:val="ListParagraph"/>
        <w:numPr>
          <w:ilvl w:val="0"/>
          <w:numId w:val="29"/>
        </w:numPr>
        <w:tabs>
          <w:tab w:val="left" w:pos="1740"/>
          <w:tab w:val="left" w:pos="1741"/>
        </w:tabs>
        <w:spacing w:before="6"/>
        <w:ind w:left="1741"/>
        <w:rPr>
          <w:sz w:val="24"/>
        </w:rPr>
      </w:pPr>
      <w:r>
        <w:rPr>
          <w:sz w:val="24"/>
        </w:rPr>
        <w:t>Aggressive</w:t>
      </w:r>
      <w:r>
        <w:rPr>
          <w:spacing w:val="-5"/>
          <w:sz w:val="24"/>
        </w:rPr>
        <w:t xml:space="preserve"> </w:t>
      </w:r>
      <w:r>
        <w:rPr>
          <w:sz w:val="24"/>
        </w:rPr>
        <w:t>behavior</w:t>
      </w:r>
      <w:r>
        <w:rPr>
          <w:spacing w:val="-7"/>
          <w:sz w:val="24"/>
        </w:rPr>
        <w:t xml:space="preserve"> </w:t>
      </w:r>
      <w:r>
        <w:rPr>
          <w:sz w:val="24"/>
        </w:rPr>
        <w:t>towards</w:t>
      </w:r>
      <w:r>
        <w:rPr>
          <w:spacing w:val="-3"/>
          <w:sz w:val="24"/>
        </w:rPr>
        <w:t xml:space="preserve"> </w:t>
      </w:r>
      <w:r>
        <w:rPr>
          <w:sz w:val="24"/>
        </w:rPr>
        <w:t>other</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Child</w:t>
      </w:r>
      <w:r>
        <w:rPr>
          <w:spacing w:val="-6"/>
          <w:sz w:val="24"/>
        </w:rPr>
        <w:t xml:space="preserve"> </w:t>
      </w:r>
      <w:r>
        <w:rPr>
          <w:sz w:val="24"/>
        </w:rPr>
        <w:t>escape</w:t>
      </w:r>
      <w:r>
        <w:rPr>
          <w:spacing w:val="-3"/>
          <w:sz w:val="24"/>
        </w:rPr>
        <w:t xml:space="preserve"> </w:t>
      </w:r>
      <w:r>
        <w:rPr>
          <w:sz w:val="24"/>
        </w:rPr>
        <w:t>goated</w:t>
      </w:r>
      <w:r>
        <w:rPr>
          <w:spacing w:val="-5"/>
          <w:sz w:val="24"/>
        </w:rPr>
        <w:t xml:space="preserve"> </w:t>
      </w:r>
      <w:r>
        <w:rPr>
          <w:sz w:val="24"/>
        </w:rPr>
        <w:t>within</w:t>
      </w:r>
      <w:r>
        <w:rPr>
          <w:spacing w:val="-1"/>
          <w:sz w:val="24"/>
        </w:rPr>
        <w:t xml:space="preserve"> </w:t>
      </w:r>
      <w:r>
        <w:rPr>
          <w:sz w:val="24"/>
        </w:rPr>
        <w:t>in</w:t>
      </w:r>
      <w:r>
        <w:rPr>
          <w:spacing w:val="-2"/>
          <w:sz w:val="24"/>
        </w:rPr>
        <w:t xml:space="preserve"> </w:t>
      </w:r>
      <w:r>
        <w:rPr>
          <w:sz w:val="24"/>
        </w:rPr>
        <w:t>the</w:t>
      </w:r>
      <w:r>
        <w:rPr>
          <w:spacing w:val="-3"/>
          <w:sz w:val="24"/>
        </w:rPr>
        <w:t xml:space="preserve"> </w:t>
      </w:r>
      <w:r>
        <w:rPr>
          <w:sz w:val="24"/>
        </w:rPr>
        <w:t>family</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Frozen</w:t>
      </w:r>
      <w:r>
        <w:rPr>
          <w:spacing w:val="-7"/>
          <w:sz w:val="24"/>
        </w:rPr>
        <w:t xml:space="preserve"> </w:t>
      </w:r>
      <w:r>
        <w:rPr>
          <w:sz w:val="24"/>
        </w:rPr>
        <w:t>watchfulness,</w:t>
      </w:r>
      <w:r>
        <w:rPr>
          <w:spacing w:val="-8"/>
          <w:sz w:val="24"/>
        </w:rPr>
        <w:t xml:space="preserve"> </w:t>
      </w:r>
      <w:r>
        <w:rPr>
          <w:sz w:val="24"/>
        </w:rPr>
        <w:t>particularly in</w:t>
      </w:r>
      <w:r>
        <w:rPr>
          <w:spacing w:val="-3"/>
          <w:sz w:val="24"/>
        </w:rPr>
        <w:t xml:space="preserve"> </w:t>
      </w:r>
      <w:r>
        <w:rPr>
          <w:sz w:val="24"/>
        </w:rPr>
        <w:t>pre-school</w:t>
      </w:r>
      <w:r>
        <w:rPr>
          <w:spacing w:val="-4"/>
          <w:sz w:val="24"/>
        </w:rPr>
        <w:t xml:space="preserve"> </w:t>
      </w:r>
      <w:r>
        <w:rPr>
          <w:sz w:val="24"/>
        </w:rPr>
        <w:t>children</w:t>
      </w:r>
    </w:p>
    <w:p w:rsidR="00FA2130" w:rsidRDefault="0040750B" w:rsidP="008E7E0E">
      <w:pPr>
        <w:pStyle w:val="ListParagraph"/>
        <w:numPr>
          <w:ilvl w:val="0"/>
          <w:numId w:val="29"/>
        </w:numPr>
        <w:tabs>
          <w:tab w:val="left" w:pos="1740"/>
          <w:tab w:val="left" w:pos="1741"/>
        </w:tabs>
        <w:spacing w:before="148"/>
        <w:ind w:left="1741"/>
        <w:rPr>
          <w:sz w:val="24"/>
        </w:rPr>
      </w:pPr>
      <w:r>
        <w:rPr>
          <w:sz w:val="24"/>
        </w:rPr>
        <w:t>Low</w:t>
      </w:r>
      <w:r>
        <w:rPr>
          <w:spacing w:val="-4"/>
          <w:sz w:val="24"/>
        </w:rPr>
        <w:t xml:space="preserve"> </w:t>
      </w:r>
      <w:r>
        <w:rPr>
          <w:sz w:val="24"/>
        </w:rPr>
        <w:t>self-esteem</w:t>
      </w:r>
      <w:r>
        <w:rPr>
          <w:spacing w:val="-4"/>
          <w:sz w:val="24"/>
        </w:rPr>
        <w:t xml:space="preserve"> </w:t>
      </w:r>
      <w:r>
        <w:rPr>
          <w:sz w:val="24"/>
        </w:rPr>
        <w:t>and</w:t>
      </w:r>
      <w:r>
        <w:rPr>
          <w:spacing w:val="-6"/>
          <w:sz w:val="24"/>
        </w:rPr>
        <w:t xml:space="preserve"> </w:t>
      </w:r>
      <w:r>
        <w:rPr>
          <w:sz w:val="24"/>
        </w:rPr>
        <w:t>lack</w:t>
      </w:r>
      <w:r>
        <w:rPr>
          <w:spacing w:val="1"/>
          <w:sz w:val="24"/>
        </w:rPr>
        <w:t xml:space="preserve"> </w:t>
      </w:r>
      <w:r>
        <w:rPr>
          <w:sz w:val="24"/>
        </w:rPr>
        <w:t>of</w:t>
      </w:r>
      <w:r>
        <w:rPr>
          <w:spacing w:val="-6"/>
          <w:sz w:val="24"/>
        </w:rPr>
        <w:t xml:space="preserve"> </w:t>
      </w:r>
      <w:r>
        <w:rPr>
          <w:sz w:val="24"/>
        </w:rPr>
        <w:t>confidence</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Withdrawn</w:t>
      </w:r>
      <w:r>
        <w:rPr>
          <w:spacing w:val="-6"/>
          <w:sz w:val="24"/>
        </w:rPr>
        <w:t xml:space="preserve"> </w:t>
      </w:r>
      <w:r>
        <w:rPr>
          <w:sz w:val="24"/>
        </w:rPr>
        <w:t>or</w:t>
      </w:r>
      <w:r>
        <w:rPr>
          <w:spacing w:val="-6"/>
          <w:sz w:val="24"/>
        </w:rPr>
        <w:t xml:space="preserve"> </w:t>
      </w:r>
      <w:r>
        <w:rPr>
          <w:sz w:val="24"/>
        </w:rPr>
        <w:t>seen</w:t>
      </w:r>
      <w:r>
        <w:rPr>
          <w:spacing w:val="-5"/>
          <w:sz w:val="24"/>
        </w:rPr>
        <w:t xml:space="preserve"> </w:t>
      </w:r>
      <w:r>
        <w:rPr>
          <w:sz w:val="24"/>
        </w:rPr>
        <w:t>as</w:t>
      </w:r>
      <w:r>
        <w:rPr>
          <w:spacing w:val="-2"/>
          <w:sz w:val="24"/>
        </w:rPr>
        <w:t xml:space="preserve"> </w:t>
      </w:r>
      <w:r>
        <w:rPr>
          <w:sz w:val="24"/>
        </w:rPr>
        <w:t>a</w:t>
      </w:r>
      <w:r>
        <w:rPr>
          <w:spacing w:val="-4"/>
          <w:sz w:val="24"/>
        </w:rPr>
        <w:t xml:space="preserve"> </w:t>
      </w:r>
      <w:r>
        <w:rPr>
          <w:sz w:val="24"/>
        </w:rPr>
        <w:t>‘loner’</w:t>
      </w:r>
      <w:r>
        <w:rPr>
          <w:spacing w:val="1"/>
          <w:sz w:val="24"/>
        </w:rPr>
        <w:t xml:space="preserve"> </w:t>
      </w:r>
      <w:r>
        <w:rPr>
          <w:sz w:val="24"/>
        </w:rPr>
        <w:t>–</w:t>
      </w:r>
      <w:r>
        <w:rPr>
          <w:spacing w:val="-3"/>
          <w:sz w:val="24"/>
        </w:rPr>
        <w:t xml:space="preserve"> </w:t>
      </w:r>
      <w:r>
        <w:rPr>
          <w:sz w:val="24"/>
        </w:rPr>
        <w:t>difficulty</w:t>
      </w:r>
      <w:r>
        <w:rPr>
          <w:spacing w:val="-2"/>
          <w:sz w:val="24"/>
        </w:rPr>
        <w:t xml:space="preserve"> </w:t>
      </w:r>
      <w:r>
        <w:rPr>
          <w:sz w:val="24"/>
        </w:rPr>
        <w:t>relating</w:t>
      </w:r>
      <w:r>
        <w:rPr>
          <w:spacing w:val="2"/>
          <w:sz w:val="24"/>
        </w:rPr>
        <w:t xml:space="preserve"> </w:t>
      </w:r>
      <w:r>
        <w:rPr>
          <w:sz w:val="24"/>
        </w:rPr>
        <w:t>to</w:t>
      </w:r>
      <w:r>
        <w:rPr>
          <w:spacing w:val="-6"/>
          <w:sz w:val="24"/>
        </w:rPr>
        <w:t xml:space="preserve"> </w:t>
      </w:r>
      <w:r>
        <w:rPr>
          <w:sz w:val="24"/>
        </w:rPr>
        <w:t>others</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Over-reaction</w:t>
      </w:r>
      <w:r>
        <w:rPr>
          <w:spacing w:val="-5"/>
          <w:sz w:val="24"/>
        </w:rPr>
        <w:t xml:space="preserve"> </w:t>
      </w:r>
      <w:r>
        <w:rPr>
          <w:sz w:val="24"/>
        </w:rPr>
        <w:t>to</w:t>
      </w:r>
      <w:r>
        <w:rPr>
          <w:spacing w:val="-6"/>
          <w:sz w:val="24"/>
        </w:rPr>
        <w:t xml:space="preserve"> </w:t>
      </w:r>
      <w:r>
        <w:rPr>
          <w:sz w:val="24"/>
        </w:rPr>
        <w:t>mistakes</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Fear</w:t>
      </w:r>
      <w:r>
        <w:rPr>
          <w:spacing w:val="-8"/>
          <w:sz w:val="24"/>
        </w:rPr>
        <w:t xml:space="preserve"> </w:t>
      </w:r>
      <w:r>
        <w:rPr>
          <w:sz w:val="24"/>
        </w:rPr>
        <w:t>of</w:t>
      </w:r>
      <w:r>
        <w:rPr>
          <w:spacing w:val="-2"/>
          <w:sz w:val="24"/>
        </w:rPr>
        <w:t xml:space="preserve"> </w:t>
      </w:r>
      <w:r>
        <w:rPr>
          <w:sz w:val="24"/>
        </w:rPr>
        <w:t>new</w:t>
      </w:r>
      <w:r>
        <w:rPr>
          <w:spacing w:val="-3"/>
          <w:sz w:val="24"/>
        </w:rPr>
        <w:t xml:space="preserve"> </w:t>
      </w:r>
      <w:r>
        <w:rPr>
          <w:sz w:val="24"/>
        </w:rPr>
        <w:t>situations</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Inappropriate</w:t>
      </w:r>
      <w:r>
        <w:rPr>
          <w:spacing w:val="-5"/>
          <w:sz w:val="24"/>
        </w:rPr>
        <w:t xml:space="preserve"> </w:t>
      </w:r>
      <w:r>
        <w:rPr>
          <w:sz w:val="24"/>
        </w:rPr>
        <w:t>emotional</w:t>
      </w:r>
      <w:r>
        <w:rPr>
          <w:spacing w:val="-7"/>
          <w:sz w:val="24"/>
        </w:rPr>
        <w:t xml:space="preserve"> </w:t>
      </w:r>
      <w:r>
        <w:rPr>
          <w:sz w:val="24"/>
        </w:rPr>
        <w:t>responses</w:t>
      </w:r>
      <w:r>
        <w:rPr>
          <w:spacing w:val="-3"/>
          <w:sz w:val="24"/>
        </w:rPr>
        <w:t xml:space="preserve"> </w:t>
      </w:r>
      <w:r>
        <w:rPr>
          <w:sz w:val="24"/>
        </w:rPr>
        <w:t>to</w:t>
      </w:r>
      <w:r>
        <w:rPr>
          <w:spacing w:val="-7"/>
          <w:sz w:val="24"/>
        </w:rPr>
        <w:t xml:space="preserve"> </w:t>
      </w:r>
      <w:r>
        <w:rPr>
          <w:sz w:val="24"/>
        </w:rPr>
        <w:t>painful</w:t>
      </w:r>
      <w:r>
        <w:rPr>
          <w:spacing w:val="-4"/>
          <w:sz w:val="24"/>
        </w:rPr>
        <w:t xml:space="preserve"> </w:t>
      </w:r>
      <w:r>
        <w:rPr>
          <w:sz w:val="24"/>
        </w:rPr>
        <w:t>situations</w:t>
      </w:r>
    </w:p>
    <w:p w:rsidR="00FA2130" w:rsidRDefault="00FA2130">
      <w:pPr>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29"/>
        </w:numPr>
        <w:tabs>
          <w:tab w:val="left" w:pos="1740"/>
          <w:tab w:val="left" w:pos="1741"/>
        </w:tabs>
        <w:spacing w:before="62"/>
        <w:ind w:left="1741"/>
        <w:rPr>
          <w:sz w:val="24"/>
        </w:rPr>
      </w:pPr>
      <w:r>
        <w:rPr>
          <w:sz w:val="24"/>
        </w:rPr>
        <w:lastRenderedPageBreak/>
        <w:t>Neurotic</w:t>
      </w:r>
      <w:r>
        <w:rPr>
          <w:spacing w:val="-6"/>
          <w:sz w:val="24"/>
        </w:rPr>
        <w:t xml:space="preserve"> </w:t>
      </w:r>
      <w:r>
        <w:rPr>
          <w:sz w:val="24"/>
        </w:rPr>
        <w:t>behavior</w:t>
      </w:r>
      <w:r>
        <w:rPr>
          <w:spacing w:val="-1"/>
          <w:sz w:val="24"/>
        </w:rPr>
        <w:t xml:space="preserve"> </w:t>
      </w:r>
      <w:r>
        <w:rPr>
          <w:sz w:val="24"/>
        </w:rPr>
        <w:t>(e.g.</w:t>
      </w:r>
      <w:r>
        <w:rPr>
          <w:spacing w:val="-2"/>
          <w:sz w:val="24"/>
        </w:rPr>
        <w:t xml:space="preserve"> </w:t>
      </w:r>
      <w:r>
        <w:rPr>
          <w:sz w:val="24"/>
        </w:rPr>
        <w:t>rocking,</w:t>
      </w:r>
      <w:r>
        <w:rPr>
          <w:spacing w:val="-6"/>
          <w:sz w:val="24"/>
        </w:rPr>
        <w:t xml:space="preserve"> </w:t>
      </w:r>
      <w:r>
        <w:rPr>
          <w:sz w:val="24"/>
        </w:rPr>
        <w:t>hair</w:t>
      </w:r>
      <w:r>
        <w:rPr>
          <w:spacing w:val="-1"/>
          <w:sz w:val="24"/>
        </w:rPr>
        <w:t xml:space="preserve"> </w:t>
      </w:r>
      <w:r>
        <w:rPr>
          <w:sz w:val="24"/>
        </w:rPr>
        <w:t>twisting</w:t>
      </w:r>
      <w:r>
        <w:rPr>
          <w:spacing w:val="-2"/>
          <w:sz w:val="24"/>
        </w:rPr>
        <w:t xml:space="preserve"> </w:t>
      </w:r>
      <w:r>
        <w:rPr>
          <w:sz w:val="24"/>
        </w:rPr>
        <w:t>sucking)</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Self-ham</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Fear</w:t>
      </w:r>
      <w:r>
        <w:rPr>
          <w:spacing w:val="-7"/>
          <w:sz w:val="24"/>
        </w:rPr>
        <w:t xml:space="preserve"> </w:t>
      </w:r>
      <w:r>
        <w:rPr>
          <w:sz w:val="24"/>
        </w:rPr>
        <w:t>of</w:t>
      </w:r>
      <w:r>
        <w:rPr>
          <w:spacing w:val="-2"/>
          <w:sz w:val="24"/>
        </w:rPr>
        <w:t xml:space="preserve"> </w:t>
      </w:r>
      <w:r>
        <w:rPr>
          <w:sz w:val="24"/>
        </w:rPr>
        <w:t>parents</w:t>
      </w:r>
      <w:r>
        <w:rPr>
          <w:spacing w:val="-3"/>
          <w:sz w:val="24"/>
        </w:rPr>
        <w:t xml:space="preserve"> </w:t>
      </w:r>
      <w:r>
        <w:rPr>
          <w:sz w:val="24"/>
        </w:rPr>
        <w:t>being</w:t>
      </w:r>
      <w:r>
        <w:rPr>
          <w:spacing w:val="-2"/>
          <w:sz w:val="24"/>
        </w:rPr>
        <w:t xml:space="preserve"> </w:t>
      </w:r>
      <w:r>
        <w:rPr>
          <w:sz w:val="24"/>
        </w:rPr>
        <w:t>contacted</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Extremes</w:t>
      </w:r>
      <w:r>
        <w:rPr>
          <w:spacing w:val="-2"/>
          <w:sz w:val="24"/>
        </w:rPr>
        <w:t xml:space="preserve"> </w:t>
      </w:r>
      <w:r>
        <w:rPr>
          <w:sz w:val="24"/>
        </w:rPr>
        <w:t>of</w:t>
      </w:r>
      <w:r>
        <w:rPr>
          <w:spacing w:val="-5"/>
          <w:sz w:val="24"/>
        </w:rPr>
        <w:t xml:space="preserve"> </w:t>
      </w:r>
      <w:r>
        <w:rPr>
          <w:sz w:val="24"/>
        </w:rPr>
        <w:t>passive</w:t>
      </w:r>
      <w:r>
        <w:rPr>
          <w:spacing w:val="-2"/>
          <w:sz w:val="24"/>
        </w:rPr>
        <w:t xml:space="preserve"> </w:t>
      </w:r>
      <w:r>
        <w:rPr>
          <w:sz w:val="24"/>
        </w:rPr>
        <w:t>or</w:t>
      </w:r>
      <w:r>
        <w:rPr>
          <w:spacing w:val="-6"/>
          <w:sz w:val="24"/>
        </w:rPr>
        <w:t xml:space="preserve"> </w:t>
      </w:r>
      <w:r>
        <w:rPr>
          <w:sz w:val="24"/>
        </w:rPr>
        <w:t>aggression</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Drug/solvent</w:t>
      </w:r>
      <w:r>
        <w:rPr>
          <w:spacing w:val="-6"/>
          <w:sz w:val="24"/>
        </w:rPr>
        <w:t xml:space="preserve"> </w:t>
      </w:r>
      <w:r>
        <w:rPr>
          <w:sz w:val="24"/>
        </w:rPr>
        <w:t>abuse</w:t>
      </w:r>
    </w:p>
    <w:p w:rsidR="00FA2130" w:rsidRDefault="0040750B" w:rsidP="008E7E0E">
      <w:pPr>
        <w:pStyle w:val="ListParagraph"/>
        <w:numPr>
          <w:ilvl w:val="0"/>
          <w:numId w:val="29"/>
        </w:numPr>
        <w:tabs>
          <w:tab w:val="left" w:pos="1740"/>
          <w:tab w:val="left" w:pos="1741"/>
        </w:tabs>
        <w:spacing w:before="148"/>
        <w:ind w:left="1741"/>
        <w:rPr>
          <w:sz w:val="24"/>
        </w:rPr>
      </w:pPr>
      <w:r>
        <w:rPr>
          <w:sz w:val="24"/>
        </w:rPr>
        <w:t>Chronic</w:t>
      </w:r>
      <w:r>
        <w:rPr>
          <w:spacing w:val="-6"/>
          <w:sz w:val="24"/>
        </w:rPr>
        <w:t xml:space="preserve"> </w:t>
      </w:r>
      <w:r>
        <w:rPr>
          <w:sz w:val="24"/>
        </w:rPr>
        <w:t>running</w:t>
      </w:r>
      <w:r>
        <w:rPr>
          <w:spacing w:val="-3"/>
          <w:sz w:val="24"/>
        </w:rPr>
        <w:t xml:space="preserve"> </w:t>
      </w:r>
      <w:r>
        <w:rPr>
          <w:sz w:val="24"/>
        </w:rPr>
        <w:t>away</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Compulsive</w:t>
      </w:r>
      <w:r>
        <w:rPr>
          <w:spacing w:val="-7"/>
          <w:sz w:val="24"/>
        </w:rPr>
        <w:t xml:space="preserve"> </w:t>
      </w:r>
      <w:r>
        <w:rPr>
          <w:sz w:val="24"/>
        </w:rPr>
        <w:t>stealing</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Low</w:t>
      </w:r>
      <w:r>
        <w:rPr>
          <w:spacing w:val="-3"/>
          <w:sz w:val="24"/>
        </w:rPr>
        <w:t xml:space="preserve"> </w:t>
      </w:r>
      <w:r>
        <w:rPr>
          <w:sz w:val="24"/>
        </w:rPr>
        <w:t>self-esteem</w:t>
      </w:r>
    </w:p>
    <w:p w:rsidR="00FA2130" w:rsidRDefault="0040750B" w:rsidP="008E7E0E">
      <w:pPr>
        <w:pStyle w:val="ListParagraph"/>
        <w:numPr>
          <w:ilvl w:val="0"/>
          <w:numId w:val="29"/>
        </w:numPr>
        <w:tabs>
          <w:tab w:val="left" w:pos="1740"/>
          <w:tab w:val="left" w:pos="1741"/>
        </w:tabs>
        <w:spacing w:before="144"/>
        <w:ind w:left="1741"/>
        <w:rPr>
          <w:sz w:val="24"/>
        </w:rPr>
      </w:pPr>
      <w:r>
        <w:rPr>
          <w:sz w:val="24"/>
        </w:rPr>
        <w:t>Air</w:t>
      </w:r>
      <w:r>
        <w:rPr>
          <w:spacing w:val="-7"/>
          <w:sz w:val="24"/>
        </w:rPr>
        <w:t xml:space="preserve"> </w:t>
      </w:r>
      <w:r>
        <w:rPr>
          <w:sz w:val="24"/>
        </w:rPr>
        <w:t>of</w:t>
      </w:r>
      <w:r>
        <w:rPr>
          <w:spacing w:val="-5"/>
          <w:sz w:val="24"/>
        </w:rPr>
        <w:t xml:space="preserve"> </w:t>
      </w:r>
      <w:r>
        <w:rPr>
          <w:sz w:val="24"/>
        </w:rPr>
        <w:t>detachment-</w:t>
      </w:r>
      <w:r>
        <w:rPr>
          <w:spacing w:val="-1"/>
          <w:sz w:val="24"/>
        </w:rPr>
        <w:t xml:space="preserve"> </w:t>
      </w:r>
      <w:r>
        <w:rPr>
          <w:sz w:val="24"/>
        </w:rPr>
        <w:t>‘don’t</w:t>
      </w:r>
      <w:r>
        <w:rPr>
          <w:spacing w:val="-3"/>
          <w:sz w:val="24"/>
        </w:rPr>
        <w:t xml:space="preserve"> </w:t>
      </w:r>
      <w:r>
        <w:rPr>
          <w:sz w:val="24"/>
        </w:rPr>
        <w:t>care’</w:t>
      </w:r>
      <w:r>
        <w:rPr>
          <w:spacing w:val="-1"/>
          <w:sz w:val="24"/>
        </w:rPr>
        <w:t xml:space="preserve"> </w:t>
      </w:r>
      <w:r>
        <w:rPr>
          <w:sz w:val="24"/>
        </w:rPr>
        <w:t>attitude</w:t>
      </w:r>
    </w:p>
    <w:p w:rsidR="00FA2130" w:rsidRDefault="0040750B" w:rsidP="008E7E0E">
      <w:pPr>
        <w:pStyle w:val="ListParagraph"/>
        <w:numPr>
          <w:ilvl w:val="0"/>
          <w:numId w:val="29"/>
        </w:numPr>
        <w:tabs>
          <w:tab w:val="left" w:pos="1740"/>
          <w:tab w:val="left" w:pos="1741"/>
        </w:tabs>
        <w:spacing w:before="148"/>
        <w:ind w:left="1741"/>
        <w:rPr>
          <w:sz w:val="24"/>
        </w:rPr>
      </w:pPr>
      <w:r>
        <w:rPr>
          <w:sz w:val="24"/>
        </w:rPr>
        <w:t>Social</w:t>
      </w:r>
      <w:r>
        <w:rPr>
          <w:spacing w:val="-2"/>
          <w:sz w:val="24"/>
        </w:rPr>
        <w:t xml:space="preserve"> </w:t>
      </w:r>
      <w:r>
        <w:rPr>
          <w:sz w:val="24"/>
        </w:rPr>
        <w:t>isolation-</w:t>
      </w:r>
      <w:r>
        <w:rPr>
          <w:spacing w:val="-5"/>
          <w:sz w:val="24"/>
        </w:rPr>
        <w:t xml:space="preserve"> </w:t>
      </w:r>
      <w:r>
        <w:rPr>
          <w:sz w:val="24"/>
        </w:rPr>
        <w:t>does</w:t>
      </w:r>
      <w:r>
        <w:rPr>
          <w:spacing w:val="-1"/>
          <w:sz w:val="24"/>
        </w:rPr>
        <w:t xml:space="preserve"> </w:t>
      </w:r>
      <w:r>
        <w:rPr>
          <w:sz w:val="24"/>
        </w:rPr>
        <w:t>not</w:t>
      </w:r>
      <w:r>
        <w:rPr>
          <w:spacing w:val="-3"/>
          <w:sz w:val="24"/>
        </w:rPr>
        <w:t xml:space="preserve"> </w:t>
      </w:r>
      <w:r>
        <w:rPr>
          <w:sz w:val="24"/>
        </w:rPr>
        <w:t>join</w:t>
      </w:r>
      <w:r>
        <w:rPr>
          <w:spacing w:val="-1"/>
          <w:sz w:val="24"/>
        </w:rPr>
        <w:t xml:space="preserve"> </w:t>
      </w:r>
      <w:r>
        <w:rPr>
          <w:sz w:val="24"/>
        </w:rPr>
        <w:t>in</w:t>
      </w:r>
      <w:r>
        <w:rPr>
          <w:spacing w:val="-5"/>
          <w:sz w:val="24"/>
        </w:rPr>
        <w:t xml:space="preserve"> </w:t>
      </w:r>
      <w:r>
        <w:rPr>
          <w:sz w:val="24"/>
        </w:rPr>
        <w:t>and</w:t>
      </w:r>
      <w:r>
        <w:rPr>
          <w:spacing w:val="-5"/>
          <w:sz w:val="24"/>
        </w:rPr>
        <w:t xml:space="preserve"> </w:t>
      </w:r>
      <w:r>
        <w:rPr>
          <w:sz w:val="24"/>
        </w:rPr>
        <w:t>has</w:t>
      </w:r>
      <w:r>
        <w:rPr>
          <w:spacing w:val="-2"/>
          <w:sz w:val="24"/>
        </w:rPr>
        <w:t xml:space="preserve"> </w:t>
      </w:r>
      <w:r>
        <w:rPr>
          <w:sz w:val="24"/>
        </w:rPr>
        <w:t>few</w:t>
      </w:r>
      <w:r>
        <w:rPr>
          <w:spacing w:val="5"/>
          <w:sz w:val="24"/>
        </w:rPr>
        <w:t xml:space="preserve"> </w:t>
      </w:r>
      <w:r>
        <w:rPr>
          <w:sz w:val="24"/>
        </w:rPr>
        <w:t>friends</w:t>
      </w:r>
    </w:p>
    <w:p w:rsidR="00FA2130" w:rsidRDefault="0040750B" w:rsidP="008E7E0E">
      <w:pPr>
        <w:pStyle w:val="ListParagraph"/>
        <w:numPr>
          <w:ilvl w:val="0"/>
          <w:numId w:val="29"/>
        </w:numPr>
        <w:tabs>
          <w:tab w:val="left" w:pos="1740"/>
          <w:tab w:val="left" w:pos="1741"/>
        </w:tabs>
        <w:spacing w:before="150"/>
        <w:ind w:left="1741"/>
        <w:rPr>
          <w:sz w:val="24"/>
        </w:rPr>
      </w:pPr>
      <w:r>
        <w:rPr>
          <w:sz w:val="24"/>
        </w:rPr>
        <w:t>Depression,</w:t>
      </w:r>
      <w:r>
        <w:rPr>
          <w:spacing w:val="-9"/>
          <w:sz w:val="24"/>
        </w:rPr>
        <w:t xml:space="preserve"> </w:t>
      </w:r>
      <w:r>
        <w:rPr>
          <w:sz w:val="24"/>
        </w:rPr>
        <w:t>withdrawal</w:t>
      </w:r>
    </w:p>
    <w:p w:rsidR="00FA2130" w:rsidRDefault="0040750B" w:rsidP="008E7E0E">
      <w:pPr>
        <w:pStyle w:val="ListParagraph"/>
        <w:numPr>
          <w:ilvl w:val="0"/>
          <w:numId w:val="29"/>
        </w:numPr>
        <w:tabs>
          <w:tab w:val="left" w:pos="1740"/>
          <w:tab w:val="left" w:pos="1741"/>
          <w:tab w:val="left" w:pos="3007"/>
          <w:tab w:val="left" w:pos="4158"/>
          <w:tab w:val="left" w:pos="4748"/>
          <w:tab w:val="left" w:pos="6081"/>
          <w:tab w:val="left" w:pos="7314"/>
          <w:tab w:val="left" w:pos="8344"/>
          <w:tab w:val="left" w:pos="9903"/>
        </w:tabs>
        <w:spacing w:before="144" w:line="362" w:lineRule="auto"/>
        <w:ind w:right="987" w:hanging="467"/>
        <w:rPr>
          <w:sz w:val="24"/>
        </w:rPr>
      </w:pPr>
      <w:r>
        <w:rPr>
          <w:sz w:val="24"/>
        </w:rPr>
        <w:t>Behavioral</w:t>
      </w:r>
      <w:r>
        <w:rPr>
          <w:sz w:val="24"/>
        </w:rPr>
        <w:tab/>
        <w:t>problems</w:t>
      </w:r>
      <w:r>
        <w:rPr>
          <w:sz w:val="24"/>
        </w:rPr>
        <w:tab/>
        <w:t>e.g.</w:t>
      </w:r>
      <w:r>
        <w:rPr>
          <w:sz w:val="24"/>
        </w:rPr>
        <w:tab/>
        <w:t>aggression,</w:t>
      </w:r>
      <w:r>
        <w:rPr>
          <w:sz w:val="24"/>
        </w:rPr>
        <w:tab/>
        <w:t>attentions</w:t>
      </w:r>
      <w:r>
        <w:rPr>
          <w:sz w:val="24"/>
        </w:rPr>
        <w:tab/>
        <w:t>seeking,</w:t>
      </w:r>
      <w:r>
        <w:rPr>
          <w:sz w:val="24"/>
        </w:rPr>
        <w:tab/>
        <w:t>hyperactivity,</w:t>
      </w:r>
      <w:r>
        <w:rPr>
          <w:sz w:val="24"/>
        </w:rPr>
        <w:tab/>
        <w:t>poor</w:t>
      </w:r>
      <w:r>
        <w:rPr>
          <w:spacing w:val="-52"/>
          <w:sz w:val="24"/>
        </w:rPr>
        <w:t xml:space="preserve"> </w:t>
      </w:r>
      <w:r>
        <w:rPr>
          <w:sz w:val="24"/>
        </w:rPr>
        <w:t>attention</w:t>
      </w:r>
    </w:p>
    <w:p w:rsidR="00FA2130" w:rsidRDefault="0040750B" w:rsidP="008E7E0E">
      <w:pPr>
        <w:pStyle w:val="ListParagraph"/>
        <w:numPr>
          <w:ilvl w:val="0"/>
          <w:numId w:val="29"/>
        </w:numPr>
        <w:tabs>
          <w:tab w:val="left" w:pos="1740"/>
          <w:tab w:val="left" w:pos="1741"/>
        </w:tabs>
        <w:spacing w:line="287" w:lineRule="exact"/>
        <w:ind w:left="1741"/>
        <w:rPr>
          <w:sz w:val="24"/>
        </w:rPr>
      </w:pPr>
      <w:r>
        <w:rPr>
          <w:sz w:val="24"/>
        </w:rPr>
        <w:t>Low</w:t>
      </w:r>
      <w:r>
        <w:rPr>
          <w:spacing w:val="-4"/>
          <w:sz w:val="24"/>
        </w:rPr>
        <w:t xml:space="preserve"> </w:t>
      </w:r>
      <w:r>
        <w:rPr>
          <w:sz w:val="24"/>
        </w:rPr>
        <w:t>self-esteem,</w:t>
      </w:r>
      <w:r>
        <w:rPr>
          <w:spacing w:val="-6"/>
          <w:sz w:val="24"/>
        </w:rPr>
        <w:t xml:space="preserve"> </w:t>
      </w:r>
      <w:r>
        <w:rPr>
          <w:sz w:val="24"/>
        </w:rPr>
        <w:t>lack</w:t>
      </w:r>
      <w:r>
        <w:rPr>
          <w:spacing w:val="-4"/>
          <w:sz w:val="24"/>
        </w:rPr>
        <w:t xml:space="preserve"> </w:t>
      </w:r>
      <w:r>
        <w:rPr>
          <w:sz w:val="24"/>
        </w:rPr>
        <w:t>of</w:t>
      </w:r>
      <w:r>
        <w:rPr>
          <w:spacing w:val="-5"/>
          <w:sz w:val="24"/>
        </w:rPr>
        <w:t xml:space="preserve"> </w:t>
      </w:r>
      <w:r>
        <w:rPr>
          <w:sz w:val="24"/>
        </w:rPr>
        <w:t>confidence,</w:t>
      </w:r>
      <w:r>
        <w:rPr>
          <w:spacing w:val="-1"/>
          <w:sz w:val="24"/>
        </w:rPr>
        <w:t xml:space="preserve"> </w:t>
      </w:r>
      <w:r>
        <w:rPr>
          <w:sz w:val="24"/>
        </w:rPr>
        <w:t>fearful,</w:t>
      </w:r>
      <w:r>
        <w:rPr>
          <w:spacing w:val="-7"/>
          <w:sz w:val="24"/>
        </w:rPr>
        <w:t xml:space="preserve"> </w:t>
      </w:r>
      <w:r>
        <w:rPr>
          <w:sz w:val="24"/>
        </w:rPr>
        <w:t>distressed,</w:t>
      </w:r>
      <w:r>
        <w:rPr>
          <w:spacing w:val="-6"/>
          <w:sz w:val="24"/>
        </w:rPr>
        <w:t xml:space="preserve"> </w:t>
      </w:r>
      <w:r>
        <w:rPr>
          <w:sz w:val="24"/>
        </w:rPr>
        <w:t>anxious</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Poor</w:t>
      </w:r>
      <w:r>
        <w:rPr>
          <w:spacing w:val="-4"/>
          <w:sz w:val="24"/>
        </w:rPr>
        <w:t xml:space="preserve"> </w:t>
      </w:r>
      <w:r>
        <w:rPr>
          <w:sz w:val="24"/>
        </w:rPr>
        <w:t>peer</w:t>
      </w:r>
      <w:r>
        <w:rPr>
          <w:spacing w:val="-7"/>
          <w:sz w:val="24"/>
        </w:rPr>
        <w:t xml:space="preserve"> </w:t>
      </w:r>
      <w:r>
        <w:rPr>
          <w:sz w:val="24"/>
        </w:rPr>
        <w:t>relationship</w:t>
      </w:r>
      <w:r>
        <w:rPr>
          <w:spacing w:val="-3"/>
          <w:sz w:val="24"/>
        </w:rPr>
        <w:t xml:space="preserve"> </w:t>
      </w:r>
      <w:r>
        <w:rPr>
          <w:sz w:val="24"/>
        </w:rPr>
        <w:t>including</w:t>
      </w:r>
      <w:r>
        <w:rPr>
          <w:spacing w:val="-5"/>
          <w:sz w:val="24"/>
        </w:rPr>
        <w:t xml:space="preserve"> </w:t>
      </w:r>
      <w:r>
        <w:rPr>
          <w:sz w:val="24"/>
        </w:rPr>
        <w:t>withdrawal</w:t>
      </w:r>
      <w:r>
        <w:rPr>
          <w:spacing w:val="-4"/>
          <w:sz w:val="24"/>
        </w:rPr>
        <w:t xml:space="preserve"> </w:t>
      </w:r>
      <w:r>
        <w:rPr>
          <w:sz w:val="24"/>
        </w:rPr>
        <w:t>or</w:t>
      </w:r>
      <w:r>
        <w:rPr>
          <w:spacing w:val="-3"/>
          <w:sz w:val="24"/>
        </w:rPr>
        <w:t xml:space="preserve"> </w:t>
      </w:r>
      <w:r>
        <w:rPr>
          <w:sz w:val="24"/>
        </w:rPr>
        <w:t>isolated</w:t>
      </w:r>
      <w:r>
        <w:rPr>
          <w:spacing w:val="-7"/>
          <w:sz w:val="24"/>
        </w:rPr>
        <w:t xml:space="preserve"> </w:t>
      </w:r>
      <w:r>
        <w:rPr>
          <w:sz w:val="24"/>
        </w:rPr>
        <w:t>behavior.</w:t>
      </w:r>
    </w:p>
    <w:p w:rsidR="00FA2130" w:rsidRDefault="0040750B">
      <w:pPr>
        <w:spacing w:before="143"/>
        <w:ind w:left="1020"/>
        <w:rPr>
          <w:b/>
          <w:sz w:val="24"/>
        </w:rPr>
      </w:pPr>
      <w:r>
        <w:rPr>
          <w:b/>
          <w:sz w:val="24"/>
          <w:u w:val="single"/>
        </w:rPr>
        <w:t>Indicators</w:t>
      </w:r>
      <w:r>
        <w:rPr>
          <w:b/>
          <w:spacing w:val="-4"/>
          <w:sz w:val="24"/>
          <w:u w:val="single"/>
        </w:rPr>
        <w:t xml:space="preserve"> </w:t>
      </w:r>
      <w:r>
        <w:rPr>
          <w:b/>
          <w:sz w:val="24"/>
          <w:u w:val="single"/>
        </w:rPr>
        <w:t>in</w:t>
      </w:r>
      <w:r>
        <w:rPr>
          <w:b/>
          <w:spacing w:val="-3"/>
          <w:sz w:val="24"/>
          <w:u w:val="single"/>
        </w:rPr>
        <w:t xml:space="preserve"> </w:t>
      </w:r>
      <w:r>
        <w:rPr>
          <w:b/>
          <w:sz w:val="24"/>
          <w:u w:val="single"/>
        </w:rPr>
        <w:t>the</w:t>
      </w:r>
      <w:r>
        <w:rPr>
          <w:b/>
          <w:spacing w:val="-5"/>
          <w:sz w:val="24"/>
          <w:u w:val="single"/>
        </w:rPr>
        <w:t xml:space="preserve"> </w:t>
      </w:r>
      <w:r>
        <w:rPr>
          <w:b/>
          <w:sz w:val="24"/>
          <w:u w:val="single"/>
        </w:rPr>
        <w:t>parent</w:t>
      </w:r>
    </w:p>
    <w:p w:rsidR="00FA2130" w:rsidRDefault="0040750B" w:rsidP="008E7E0E">
      <w:pPr>
        <w:pStyle w:val="ListParagraph"/>
        <w:numPr>
          <w:ilvl w:val="0"/>
          <w:numId w:val="29"/>
        </w:numPr>
        <w:tabs>
          <w:tab w:val="left" w:pos="1740"/>
          <w:tab w:val="left" w:pos="1741"/>
          <w:tab w:val="left" w:pos="2925"/>
          <w:tab w:val="left" w:pos="3836"/>
          <w:tab w:val="left" w:pos="4609"/>
          <w:tab w:val="left" w:pos="5568"/>
          <w:tab w:val="left" w:pos="6465"/>
          <w:tab w:val="left" w:pos="7659"/>
          <w:tab w:val="left" w:pos="8297"/>
          <w:tab w:val="left" w:pos="9386"/>
        </w:tabs>
        <w:spacing w:before="149" w:line="357" w:lineRule="auto"/>
        <w:ind w:left="1899" w:right="983" w:hanging="519"/>
        <w:rPr>
          <w:sz w:val="24"/>
        </w:rPr>
      </w:pPr>
      <w:r>
        <w:rPr>
          <w:sz w:val="24"/>
        </w:rPr>
        <w:t>Domestic</w:t>
      </w:r>
      <w:r>
        <w:rPr>
          <w:sz w:val="24"/>
        </w:rPr>
        <w:tab/>
        <w:t>abuse,</w:t>
      </w:r>
      <w:r>
        <w:rPr>
          <w:sz w:val="24"/>
        </w:rPr>
        <w:tab/>
        <w:t>adult</w:t>
      </w:r>
      <w:r>
        <w:rPr>
          <w:sz w:val="24"/>
        </w:rPr>
        <w:tab/>
        <w:t>mental</w:t>
      </w:r>
      <w:r>
        <w:rPr>
          <w:sz w:val="24"/>
        </w:rPr>
        <w:tab/>
        <w:t>health</w:t>
      </w:r>
      <w:r>
        <w:rPr>
          <w:sz w:val="24"/>
        </w:rPr>
        <w:tab/>
        <w:t>problems</w:t>
      </w:r>
      <w:r>
        <w:rPr>
          <w:sz w:val="24"/>
        </w:rPr>
        <w:tab/>
        <w:t>and</w:t>
      </w:r>
      <w:r>
        <w:rPr>
          <w:sz w:val="24"/>
        </w:rPr>
        <w:tab/>
        <w:t>parental</w:t>
      </w:r>
      <w:r>
        <w:rPr>
          <w:sz w:val="24"/>
        </w:rPr>
        <w:tab/>
        <w:t>substance</w:t>
      </w:r>
      <w:r>
        <w:rPr>
          <w:spacing w:val="-52"/>
          <w:sz w:val="24"/>
        </w:rPr>
        <w:t xml:space="preserve"> </w:t>
      </w:r>
      <w:r>
        <w:rPr>
          <w:sz w:val="24"/>
        </w:rPr>
        <w:t>misuse</w:t>
      </w:r>
      <w:r>
        <w:rPr>
          <w:spacing w:val="-2"/>
          <w:sz w:val="24"/>
        </w:rPr>
        <w:t xml:space="preserve"> </w:t>
      </w:r>
      <w:r>
        <w:rPr>
          <w:sz w:val="24"/>
        </w:rPr>
        <w:t>may</w:t>
      </w:r>
      <w:r>
        <w:rPr>
          <w:spacing w:val="-1"/>
          <w:sz w:val="24"/>
        </w:rPr>
        <w:t xml:space="preserve"> </w:t>
      </w:r>
      <w:r>
        <w:rPr>
          <w:sz w:val="24"/>
        </w:rPr>
        <w:t>be</w:t>
      </w:r>
      <w:r>
        <w:rPr>
          <w:spacing w:val="-1"/>
          <w:sz w:val="24"/>
        </w:rPr>
        <w:t xml:space="preserve"> </w:t>
      </w:r>
      <w:r>
        <w:rPr>
          <w:sz w:val="24"/>
        </w:rPr>
        <w:t>features in families</w:t>
      </w:r>
      <w:r>
        <w:rPr>
          <w:spacing w:val="1"/>
          <w:sz w:val="24"/>
        </w:rPr>
        <w:t xml:space="preserve"> </w:t>
      </w:r>
      <w:r>
        <w:rPr>
          <w:sz w:val="24"/>
        </w:rPr>
        <w:t>where</w:t>
      </w:r>
      <w:r>
        <w:rPr>
          <w:spacing w:val="-2"/>
          <w:sz w:val="24"/>
        </w:rPr>
        <w:t xml:space="preserve"> </w:t>
      </w:r>
      <w:r>
        <w:rPr>
          <w:sz w:val="24"/>
        </w:rPr>
        <w:t>children</w:t>
      </w:r>
      <w:r>
        <w:rPr>
          <w:spacing w:val="-3"/>
          <w:sz w:val="24"/>
        </w:rPr>
        <w:t xml:space="preserve"> </w:t>
      </w:r>
      <w:r>
        <w:rPr>
          <w:sz w:val="24"/>
        </w:rPr>
        <w:t>are</w:t>
      </w:r>
      <w:r>
        <w:rPr>
          <w:spacing w:val="-2"/>
          <w:sz w:val="24"/>
        </w:rPr>
        <w:t xml:space="preserve"> </w:t>
      </w:r>
      <w:r>
        <w:rPr>
          <w:sz w:val="24"/>
        </w:rPr>
        <w:t>exposed</w:t>
      </w:r>
      <w:r>
        <w:rPr>
          <w:spacing w:val="-4"/>
          <w:sz w:val="24"/>
        </w:rPr>
        <w:t xml:space="preserve"> </w:t>
      </w:r>
      <w:r>
        <w:rPr>
          <w:sz w:val="24"/>
        </w:rPr>
        <w:t>to</w:t>
      </w:r>
      <w:r>
        <w:rPr>
          <w:spacing w:val="1"/>
          <w:sz w:val="24"/>
        </w:rPr>
        <w:t xml:space="preserve"> </w:t>
      </w:r>
      <w:r>
        <w:rPr>
          <w:sz w:val="24"/>
        </w:rPr>
        <w:t>abuse.</w:t>
      </w:r>
    </w:p>
    <w:p w:rsidR="00FA2130" w:rsidRDefault="0040750B" w:rsidP="008E7E0E">
      <w:pPr>
        <w:pStyle w:val="ListParagraph"/>
        <w:numPr>
          <w:ilvl w:val="0"/>
          <w:numId w:val="29"/>
        </w:numPr>
        <w:tabs>
          <w:tab w:val="left" w:pos="1740"/>
          <w:tab w:val="left" w:pos="1741"/>
        </w:tabs>
        <w:spacing w:before="6"/>
        <w:ind w:left="1741"/>
        <w:rPr>
          <w:sz w:val="24"/>
        </w:rPr>
      </w:pPr>
      <w:r>
        <w:rPr>
          <w:sz w:val="24"/>
        </w:rPr>
        <w:t>Abnormal</w:t>
      </w:r>
      <w:r>
        <w:rPr>
          <w:spacing w:val="-6"/>
          <w:sz w:val="24"/>
        </w:rPr>
        <w:t xml:space="preserve"> </w:t>
      </w:r>
      <w:r>
        <w:rPr>
          <w:sz w:val="24"/>
        </w:rPr>
        <w:t>attachment</w:t>
      </w:r>
      <w:r>
        <w:rPr>
          <w:spacing w:val="-3"/>
          <w:sz w:val="24"/>
        </w:rPr>
        <w:t xml:space="preserve"> </w:t>
      </w:r>
      <w:r>
        <w:rPr>
          <w:sz w:val="24"/>
        </w:rPr>
        <w:t>to</w:t>
      </w:r>
      <w:r>
        <w:rPr>
          <w:spacing w:val="-6"/>
          <w:sz w:val="24"/>
        </w:rPr>
        <w:t xml:space="preserve"> </w:t>
      </w:r>
      <w:r>
        <w:rPr>
          <w:sz w:val="24"/>
        </w:rPr>
        <w:t>child</w:t>
      </w:r>
      <w:r>
        <w:rPr>
          <w:spacing w:val="-5"/>
          <w:sz w:val="24"/>
        </w:rPr>
        <w:t xml:space="preserve"> </w:t>
      </w:r>
      <w:r>
        <w:rPr>
          <w:sz w:val="24"/>
        </w:rPr>
        <w:t>e.g.</w:t>
      </w:r>
      <w:r>
        <w:rPr>
          <w:spacing w:val="-2"/>
          <w:sz w:val="24"/>
        </w:rPr>
        <w:t xml:space="preserve"> </w:t>
      </w:r>
      <w:r>
        <w:rPr>
          <w:sz w:val="24"/>
        </w:rPr>
        <w:t>overly</w:t>
      </w:r>
      <w:r>
        <w:rPr>
          <w:spacing w:val="-2"/>
          <w:sz w:val="24"/>
        </w:rPr>
        <w:t xml:space="preserve"> </w:t>
      </w:r>
      <w:r>
        <w:rPr>
          <w:sz w:val="24"/>
        </w:rPr>
        <w:t>anxious</w:t>
      </w:r>
      <w:r>
        <w:rPr>
          <w:spacing w:val="3"/>
          <w:sz w:val="24"/>
        </w:rPr>
        <w:t xml:space="preserve"> </w:t>
      </w:r>
      <w:r>
        <w:rPr>
          <w:sz w:val="24"/>
        </w:rPr>
        <w:t>or</w:t>
      </w:r>
      <w:r>
        <w:rPr>
          <w:spacing w:val="-6"/>
          <w:sz w:val="24"/>
        </w:rPr>
        <w:t xml:space="preserve"> </w:t>
      </w:r>
      <w:r>
        <w:rPr>
          <w:sz w:val="24"/>
        </w:rPr>
        <w:t>disinterest</w:t>
      </w:r>
      <w:r>
        <w:rPr>
          <w:spacing w:val="-3"/>
          <w:sz w:val="24"/>
        </w:rPr>
        <w:t xml:space="preserve"> </w:t>
      </w:r>
      <w:r>
        <w:rPr>
          <w:sz w:val="24"/>
        </w:rPr>
        <w:t>in</w:t>
      </w:r>
      <w:r>
        <w:rPr>
          <w:spacing w:val="-1"/>
          <w:sz w:val="24"/>
        </w:rPr>
        <w:t xml:space="preserve"> </w:t>
      </w:r>
      <w:r>
        <w:rPr>
          <w:sz w:val="24"/>
        </w:rPr>
        <w:t>the</w:t>
      </w:r>
      <w:r>
        <w:rPr>
          <w:spacing w:val="-3"/>
          <w:sz w:val="24"/>
        </w:rPr>
        <w:t xml:space="preserve"> </w:t>
      </w:r>
      <w:r>
        <w:rPr>
          <w:sz w:val="24"/>
        </w:rPr>
        <w:t>child</w:t>
      </w:r>
    </w:p>
    <w:p w:rsidR="00FA2130" w:rsidRDefault="0040750B" w:rsidP="008E7E0E">
      <w:pPr>
        <w:pStyle w:val="ListParagraph"/>
        <w:numPr>
          <w:ilvl w:val="0"/>
          <w:numId w:val="29"/>
        </w:numPr>
        <w:tabs>
          <w:tab w:val="left" w:pos="1741"/>
        </w:tabs>
        <w:spacing w:before="148"/>
        <w:ind w:left="1741"/>
        <w:jc w:val="both"/>
        <w:rPr>
          <w:sz w:val="24"/>
        </w:rPr>
      </w:pPr>
      <w:r>
        <w:rPr>
          <w:sz w:val="24"/>
        </w:rPr>
        <w:t>Scapegoats</w:t>
      </w:r>
      <w:r>
        <w:rPr>
          <w:spacing w:val="-4"/>
          <w:sz w:val="24"/>
        </w:rPr>
        <w:t xml:space="preserve"> </w:t>
      </w:r>
      <w:r>
        <w:rPr>
          <w:sz w:val="24"/>
        </w:rPr>
        <w:t>one</w:t>
      </w:r>
      <w:r>
        <w:rPr>
          <w:spacing w:val="-3"/>
          <w:sz w:val="24"/>
        </w:rPr>
        <w:t xml:space="preserve"> </w:t>
      </w:r>
      <w:r>
        <w:rPr>
          <w:sz w:val="24"/>
        </w:rPr>
        <w:t>child</w:t>
      </w:r>
      <w:r>
        <w:rPr>
          <w:spacing w:val="-2"/>
          <w:sz w:val="24"/>
        </w:rPr>
        <w:t xml:space="preserve"> </w:t>
      </w:r>
      <w:r>
        <w:rPr>
          <w:sz w:val="24"/>
        </w:rPr>
        <w:t>in</w:t>
      </w:r>
      <w:r>
        <w:rPr>
          <w:spacing w:val="-6"/>
          <w:sz w:val="24"/>
        </w:rPr>
        <w:t xml:space="preserve"> </w:t>
      </w:r>
      <w:r>
        <w:rPr>
          <w:sz w:val="24"/>
        </w:rPr>
        <w:t>the family</w:t>
      </w:r>
    </w:p>
    <w:p w:rsidR="00FA2130" w:rsidRDefault="0040750B" w:rsidP="008E7E0E">
      <w:pPr>
        <w:pStyle w:val="ListParagraph"/>
        <w:numPr>
          <w:ilvl w:val="0"/>
          <w:numId w:val="29"/>
        </w:numPr>
        <w:tabs>
          <w:tab w:val="left" w:pos="1741"/>
        </w:tabs>
        <w:spacing w:before="144" w:line="360" w:lineRule="auto"/>
        <w:ind w:left="1899" w:right="985" w:hanging="519"/>
        <w:jc w:val="both"/>
        <w:rPr>
          <w:sz w:val="24"/>
        </w:rPr>
      </w:pPr>
      <w:r>
        <w:rPr>
          <w:sz w:val="24"/>
        </w:rPr>
        <w:t>Imposes</w:t>
      </w:r>
      <w:r>
        <w:rPr>
          <w:spacing w:val="1"/>
          <w:sz w:val="24"/>
        </w:rPr>
        <w:t xml:space="preserve"> </w:t>
      </w:r>
      <w:r>
        <w:rPr>
          <w:sz w:val="24"/>
        </w:rPr>
        <w:t>inappropriate</w:t>
      </w:r>
      <w:r>
        <w:rPr>
          <w:spacing w:val="1"/>
          <w:sz w:val="24"/>
        </w:rPr>
        <w:t xml:space="preserve"> </w:t>
      </w:r>
      <w:r>
        <w:rPr>
          <w:sz w:val="24"/>
        </w:rPr>
        <w:t>expectations</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e.g.</w:t>
      </w:r>
      <w:r>
        <w:rPr>
          <w:spacing w:val="1"/>
          <w:sz w:val="24"/>
        </w:rPr>
        <w:t xml:space="preserve"> </w:t>
      </w:r>
      <w:r>
        <w:rPr>
          <w:sz w:val="24"/>
        </w:rPr>
        <w:t>prevents</w:t>
      </w:r>
      <w:r>
        <w:rPr>
          <w:spacing w:val="55"/>
          <w:sz w:val="24"/>
        </w:rPr>
        <w:t xml:space="preserve"> </w:t>
      </w:r>
      <w:r>
        <w:rPr>
          <w:sz w:val="24"/>
        </w:rPr>
        <w:t>the</w:t>
      </w:r>
      <w:r>
        <w:rPr>
          <w:spacing w:val="55"/>
          <w:sz w:val="24"/>
        </w:rPr>
        <w:t xml:space="preserve"> </w:t>
      </w:r>
      <w:r>
        <w:rPr>
          <w:sz w:val="24"/>
        </w:rPr>
        <w:t>child’s</w:t>
      </w:r>
      <w:r>
        <w:rPr>
          <w:spacing w:val="1"/>
          <w:sz w:val="24"/>
        </w:rPr>
        <w:t xml:space="preserve"> </w:t>
      </w:r>
      <w:r>
        <w:rPr>
          <w:sz w:val="24"/>
        </w:rPr>
        <w:t>developmental</w:t>
      </w:r>
      <w:r>
        <w:rPr>
          <w:spacing w:val="1"/>
          <w:sz w:val="24"/>
        </w:rPr>
        <w:t xml:space="preserve"> </w:t>
      </w:r>
      <w:r>
        <w:rPr>
          <w:sz w:val="24"/>
        </w:rPr>
        <w:t>exploration</w:t>
      </w:r>
      <w:r>
        <w:rPr>
          <w:spacing w:val="1"/>
          <w:sz w:val="24"/>
        </w:rPr>
        <w:t xml:space="preserve"> </w:t>
      </w:r>
      <w:r>
        <w:rPr>
          <w:sz w:val="24"/>
        </w:rPr>
        <w:t>or</w:t>
      </w:r>
      <w:r>
        <w:rPr>
          <w:spacing w:val="1"/>
          <w:sz w:val="24"/>
        </w:rPr>
        <w:t xml:space="preserve"> </w:t>
      </w:r>
      <w:r>
        <w:rPr>
          <w:sz w:val="24"/>
        </w:rPr>
        <w:t>learning,</w:t>
      </w:r>
      <w:r>
        <w:rPr>
          <w:spacing w:val="1"/>
          <w:sz w:val="24"/>
        </w:rPr>
        <w:t xml:space="preserve"> </w:t>
      </w:r>
      <w:r>
        <w:rPr>
          <w:sz w:val="24"/>
        </w:rPr>
        <w:t>or</w:t>
      </w:r>
      <w:r>
        <w:rPr>
          <w:spacing w:val="1"/>
          <w:sz w:val="24"/>
        </w:rPr>
        <w:t xml:space="preserve"> </w:t>
      </w:r>
      <w:r>
        <w:rPr>
          <w:sz w:val="24"/>
        </w:rPr>
        <w:t>normal</w:t>
      </w:r>
      <w:r>
        <w:rPr>
          <w:spacing w:val="1"/>
          <w:sz w:val="24"/>
        </w:rPr>
        <w:t xml:space="preserve"> </w:t>
      </w:r>
      <w:r>
        <w:rPr>
          <w:sz w:val="24"/>
        </w:rPr>
        <w:t>social</w:t>
      </w:r>
      <w:r>
        <w:rPr>
          <w:spacing w:val="1"/>
          <w:sz w:val="24"/>
        </w:rPr>
        <w:t xml:space="preserve"> </w:t>
      </w:r>
      <w:r>
        <w:rPr>
          <w:sz w:val="24"/>
        </w:rPr>
        <w:t>interaction</w:t>
      </w:r>
      <w:r>
        <w:rPr>
          <w:spacing w:val="1"/>
          <w:sz w:val="24"/>
        </w:rPr>
        <w:t xml:space="preserve"> </w:t>
      </w:r>
      <w:r>
        <w:rPr>
          <w:sz w:val="24"/>
        </w:rPr>
        <w:t>through</w:t>
      </w:r>
      <w:r>
        <w:rPr>
          <w:spacing w:val="1"/>
          <w:sz w:val="24"/>
        </w:rPr>
        <w:t xml:space="preserve"> </w:t>
      </w:r>
      <w:r>
        <w:rPr>
          <w:sz w:val="24"/>
        </w:rPr>
        <w:t>overprotection</w:t>
      </w:r>
    </w:p>
    <w:p w:rsidR="00FA2130" w:rsidRDefault="0040750B" w:rsidP="008E7E0E">
      <w:pPr>
        <w:pStyle w:val="ListParagraph"/>
        <w:numPr>
          <w:ilvl w:val="0"/>
          <w:numId w:val="29"/>
        </w:numPr>
        <w:tabs>
          <w:tab w:val="left" w:pos="1741"/>
        </w:tabs>
        <w:spacing w:before="2" w:line="357" w:lineRule="auto"/>
        <w:ind w:left="1899" w:right="980" w:hanging="519"/>
        <w:jc w:val="both"/>
        <w:rPr>
          <w:sz w:val="24"/>
        </w:rPr>
      </w:pPr>
      <w:r>
        <w:rPr>
          <w:sz w:val="24"/>
        </w:rPr>
        <w:t>Wider</w:t>
      </w:r>
      <w:r>
        <w:rPr>
          <w:spacing w:val="1"/>
          <w:sz w:val="24"/>
        </w:rPr>
        <w:t xml:space="preserve"> </w:t>
      </w:r>
      <w:r>
        <w:rPr>
          <w:sz w:val="24"/>
        </w:rPr>
        <w:t>parenting</w:t>
      </w:r>
      <w:r>
        <w:rPr>
          <w:spacing w:val="1"/>
          <w:sz w:val="24"/>
        </w:rPr>
        <w:t xml:space="preserve"> </w:t>
      </w:r>
      <w:r>
        <w:rPr>
          <w:sz w:val="24"/>
        </w:rPr>
        <w:t>difficulties</w:t>
      </w:r>
      <w:r>
        <w:rPr>
          <w:spacing w:val="54"/>
          <w:sz w:val="24"/>
        </w:rPr>
        <w:t xml:space="preserve"> </w:t>
      </w:r>
      <w:r>
        <w:rPr>
          <w:sz w:val="24"/>
        </w:rPr>
        <w:t>may</w:t>
      </w:r>
      <w:r>
        <w:rPr>
          <w:spacing w:val="54"/>
          <w:sz w:val="24"/>
        </w:rPr>
        <w:t xml:space="preserve"> </w:t>
      </w:r>
      <w:r>
        <w:rPr>
          <w:sz w:val="24"/>
        </w:rPr>
        <w:t>(or</w:t>
      </w:r>
      <w:r>
        <w:rPr>
          <w:spacing w:val="54"/>
          <w:sz w:val="24"/>
        </w:rPr>
        <w:t xml:space="preserve"> </w:t>
      </w:r>
      <w:r>
        <w:rPr>
          <w:sz w:val="24"/>
        </w:rPr>
        <w:t>may</w:t>
      </w:r>
      <w:r>
        <w:rPr>
          <w:spacing w:val="55"/>
          <w:sz w:val="24"/>
        </w:rPr>
        <w:t xml:space="preserve"> </w:t>
      </w:r>
      <w:r>
        <w:rPr>
          <w:sz w:val="24"/>
        </w:rPr>
        <w:t>not)</w:t>
      </w:r>
      <w:r>
        <w:rPr>
          <w:spacing w:val="54"/>
          <w:sz w:val="24"/>
        </w:rPr>
        <w:t xml:space="preserve"> </w:t>
      </w:r>
      <w:r>
        <w:rPr>
          <w:sz w:val="24"/>
        </w:rPr>
        <w:t>be</w:t>
      </w:r>
      <w:r>
        <w:rPr>
          <w:spacing w:val="54"/>
          <w:sz w:val="24"/>
        </w:rPr>
        <w:t xml:space="preserve"> </w:t>
      </w:r>
      <w:r>
        <w:rPr>
          <w:sz w:val="24"/>
        </w:rPr>
        <w:t>associated</w:t>
      </w:r>
      <w:r>
        <w:rPr>
          <w:spacing w:val="54"/>
          <w:sz w:val="24"/>
        </w:rPr>
        <w:t xml:space="preserve"> </w:t>
      </w:r>
      <w:r>
        <w:rPr>
          <w:sz w:val="24"/>
        </w:rPr>
        <w:t>with</w:t>
      </w:r>
      <w:r>
        <w:rPr>
          <w:spacing w:val="55"/>
          <w:sz w:val="24"/>
        </w:rPr>
        <w:t xml:space="preserve"> </w:t>
      </w:r>
      <w:r>
        <w:rPr>
          <w:sz w:val="24"/>
        </w:rPr>
        <w:t>this</w:t>
      </w:r>
      <w:r>
        <w:rPr>
          <w:spacing w:val="54"/>
          <w:sz w:val="24"/>
        </w:rPr>
        <w:t xml:space="preserve"> </w:t>
      </w:r>
      <w:r>
        <w:rPr>
          <w:sz w:val="24"/>
        </w:rPr>
        <w:t>form</w:t>
      </w:r>
      <w:r>
        <w:rPr>
          <w:spacing w:val="54"/>
          <w:sz w:val="24"/>
        </w:rPr>
        <w:t xml:space="preserve"> </w:t>
      </w:r>
      <w:r>
        <w:rPr>
          <w:sz w:val="24"/>
        </w:rPr>
        <w:t>of</w:t>
      </w:r>
      <w:r>
        <w:rPr>
          <w:spacing w:val="1"/>
          <w:sz w:val="24"/>
        </w:rPr>
        <w:t xml:space="preserve"> </w:t>
      </w:r>
      <w:r>
        <w:rPr>
          <w:sz w:val="24"/>
        </w:rPr>
        <w:t>abuse.</w:t>
      </w:r>
    </w:p>
    <w:p w:rsidR="00FA2130" w:rsidRDefault="0040750B">
      <w:pPr>
        <w:spacing w:before="6"/>
        <w:ind w:left="1020"/>
        <w:jc w:val="both"/>
        <w:rPr>
          <w:b/>
          <w:sz w:val="24"/>
        </w:rPr>
      </w:pPr>
      <w:r>
        <w:rPr>
          <w:b/>
          <w:sz w:val="24"/>
          <w:u w:val="single"/>
        </w:rPr>
        <w:t>Indicators</w:t>
      </w:r>
      <w:r>
        <w:rPr>
          <w:b/>
          <w:spacing w:val="-6"/>
          <w:sz w:val="24"/>
          <w:u w:val="single"/>
        </w:rPr>
        <w:t xml:space="preserve"> </w:t>
      </w:r>
      <w:r>
        <w:rPr>
          <w:b/>
          <w:sz w:val="24"/>
          <w:u w:val="single"/>
        </w:rPr>
        <w:t>in</w:t>
      </w:r>
      <w:r>
        <w:rPr>
          <w:b/>
          <w:spacing w:val="-4"/>
          <w:sz w:val="24"/>
          <w:u w:val="single"/>
        </w:rPr>
        <w:t xml:space="preserve"> </w:t>
      </w:r>
      <w:r>
        <w:rPr>
          <w:b/>
          <w:sz w:val="24"/>
          <w:u w:val="single"/>
        </w:rPr>
        <w:t>the</w:t>
      </w:r>
      <w:r>
        <w:rPr>
          <w:b/>
          <w:spacing w:val="-6"/>
          <w:sz w:val="24"/>
          <w:u w:val="single"/>
        </w:rPr>
        <w:t xml:space="preserve"> </w:t>
      </w:r>
      <w:r>
        <w:rPr>
          <w:b/>
          <w:sz w:val="24"/>
          <w:u w:val="single"/>
        </w:rPr>
        <w:t>family/environment</w:t>
      </w:r>
    </w:p>
    <w:p w:rsidR="00FA2130" w:rsidRDefault="0040750B" w:rsidP="008E7E0E">
      <w:pPr>
        <w:pStyle w:val="ListParagraph"/>
        <w:numPr>
          <w:ilvl w:val="0"/>
          <w:numId w:val="29"/>
        </w:numPr>
        <w:tabs>
          <w:tab w:val="left" w:pos="1741"/>
        </w:tabs>
        <w:spacing w:before="144"/>
        <w:ind w:left="1741"/>
        <w:jc w:val="both"/>
        <w:rPr>
          <w:sz w:val="24"/>
        </w:rPr>
      </w:pPr>
      <w:r>
        <w:rPr>
          <w:sz w:val="24"/>
        </w:rPr>
        <w:t>Lack</w:t>
      </w:r>
      <w:r>
        <w:rPr>
          <w:spacing w:val="-4"/>
          <w:sz w:val="24"/>
        </w:rPr>
        <w:t xml:space="preserve"> </w:t>
      </w:r>
      <w:r>
        <w:rPr>
          <w:sz w:val="24"/>
        </w:rPr>
        <w:t>of</w:t>
      </w:r>
      <w:r>
        <w:rPr>
          <w:spacing w:val="-6"/>
          <w:sz w:val="24"/>
        </w:rPr>
        <w:t xml:space="preserve"> </w:t>
      </w:r>
      <w:r>
        <w:rPr>
          <w:sz w:val="24"/>
        </w:rPr>
        <w:t>support</w:t>
      </w:r>
      <w:r>
        <w:rPr>
          <w:spacing w:val="-3"/>
          <w:sz w:val="24"/>
        </w:rPr>
        <w:t xml:space="preserve"> </w:t>
      </w:r>
      <w:r>
        <w:rPr>
          <w:sz w:val="24"/>
        </w:rPr>
        <w:t>from family</w:t>
      </w:r>
      <w:r>
        <w:rPr>
          <w:spacing w:val="-3"/>
          <w:sz w:val="24"/>
        </w:rPr>
        <w:t xml:space="preserve"> </w:t>
      </w:r>
      <w:r>
        <w:rPr>
          <w:sz w:val="24"/>
        </w:rPr>
        <w:t>or</w:t>
      </w:r>
      <w:r>
        <w:rPr>
          <w:spacing w:val="-1"/>
          <w:sz w:val="24"/>
        </w:rPr>
        <w:t xml:space="preserve"> </w:t>
      </w:r>
      <w:r>
        <w:rPr>
          <w:sz w:val="24"/>
        </w:rPr>
        <w:t>social</w:t>
      </w:r>
      <w:r>
        <w:rPr>
          <w:spacing w:val="-7"/>
          <w:sz w:val="24"/>
        </w:rPr>
        <w:t xml:space="preserve"> </w:t>
      </w:r>
      <w:r>
        <w:rPr>
          <w:sz w:val="24"/>
        </w:rPr>
        <w:t>network.</w:t>
      </w:r>
    </w:p>
    <w:p w:rsidR="00FA2130" w:rsidRDefault="0040750B" w:rsidP="008E7E0E">
      <w:pPr>
        <w:pStyle w:val="ListParagraph"/>
        <w:numPr>
          <w:ilvl w:val="0"/>
          <w:numId w:val="29"/>
        </w:numPr>
        <w:tabs>
          <w:tab w:val="left" w:pos="1741"/>
        </w:tabs>
        <w:spacing w:before="149"/>
        <w:ind w:left="1741"/>
        <w:jc w:val="both"/>
        <w:rPr>
          <w:sz w:val="24"/>
        </w:rPr>
      </w:pPr>
      <w:r>
        <w:rPr>
          <w:sz w:val="24"/>
        </w:rPr>
        <w:t>Marginalized</w:t>
      </w:r>
      <w:r>
        <w:rPr>
          <w:spacing w:val="-3"/>
          <w:sz w:val="24"/>
        </w:rPr>
        <w:t xml:space="preserve"> </w:t>
      </w:r>
      <w:r>
        <w:rPr>
          <w:sz w:val="24"/>
        </w:rPr>
        <w:t>or</w:t>
      </w:r>
      <w:r>
        <w:rPr>
          <w:spacing w:val="-3"/>
          <w:sz w:val="24"/>
        </w:rPr>
        <w:t xml:space="preserve"> </w:t>
      </w:r>
      <w:r>
        <w:rPr>
          <w:sz w:val="24"/>
        </w:rPr>
        <w:t>isolated</w:t>
      </w:r>
      <w:r>
        <w:rPr>
          <w:spacing w:val="-2"/>
          <w:sz w:val="24"/>
        </w:rPr>
        <w:t xml:space="preserve"> </w:t>
      </w:r>
      <w:r>
        <w:rPr>
          <w:sz w:val="24"/>
        </w:rPr>
        <w:t>by</w:t>
      </w:r>
      <w:r>
        <w:rPr>
          <w:spacing w:val="-4"/>
          <w:sz w:val="24"/>
        </w:rPr>
        <w:t xml:space="preserve"> </w:t>
      </w:r>
      <w:r>
        <w:rPr>
          <w:sz w:val="24"/>
        </w:rPr>
        <w:t>the</w:t>
      </w:r>
      <w:r>
        <w:rPr>
          <w:spacing w:val="-5"/>
          <w:sz w:val="24"/>
        </w:rPr>
        <w:t xml:space="preserve"> </w:t>
      </w:r>
      <w:r>
        <w:rPr>
          <w:sz w:val="24"/>
        </w:rPr>
        <w:t>community.</w:t>
      </w:r>
    </w:p>
    <w:p w:rsidR="00FA2130" w:rsidRDefault="00FA2130">
      <w:pPr>
        <w:jc w:val="both"/>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29"/>
        </w:numPr>
        <w:tabs>
          <w:tab w:val="left" w:pos="1740"/>
          <w:tab w:val="left" w:pos="1741"/>
        </w:tabs>
        <w:spacing w:before="62"/>
        <w:ind w:left="1741"/>
        <w:rPr>
          <w:sz w:val="24"/>
        </w:rPr>
      </w:pPr>
      <w:r>
        <w:rPr>
          <w:sz w:val="24"/>
        </w:rPr>
        <w:lastRenderedPageBreak/>
        <w:t>History</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mental</w:t>
      </w:r>
      <w:r>
        <w:rPr>
          <w:spacing w:val="-2"/>
          <w:sz w:val="24"/>
        </w:rPr>
        <w:t xml:space="preserve"> </w:t>
      </w:r>
      <w:r>
        <w:rPr>
          <w:sz w:val="24"/>
        </w:rPr>
        <w:t>health,</w:t>
      </w:r>
      <w:r>
        <w:rPr>
          <w:spacing w:val="-2"/>
          <w:sz w:val="24"/>
        </w:rPr>
        <w:t xml:space="preserve"> </w:t>
      </w:r>
      <w:r>
        <w:rPr>
          <w:sz w:val="24"/>
        </w:rPr>
        <w:t>alcohol</w:t>
      </w:r>
      <w:r>
        <w:rPr>
          <w:spacing w:val="-6"/>
          <w:sz w:val="24"/>
        </w:rPr>
        <w:t xml:space="preserve"> </w:t>
      </w:r>
      <w:r>
        <w:rPr>
          <w:sz w:val="24"/>
        </w:rPr>
        <w:t>or</w:t>
      </w:r>
      <w:r>
        <w:rPr>
          <w:spacing w:val="-6"/>
          <w:sz w:val="24"/>
        </w:rPr>
        <w:t xml:space="preserve"> </w:t>
      </w:r>
      <w:r>
        <w:rPr>
          <w:sz w:val="24"/>
        </w:rPr>
        <w:t>drug</w:t>
      </w:r>
      <w:r>
        <w:rPr>
          <w:spacing w:val="-2"/>
          <w:sz w:val="24"/>
        </w:rPr>
        <w:t xml:space="preserve"> </w:t>
      </w:r>
      <w:r>
        <w:rPr>
          <w:sz w:val="24"/>
        </w:rPr>
        <w:t>misuse</w:t>
      </w:r>
      <w:r>
        <w:rPr>
          <w:spacing w:val="-3"/>
          <w:sz w:val="24"/>
        </w:rPr>
        <w:t xml:space="preserve"> </w:t>
      </w:r>
      <w:r>
        <w:rPr>
          <w:sz w:val="24"/>
        </w:rPr>
        <w:t>or</w:t>
      </w:r>
      <w:r>
        <w:rPr>
          <w:spacing w:val="-6"/>
          <w:sz w:val="24"/>
        </w:rPr>
        <w:t xml:space="preserve"> </w:t>
      </w:r>
      <w:r>
        <w:rPr>
          <w:sz w:val="24"/>
        </w:rPr>
        <w:t>domestic</w:t>
      </w:r>
      <w:r>
        <w:rPr>
          <w:spacing w:val="-5"/>
          <w:sz w:val="24"/>
        </w:rPr>
        <w:t xml:space="preserve"> </w:t>
      </w:r>
      <w:r>
        <w:rPr>
          <w:sz w:val="24"/>
        </w:rPr>
        <w:t>violence.</w:t>
      </w:r>
    </w:p>
    <w:p w:rsidR="00FA2130" w:rsidRDefault="0040750B" w:rsidP="008E7E0E">
      <w:pPr>
        <w:pStyle w:val="ListParagraph"/>
        <w:numPr>
          <w:ilvl w:val="0"/>
          <w:numId w:val="29"/>
        </w:numPr>
        <w:tabs>
          <w:tab w:val="left" w:pos="1740"/>
          <w:tab w:val="left" w:pos="1741"/>
          <w:tab w:val="left" w:pos="3030"/>
        </w:tabs>
        <w:spacing w:before="149" w:line="357" w:lineRule="auto"/>
        <w:ind w:left="1899" w:right="988" w:hanging="519"/>
        <w:rPr>
          <w:sz w:val="24"/>
        </w:rPr>
      </w:pPr>
      <w:r>
        <w:rPr>
          <w:sz w:val="24"/>
        </w:rPr>
        <w:t xml:space="preserve">History  </w:t>
      </w:r>
      <w:r>
        <w:rPr>
          <w:spacing w:val="29"/>
          <w:sz w:val="24"/>
        </w:rPr>
        <w:t xml:space="preserve"> </w:t>
      </w:r>
      <w:r>
        <w:rPr>
          <w:sz w:val="24"/>
        </w:rPr>
        <w:t>of</w:t>
      </w:r>
      <w:r>
        <w:rPr>
          <w:sz w:val="24"/>
        </w:rPr>
        <w:tab/>
        <w:t>unexplained</w:t>
      </w:r>
      <w:r>
        <w:rPr>
          <w:spacing w:val="32"/>
          <w:sz w:val="24"/>
        </w:rPr>
        <w:t xml:space="preserve"> </w:t>
      </w:r>
      <w:r>
        <w:rPr>
          <w:sz w:val="24"/>
        </w:rPr>
        <w:t>death,</w:t>
      </w:r>
      <w:r>
        <w:rPr>
          <w:spacing w:val="28"/>
          <w:sz w:val="24"/>
        </w:rPr>
        <w:t xml:space="preserve"> </w:t>
      </w:r>
      <w:r>
        <w:rPr>
          <w:sz w:val="24"/>
        </w:rPr>
        <w:t>illness</w:t>
      </w:r>
      <w:r>
        <w:rPr>
          <w:spacing w:val="32"/>
          <w:sz w:val="24"/>
        </w:rPr>
        <w:t xml:space="preserve"> </w:t>
      </w:r>
      <w:r>
        <w:rPr>
          <w:sz w:val="24"/>
        </w:rPr>
        <w:t>or</w:t>
      </w:r>
      <w:r>
        <w:rPr>
          <w:spacing w:val="33"/>
          <w:sz w:val="24"/>
        </w:rPr>
        <w:t xml:space="preserve"> </w:t>
      </w:r>
      <w:r>
        <w:rPr>
          <w:sz w:val="24"/>
        </w:rPr>
        <w:t>multiple</w:t>
      </w:r>
      <w:r>
        <w:rPr>
          <w:spacing w:val="85"/>
          <w:sz w:val="24"/>
        </w:rPr>
        <w:t xml:space="preserve"> </w:t>
      </w:r>
      <w:r>
        <w:rPr>
          <w:sz w:val="24"/>
        </w:rPr>
        <w:t>surgery</w:t>
      </w:r>
      <w:r>
        <w:rPr>
          <w:spacing w:val="86"/>
          <w:sz w:val="24"/>
        </w:rPr>
        <w:t xml:space="preserve"> </w:t>
      </w:r>
      <w:r>
        <w:rPr>
          <w:sz w:val="24"/>
        </w:rPr>
        <w:t>in</w:t>
      </w:r>
      <w:r>
        <w:rPr>
          <w:spacing w:val="88"/>
          <w:sz w:val="24"/>
        </w:rPr>
        <w:t xml:space="preserve"> </w:t>
      </w:r>
      <w:r>
        <w:rPr>
          <w:sz w:val="24"/>
        </w:rPr>
        <w:t>parents</w:t>
      </w:r>
      <w:r>
        <w:rPr>
          <w:spacing w:val="86"/>
          <w:sz w:val="24"/>
        </w:rPr>
        <w:t xml:space="preserve"> </w:t>
      </w:r>
      <w:r>
        <w:rPr>
          <w:sz w:val="24"/>
        </w:rPr>
        <w:t>and/or</w:t>
      </w:r>
      <w:r>
        <w:rPr>
          <w:spacing w:val="-52"/>
          <w:sz w:val="24"/>
        </w:rPr>
        <w:t xml:space="preserve"> </w:t>
      </w:r>
      <w:r>
        <w:rPr>
          <w:sz w:val="24"/>
        </w:rPr>
        <w:t>siblings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family</w:t>
      </w:r>
    </w:p>
    <w:p w:rsidR="00FA2130" w:rsidRDefault="0040750B" w:rsidP="008E7E0E">
      <w:pPr>
        <w:pStyle w:val="ListParagraph"/>
        <w:numPr>
          <w:ilvl w:val="0"/>
          <w:numId w:val="29"/>
        </w:numPr>
        <w:tabs>
          <w:tab w:val="left" w:pos="1740"/>
          <w:tab w:val="left" w:pos="1741"/>
          <w:tab w:val="left" w:pos="2402"/>
          <w:tab w:val="left" w:pos="3318"/>
          <w:tab w:val="left" w:pos="3759"/>
          <w:tab w:val="left" w:pos="4977"/>
          <w:tab w:val="left" w:pos="5860"/>
          <w:tab w:val="left" w:pos="7103"/>
          <w:tab w:val="left" w:pos="8398"/>
          <w:tab w:val="left" w:pos="9457"/>
          <w:tab w:val="left" w:pos="9913"/>
        </w:tabs>
        <w:spacing w:before="6" w:line="357" w:lineRule="auto"/>
        <w:ind w:left="1899" w:right="984" w:hanging="519"/>
        <w:rPr>
          <w:sz w:val="24"/>
        </w:rPr>
      </w:pPr>
      <w:r>
        <w:rPr>
          <w:sz w:val="24"/>
        </w:rPr>
        <w:t>Past</w:t>
      </w:r>
      <w:r>
        <w:rPr>
          <w:sz w:val="24"/>
        </w:rPr>
        <w:tab/>
        <w:t>history</w:t>
      </w:r>
      <w:r>
        <w:rPr>
          <w:sz w:val="24"/>
        </w:rPr>
        <w:tab/>
        <w:t>of</w:t>
      </w:r>
      <w:r>
        <w:rPr>
          <w:sz w:val="24"/>
        </w:rPr>
        <w:tab/>
        <w:t>childhood</w:t>
      </w:r>
      <w:r>
        <w:rPr>
          <w:sz w:val="24"/>
        </w:rPr>
        <w:tab/>
        <w:t>abuse,</w:t>
      </w:r>
      <w:r>
        <w:rPr>
          <w:sz w:val="24"/>
        </w:rPr>
        <w:tab/>
        <w:t>self-harm,</w:t>
      </w:r>
      <w:r>
        <w:rPr>
          <w:sz w:val="24"/>
        </w:rPr>
        <w:tab/>
        <w:t>somatising</w:t>
      </w:r>
      <w:r>
        <w:rPr>
          <w:sz w:val="24"/>
        </w:rPr>
        <w:tab/>
        <w:t>disorder</w:t>
      </w:r>
      <w:r>
        <w:rPr>
          <w:sz w:val="24"/>
        </w:rPr>
        <w:tab/>
        <w:t>or</w:t>
      </w:r>
      <w:r>
        <w:rPr>
          <w:sz w:val="24"/>
        </w:rPr>
        <w:tab/>
      </w:r>
      <w:r>
        <w:rPr>
          <w:spacing w:val="-1"/>
          <w:sz w:val="24"/>
        </w:rPr>
        <w:t>false</w:t>
      </w:r>
      <w:r>
        <w:rPr>
          <w:spacing w:val="-52"/>
          <w:sz w:val="24"/>
        </w:rPr>
        <w:t xml:space="preserve"> </w:t>
      </w:r>
      <w:r>
        <w:rPr>
          <w:sz w:val="24"/>
        </w:rPr>
        <w:t>allegations</w:t>
      </w:r>
      <w:r>
        <w:rPr>
          <w:spacing w:val="-1"/>
          <w:sz w:val="24"/>
        </w:rPr>
        <w:t xml:space="preserve"> </w:t>
      </w:r>
      <w:r>
        <w:rPr>
          <w:sz w:val="24"/>
        </w:rPr>
        <w:t>of physical</w:t>
      </w:r>
      <w:r>
        <w:rPr>
          <w:spacing w:val="-4"/>
          <w:sz w:val="24"/>
        </w:rPr>
        <w:t xml:space="preserve"> </w:t>
      </w:r>
      <w:r>
        <w:rPr>
          <w:sz w:val="24"/>
        </w:rPr>
        <w:t>or</w:t>
      </w:r>
      <w:r>
        <w:rPr>
          <w:spacing w:val="-4"/>
          <w:sz w:val="24"/>
        </w:rPr>
        <w:t xml:space="preserve"> </w:t>
      </w:r>
      <w:r>
        <w:rPr>
          <w:sz w:val="24"/>
        </w:rPr>
        <w:t>sexual</w:t>
      </w:r>
      <w:r>
        <w:rPr>
          <w:spacing w:val="-5"/>
          <w:sz w:val="24"/>
        </w:rPr>
        <w:t xml:space="preserve"> </w:t>
      </w:r>
      <w:r>
        <w:rPr>
          <w:sz w:val="24"/>
        </w:rPr>
        <w:t>assault</w:t>
      </w:r>
      <w:r>
        <w:rPr>
          <w:spacing w:val="-1"/>
          <w:sz w:val="24"/>
        </w:rPr>
        <w:t xml:space="preserve"> </w:t>
      </w:r>
      <w:r>
        <w:rPr>
          <w:sz w:val="24"/>
        </w:rPr>
        <w:t>or</w:t>
      </w:r>
      <w:r>
        <w:rPr>
          <w:spacing w:val="-5"/>
          <w:sz w:val="24"/>
        </w:rPr>
        <w:t xml:space="preserve"> </w:t>
      </w:r>
      <w:r>
        <w:rPr>
          <w:sz w:val="24"/>
        </w:rPr>
        <w:t>a</w:t>
      </w:r>
      <w:r>
        <w:rPr>
          <w:spacing w:val="-2"/>
          <w:sz w:val="24"/>
        </w:rPr>
        <w:t xml:space="preserve"> </w:t>
      </w:r>
      <w:r>
        <w:rPr>
          <w:sz w:val="24"/>
        </w:rPr>
        <w:t>culture</w:t>
      </w:r>
      <w:r>
        <w:rPr>
          <w:spacing w:val="-2"/>
          <w:sz w:val="24"/>
        </w:rPr>
        <w:t xml:space="preserve"> </w:t>
      </w:r>
      <w:r>
        <w:rPr>
          <w:sz w:val="24"/>
        </w:rPr>
        <w:t>of</w:t>
      </w:r>
      <w:r>
        <w:rPr>
          <w:spacing w:val="1"/>
          <w:sz w:val="24"/>
        </w:rPr>
        <w:t xml:space="preserve"> </w:t>
      </w:r>
      <w:r>
        <w:rPr>
          <w:sz w:val="24"/>
        </w:rPr>
        <w:t>physical</w:t>
      </w:r>
      <w:r>
        <w:rPr>
          <w:spacing w:val="-5"/>
          <w:sz w:val="24"/>
        </w:rPr>
        <w:t xml:space="preserve"> </w:t>
      </w:r>
      <w:r>
        <w:rPr>
          <w:sz w:val="24"/>
        </w:rPr>
        <w:t>chastisement.</w:t>
      </w:r>
    </w:p>
    <w:p w:rsidR="00FA2130" w:rsidRDefault="0040750B" w:rsidP="008E7E0E">
      <w:pPr>
        <w:numPr>
          <w:ilvl w:val="0"/>
          <w:numId w:val="33"/>
        </w:numPr>
        <w:tabs>
          <w:tab w:val="left" w:pos="2245"/>
        </w:tabs>
        <w:spacing w:before="1"/>
        <w:ind w:left="2245" w:hanging="413"/>
        <w:jc w:val="left"/>
        <w:rPr>
          <w:b/>
          <w:sz w:val="24"/>
        </w:rPr>
      </w:pPr>
      <w:r>
        <w:rPr>
          <w:b/>
          <w:sz w:val="24"/>
        </w:rPr>
        <w:t>NEGLECT</w:t>
      </w:r>
    </w:p>
    <w:p w:rsidR="00FA2130" w:rsidRDefault="0040750B">
      <w:pPr>
        <w:pStyle w:val="BodyText"/>
        <w:spacing w:before="133" w:line="362" w:lineRule="auto"/>
        <w:ind w:left="1020" w:right="977"/>
      </w:pPr>
      <w:r>
        <w:t>Neglect</w:t>
      </w:r>
      <w:r>
        <w:rPr>
          <w:spacing w:val="34"/>
        </w:rPr>
        <w:t xml:space="preserve"> </w:t>
      </w:r>
      <w:r>
        <w:t>is</w:t>
      </w:r>
      <w:r>
        <w:rPr>
          <w:spacing w:val="36"/>
        </w:rPr>
        <w:t xml:space="preserve"> </w:t>
      </w:r>
      <w:r>
        <w:t>the</w:t>
      </w:r>
      <w:r>
        <w:rPr>
          <w:spacing w:val="34"/>
        </w:rPr>
        <w:t xml:space="preserve"> </w:t>
      </w:r>
      <w:r>
        <w:t>persistent</w:t>
      </w:r>
      <w:r>
        <w:rPr>
          <w:spacing w:val="34"/>
        </w:rPr>
        <w:t xml:space="preserve"> </w:t>
      </w:r>
      <w:r>
        <w:t>failure</w:t>
      </w:r>
      <w:r>
        <w:rPr>
          <w:spacing w:val="34"/>
        </w:rPr>
        <w:t xml:space="preserve"> </w:t>
      </w:r>
      <w:r>
        <w:t>to</w:t>
      </w:r>
      <w:r>
        <w:rPr>
          <w:spacing w:val="31"/>
        </w:rPr>
        <w:t xml:space="preserve"> </w:t>
      </w:r>
      <w:r>
        <w:t>meet</w:t>
      </w:r>
      <w:r>
        <w:rPr>
          <w:spacing w:val="34"/>
        </w:rPr>
        <w:t xml:space="preserve"> </w:t>
      </w:r>
      <w:r>
        <w:t>a</w:t>
      </w:r>
      <w:r>
        <w:rPr>
          <w:spacing w:val="33"/>
        </w:rPr>
        <w:t xml:space="preserve"> </w:t>
      </w:r>
      <w:r>
        <w:t>child’s</w:t>
      </w:r>
      <w:r>
        <w:rPr>
          <w:spacing w:val="35"/>
        </w:rPr>
        <w:t xml:space="preserve"> </w:t>
      </w:r>
      <w:r>
        <w:t>basic</w:t>
      </w:r>
      <w:r>
        <w:rPr>
          <w:spacing w:val="32"/>
        </w:rPr>
        <w:t xml:space="preserve"> </w:t>
      </w:r>
      <w:r>
        <w:t>physical</w:t>
      </w:r>
      <w:r>
        <w:rPr>
          <w:spacing w:val="35"/>
        </w:rPr>
        <w:t xml:space="preserve"> </w:t>
      </w:r>
      <w:r>
        <w:t>and/or</w:t>
      </w:r>
      <w:r>
        <w:rPr>
          <w:spacing w:val="31"/>
        </w:rPr>
        <w:t xml:space="preserve"> </w:t>
      </w:r>
      <w:r>
        <w:t>psychological</w:t>
      </w:r>
      <w:r>
        <w:rPr>
          <w:spacing w:val="31"/>
        </w:rPr>
        <w:t xml:space="preserve"> </w:t>
      </w:r>
      <w:r>
        <w:t>needs,</w:t>
      </w:r>
      <w:r>
        <w:rPr>
          <w:spacing w:val="-51"/>
        </w:rPr>
        <w:t xml:space="preserve"> </w:t>
      </w:r>
      <w:r>
        <w:t>likely</w:t>
      </w:r>
      <w:r>
        <w:rPr>
          <w:spacing w:val="-1"/>
        </w:rPr>
        <w:t xml:space="preserve"> </w:t>
      </w:r>
      <w:r>
        <w:t>to</w:t>
      </w:r>
      <w:r>
        <w:rPr>
          <w:spacing w:val="1"/>
        </w:rPr>
        <w:t xml:space="preserve"> </w:t>
      </w:r>
      <w:r>
        <w:t>result</w:t>
      </w:r>
      <w:r>
        <w:rPr>
          <w:spacing w:val="-2"/>
        </w:rPr>
        <w:t xml:space="preserve"> </w:t>
      </w:r>
      <w:r>
        <w:t>in</w:t>
      </w:r>
      <w:r>
        <w:rPr>
          <w:spacing w:val="-3"/>
        </w:rPr>
        <w:t xml:space="preserve"> </w:t>
      </w:r>
      <w:r>
        <w:t>the</w:t>
      </w:r>
      <w:r>
        <w:rPr>
          <w:spacing w:val="-1"/>
        </w:rPr>
        <w:t xml:space="preserve"> </w:t>
      </w:r>
      <w:r>
        <w:t>serious</w:t>
      </w:r>
      <w:r>
        <w:rPr>
          <w:spacing w:val="4"/>
        </w:rPr>
        <w:t xml:space="preserve"> </w:t>
      </w:r>
      <w:r>
        <w:t>impairment</w:t>
      </w:r>
      <w:r>
        <w:rPr>
          <w:spacing w:val="-1"/>
        </w:rPr>
        <w:t xml:space="preserve"> </w:t>
      </w:r>
      <w:r>
        <w:t>of</w:t>
      </w:r>
      <w:r>
        <w:rPr>
          <w:spacing w:val="1"/>
        </w:rPr>
        <w:t xml:space="preserve"> </w:t>
      </w:r>
      <w:r>
        <w:t>the</w:t>
      </w:r>
      <w:r>
        <w:rPr>
          <w:spacing w:val="-2"/>
        </w:rPr>
        <w:t xml:space="preserve"> </w:t>
      </w:r>
      <w:r>
        <w:t>child’s</w:t>
      </w:r>
    </w:p>
    <w:p w:rsidR="00FA2130" w:rsidRDefault="0040750B">
      <w:pPr>
        <w:pStyle w:val="BodyText"/>
        <w:spacing w:line="362" w:lineRule="auto"/>
        <w:ind w:left="1020" w:right="977"/>
      </w:pPr>
      <w:r>
        <w:t>Health</w:t>
      </w:r>
      <w:r>
        <w:rPr>
          <w:spacing w:val="3"/>
        </w:rPr>
        <w:t xml:space="preserve"> </w:t>
      </w:r>
      <w:r>
        <w:t>or</w:t>
      </w:r>
      <w:r>
        <w:rPr>
          <w:spacing w:val="7"/>
        </w:rPr>
        <w:t xml:space="preserve"> </w:t>
      </w:r>
      <w:r>
        <w:t>development.</w:t>
      </w:r>
      <w:r>
        <w:rPr>
          <w:spacing w:val="8"/>
        </w:rPr>
        <w:t xml:space="preserve"> </w:t>
      </w:r>
      <w:r>
        <w:t>Neglect</w:t>
      </w:r>
      <w:r>
        <w:rPr>
          <w:spacing w:val="10"/>
        </w:rPr>
        <w:t xml:space="preserve"> </w:t>
      </w:r>
      <w:r>
        <w:t>may</w:t>
      </w:r>
      <w:r>
        <w:rPr>
          <w:spacing w:val="6"/>
        </w:rPr>
        <w:t xml:space="preserve"> </w:t>
      </w:r>
      <w:r>
        <w:t>occur</w:t>
      </w:r>
      <w:r>
        <w:rPr>
          <w:spacing w:val="7"/>
        </w:rPr>
        <w:t xml:space="preserve"> </w:t>
      </w:r>
      <w:r>
        <w:t>during</w:t>
      </w:r>
      <w:r>
        <w:rPr>
          <w:spacing w:val="7"/>
        </w:rPr>
        <w:t xml:space="preserve"> </w:t>
      </w:r>
      <w:r>
        <w:t>pregnancy</w:t>
      </w:r>
      <w:r>
        <w:rPr>
          <w:spacing w:val="6"/>
        </w:rPr>
        <w:t xml:space="preserve"> </w:t>
      </w:r>
      <w:r>
        <w:t>as</w:t>
      </w:r>
      <w:r>
        <w:rPr>
          <w:spacing w:val="7"/>
        </w:rPr>
        <w:t xml:space="preserve"> </w:t>
      </w:r>
      <w:r>
        <w:t>a</w:t>
      </w:r>
      <w:r>
        <w:rPr>
          <w:spacing w:val="9"/>
        </w:rPr>
        <w:t xml:space="preserve"> </w:t>
      </w:r>
      <w:r>
        <w:t>result</w:t>
      </w:r>
      <w:r>
        <w:rPr>
          <w:spacing w:val="10"/>
        </w:rPr>
        <w:t xml:space="preserve"> </w:t>
      </w:r>
      <w:r>
        <w:t>of</w:t>
      </w:r>
      <w:r>
        <w:rPr>
          <w:spacing w:val="9"/>
        </w:rPr>
        <w:t xml:space="preserve"> </w:t>
      </w:r>
      <w:r>
        <w:t>maternal</w:t>
      </w:r>
      <w:r>
        <w:rPr>
          <w:spacing w:val="7"/>
        </w:rPr>
        <w:t xml:space="preserve"> </w:t>
      </w:r>
      <w:r>
        <w:t>substance</w:t>
      </w:r>
      <w:r>
        <w:rPr>
          <w:spacing w:val="-51"/>
        </w:rPr>
        <w:t xml:space="preserve"> </w:t>
      </w:r>
      <w:r>
        <w:t>abuse.</w:t>
      </w:r>
      <w:r>
        <w:rPr>
          <w:spacing w:val="-1"/>
        </w:rPr>
        <w:t xml:space="preserve"> </w:t>
      </w:r>
      <w:r>
        <w:t>Once</w:t>
      </w:r>
      <w:r>
        <w:rPr>
          <w:spacing w:val="-2"/>
        </w:rPr>
        <w:t xml:space="preserve"> </w:t>
      </w:r>
      <w:r>
        <w:t>a</w:t>
      </w:r>
      <w:r>
        <w:rPr>
          <w:spacing w:val="-3"/>
        </w:rPr>
        <w:t xml:space="preserve"> </w:t>
      </w:r>
      <w:r>
        <w:t>child</w:t>
      </w:r>
      <w:r>
        <w:rPr>
          <w:spacing w:val="1"/>
        </w:rPr>
        <w:t xml:space="preserve"> </w:t>
      </w:r>
      <w:r>
        <w:t>is</w:t>
      </w:r>
      <w:r>
        <w:rPr>
          <w:spacing w:val="-1"/>
        </w:rPr>
        <w:t xml:space="preserve"> </w:t>
      </w:r>
      <w:r>
        <w:t>born,</w:t>
      </w:r>
      <w:r>
        <w:rPr>
          <w:spacing w:val="-5"/>
        </w:rPr>
        <w:t xml:space="preserve"> </w:t>
      </w:r>
      <w:r>
        <w:t>neglect</w:t>
      </w:r>
      <w:r>
        <w:rPr>
          <w:spacing w:val="-1"/>
        </w:rPr>
        <w:t xml:space="preserve"> </w:t>
      </w:r>
      <w:r>
        <w:t>may</w:t>
      </w:r>
      <w:r>
        <w:rPr>
          <w:spacing w:val="4"/>
        </w:rPr>
        <w:t xml:space="preserve"> </w:t>
      </w:r>
      <w:r>
        <w:t>involve</w:t>
      </w:r>
      <w:r>
        <w:rPr>
          <w:spacing w:val="-2"/>
        </w:rPr>
        <w:t xml:space="preserve"> </w:t>
      </w:r>
      <w:r>
        <w:t>a</w:t>
      </w:r>
      <w:r>
        <w:rPr>
          <w:spacing w:val="2"/>
        </w:rPr>
        <w:t xml:space="preserve"> </w:t>
      </w:r>
      <w:r>
        <w:t>parent</w:t>
      </w:r>
      <w:r>
        <w:rPr>
          <w:spacing w:val="-1"/>
        </w:rPr>
        <w:t xml:space="preserve"> </w:t>
      </w:r>
      <w:r>
        <w:t>or</w:t>
      </w:r>
      <w:r>
        <w:rPr>
          <w:spacing w:val="-5"/>
        </w:rPr>
        <w:t xml:space="preserve"> </w:t>
      </w:r>
      <w:r>
        <w:t>care</w:t>
      </w:r>
      <w:r>
        <w:rPr>
          <w:spacing w:val="2"/>
        </w:rPr>
        <w:t xml:space="preserve"> </w:t>
      </w:r>
      <w:r>
        <w:t>giver</w:t>
      </w:r>
      <w:r>
        <w:rPr>
          <w:spacing w:val="-4"/>
        </w:rPr>
        <w:t xml:space="preserve"> </w:t>
      </w:r>
      <w:r>
        <w:t>failing</w:t>
      </w:r>
      <w:r>
        <w:rPr>
          <w:spacing w:val="-1"/>
        </w:rPr>
        <w:t xml:space="preserve"> </w:t>
      </w:r>
      <w:r>
        <w:t>to:</w:t>
      </w:r>
    </w:p>
    <w:p w:rsidR="00FA2130" w:rsidRDefault="0040750B" w:rsidP="008E7E0E">
      <w:pPr>
        <w:pStyle w:val="ListParagraph"/>
        <w:numPr>
          <w:ilvl w:val="0"/>
          <w:numId w:val="30"/>
        </w:numPr>
        <w:tabs>
          <w:tab w:val="left" w:pos="1740"/>
          <w:tab w:val="left" w:pos="1741"/>
          <w:tab w:val="left" w:pos="2695"/>
          <w:tab w:val="left" w:pos="3842"/>
          <w:tab w:val="left" w:pos="4571"/>
          <w:tab w:val="left" w:pos="5573"/>
          <w:tab w:val="left" w:pos="6158"/>
          <w:tab w:val="left" w:pos="6700"/>
          <w:tab w:val="left" w:pos="7592"/>
          <w:tab w:val="left" w:pos="8767"/>
          <w:tab w:val="left" w:pos="9894"/>
        </w:tabs>
        <w:spacing w:line="360" w:lineRule="auto"/>
        <w:ind w:left="1846" w:right="993" w:hanging="467"/>
        <w:rPr>
          <w:sz w:val="24"/>
        </w:rPr>
      </w:pPr>
      <w:r>
        <w:rPr>
          <w:sz w:val="24"/>
        </w:rPr>
        <w:t>Provide</w:t>
      </w:r>
      <w:r>
        <w:rPr>
          <w:sz w:val="24"/>
        </w:rPr>
        <w:tab/>
        <w:t>adequate</w:t>
      </w:r>
      <w:r>
        <w:rPr>
          <w:sz w:val="24"/>
        </w:rPr>
        <w:tab/>
        <w:t>food,</w:t>
      </w:r>
      <w:r>
        <w:rPr>
          <w:sz w:val="24"/>
        </w:rPr>
        <w:tab/>
        <w:t>clothing</w:t>
      </w:r>
      <w:r>
        <w:rPr>
          <w:sz w:val="24"/>
        </w:rPr>
        <w:tab/>
        <w:t>and</w:t>
      </w:r>
      <w:r>
        <w:rPr>
          <w:sz w:val="24"/>
        </w:rPr>
        <w:tab/>
        <w:t>the</w:t>
      </w:r>
      <w:r>
        <w:rPr>
          <w:sz w:val="24"/>
        </w:rPr>
        <w:tab/>
        <w:t>shelter</w:t>
      </w:r>
      <w:r>
        <w:rPr>
          <w:sz w:val="24"/>
        </w:rPr>
        <w:tab/>
        <w:t>(including</w:t>
      </w:r>
      <w:r>
        <w:rPr>
          <w:sz w:val="24"/>
        </w:rPr>
        <w:tab/>
        <w:t>exclusion</w:t>
      </w:r>
      <w:r>
        <w:rPr>
          <w:sz w:val="24"/>
        </w:rPr>
        <w:tab/>
      </w:r>
      <w:r>
        <w:rPr>
          <w:spacing w:val="-3"/>
          <w:sz w:val="24"/>
        </w:rPr>
        <w:t>from</w:t>
      </w:r>
      <w:r>
        <w:rPr>
          <w:spacing w:val="-52"/>
          <w:sz w:val="24"/>
        </w:rPr>
        <w:t xml:space="preserve"> </w:t>
      </w:r>
      <w:r>
        <w:rPr>
          <w:sz w:val="24"/>
        </w:rPr>
        <w:t>home</w:t>
      </w:r>
      <w:r>
        <w:rPr>
          <w:spacing w:val="2"/>
          <w:sz w:val="24"/>
        </w:rPr>
        <w:t xml:space="preserve"> </w:t>
      </w:r>
      <w:r>
        <w:rPr>
          <w:sz w:val="24"/>
        </w:rPr>
        <w:t>or</w:t>
      </w:r>
      <w:r>
        <w:rPr>
          <w:spacing w:val="-4"/>
          <w:sz w:val="24"/>
        </w:rPr>
        <w:t xml:space="preserve"> </w:t>
      </w:r>
      <w:r>
        <w:rPr>
          <w:sz w:val="24"/>
        </w:rPr>
        <w:t>abandonment);</w:t>
      </w:r>
    </w:p>
    <w:p w:rsidR="00FA2130" w:rsidRDefault="0040750B" w:rsidP="008E7E0E">
      <w:pPr>
        <w:pStyle w:val="ListParagraph"/>
        <w:numPr>
          <w:ilvl w:val="0"/>
          <w:numId w:val="30"/>
        </w:numPr>
        <w:tabs>
          <w:tab w:val="left" w:pos="1740"/>
          <w:tab w:val="left" w:pos="1741"/>
        </w:tabs>
        <w:ind w:left="1741"/>
        <w:rPr>
          <w:sz w:val="24"/>
        </w:rPr>
      </w:pPr>
      <w:r>
        <w:rPr>
          <w:sz w:val="24"/>
        </w:rPr>
        <w:t>Protect</w:t>
      </w:r>
      <w:r>
        <w:rPr>
          <w:spacing w:val="-4"/>
          <w:sz w:val="24"/>
        </w:rPr>
        <w:t xml:space="preserve"> </w:t>
      </w:r>
      <w:r>
        <w:rPr>
          <w:sz w:val="24"/>
        </w:rPr>
        <w:t>a</w:t>
      </w:r>
      <w:r>
        <w:rPr>
          <w:spacing w:val="-5"/>
          <w:sz w:val="24"/>
        </w:rPr>
        <w:t xml:space="preserve"> </w:t>
      </w:r>
      <w:r>
        <w:rPr>
          <w:sz w:val="24"/>
        </w:rPr>
        <w:t>child</w:t>
      </w:r>
      <w:r>
        <w:rPr>
          <w:spacing w:val="-1"/>
          <w:sz w:val="24"/>
        </w:rPr>
        <w:t xml:space="preserve"> </w:t>
      </w:r>
      <w:r>
        <w:rPr>
          <w:sz w:val="24"/>
        </w:rPr>
        <w:t>from</w:t>
      </w:r>
      <w:r>
        <w:rPr>
          <w:spacing w:val="-5"/>
          <w:sz w:val="24"/>
        </w:rPr>
        <w:t xml:space="preserve"> </w:t>
      </w:r>
      <w:r>
        <w:rPr>
          <w:sz w:val="24"/>
        </w:rPr>
        <w:t>physical</w:t>
      </w:r>
      <w:r>
        <w:rPr>
          <w:spacing w:val="-6"/>
          <w:sz w:val="24"/>
        </w:rPr>
        <w:t xml:space="preserve"> </w:t>
      </w:r>
      <w:r>
        <w:rPr>
          <w:sz w:val="24"/>
        </w:rPr>
        <w:t>and</w:t>
      </w:r>
      <w:r>
        <w:rPr>
          <w:spacing w:val="-2"/>
          <w:sz w:val="24"/>
        </w:rPr>
        <w:t xml:space="preserve"> </w:t>
      </w:r>
      <w:r>
        <w:rPr>
          <w:sz w:val="24"/>
        </w:rPr>
        <w:t>emotional</w:t>
      </w:r>
      <w:r>
        <w:rPr>
          <w:spacing w:val="-2"/>
          <w:sz w:val="24"/>
        </w:rPr>
        <w:t xml:space="preserve"> </w:t>
      </w:r>
      <w:r>
        <w:rPr>
          <w:sz w:val="24"/>
        </w:rPr>
        <w:t>harm or</w:t>
      </w:r>
      <w:r>
        <w:rPr>
          <w:spacing w:val="-6"/>
          <w:sz w:val="24"/>
        </w:rPr>
        <w:t xml:space="preserve"> </w:t>
      </w:r>
      <w:r>
        <w:rPr>
          <w:sz w:val="24"/>
        </w:rPr>
        <w:t>danger;</w:t>
      </w:r>
    </w:p>
    <w:p w:rsidR="00FA2130" w:rsidRDefault="0040750B" w:rsidP="008E7E0E">
      <w:pPr>
        <w:pStyle w:val="ListParagraph"/>
        <w:numPr>
          <w:ilvl w:val="0"/>
          <w:numId w:val="30"/>
        </w:numPr>
        <w:tabs>
          <w:tab w:val="left" w:pos="1740"/>
          <w:tab w:val="left" w:pos="1741"/>
          <w:tab w:val="left" w:pos="2628"/>
          <w:tab w:val="left" w:pos="3780"/>
          <w:tab w:val="left" w:pos="5118"/>
          <w:tab w:val="left" w:pos="6301"/>
          <w:tab w:val="left" w:pos="6857"/>
          <w:tab w:val="left" w:pos="7423"/>
          <w:tab w:val="left" w:pos="7845"/>
          <w:tab w:val="left" w:pos="9175"/>
        </w:tabs>
        <w:spacing w:before="130" w:line="360" w:lineRule="auto"/>
        <w:ind w:left="1846" w:right="977" w:hanging="467"/>
        <w:rPr>
          <w:sz w:val="24"/>
        </w:rPr>
      </w:pPr>
      <w:r>
        <w:rPr>
          <w:sz w:val="24"/>
        </w:rPr>
        <w:t>Ensure</w:t>
      </w:r>
      <w:r>
        <w:rPr>
          <w:sz w:val="24"/>
        </w:rPr>
        <w:tab/>
        <w:t>adequate</w:t>
      </w:r>
      <w:r>
        <w:rPr>
          <w:sz w:val="24"/>
        </w:rPr>
        <w:tab/>
        <w:t>supervision</w:t>
      </w:r>
      <w:r>
        <w:rPr>
          <w:sz w:val="24"/>
        </w:rPr>
        <w:tab/>
        <w:t>(including</w:t>
      </w:r>
      <w:r>
        <w:rPr>
          <w:sz w:val="24"/>
        </w:rPr>
        <w:tab/>
        <w:t>the</w:t>
      </w:r>
      <w:r>
        <w:rPr>
          <w:sz w:val="24"/>
        </w:rPr>
        <w:tab/>
        <w:t>use</w:t>
      </w:r>
      <w:r>
        <w:rPr>
          <w:sz w:val="24"/>
        </w:rPr>
        <w:tab/>
        <w:t>of</w:t>
      </w:r>
      <w:r>
        <w:rPr>
          <w:sz w:val="24"/>
        </w:rPr>
        <w:tab/>
        <w:t>inadequate</w:t>
      </w:r>
      <w:r>
        <w:rPr>
          <w:sz w:val="24"/>
        </w:rPr>
        <w:tab/>
      </w:r>
      <w:r>
        <w:rPr>
          <w:spacing w:val="-1"/>
          <w:sz w:val="24"/>
        </w:rPr>
        <w:t>care-givers);</w:t>
      </w:r>
      <w:r>
        <w:rPr>
          <w:spacing w:val="-52"/>
          <w:sz w:val="24"/>
        </w:rPr>
        <w:t xml:space="preserve"> </w:t>
      </w:r>
      <w:r>
        <w:rPr>
          <w:sz w:val="24"/>
        </w:rPr>
        <w:t>or</w:t>
      </w:r>
    </w:p>
    <w:p w:rsidR="00FA2130" w:rsidRDefault="0040750B" w:rsidP="008E7E0E">
      <w:pPr>
        <w:pStyle w:val="ListParagraph"/>
        <w:numPr>
          <w:ilvl w:val="0"/>
          <w:numId w:val="30"/>
        </w:numPr>
        <w:tabs>
          <w:tab w:val="left" w:pos="1740"/>
          <w:tab w:val="left" w:pos="1741"/>
        </w:tabs>
        <w:spacing w:before="1"/>
        <w:ind w:left="1741"/>
        <w:rPr>
          <w:sz w:val="24"/>
        </w:rPr>
      </w:pPr>
      <w:r>
        <w:rPr>
          <w:sz w:val="24"/>
        </w:rPr>
        <w:t>Ensure</w:t>
      </w:r>
      <w:r>
        <w:rPr>
          <w:spacing w:val="-4"/>
          <w:sz w:val="24"/>
        </w:rPr>
        <w:t xml:space="preserve"> </w:t>
      </w:r>
      <w:r>
        <w:rPr>
          <w:sz w:val="24"/>
        </w:rPr>
        <w:t>access</w:t>
      </w:r>
      <w:r>
        <w:rPr>
          <w:spacing w:val="-3"/>
          <w:sz w:val="24"/>
        </w:rPr>
        <w:t xml:space="preserve"> </w:t>
      </w:r>
      <w:r>
        <w:rPr>
          <w:sz w:val="24"/>
        </w:rPr>
        <w:t>to</w:t>
      </w:r>
      <w:r>
        <w:rPr>
          <w:spacing w:val="-6"/>
          <w:sz w:val="24"/>
        </w:rPr>
        <w:t xml:space="preserve"> </w:t>
      </w:r>
      <w:r>
        <w:rPr>
          <w:sz w:val="24"/>
        </w:rPr>
        <w:t>appropriate</w:t>
      </w:r>
      <w:r>
        <w:rPr>
          <w:spacing w:val="-4"/>
          <w:sz w:val="24"/>
        </w:rPr>
        <w:t xml:space="preserve"> </w:t>
      </w:r>
      <w:r>
        <w:rPr>
          <w:sz w:val="24"/>
        </w:rPr>
        <w:t>medical</w:t>
      </w:r>
      <w:r>
        <w:rPr>
          <w:spacing w:val="-2"/>
          <w:sz w:val="24"/>
        </w:rPr>
        <w:t xml:space="preserve"> </w:t>
      </w:r>
      <w:r>
        <w:rPr>
          <w:sz w:val="24"/>
        </w:rPr>
        <w:t>care or</w:t>
      </w:r>
      <w:r>
        <w:rPr>
          <w:spacing w:val="-2"/>
          <w:sz w:val="24"/>
        </w:rPr>
        <w:t xml:space="preserve"> </w:t>
      </w:r>
      <w:r>
        <w:rPr>
          <w:sz w:val="24"/>
        </w:rPr>
        <w:t>treatment.</w:t>
      </w:r>
    </w:p>
    <w:p w:rsidR="00FA2130" w:rsidRDefault="0040750B">
      <w:pPr>
        <w:pStyle w:val="BodyText"/>
        <w:spacing w:before="149"/>
        <w:ind w:left="1020"/>
      </w:pPr>
      <w:r>
        <w:t>It</w:t>
      </w:r>
      <w:r>
        <w:rPr>
          <w:spacing w:val="-4"/>
        </w:rPr>
        <w:t xml:space="preserve"> </w:t>
      </w:r>
      <w:r>
        <w:t>may</w:t>
      </w:r>
      <w:r>
        <w:rPr>
          <w:spacing w:val="-2"/>
        </w:rPr>
        <w:t xml:space="preserve"> </w:t>
      </w:r>
      <w:r>
        <w:t>also</w:t>
      </w:r>
      <w:r>
        <w:rPr>
          <w:spacing w:val="-7"/>
        </w:rPr>
        <w:t xml:space="preserve"> </w:t>
      </w:r>
      <w:r>
        <w:t>include</w:t>
      </w:r>
      <w:r>
        <w:rPr>
          <w:spacing w:val="-3"/>
        </w:rPr>
        <w:t xml:space="preserve"> </w:t>
      </w:r>
      <w:r>
        <w:t>neglect of,</w:t>
      </w:r>
      <w:r>
        <w:rPr>
          <w:spacing w:val="-2"/>
        </w:rPr>
        <w:t xml:space="preserve"> </w:t>
      </w:r>
      <w:r>
        <w:t>or</w:t>
      </w:r>
      <w:r>
        <w:rPr>
          <w:spacing w:val="-7"/>
        </w:rPr>
        <w:t xml:space="preserve"> </w:t>
      </w:r>
      <w:r>
        <w:t>unresponsiveness</w:t>
      </w:r>
      <w:r>
        <w:rPr>
          <w:spacing w:val="-2"/>
        </w:rPr>
        <w:t xml:space="preserve"> </w:t>
      </w:r>
      <w:r>
        <w:t>to,</w:t>
      </w:r>
      <w:r>
        <w:rPr>
          <w:spacing w:val="-7"/>
        </w:rPr>
        <w:t xml:space="preserve"> </w:t>
      </w:r>
      <w:r>
        <w:t>a</w:t>
      </w:r>
      <w:r>
        <w:rPr>
          <w:spacing w:val="2"/>
        </w:rPr>
        <w:t xml:space="preserve"> </w:t>
      </w:r>
      <w:r>
        <w:t>child’s</w:t>
      </w:r>
      <w:r>
        <w:rPr>
          <w:spacing w:val="-3"/>
        </w:rPr>
        <w:t xml:space="preserve"> </w:t>
      </w:r>
      <w:r>
        <w:t>basic emotional</w:t>
      </w:r>
      <w:r>
        <w:rPr>
          <w:spacing w:val="-3"/>
        </w:rPr>
        <w:t xml:space="preserve"> </w:t>
      </w:r>
      <w:r>
        <w:t>needs.</w:t>
      </w:r>
    </w:p>
    <w:p w:rsidR="00FA2130" w:rsidRDefault="0040750B">
      <w:pPr>
        <w:spacing w:before="149"/>
        <w:ind w:left="1020"/>
        <w:rPr>
          <w:b/>
          <w:sz w:val="24"/>
        </w:rPr>
      </w:pPr>
      <w:r>
        <w:rPr>
          <w:b/>
          <w:sz w:val="24"/>
          <w:u w:val="single"/>
        </w:rPr>
        <w:t>Indicators</w:t>
      </w:r>
      <w:r>
        <w:rPr>
          <w:b/>
          <w:spacing w:val="-6"/>
          <w:sz w:val="24"/>
          <w:u w:val="single"/>
        </w:rPr>
        <w:t xml:space="preserve"> </w:t>
      </w:r>
      <w:r>
        <w:rPr>
          <w:b/>
          <w:sz w:val="24"/>
          <w:u w:val="single"/>
        </w:rPr>
        <w:t>in</w:t>
      </w:r>
      <w:r>
        <w:rPr>
          <w:b/>
          <w:spacing w:val="-4"/>
          <w:sz w:val="24"/>
          <w:u w:val="single"/>
        </w:rPr>
        <w:t xml:space="preserve"> </w:t>
      </w:r>
      <w:r>
        <w:rPr>
          <w:b/>
          <w:sz w:val="24"/>
          <w:u w:val="single"/>
        </w:rPr>
        <w:t>the</w:t>
      </w:r>
      <w:r>
        <w:rPr>
          <w:b/>
          <w:spacing w:val="-6"/>
          <w:sz w:val="24"/>
          <w:u w:val="single"/>
        </w:rPr>
        <w:t xml:space="preserve"> </w:t>
      </w:r>
      <w:r>
        <w:rPr>
          <w:b/>
          <w:sz w:val="24"/>
          <w:u w:val="single"/>
        </w:rPr>
        <w:t>child:</w:t>
      </w:r>
    </w:p>
    <w:p w:rsidR="00FA2130" w:rsidRDefault="0040750B">
      <w:pPr>
        <w:spacing w:before="144"/>
        <w:ind w:left="1020"/>
        <w:rPr>
          <w:b/>
          <w:sz w:val="24"/>
        </w:rPr>
      </w:pPr>
      <w:r>
        <w:rPr>
          <w:b/>
          <w:sz w:val="24"/>
        </w:rPr>
        <w:t>Physical</w:t>
      </w:r>
      <w:r>
        <w:rPr>
          <w:b/>
          <w:spacing w:val="-6"/>
          <w:sz w:val="24"/>
        </w:rPr>
        <w:t xml:space="preserve"> </w:t>
      </w:r>
      <w:r>
        <w:rPr>
          <w:b/>
          <w:sz w:val="24"/>
        </w:rPr>
        <w:t>presentation</w:t>
      </w:r>
    </w:p>
    <w:p w:rsidR="00FA2130" w:rsidRDefault="0040750B" w:rsidP="008E7E0E">
      <w:pPr>
        <w:pStyle w:val="ListParagraph"/>
        <w:numPr>
          <w:ilvl w:val="0"/>
          <w:numId w:val="30"/>
        </w:numPr>
        <w:tabs>
          <w:tab w:val="left" w:pos="1740"/>
          <w:tab w:val="left" w:pos="1741"/>
        </w:tabs>
        <w:spacing w:before="145"/>
        <w:ind w:left="1741"/>
        <w:rPr>
          <w:sz w:val="24"/>
        </w:rPr>
      </w:pPr>
      <w:r>
        <w:rPr>
          <w:sz w:val="24"/>
        </w:rPr>
        <w:t>Failure</w:t>
      </w:r>
      <w:r>
        <w:rPr>
          <w:spacing w:val="-4"/>
          <w:sz w:val="24"/>
        </w:rPr>
        <w:t xml:space="preserve"> </w:t>
      </w:r>
      <w:r>
        <w:rPr>
          <w:sz w:val="24"/>
        </w:rPr>
        <w:t>to</w:t>
      </w:r>
      <w:r>
        <w:rPr>
          <w:spacing w:val="-5"/>
          <w:sz w:val="24"/>
        </w:rPr>
        <w:t xml:space="preserve"> </w:t>
      </w:r>
      <w:r>
        <w:rPr>
          <w:sz w:val="24"/>
        </w:rPr>
        <w:t>thrive</w:t>
      </w:r>
      <w:r>
        <w:rPr>
          <w:spacing w:val="-3"/>
          <w:sz w:val="24"/>
        </w:rPr>
        <w:t xml:space="preserve"> </w:t>
      </w:r>
      <w:r>
        <w:rPr>
          <w:sz w:val="24"/>
        </w:rPr>
        <w:t>or,</w:t>
      </w:r>
      <w:r>
        <w:rPr>
          <w:spacing w:val="-3"/>
          <w:sz w:val="24"/>
        </w:rPr>
        <w:t xml:space="preserve"> </w:t>
      </w:r>
      <w:r>
        <w:rPr>
          <w:sz w:val="24"/>
        </w:rPr>
        <w:t>in</w:t>
      </w:r>
      <w:r>
        <w:rPr>
          <w:spacing w:val="-1"/>
          <w:sz w:val="24"/>
        </w:rPr>
        <w:t xml:space="preserve"> </w:t>
      </w:r>
      <w:r>
        <w:rPr>
          <w:sz w:val="24"/>
        </w:rPr>
        <w:t>order</w:t>
      </w:r>
      <w:r>
        <w:rPr>
          <w:spacing w:val="-6"/>
          <w:sz w:val="24"/>
        </w:rPr>
        <w:t xml:space="preserve"> </w:t>
      </w:r>
      <w:r>
        <w:rPr>
          <w:sz w:val="24"/>
        </w:rPr>
        <w:t>children,</w:t>
      </w:r>
      <w:r>
        <w:rPr>
          <w:spacing w:val="-7"/>
          <w:sz w:val="24"/>
        </w:rPr>
        <w:t xml:space="preserve"> </w:t>
      </w:r>
      <w:r>
        <w:rPr>
          <w:sz w:val="24"/>
        </w:rPr>
        <w:t>short</w:t>
      </w:r>
      <w:r>
        <w:rPr>
          <w:spacing w:val="-3"/>
          <w:sz w:val="24"/>
        </w:rPr>
        <w:t xml:space="preserve"> </w:t>
      </w:r>
      <w:r>
        <w:rPr>
          <w:sz w:val="24"/>
        </w:rPr>
        <w:t>stature</w:t>
      </w:r>
    </w:p>
    <w:p w:rsidR="00FA2130" w:rsidRDefault="0040750B" w:rsidP="008E7E0E">
      <w:pPr>
        <w:pStyle w:val="ListParagraph"/>
        <w:numPr>
          <w:ilvl w:val="0"/>
          <w:numId w:val="30"/>
        </w:numPr>
        <w:tabs>
          <w:tab w:val="left" w:pos="1740"/>
          <w:tab w:val="left" w:pos="1741"/>
        </w:tabs>
        <w:spacing w:before="146"/>
        <w:ind w:left="1741"/>
        <w:rPr>
          <w:sz w:val="24"/>
        </w:rPr>
      </w:pPr>
      <w:r>
        <w:rPr>
          <w:sz w:val="24"/>
        </w:rPr>
        <w:t>Under</w:t>
      </w:r>
      <w:r>
        <w:rPr>
          <w:spacing w:val="-6"/>
          <w:sz w:val="24"/>
        </w:rPr>
        <w:t xml:space="preserve"> </w:t>
      </w:r>
      <w:r>
        <w:rPr>
          <w:sz w:val="24"/>
        </w:rPr>
        <w:t>weight</w:t>
      </w:r>
    </w:p>
    <w:p w:rsidR="00FA2130" w:rsidRDefault="0040750B" w:rsidP="008E7E0E">
      <w:pPr>
        <w:pStyle w:val="ListParagraph"/>
        <w:numPr>
          <w:ilvl w:val="0"/>
          <w:numId w:val="30"/>
        </w:numPr>
        <w:tabs>
          <w:tab w:val="left" w:pos="1740"/>
          <w:tab w:val="left" w:pos="1741"/>
        </w:tabs>
        <w:spacing w:before="146"/>
        <w:ind w:left="1741"/>
        <w:rPr>
          <w:sz w:val="24"/>
        </w:rPr>
      </w:pPr>
      <w:r>
        <w:rPr>
          <w:sz w:val="24"/>
        </w:rPr>
        <w:t>Frequent</w:t>
      </w:r>
      <w:r>
        <w:rPr>
          <w:spacing w:val="-4"/>
          <w:sz w:val="24"/>
        </w:rPr>
        <w:t xml:space="preserve"> </w:t>
      </w:r>
      <w:r>
        <w:rPr>
          <w:sz w:val="24"/>
        </w:rPr>
        <w:t>hunger</w:t>
      </w:r>
    </w:p>
    <w:p w:rsidR="00FA2130" w:rsidRDefault="0040750B" w:rsidP="008E7E0E">
      <w:pPr>
        <w:pStyle w:val="ListParagraph"/>
        <w:numPr>
          <w:ilvl w:val="0"/>
          <w:numId w:val="30"/>
        </w:numPr>
        <w:tabs>
          <w:tab w:val="left" w:pos="1740"/>
          <w:tab w:val="left" w:pos="1741"/>
        </w:tabs>
        <w:spacing w:before="150"/>
        <w:ind w:left="1741"/>
        <w:rPr>
          <w:sz w:val="24"/>
        </w:rPr>
      </w:pPr>
      <w:r>
        <w:rPr>
          <w:sz w:val="24"/>
        </w:rPr>
        <w:t>Dirty,</w:t>
      </w:r>
      <w:r>
        <w:rPr>
          <w:spacing w:val="-7"/>
          <w:sz w:val="24"/>
        </w:rPr>
        <w:t xml:space="preserve"> </w:t>
      </w:r>
      <w:r>
        <w:rPr>
          <w:sz w:val="24"/>
        </w:rPr>
        <w:t>unkempt</w:t>
      </w:r>
      <w:r>
        <w:rPr>
          <w:spacing w:val="-4"/>
          <w:sz w:val="24"/>
        </w:rPr>
        <w:t xml:space="preserve"> </w:t>
      </w:r>
      <w:r>
        <w:rPr>
          <w:sz w:val="24"/>
        </w:rPr>
        <w:t>condition</w:t>
      </w:r>
    </w:p>
    <w:p w:rsidR="00FA2130" w:rsidRDefault="0040750B" w:rsidP="008E7E0E">
      <w:pPr>
        <w:pStyle w:val="ListParagraph"/>
        <w:numPr>
          <w:ilvl w:val="0"/>
          <w:numId w:val="30"/>
        </w:numPr>
        <w:tabs>
          <w:tab w:val="left" w:pos="1740"/>
          <w:tab w:val="left" w:pos="1741"/>
        </w:tabs>
        <w:spacing w:before="145"/>
        <w:ind w:left="1741"/>
        <w:rPr>
          <w:sz w:val="24"/>
        </w:rPr>
      </w:pPr>
      <w:r>
        <w:rPr>
          <w:sz w:val="24"/>
        </w:rPr>
        <w:t>Inadequately</w:t>
      </w:r>
      <w:r>
        <w:rPr>
          <w:spacing w:val="-2"/>
          <w:sz w:val="24"/>
        </w:rPr>
        <w:t xml:space="preserve"> </w:t>
      </w:r>
      <w:r>
        <w:rPr>
          <w:sz w:val="24"/>
        </w:rPr>
        <w:t>clothed,</w:t>
      </w:r>
      <w:r>
        <w:rPr>
          <w:spacing w:val="-5"/>
          <w:sz w:val="24"/>
        </w:rPr>
        <w:t xml:space="preserve"> </w:t>
      </w:r>
      <w:r>
        <w:rPr>
          <w:sz w:val="24"/>
        </w:rPr>
        <w:t>clothing</w:t>
      </w:r>
      <w:r>
        <w:rPr>
          <w:spacing w:val="-1"/>
          <w:sz w:val="24"/>
        </w:rPr>
        <w:t xml:space="preserve"> </w:t>
      </w:r>
      <w:r>
        <w:rPr>
          <w:sz w:val="24"/>
        </w:rPr>
        <w:t>in</w:t>
      </w:r>
      <w:r>
        <w:rPr>
          <w:spacing w:val="-5"/>
          <w:sz w:val="24"/>
        </w:rPr>
        <w:t xml:space="preserve"> </w:t>
      </w:r>
      <w:r>
        <w:rPr>
          <w:sz w:val="24"/>
        </w:rPr>
        <w:t>a</w:t>
      </w:r>
      <w:r>
        <w:rPr>
          <w:spacing w:val="-3"/>
          <w:sz w:val="24"/>
        </w:rPr>
        <w:t xml:space="preserve"> </w:t>
      </w:r>
      <w:r>
        <w:rPr>
          <w:sz w:val="24"/>
        </w:rPr>
        <w:t>poor</w:t>
      </w:r>
      <w:r>
        <w:rPr>
          <w:spacing w:val="-5"/>
          <w:sz w:val="24"/>
        </w:rPr>
        <w:t xml:space="preserve"> </w:t>
      </w:r>
      <w:r>
        <w:rPr>
          <w:sz w:val="24"/>
        </w:rPr>
        <w:t>state</w:t>
      </w:r>
      <w:r>
        <w:rPr>
          <w:spacing w:val="-2"/>
          <w:sz w:val="24"/>
        </w:rPr>
        <w:t xml:space="preserve"> </w:t>
      </w:r>
      <w:r>
        <w:rPr>
          <w:sz w:val="24"/>
        </w:rPr>
        <w:t>or</w:t>
      </w:r>
      <w:r>
        <w:rPr>
          <w:spacing w:val="-1"/>
          <w:sz w:val="24"/>
        </w:rPr>
        <w:t xml:space="preserve"> </w:t>
      </w:r>
      <w:r>
        <w:rPr>
          <w:sz w:val="24"/>
        </w:rPr>
        <w:t>repair</w:t>
      </w:r>
    </w:p>
    <w:p w:rsidR="00FA2130" w:rsidRDefault="0040750B" w:rsidP="008E7E0E">
      <w:pPr>
        <w:pStyle w:val="ListParagraph"/>
        <w:numPr>
          <w:ilvl w:val="0"/>
          <w:numId w:val="30"/>
        </w:numPr>
        <w:tabs>
          <w:tab w:val="left" w:pos="1740"/>
          <w:tab w:val="left" w:pos="1741"/>
          <w:tab w:val="left" w:pos="3045"/>
          <w:tab w:val="left" w:pos="4029"/>
          <w:tab w:val="left" w:pos="4676"/>
          <w:tab w:val="left" w:pos="5985"/>
          <w:tab w:val="left" w:pos="6973"/>
          <w:tab w:val="left" w:pos="7764"/>
          <w:tab w:val="left" w:pos="8335"/>
          <w:tab w:val="left" w:pos="8991"/>
          <w:tab w:val="left" w:pos="9658"/>
          <w:tab w:val="left" w:pos="10041"/>
        </w:tabs>
        <w:spacing w:before="146" w:line="357" w:lineRule="auto"/>
        <w:ind w:left="1846" w:right="990" w:hanging="467"/>
        <w:rPr>
          <w:sz w:val="24"/>
        </w:rPr>
      </w:pPr>
      <w:r>
        <w:rPr>
          <w:sz w:val="24"/>
        </w:rPr>
        <w:t>Red/purple</w:t>
      </w:r>
      <w:r>
        <w:rPr>
          <w:sz w:val="24"/>
        </w:rPr>
        <w:tab/>
        <w:t>mottled</w:t>
      </w:r>
      <w:r>
        <w:rPr>
          <w:sz w:val="24"/>
        </w:rPr>
        <w:tab/>
        <w:t>skin,</w:t>
      </w:r>
      <w:r>
        <w:rPr>
          <w:sz w:val="24"/>
        </w:rPr>
        <w:tab/>
        <w:t>particularly</w:t>
      </w:r>
      <w:r>
        <w:rPr>
          <w:sz w:val="24"/>
        </w:rPr>
        <w:tab/>
        <w:t xml:space="preserve">on  </w:t>
      </w:r>
      <w:r>
        <w:rPr>
          <w:spacing w:val="40"/>
          <w:sz w:val="24"/>
        </w:rPr>
        <w:t xml:space="preserve"> </w:t>
      </w:r>
      <w:r>
        <w:rPr>
          <w:sz w:val="24"/>
        </w:rPr>
        <w:t>the</w:t>
      </w:r>
      <w:r>
        <w:rPr>
          <w:sz w:val="24"/>
        </w:rPr>
        <w:tab/>
        <w:t>hands</w:t>
      </w:r>
      <w:r>
        <w:rPr>
          <w:sz w:val="24"/>
        </w:rPr>
        <w:tab/>
        <w:t>and</w:t>
      </w:r>
      <w:r>
        <w:rPr>
          <w:sz w:val="24"/>
        </w:rPr>
        <w:tab/>
        <w:t>feet,</w:t>
      </w:r>
      <w:r>
        <w:rPr>
          <w:sz w:val="24"/>
        </w:rPr>
        <w:tab/>
        <w:t>seen</w:t>
      </w:r>
      <w:r>
        <w:rPr>
          <w:sz w:val="24"/>
        </w:rPr>
        <w:tab/>
        <w:t>in</w:t>
      </w:r>
      <w:r>
        <w:rPr>
          <w:sz w:val="24"/>
        </w:rPr>
        <w:tab/>
      </w:r>
      <w:r>
        <w:rPr>
          <w:spacing w:val="-2"/>
          <w:sz w:val="24"/>
        </w:rPr>
        <w:t>the</w:t>
      </w:r>
      <w:r>
        <w:rPr>
          <w:spacing w:val="-52"/>
          <w:sz w:val="24"/>
        </w:rPr>
        <w:t xml:space="preserve"> </w:t>
      </w:r>
      <w:r>
        <w:rPr>
          <w:sz w:val="24"/>
        </w:rPr>
        <w:t>winter due</w:t>
      </w:r>
      <w:r>
        <w:rPr>
          <w:spacing w:val="-1"/>
          <w:sz w:val="24"/>
        </w:rPr>
        <w:t xml:space="preserve"> </w:t>
      </w:r>
      <w:r>
        <w:rPr>
          <w:sz w:val="24"/>
        </w:rPr>
        <w:t>to</w:t>
      </w:r>
      <w:r>
        <w:rPr>
          <w:spacing w:val="1"/>
          <w:sz w:val="24"/>
        </w:rPr>
        <w:t xml:space="preserve"> </w:t>
      </w:r>
      <w:r>
        <w:rPr>
          <w:sz w:val="24"/>
        </w:rPr>
        <w:t>cold</w:t>
      </w:r>
    </w:p>
    <w:p w:rsidR="00FA2130" w:rsidRDefault="00FA2130">
      <w:pPr>
        <w:spacing w:line="357" w:lineRule="auto"/>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30"/>
        </w:numPr>
        <w:tabs>
          <w:tab w:val="left" w:pos="1740"/>
          <w:tab w:val="left" w:pos="1741"/>
        </w:tabs>
        <w:spacing w:before="79" w:line="357" w:lineRule="auto"/>
        <w:ind w:right="987" w:hanging="519"/>
        <w:rPr>
          <w:sz w:val="24"/>
        </w:rPr>
      </w:pPr>
      <w:r>
        <w:rPr>
          <w:sz w:val="24"/>
        </w:rPr>
        <w:lastRenderedPageBreak/>
        <w:t>Swollen</w:t>
      </w:r>
      <w:r>
        <w:rPr>
          <w:spacing w:val="1"/>
          <w:sz w:val="24"/>
        </w:rPr>
        <w:t xml:space="preserve"> </w:t>
      </w:r>
      <w:r>
        <w:rPr>
          <w:sz w:val="24"/>
        </w:rPr>
        <w:t>limbs</w:t>
      </w:r>
      <w:r>
        <w:rPr>
          <w:spacing w:val="57"/>
          <w:sz w:val="24"/>
        </w:rPr>
        <w:t xml:space="preserve"> </w:t>
      </w:r>
      <w:r>
        <w:rPr>
          <w:sz w:val="24"/>
        </w:rPr>
        <w:t>with</w:t>
      </w:r>
      <w:r>
        <w:rPr>
          <w:spacing w:val="108"/>
          <w:sz w:val="24"/>
        </w:rPr>
        <w:t xml:space="preserve"> </w:t>
      </w:r>
      <w:r>
        <w:rPr>
          <w:sz w:val="24"/>
        </w:rPr>
        <w:t>sores</w:t>
      </w:r>
      <w:r>
        <w:rPr>
          <w:spacing w:val="58"/>
          <w:sz w:val="24"/>
        </w:rPr>
        <w:t xml:space="preserve"> </w:t>
      </w:r>
      <w:r>
        <w:rPr>
          <w:sz w:val="24"/>
        </w:rPr>
        <w:t>that</w:t>
      </w:r>
      <w:r>
        <w:rPr>
          <w:spacing w:val="57"/>
          <w:sz w:val="24"/>
        </w:rPr>
        <w:t xml:space="preserve"> </w:t>
      </w:r>
      <w:r>
        <w:rPr>
          <w:sz w:val="24"/>
        </w:rPr>
        <w:t>are</w:t>
      </w:r>
      <w:r>
        <w:rPr>
          <w:spacing w:val="56"/>
          <w:sz w:val="24"/>
        </w:rPr>
        <w:t xml:space="preserve"> </w:t>
      </w:r>
      <w:r>
        <w:rPr>
          <w:sz w:val="24"/>
        </w:rPr>
        <w:t>slow</w:t>
      </w:r>
      <w:r>
        <w:rPr>
          <w:spacing w:val="56"/>
          <w:sz w:val="24"/>
        </w:rPr>
        <w:t xml:space="preserve"> </w:t>
      </w:r>
      <w:r>
        <w:rPr>
          <w:sz w:val="24"/>
        </w:rPr>
        <w:t>to</w:t>
      </w:r>
      <w:r>
        <w:rPr>
          <w:spacing w:val="108"/>
          <w:sz w:val="24"/>
        </w:rPr>
        <w:t xml:space="preserve"> </w:t>
      </w:r>
      <w:r>
        <w:rPr>
          <w:sz w:val="24"/>
        </w:rPr>
        <w:t>heal,</w:t>
      </w:r>
      <w:r>
        <w:rPr>
          <w:spacing w:val="107"/>
          <w:sz w:val="24"/>
        </w:rPr>
        <w:t xml:space="preserve"> </w:t>
      </w:r>
      <w:r>
        <w:rPr>
          <w:sz w:val="24"/>
        </w:rPr>
        <w:t>usually</w:t>
      </w:r>
      <w:r>
        <w:rPr>
          <w:spacing w:val="57"/>
          <w:sz w:val="24"/>
        </w:rPr>
        <w:t xml:space="preserve"> </w:t>
      </w:r>
      <w:r>
        <w:rPr>
          <w:sz w:val="24"/>
        </w:rPr>
        <w:t>associated</w:t>
      </w:r>
      <w:r>
        <w:rPr>
          <w:spacing w:val="55"/>
          <w:sz w:val="24"/>
        </w:rPr>
        <w:t xml:space="preserve"> </w:t>
      </w:r>
      <w:r>
        <w:rPr>
          <w:sz w:val="24"/>
        </w:rPr>
        <w:t>with</w:t>
      </w:r>
      <w:r>
        <w:rPr>
          <w:spacing w:val="108"/>
          <w:sz w:val="24"/>
        </w:rPr>
        <w:t xml:space="preserve"> </w:t>
      </w:r>
      <w:r>
        <w:rPr>
          <w:sz w:val="24"/>
        </w:rPr>
        <w:t>cold</w:t>
      </w:r>
      <w:r>
        <w:rPr>
          <w:spacing w:val="-52"/>
          <w:sz w:val="24"/>
        </w:rPr>
        <w:t xml:space="preserve"> </w:t>
      </w:r>
      <w:r>
        <w:rPr>
          <w:sz w:val="24"/>
        </w:rPr>
        <w:t>injury</w:t>
      </w:r>
    </w:p>
    <w:p w:rsidR="00FA2130" w:rsidRDefault="0040750B" w:rsidP="008E7E0E">
      <w:pPr>
        <w:pStyle w:val="ListParagraph"/>
        <w:numPr>
          <w:ilvl w:val="0"/>
          <w:numId w:val="30"/>
        </w:numPr>
        <w:tabs>
          <w:tab w:val="left" w:pos="1740"/>
          <w:tab w:val="left" w:pos="1741"/>
        </w:tabs>
        <w:spacing w:before="7"/>
        <w:ind w:left="1741"/>
        <w:rPr>
          <w:sz w:val="24"/>
        </w:rPr>
      </w:pPr>
      <w:r>
        <w:rPr>
          <w:sz w:val="24"/>
        </w:rPr>
        <w:t>Abnormal</w:t>
      </w:r>
      <w:r>
        <w:rPr>
          <w:spacing w:val="-8"/>
          <w:sz w:val="24"/>
        </w:rPr>
        <w:t xml:space="preserve"> </w:t>
      </w:r>
      <w:r>
        <w:rPr>
          <w:sz w:val="24"/>
        </w:rPr>
        <w:t>voracious</w:t>
      </w:r>
      <w:r>
        <w:rPr>
          <w:spacing w:val="-3"/>
          <w:sz w:val="24"/>
        </w:rPr>
        <w:t xml:space="preserve"> </w:t>
      </w:r>
      <w:r>
        <w:rPr>
          <w:sz w:val="24"/>
        </w:rPr>
        <w:t>appetite</w:t>
      </w:r>
    </w:p>
    <w:p w:rsidR="00FA2130" w:rsidRDefault="0040750B" w:rsidP="008E7E0E">
      <w:pPr>
        <w:pStyle w:val="ListParagraph"/>
        <w:numPr>
          <w:ilvl w:val="0"/>
          <w:numId w:val="30"/>
        </w:numPr>
        <w:tabs>
          <w:tab w:val="left" w:pos="1740"/>
          <w:tab w:val="left" w:pos="1741"/>
        </w:tabs>
        <w:spacing w:before="145"/>
        <w:ind w:left="1741"/>
        <w:rPr>
          <w:sz w:val="24"/>
        </w:rPr>
      </w:pPr>
      <w:r>
        <w:rPr>
          <w:sz w:val="24"/>
        </w:rPr>
        <w:t>Dry,</w:t>
      </w:r>
      <w:r>
        <w:rPr>
          <w:spacing w:val="-6"/>
          <w:sz w:val="24"/>
        </w:rPr>
        <w:t xml:space="preserve"> </w:t>
      </w:r>
      <w:r>
        <w:rPr>
          <w:sz w:val="24"/>
        </w:rPr>
        <w:t>spare</w:t>
      </w:r>
      <w:r>
        <w:rPr>
          <w:spacing w:val="-3"/>
          <w:sz w:val="24"/>
        </w:rPr>
        <w:t xml:space="preserve"> </w:t>
      </w:r>
      <w:r>
        <w:rPr>
          <w:sz w:val="24"/>
        </w:rPr>
        <w:t>hair</w:t>
      </w:r>
    </w:p>
    <w:p w:rsidR="00FA2130" w:rsidRDefault="0040750B" w:rsidP="008E7E0E">
      <w:pPr>
        <w:pStyle w:val="ListParagraph"/>
        <w:numPr>
          <w:ilvl w:val="0"/>
          <w:numId w:val="30"/>
        </w:numPr>
        <w:tabs>
          <w:tab w:val="left" w:pos="1740"/>
          <w:tab w:val="left" w:pos="1741"/>
          <w:tab w:val="left" w:pos="2998"/>
          <w:tab w:val="left" w:pos="3381"/>
          <w:tab w:val="left" w:pos="4648"/>
          <w:tab w:val="left" w:pos="5891"/>
          <w:tab w:val="left" w:pos="6538"/>
          <w:tab w:val="left" w:pos="7473"/>
          <w:tab w:val="left" w:pos="8361"/>
          <w:tab w:val="left" w:pos="9128"/>
          <w:tab w:val="left" w:pos="10160"/>
        </w:tabs>
        <w:spacing w:before="146" w:line="357" w:lineRule="auto"/>
        <w:ind w:right="984" w:hanging="519"/>
        <w:rPr>
          <w:sz w:val="24"/>
        </w:rPr>
      </w:pPr>
      <w:r>
        <w:rPr>
          <w:sz w:val="24"/>
        </w:rPr>
        <w:t>Recurrent</w:t>
      </w:r>
      <w:r>
        <w:rPr>
          <w:sz w:val="24"/>
        </w:rPr>
        <w:tab/>
        <w:t>/</w:t>
      </w:r>
      <w:r>
        <w:rPr>
          <w:sz w:val="24"/>
        </w:rPr>
        <w:tab/>
        <w:t>untreated</w:t>
      </w:r>
      <w:r>
        <w:rPr>
          <w:sz w:val="24"/>
        </w:rPr>
        <w:tab/>
        <w:t>infections</w:t>
      </w:r>
      <w:r>
        <w:rPr>
          <w:sz w:val="24"/>
        </w:rPr>
        <w:tab/>
        <w:t>e.g.</w:t>
      </w:r>
      <w:r>
        <w:rPr>
          <w:sz w:val="24"/>
        </w:rPr>
        <w:tab/>
        <w:t>severe</w:t>
      </w:r>
      <w:r>
        <w:rPr>
          <w:sz w:val="24"/>
        </w:rPr>
        <w:tab/>
        <w:t>nappy</w:t>
      </w:r>
      <w:r>
        <w:rPr>
          <w:sz w:val="24"/>
        </w:rPr>
        <w:tab/>
        <w:t>rash,</w:t>
      </w:r>
      <w:r>
        <w:rPr>
          <w:sz w:val="24"/>
        </w:rPr>
        <w:tab/>
        <w:t>eczema</w:t>
      </w:r>
      <w:r>
        <w:rPr>
          <w:sz w:val="24"/>
        </w:rPr>
        <w:tab/>
      </w:r>
      <w:r>
        <w:rPr>
          <w:spacing w:val="-1"/>
          <w:sz w:val="24"/>
        </w:rPr>
        <w:t>or</w:t>
      </w:r>
      <w:r>
        <w:rPr>
          <w:spacing w:val="-52"/>
          <w:sz w:val="24"/>
        </w:rPr>
        <w:t xml:space="preserve"> </w:t>
      </w:r>
      <w:r>
        <w:rPr>
          <w:sz w:val="24"/>
        </w:rPr>
        <w:t>persistent</w:t>
      </w:r>
      <w:r>
        <w:rPr>
          <w:spacing w:val="-2"/>
          <w:sz w:val="24"/>
        </w:rPr>
        <w:t xml:space="preserve"> </w:t>
      </w:r>
      <w:r>
        <w:rPr>
          <w:sz w:val="24"/>
        </w:rPr>
        <w:t>head</w:t>
      </w:r>
      <w:r>
        <w:rPr>
          <w:spacing w:val="1"/>
          <w:sz w:val="24"/>
        </w:rPr>
        <w:t xml:space="preserve"> </w:t>
      </w:r>
      <w:r>
        <w:rPr>
          <w:sz w:val="24"/>
        </w:rPr>
        <w:t>lice</w:t>
      </w:r>
      <w:r>
        <w:rPr>
          <w:spacing w:val="-1"/>
          <w:sz w:val="24"/>
        </w:rPr>
        <w:t xml:space="preserve"> </w:t>
      </w:r>
      <w:r>
        <w:rPr>
          <w:sz w:val="24"/>
        </w:rPr>
        <w:t>/</w:t>
      </w:r>
      <w:r>
        <w:rPr>
          <w:spacing w:val="1"/>
          <w:sz w:val="24"/>
        </w:rPr>
        <w:t xml:space="preserve"> </w:t>
      </w:r>
      <w:r>
        <w:rPr>
          <w:sz w:val="24"/>
        </w:rPr>
        <w:t>scabies/</w:t>
      </w:r>
      <w:r>
        <w:rPr>
          <w:spacing w:val="-3"/>
          <w:sz w:val="24"/>
        </w:rPr>
        <w:t xml:space="preserve"> </w:t>
      </w:r>
      <w:r>
        <w:rPr>
          <w:sz w:val="24"/>
        </w:rPr>
        <w:t>diarrhea</w:t>
      </w:r>
    </w:p>
    <w:p w:rsidR="00FA2130" w:rsidRDefault="0040750B" w:rsidP="008E7E0E">
      <w:pPr>
        <w:pStyle w:val="ListParagraph"/>
        <w:numPr>
          <w:ilvl w:val="0"/>
          <w:numId w:val="30"/>
        </w:numPr>
        <w:tabs>
          <w:tab w:val="left" w:pos="1740"/>
          <w:tab w:val="left" w:pos="1741"/>
          <w:tab w:val="left" w:pos="3291"/>
          <w:tab w:val="left" w:pos="4539"/>
          <w:tab w:val="left" w:pos="5527"/>
          <w:tab w:val="left" w:pos="6568"/>
          <w:tab w:val="left" w:pos="7858"/>
          <w:tab w:val="left" w:pos="9014"/>
          <w:tab w:val="left" w:pos="9748"/>
        </w:tabs>
        <w:spacing w:before="7" w:line="357" w:lineRule="auto"/>
        <w:ind w:right="988" w:hanging="519"/>
        <w:rPr>
          <w:sz w:val="24"/>
        </w:rPr>
      </w:pPr>
      <w:r>
        <w:rPr>
          <w:sz w:val="24"/>
        </w:rPr>
        <w:t>Unmanaged/</w:t>
      </w:r>
      <w:r>
        <w:rPr>
          <w:sz w:val="24"/>
        </w:rPr>
        <w:tab/>
        <w:t>untreated</w:t>
      </w:r>
      <w:r>
        <w:rPr>
          <w:sz w:val="24"/>
        </w:rPr>
        <w:tab/>
        <w:t>health/</w:t>
      </w:r>
      <w:r>
        <w:rPr>
          <w:sz w:val="24"/>
        </w:rPr>
        <w:tab/>
        <w:t>medical</w:t>
      </w:r>
      <w:r>
        <w:rPr>
          <w:sz w:val="24"/>
        </w:rPr>
        <w:tab/>
        <w:t>conditions</w:t>
      </w:r>
      <w:r>
        <w:rPr>
          <w:sz w:val="24"/>
        </w:rPr>
        <w:tab/>
        <w:t>including</w:t>
      </w:r>
      <w:r>
        <w:rPr>
          <w:sz w:val="24"/>
        </w:rPr>
        <w:tab/>
        <w:t>poor</w:t>
      </w:r>
      <w:r>
        <w:rPr>
          <w:sz w:val="24"/>
        </w:rPr>
        <w:tab/>
      </w:r>
      <w:r>
        <w:rPr>
          <w:spacing w:val="-1"/>
          <w:sz w:val="24"/>
        </w:rPr>
        <w:t>dental</w:t>
      </w:r>
      <w:r>
        <w:rPr>
          <w:spacing w:val="-52"/>
          <w:sz w:val="24"/>
        </w:rPr>
        <w:t xml:space="preserve"> </w:t>
      </w:r>
      <w:r>
        <w:rPr>
          <w:sz w:val="24"/>
        </w:rPr>
        <w:t>health</w:t>
      </w:r>
    </w:p>
    <w:p w:rsidR="00FA2130" w:rsidRDefault="0040750B" w:rsidP="008E7E0E">
      <w:pPr>
        <w:pStyle w:val="ListParagraph"/>
        <w:numPr>
          <w:ilvl w:val="0"/>
          <w:numId w:val="30"/>
        </w:numPr>
        <w:tabs>
          <w:tab w:val="left" w:pos="1740"/>
          <w:tab w:val="left" w:pos="1741"/>
        </w:tabs>
        <w:spacing w:before="6"/>
        <w:ind w:left="1741"/>
        <w:rPr>
          <w:sz w:val="24"/>
        </w:rPr>
      </w:pPr>
      <w:r>
        <w:rPr>
          <w:sz w:val="24"/>
        </w:rPr>
        <w:t>Frequent</w:t>
      </w:r>
      <w:r>
        <w:rPr>
          <w:spacing w:val="-5"/>
          <w:sz w:val="24"/>
        </w:rPr>
        <w:t xml:space="preserve"> </w:t>
      </w:r>
      <w:r>
        <w:rPr>
          <w:sz w:val="24"/>
        </w:rPr>
        <w:t>accidents</w:t>
      </w:r>
      <w:r>
        <w:rPr>
          <w:spacing w:val="-4"/>
          <w:sz w:val="24"/>
        </w:rPr>
        <w:t xml:space="preserve"> </w:t>
      </w:r>
      <w:r>
        <w:rPr>
          <w:sz w:val="24"/>
        </w:rPr>
        <w:t>or</w:t>
      </w:r>
      <w:r>
        <w:rPr>
          <w:spacing w:val="-3"/>
          <w:sz w:val="24"/>
        </w:rPr>
        <w:t xml:space="preserve"> </w:t>
      </w:r>
      <w:r>
        <w:rPr>
          <w:sz w:val="24"/>
        </w:rPr>
        <w:t>injuries</w:t>
      </w:r>
    </w:p>
    <w:p w:rsidR="00FA2130" w:rsidRDefault="0040750B">
      <w:pPr>
        <w:spacing w:before="149"/>
        <w:ind w:left="1020"/>
        <w:rPr>
          <w:b/>
          <w:sz w:val="24"/>
        </w:rPr>
      </w:pPr>
      <w:r>
        <w:rPr>
          <w:b/>
          <w:sz w:val="24"/>
        </w:rPr>
        <w:t>Development:</w:t>
      </w:r>
    </w:p>
    <w:p w:rsidR="00FA2130" w:rsidRDefault="0040750B">
      <w:pPr>
        <w:spacing w:before="144" w:line="362" w:lineRule="auto"/>
        <w:ind w:left="1020" w:right="5252"/>
        <w:rPr>
          <w:b/>
          <w:sz w:val="24"/>
        </w:rPr>
      </w:pPr>
      <w:r>
        <w:rPr>
          <w:sz w:val="24"/>
        </w:rPr>
        <w:t>General</w:t>
      </w:r>
      <w:r>
        <w:rPr>
          <w:spacing w:val="-7"/>
          <w:sz w:val="24"/>
        </w:rPr>
        <w:t xml:space="preserve"> </w:t>
      </w:r>
      <w:r>
        <w:rPr>
          <w:sz w:val="24"/>
        </w:rPr>
        <w:t>delay,</w:t>
      </w:r>
      <w:r>
        <w:rPr>
          <w:spacing w:val="-2"/>
          <w:sz w:val="24"/>
        </w:rPr>
        <w:t xml:space="preserve"> </w:t>
      </w:r>
      <w:r>
        <w:rPr>
          <w:sz w:val="24"/>
        </w:rPr>
        <w:t>especially</w:t>
      </w:r>
      <w:r>
        <w:rPr>
          <w:spacing w:val="-2"/>
          <w:sz w:val="24"/>
        </w:rPr>
        <w:t xml:space="preserve"> </w:t>
      </w:r>
      <w:r>
        <w:rPr>
          <w:sz w:val="24"/>
        </w:rPr>
        <w:t>speech</w:t>
      </w:r>
      <w:r>
        <w:rPr>
          <w:spacing w:val="-5"/>
          <w:sz w:val="24"/>
        </w:rPr>
        <w:t xml:space="preserve"> </w:t>
      </w:r>
      <w:r>
        <w:rPr>
          <w:sz w:val="24"/>
        </w:rPr>
        <w:t>and</w:t>
      </w:r>
      <w:r>
        <w:rPr>
          <w:spacing w:val="-2"/>
          <w:sz w:val="24"/>
        </w:rPr>
        <w:t xml:space="preserve"> </w:t>
      </w:r>
      <w:r>
        <w:rPr>
          <w:sz w:val="24"/>
        </w:rPr>
        <w:t>language</w:t>
      </w:r>
      <w:r>
        <w:rPr>
          <w:spacing w:val="-3"/>
          <w:sz w:val="24"/>
        </w:rPr>
        <w:t xml:space="preserve"> </w:t>
      </w:r>
      <w:r>
        <w:rPr>
          <w:sz w:val="24"/>
        </w:rPr>
        <w:t>delay</w:t>
      </w:r>
      <w:r>
        <w:rPr>
          <w:spacing w:val="-51"/>
          <w:sz w:val="24"/>
        </w:rPr>
        <w:t xml:space="preserve"> </w:t>
      </w:r>
      <w:r>
        <w:rPr>
          <w:sz w:val="24"/>
        </w:rPr>
        <w:t>Inadequate social skills and poor socialization</w:t>
      </w:r>
      <w:r>
        <w:rPr>
          <w:spacing w:val="1"/>
          <w:sz w:val="24"/>
        </w:rPr>
        <w:t xml:space="preserve"> </w:t>
      </w:r>
      <w:r>
        <w:rPr>
          <w:b/>
          <w:sz w:val="24"/>
        </w:rPr>
        <w:t>Emotional/</w:t>
      </w:r>
      <w:r>
        <w:rPr>
          <w:b/>
          <w:spacing w:val="-5"/>
          <w:sz w:val="24"/>
        </w:rPr>
        <w:t xml:space="preserve"> </w:t>
      </w:r>
      <w:r>
        <w:rPr>
          <w:b/>
          <w:sz w:val="24"/>
        </w:rPr>
        <w:t>behavioral</w:t>
      </w:r>
      <w:r>
        <w:rPr>
          <w:b/>
          <w:spacing w:val="-3"/>
          <w:sz w:val="24"/>
        </w:rPr>
        <w:t xml:space="preserve"> </w:t>
      </w:r>
      <w:r>
        <w:rPr>
          <w:b/>
          <w:sz w:val="24"/>
        </w:rPr>
        <w:t>presentation</w:t>
      </w:r>
    </w:p>
    <w:p w:rsidR="00FA2130" w:rsidRDefault="0040750B" w:rsidP="008E7E0E">
      <w:pPr>
        <w:pStyle w:val="ListParagraph"/>
        <w:numPr>
          <w:ilvl w:val="0"/>
          <w:numId w:val="28"/>
        </w:numPr>
        <w:tabs>
          <w:tab w:val="left" w:pos="1808"/>
          <w:tab w:val="left" w:pos="1809"/>
        </w:tabs>
        <w:spacing w:line="286" w:lineRule="exact"/>
        <w:ind w:hanging="362"/>
        <w:rPr>
          <w:sz w:val="24"/>
        </w:rPr>
      </w:pPr>
      <w:r>
        <w:rPr>
          <w:sz w:val="24"/>
        </w:rPr>
        <w:t>Attachment</w:t>
      </w:r>
      <w:r>
        <w:rPr>
          <w:spacing w:val="-6"/>
          <w:sz w:val="24"/>
        </w:rPr>
        <w:t xml:space="preserve"> </w:t>
      </w:r>
      <w:r>
        <w:rPr>
          <w:sz w:val="24"/>
        </w:rPr>
        <w:t>disorders</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Absence</w:t>
      </w:r>
      <w:r>
        <w:rPr>
          <w:spacing w:val="-3"/>
          <w:sz w:val="24"/>
        </w:rPr>
        <w:t xml:space="preserve"> </w:t>
      </w:r>
      <w:r>
        <w:rPr>
          <w:sz w:val="24"/>
        </w:rPr>
        <w:t>of</w:t>
      </w:r>
      <w:r>
        <w:rPr>
          <w:spacing w:val="-5"/>
          <w:sz w:val="24"/>
        </w:rPr>
        <w:t xml:space="preserve"> </w:t>
      </w:r>
      <w:r>
        <w:rPr>
          <w:sz w:val="24"/>
        </w:rPr>
        <w:t>normal</w:t>
      </w:r>
      <w:r>
        <w:rPr>
          <w:spacing w:val="-5"/>
          <w:sz w:val="24"/>
        </w:rPr>
        <w:t xml:space="preserve"> </w:t>
      </w:r>
      <w:r>
        <w:rPr>
          <w:sz w:val="24"/>
        </w:rPr>
        <w:t>social</w:t>
      </w:r>
      <w:r>
        <w:rPr>
          <w:spacing w:val="-2"/>
          <w:sz w:val="24"/>
        </w:rPr>
        <w:t xml:space="preserve"> </w:t>
      </w:r>
      <w:r>
        <w:rPr>
          <w:sz w:val="24"/>
        </w:rPr>
        <w:t>responsiveness</w:t>
      </w:r>
    </w:p>
    <w:p w:rsidR="00FA2130" w:rsidRDefault="0040750B" w:rsidP="008E7E0E">
      <w:pPr>
        <w:pStyle w:val="ListParagraph"/>
        <w:numPr>
          <w:ilvl w:val="0"/>
          <w:numId w:val="28"/>
        </w:numPr>
        <w:tabs>
          <w:tab w:val="left" w:pos="1808"/>
          <w:tab w:val="left" w:pos="1809"/>
        </w:tabs>
        <w:spacing w:before="144"/>
        <w:ind w:hanging="362"/>
        <w:rPr>
          <w:sz w:val="24"/>
        </w:rPr>
      </w:pPr>
      <w:r>
        <w:rPr>
          <w:sz w:val="24"/>
        </w:rPr>
        <w:t>Indiscriminate</w:t>
      </w:r>
      <w:r>
        <w:rPr>
          <w:spacing w:val="-6"/>
          <w:sz w:val="24"/>
        </w:rPr>
        <w:t xml:space="preserve"> </w:t>
      </w:r>
      <w:r>
        <w:rPr>
          <w:sz w:val="24"/>
        </w:rPr>
        <w:t>behavior</w:t>
      </w:r>
      <w:r>
        <w:rPr>
          <w:spacing w:val="-4"/>
          <w:sz w:val="24"/>
        </w:rPr>
        <w:t xml:space="preserve"> </w:t>
      </w:r>
      <w:r>
        <w:rPr>
          <w:sz w:val="24"/>
        </w:rPr>
        <w:t>in</w:t>
      </w:r>
      <w:r>
        <w:rPr>
          <w:spacing w:val="-4"/>
          <w:sz w:val="24"/>
        </w:rPr>
        <w:t xml:space="preserve"> </w:t>
      </w:r>
      <w:r>
        <w:rPr>
          <w:sz w:val="24"/>
        </w:rPr>
        <w:t>relationships</w:t>
      </w:r>
      <w:r>
        <w:rPr>
          <w:spacing w:val="-5"/>
          <w:sz w:val="24"/>
        </w:rPr>
        <w:t xml:space="preserve"> </w:t>
      </w:r>
      <w:r>
        <w:rPr>
          <w:sz w:val="24"/>
        </w:rPr>
        <w:t>with</w:t>
      </w:r>
      <w:r>
        <w:rPr>
          <w:spacing w:val="-4"/>
          <w:sz w:val="24"/>
        </w:rPr>
        <w:t xml:space="preserve"> </w:t>
      </w:r>
      <w:r>
        <w:rPr>
          <w:sz w:val="24"/>
        </w:rPr>
        <w:t>adults</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Emotionally</w:t>
      </w:r>
      <w:r>
        <w:rPr>
          <w:spacing w:val="-4"/>
          <w:sz w:val="24"/>
        </w:rPr>
        <w:t xml:space="preserve"> </w:t>
      </w:r>
      <w:r>
        <w:rPr>
          <w:sz w:val="24"/>
        </w:rPr>
        <w:t>needy</w:t>
      </w:r>
    </w:p>
    <w:p w:rsidR="00FA2130" w:rsidRDefault="0040750B" w:rsidP="008E7E0E">
      <w:pPr>
        <w:pStyle w:val="ListParagraph"/>
        <w:numPr>
          <w:ilvl w:val="0"/>
          <w:numId w:val="28"/>
        </w:numPr>
        <w:tabs>
          <w:tab w:val="left" w:pos="1808"/>
          <w:tab w:val="left" w:pos="1809"/>
        </w:tabs>
        <w:spacing w:before="144"/>
        <w:ind w:hanging="362"/>
        <w:rPr>
          <w:sz w:val="24"/>
        </w:rPr>
      </w:pPr>
      <w:r>
        <w:rPr>
          <w:sz w:val="24"/>
        </w:rPr>
        <w:t>Compulsive</w:t>
      </w:r>
      <w:r>
        <w:rPr>
          <w:spacing w:val="-7"/>
          <w:sz w:val="24"/>
        </w:rPr>
        <w:t xml:space="preserve"> </w:t>
      </w:r>
      <w:r>
        <w:rPr>
          <w:sz w:val="24"/>
        </w:rPr>
        <w:t>stealing</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Constant</w:t>
      </w:r>
      <w:r>
        <w:rPr>
          <w:spacing w:val="-5"/>
          <w:sz w:val="24"/>
        </w:rPr>
        <w:t xml:space="preserve"> </w:t>
      </w:r>
      <w:r>
        <w:rPr>
          <w:sz w:val="24"/>
        </w:rPr>
        <w:t>tiredness</w:t>
      </w:r>
    </w:p>
    <w:p w:rsidR="00FA2130" w:rsidRDefault="0040750B" w:rsidP="008E7E0E">
      <w:pPr>
        <w:pStyle w:val="ListParagraph"/>
        <w:numPr>
          <w:ilvl w:val="0"/>
          <w:numId w:val="28"/>
        </w:numPr>
        <w:tabs>
          <w:tab w:val="left" w:pos="1808"/>
          <w:tab w:val="left" w:pos="1809"/>
        </w:tabs>
        <w:spacing w:before="143"/>
        <w:ind w:hanging="362"/>
        <w:rPr>
          <w:sz w:val="24"/>
        </w:rPr>
      </w:pPr>
      <w:r>
        <w:rPr>
          <w:sz w:val="24"/>
        </w:rPr>
        <w:t>Frequently</w:t>
      </w:r>
      <w:r>
        <w:rPr>
          <w:spacing w:val="-3"/>
          <w:sz w:val="24"/>
        </w:rPr>
        <w:t xml:space="preserve"> </w:t>
      </w:r>
      <w:r>
        <w:rPr>
          <w:sz w:val="24"/>
        </w:rPr>
        <w:t>absent</w:t>
      </w:r>
      <w:r>
        <w:rPr>
          <w:spacing w:val="-3"/>
          <w:sz w:val="24"/>
        </w:rPr>
        <w:t xml:space="preserve"> </w:t>
      </w:r>
      <w:r>
        <w:rPr>
          <w:sz w:val="24"/>
        </w:rPr>
        <w:t>or</w:t>
      </w:r>
      <w:r>
        <w:rPr>
          <w:spacing w:val="-1"/>
          <w:sz w:val="24"/>
        </w:rPr>
        <w:t xml:space="preserve"> </w:t>
      </w:r>
      <w:r>
        <w:rPr>
          <w:sz w:val="24"/>
        </w:rPr>
        <w:t>late</w:t>
      </w:r>
      <w:r>
        <w:rPr>
          <w:spacing w:val="-3"/>
          <w:sz w:val="24"/>
        </w:rPr>
        <w:t xml:space="preserve"> </w:t>
      </w:r>
      <w:r>
        <w:rPr>
          <w:sz w:val="24"/>
        </w:rPr>
        <w:t>at</w:t>
      </w:r>
      <w:r>
        <w:rPr>
          <w:spacing w:val="-3"/>
          <w:sz w:val="24"/>
        </w:rPr>
        <w:t xml:space="preserve"> </w:t>
      </w:r>
      <w:r>
        <w:rPr>
          <w:sz w:val="24"/>
        </w:rPr>
        <w:t>school</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Poor</w:t>
      </w:r>
      <w:r>
        <w:rPr>
          <w:spacing w:val="-5"/>
          <w:sz w:val="24"/>
        </w:rPr>
        <w:t xml:space="preserve"> </w:t>
      </w:r>
      <w:r>
        <w:rPr>
          <w:sz w:val="24"/>
        </w:rPr>
        <w:t>self esteem</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Destructive</w:t>
      </w:r>
      <w:r>
        <w:rPr>
          <w:spacing w:val="-7"/>
          <w:sz w:val="24"/>
        </w:rPr>
        <w:t xml:space="preserve"> </w:t>
      </w:r>
      <w:r>
        <w:rPr>
          <w:sz w:val="24"/>
        </w:rPr>
        <w:t>tendencies</w:t>
      </w:r>
    </w:p>
    <w:p w:rsidR="00FA2130" w:rsidRDefault="0040750B" w:rsidP="008E7E0E">
      <w:pPr>
        <w:pStyle w:val="ListParagraph"/>
        <w:numPr>
          <w:ilvl w:val="0"/>
          <w:numId w:val="28"/>
        </w:numPr>
        <w:tabs>
          <w:tab w:val="left" w:pos="1808"/>
          <w:tab w:val="left" w:pos="1809"/>
        </w:tabs>
        <w:spacing w:before="144"/>
        <w:ind w:hanging="362"/>
        <w:rPr>
          <w:sz w:val="24"/>
        </w:rPr>
      </w:pPr>
      <w:r>
        <w:rPr>
          <w:sz w:val="24"/>
        </w:rPr>
        <w:t>Thrives</w:t>
      </w:r>
      <w:r>
        <w:rPr>
          <w:spacing w:val="-2"/>
          <w:sz w:val="24"/>
        </w:rPr>
        <w:t xml:space="preserve"> </w:t>
      </w:r>
      <w:r>
        <w:rPr>
          <w:sz w:val="24"/>
        </w:rPr>
        <w:t>away</w:t>
      </w:r>
      <w:r>
        <w:rPr>
          <w:spacing w:val="-3"/>
          <w:sz w:val="24"/>
        </w:rPr>
        <w:t xml:space="preserve"> </w:t>
      </w:r>
      <w:r>
        <w:rPr>
          <w:sz w:val="24"/>
        </w:rPr>
        <w:t>from</w:t>
      </w:r>
      <w:r>
        <w:rPr>
          <w:spacing w:val="-5"/>
          <w:sz w:val="24"/>
        </w:rPr>
        <w:t xml:space="preserve"> </w:t>
      </w:r>
      <w:r>
        <w:rPr>
          <w:sz w:val="24"/>
        </w:rPr>
        <w:t>home</w:t>
      </w:r>
      <w:r>
        <w:rPr>
          <w:spacing w:val="-4"/>
          <w:sz w:val="24"/>
        </w:rPr>
        <w:t xml:space="preserve"> </w:t>
      </w:r>
      <w:r>
        <w:rPr>
          <w:sz w:val="24"/>
        </w:rPr>
        <w:t>environment</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Aggressive</w:t>
      </w:r>
      <w:r>
        <w:rPr>
          <w:spacing w:val="-4"/>
          <w:sz w:val="24"/>
        </w:rPr>
        <w:t xml:space="preserve"> </w:t>
      </w:r>
      <w:r>
        <w:rPr>
          <w:sz w:val="24"/>
        </w:rPr>
        <w:t>and</w:t>
      </w:r>
      <w:r>
        <w:rPr>
          <w:spacing w:val="-6"/>
          <w:sz w:val="24"/>
        </w:rPr>
        <w:t xml:space="preserve"> </w:t>
      </w:r>
      <w:r>
        <w:rPr>
          <w:sz w:val="24"/>
        </w:rPr>
        <w:t>impulsive</w:t>
      </w:r>
      <w:r>
        <w:rPr>
          <w:spacing w:val="-3"/>
          <w:sz w:val="24"/>
        </w:rPr>
        <w:t xml:space="preserve"> </w:t>
      </w:r>
      <w:r>
        <w:rPr>
          <w:sz w:val="24"/>
        </w:rPr>
        <w:t>behavior</w:t>
      </w:r>
    </w:p>
    <w:p w:rsidR="00FA2130" w:rsidRDefault="0040750B" w:rsidP="008E7E0E">
      <w:pPr>
        <w:pStyle w:val="ListParagraph"/>
        <w:numPr>
          <w:ilvl w:val="0"/>
          <w:numId w:val="28"/>
        </w:numPr>
        <w:tabs>
          <w:tab w:val="left" w:pos="1808"/>
          <w:tab w:val="left" w:pos="1809"/>
        </w:tabs>
        <w:spacing w:before="144"/>
        <w:ind w:hanging="362"/>
        <w:rPr>
          <w:sz w:val="24"/>
        </w:rPr>
      </w:pPr>
      <w:r>
        <w:rPr>
          <w:sz w:val="24"/>
        </w:rPr>
        <w:t>Disturbed</w:t>
      </w:r>
      <w:r>
        <w:rPr>
          <w:spacing w:val="-8"/>
          <w:sz w:val="24"/>
        </w:rPr>
        <w:t xml:space="preserve"> </w:t>
      </w:r>
      <w:r>
        <w:rPr>
          <w:sz w:val="24"/>
        </w:rPr>
        <w:t>peer</w:t>
      </w:r>
      <w:r>
        <w:rPr>
          <w:spacing w:val="-5"/>
          <w:sz w:val="24"/>
        </w:rPr>
        <w:t xml:space="preserve"> </w:t>
      </w:r>
      <w:r>
        <w:rPr>
          <w:sz w:val="24"/>
        </w:rPr>
        <w:t>relationships</w:t>
      </w:r>
    </w:p>
    <w:p w:rsidR="00FA2130" w:rsidRDefault="0040750B" w:rsidP="008E7E0E">
      <w:pPr>
        <w:pStyle w:val="ListParagraph"/>
        <w:numPr>
          <w:ilvl w:val="0"/>
          <w:numId w:val="28"/>
        </w:numPr>
        <w:tabs>
          <w:tab w:val="left" w:pos="1808"/>
          <w:tab w:val="left" w:pos="1809"/>
        </w:tabs>
        <w:spacing w:before="149"/>
        <w:ind w:hanging="362"/>
        <w:rPr>
          <w:sz w:val="24"/>
        </w:rPr>
      </w:pPr>
      <w:r>
        <w:rPr>
          <w:sz w:val="24"/>
        </w:rPr>
        <w:t>Self-harming</w:t>
      </w:r>
      <w:r>
        <w:rPr>
          <w:spacing w:val="-7"/>
          <w:sz w:val="24"/>
        </w:rPr>
        <w:t xml:space="preserve"> </w:t>
      </w:r>
      <w:r>
        <w:rPr>
          <w:sz w:val="24"/>
        </w:rPr>
        <w:t>behavior</w:t>
      </w:r>
    </w:p>
    <w:p w:rsidR="00FA2130" w:rsidRDefault="0040750B">
      <w:pPr>
        <w:spacing w:before="143"/>
        <w:ind w:left="1020"/>
        <w:rPr>
          <w:b/>
          <w:sz w:val="24"/>
        </w:rPr>
      </w:pPr>
      <w:r>
        <w:rPr>
          <w:b/>
          <w:sz w:val="24"/>
          <w:u w:val="single"/>
        </w:rPr>
        <w:t>Indicators</w:t>
      </w:r>
      <w:r>
        <w:rPr>
          <w:b/>
          <w:spacing w:val="-4"/>
          <w:sz w:val="24"/>
          <w:u w:val="single"/>
        </w:rPr>
        <w:t xml:space="preserve"> </w:t>
      </w:r>
      <w:r>
        <w:rPr>
          <w:b/>
          <w:sz w:val="24"/>
          <w:u w:val="single"/>
        </w:rPr>
        <w:t>in</w:t>
      </w:r>
      <w:r>
        <w:rPr>
          <w:b/>
          <w:spacing w:val="-4"/>
          <w:sz w:val="24"/>
          <w:u w:val="single"/>
        </w:rPr>
        <w:t xml:space="preserve"> </w:t>
      </w:r>
      <w:r>
        <w:rPr>
          <w:b/>
          <w:sz w:val="24"/>
          <w:u w:val="single"/>
        </w:rPr>
        <w:t>the</w:t>
      </w:r>
      <w:r>
        <w:rPr>
          <w:b/>
          <w:spacing w:val="-4"/>
          <w:sz w:val="24"/>
          <w:u w:val="single"/>
        </w:rPr>
        <w:t xml:space="preserve"> </w:t>
      </w:r>
      <w:r>
        <w:rPr>
          <w:b/>
          <w:sz w:val="24"/>
          <w:u w:val="single"/>
        </w:rPr>
        <w:t>parent</w:t>
      </w:r>
    </w:p>
    <w:p w:rsidR="00FA2130" w:rsidRDefault="0040750B" w:rsidP="008E7E0E">
      <w:pPr>
        <w:pStyle w:val="ListParagraph"/>
        <w:numPr>
          <w:ilvl w:val="0"/>
          <w:numId w:val="29"/>
        </w:numPr>
        <w:tabs>
          <w:tab w:val="left" w:pos="1740"/>
          <w:tab w:val="left" w:pos="1741"/>
        </w:tabs>
        <w:spacing w:before="149"/>
        <w:ind w:left="1741"/>
        <w:rPr>
          <w:sz w:val="24"/>
        </w:rPr>
      </w:pPr>
      <w:r>
        <w:rPr>
          <w:sz w:val="24"/>
        </w:rPr>
        <w:t>Dirty,</w:t>
      </w:r>
      <w:r>
        <w:rPr>
          <w:spacing w:val="-8"/>
          <w:sz w:val="24"/>
        </w:rPr>
        <w:t xml:space="preserve"> </w:t>
      </w:r>
      <w:r>
        <w:rPr>
          <w:sz w:val="24"/>
        </w:rPr>
        <w:t>unkempt</w:t>
      </w:r>
      <w:r>
        <w:rPr>
          <w:spacing w:val="-4"/>
          <w:sz w:val="24"/>
        </w:rPr>
        <w:t xml:space="preserve"> </w:t>
      </w:r>
      <w:r>
        <w:rPr>
          <w:sz w:val="24"/>
        </w:rPr>
        <w:t>presentation</w:t>
      </w:r>
    </w:p>
    <w:p w:rsidR="00FA2130" w:rsidRDefault="00FA2130">
      <w:pPr>
        <w:rPr>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29"/>
        </w:numPr>
        <w:tabs>
          <w:tab w:val="left" w:pos="1741"/>
        </w:tabs>
        <w:spacing w:before="62"/>
        <w:ind w:left="1741"/>
        <w:jc w:val="both"/>
        <w:rPr>
          <w:sz w:val="24"/>
        </w:rPr>
      </w:pPr>
      <w:r>
        <w:rPr>
          <w:sz w:val="24"/>
        </w:rPr>
        <w:lastRenderedPageBreak/>
        <w:t>Inadequately</w:t>
      </w:r>
      <w:r>
        <w:rPr>
          <w:spacing w:val="-4"/>
          <w:sz w:val="24"/>
        </w:rPr>
        <w:t xml:space="preserve"> </w:t>
      </w:r>
      <w:r>
        <w:rPr>
          <w:sz w:val="24"/>
        </w:rPr>
        <w:t>clothed</w:t>
      </w:r>
    </w:p>
    <w:p w:rsidR="00FA2130" w:rsidRDefault="0040750B" w:rsidP="008E7E0E">
      <w:pPr>
        <w:pStyle w:val="ListParagraph"/>
        <w:numPr>
          <w:ilvl w:val="0"/>
          <w:numId w:val="29"/>
        </w:numPr>
        <w:tabs>
          <w:tab w:val="left" w:pos="1741"/>
        </w:tabs>
        <w:spacing w:before="149"/>
        <w:ind w:left="1741"/>
        <w:jc w:val="both"/>
        <w:rPr>
          <w:sz w:val="24"/>
        </w:rPr>
      </w:pPr>
      <w:r>
        <w:rPr>
          <w:sz w:val="24"/>
        </w:rPr>
        <w:t>Inadequate</w:t>
      </w:r>
      <w:r>
        <w:rPr>
          <w:spacing w:val="-5"/>
          <w:sz w:val="24"/>
        </w:rPr>
        <w:t xml:space="preserve"> </w:t>
      </w:r>
      <w:r>
        <w:rPr>
          <w:sz w:val="24"/>
        </w:rPr>
        <w:t>social</w:t>
      </w:r>
      <w:r>
        <w:rPr>
          <w:spacing w:val="-3"/>
          <w:sz w:val="24"/>
        </w:rPr>
        <w:t xml:space="preserve"> </w:t>
      </w:r>
      <w:r>
        <w:rPr>
          <w:sz w:val="24"/>
        </w:rPr>
        <w:t>skills</w:t>
      </w:r>
      <w:r>
        <w:rPr>
          <w:spacing w:val="-3"/>
          <w:sz w:val="24"/>
        </w:rPr>
        <w:t xml:space="preserve"> </w:t>
      </w:r>
      <w:r>
        <w:rPr>
          <w:sz w:val="24"/>
        </w:rPr>
        <w:t>and</w:t>
      </w:r>
      <w:r>
        <w:rPr>
          <w:spacing w:val="-6"/>
          <w:sz w:val="24"/>
        </w:rPr>
        <w:t xml:space="preserve"> </w:t>
      </w:r>
      <w:r>
        <w:rPr>
          <w:sz w:val="24"/>
        </w:rPr>
        <w:t>poor</w:t>
      </w:r>
      <w:r>
        <w:rPr>
          <w:spacing w:val="-3"/>
          <w:sz w:val="24"/>
        </w:rPr>
        <w:t xml:space="preserve"> </w:t>
      </w:r>
      <w:r>
        <w:rPr>
          <w:sz w:val="24"/>
        </w:rPr>
        <w:t>socialization</w:t>
      </w:r>
    </w:p>
    <w:p w:rsidR="00FA2130" w:rsidRDefault="0040750B" w:rsidP="008E7E0E">
      <w:pPr>
        <w:pStyle w:val="ListParagraph"/>
        <w:numPr>
          <w:ilvl w:val="0"/>
          <w:numId w:val="29"/>
        </w:numPr>
        <w:tabs>
          <w:tab w:val="left" w:pos="1741"/>
        </w:tabs>
        <w:spacing w:before="144"/>
        <w:ind w:left="1741"/>
        <w:jc w:val="both"/>
        <w:rPr>
          <w:sz w:val="24"/>
        </w:rPr>
      </w:pPr>
      <w:r>
        <w:rPr>
          <w:sz w:val="24"/>
        </w:rPr>
        <w:t>Abnormal</w:t>
      </w:r>
      <w:r>
        <w:rPr>
          <w:spacing w:val="-6"/>
          <w:sz w:val="24"/>
        </w:rPr>
        <w:t xml:space="preserve"> </w:t>
      </w:r>
      <w:r>
        <w:rPr>
          <w:sz w:val="24"/>
        </w:rPr>
        <w:t>attachment</w:t>
      </w:r>
      <w:r>
        <w:rPr>
          <w:spacing w:val="-3"/>
          <w:sz w:val="24"/>
        </w:rPr>
        <w:t xml:space="preserve"> </w:t>
      </w:r>
      <w:r>
        <w:rPr>
          <w:sz w:val="24"/>
        </w:rPr>
        <w:t>to</w:t>
      </w:r>
      <w:r>
        <w:rPr>
          <w:spacing w:val="-6"/>
          <w:sz w:val="24"/>
        </w:rPr>
        <w:t xml:space="preserve"> </w:t>
      </w:r>
      <w:r>
        <w:rPr>
          <w:sz w:val="24"/>
        </w:rPr>
        <w:t>the</w:t>
      </w:r>
      <w:r>
        <w:rPr>
          <w:spacing w:val="1"/>
          <w:sz w:val="24"/>
        </w:rPr>
        <w:t xml:space="preserve"> </w:t>
      </w:r>
      <w:r>
        <w:rPr>
          <w:sz w:val="24"/>
        </w:rPr>
        <w:t>child</w:t>
      </w:r>
      <w:r>
        <w:rPr>
          <w:spacing w:val="-5"/>
          <w:sz w:val="24"/>
        </w:rPr>
        <w:t xml:space="preserve"> </w:t>
      </w:r>
      <w:r>
        <w:rPr>
          <w:sz w:val="24"/>
        </w:rPr>
        <w:t>e.g.</w:t>
      </w:r>
      <w:r>
        <w:rPr>
          <w:spacing w:val="-2"/>
          <w:sz w:val="24"/>
        </w:rPr>
        <w:t xml:space="preserve"> </w:t>
      </w:r>
      <w:r>
        <w:rPr>
          <w:sz w:val="24"/>
        </w:rPr>
        <w:t>anxious</w:t>
      </w:r>
    </w:p>
    <w:p w:rsidR="00FA2130" w:rsidRDefault="0040750B" w:rsidP="008E7E0E">
      <w:pPr>
        <w:pStyle w:val="ListParagraph"/>
        <w:numPr>
          <w:ilvl w:val="0"/>
          <w:numId w:val="29"/>
        </w:numPr>
        <w:tabs>
          <w:tab w:val="left" w:pos="1741"/>
        </w:tabs>
        <w:spacing w:before="149"/>
        <w:ind w:left="1741"/>
        <w:jc w:val="both"/>
        <w:rPr>
          <w:sz w:val="24"/>
        </w:rPr>
      </w:pPr>
      <w:r>
        <w:rPr>
          <w:sz w:val="24"/>
        </w:rPr>
        <w:t>Low</w:t>
      </w:r>
      <w:r>
        <w:rPr>
          <w:spacing w:val="-4"/>
          <w:sz w:val="24"/>
        </w:rPr>
        <w:t xml:space="preserve"> </w:t>
      </w:r>
      <w:r>
        <w:rPr>
          <w:sz w:val="24"/>
        </w:rPr>
        <w:t>self-esteem</w:t>
      </w:r>
      <w:r>
        <w:rPr>
          <w:spacing w:val="-4"/>
          <w:sz w:val="24"/>
        </w:rPr>
        <w:t xml:space="preserve"> </w:t>
      </w:r>
      <w:r>
        <w:rPr>
          <w:sz w:val="24"/>
        </w:rPr>
        <w:t>and</w:t>
      </w:r>
      <w:r>
        <w:rPr>
          <w:spacing w:val="-6"/>
          <w:sz w:val="24"/>
        </w:rPr>
        <w:t xml:space="preserve"> </w:t>
      </w:r>
      <w:r>
        <w:rPr>
          <w:sz w:val="24"/>
        </w:rPr>
        <w:t>lack</w:t>
      </w:r>
      <w:r>
        <w:rPr>
          <w:spacing w:val="1"/>
          <w:sz w:val="24"/>
        </w:rPr>
        <w:t xml:space="preserve"> </w:t>
      </w:r>
      <w:r>
        <w:rPr>
          <w:sz w:val="24"/>
        </w:rPr>
        <w:t>of</w:t>
      </w:r>
      <w:r>
        <w:rPr>
          <w:spacing w:val="-6"/>
          <w:sz w:val="24"/>
        </w:rPr>
        <w:t xml:space="preserve"> </w:t>
      </w:r>
      <w:r>
        <w:rPr>
          <w:sz w:val="24"/>
        </w:rPr>
        <w:t>confidence</w:t>
      </w:r>
    </w:p>
    <w:p w:rsidR="00FA2130" w:rsidRDefault="0040750B" w:rsidP="008E7E0E">
      <w:pPr>
        <w:pStyle w:val="ListParagraph"/>
        <w:numPr>
          <w:ilvl w:val="0"/>
          <w:numId w:val="29"/>
        </w:numPr>
        <w:tabs>
          <w:tab w:val="left" w:pos="1741"/>
        </w:tabs>
        <w:spacing w:before="144" w:line="362" w:lineRule="auto"/>
        <w:ind w:left="1899" w:right="985" w:hanging="519"/>
        <w:jc w:val="both"/>
        <w:rPr>
          <w:sz w:val="24"/>
        </w:rPr>
      </w:pPr>
      <w:r>
        <w:rPr>
          <w:sz w:val="24"/>
        </w:rPr>
        <w:t xml:space="preserve">Failure  </w:t>
      </w:r>
      <w:r>
        <w:rPr>
          <w:spacing w:val="1"/>
          <w:sz w:val="24"/>
        </w:rPr>
        <w:t xml:space="preserve"> </w:t>
      </w:r>
      <w:r>
        <w:rPr>
          <w:sz w:val="24"/>
        </w:rPr>
        <w:t xml:space="preserve">to  </w:t>
      </w:r>
      <w:r>
        <w:rPr>
          <w:spacing w:val="1"/>
          <w:sz w:val="24"/>
        </w:rPr>
        <w:t xml:space="preserve"> </w:t>
      </w:r>
      <w:r>
        <w:rPr>
          <w:sz w:val="24"/>
        </w:rPr>
        <w:t xml:space="preserve">meet  </w:t>
      </w:r>
      <w:r>
        <w:rPr>
          <w:spacing w:val="1"/>
          <w:sz w:val="24"/>
        </w:rPr>
        <w:t xml:space="preserve"> </w:t>
      </w:r>
      <w:r>
        <w:rPr>
          <w:sz w:val="24"/>
        </w:rPr>
        <w:t xml:space="preserve">the  </w:t>
      </w:r>
      <w:r>
        <w:rPr>
          <w:spacing w:val="1"/>
          <w:sz w:val="24"/>
        </w:rPr>
        <w:t xml:space="preserve"> </w:t>
      </w:r>
      <w:r>
        <w:rPr>
          <w:sz w:val="24"/>
        </w:rPr>
        <w:t xml:space="preserve">basic  </w:t>
      </w:r>
      <w:r>
        <w:rPr>
          <w:spacing w:val="1"/>
          <w:sz w:val="24"/>
        </w:rPr>
        <w:t xml:space="preserve"> </w:t>
      </w:r>
      <w:r>
        <w:rPr>
          <w:sz w:val="24"/>
        </w:rPr>
        <w:t xml:space="preserve">essential  </w:t>
      </w:r>
      <w:r>
        <w:rPr>
          <w:spacing w:val="1"/>
          <w:sz w:val="24"/>
        </w:rPr>
        <w:t xml:space="preserve"> </w:t>
      </w:r>
      <w:r>
        <w:rPr>
          <w:sz w:val="24"/>
        </w:rPr>
        <w:t xml:space="preserve">needs  </w:t>
      </w:r>
      <w:r>
        <w:rPr>
          <w:spacing w:val="1"/>
          <w:sz w:val="24"/>
        </w:rPr>
        <w:t xml:space="preserve"> </w:t>
      </w:r>
      <w:r>
        <w:rPr>
          <w:sz w:val="24"/>
        </w:rPr>
        <w:t xml:space="preserve">e.g.  </w:t>
      </w:r>
      <w:r>
        <w:rPr>
          <w:spacing w:val="1"/>
          <w:sz w:val="24"/>
        </w:rPr>
        <w:t xml:space="preserve"> </w:t>
      </w:r>
      <w:r>
        <w:rPr>
          <w:sz w:val="24"/>
        </w:rPr>
        <w:t xml:space="preserve">adequate  </w:t>
      </w:r>
      <w:r>
        <w:rPr>
          <w:spacing w:val="1"/>
          <w:sz w:val="24"/>
        </w:rPr>
        <w:t xml:space="preserve"> </w:t>
      </w:r>
      <w:r>
        <w:rPr>
          <w:sz w:val="24"/>
        </w:rPr>
        <w:t xml:space="preserve">food,  </w:t>
      </w:r>
      <w:r>
        <w:rPr>
          <w:spacing w:val="1"/>
          <w:sz w:val="24"/>
        </w:rPr>
        <w:t xml:space="preserve"> </w:t>
      </w:r>
      <w:r>
        <w:rPr>
          <w:sz w:val="24"/>
        </w:rPr>
        <w:t>clothes,</w:t>
      </w:r>
      <w:r>
        <w:rPr>
          <w:spacing w:val="1"/>
          <w:sz w:val="24"/>
        </w:rPr>
        <w:t xml:space="preserve"> </w:t>
      </w:r>
      <w:r>
        <w:rPr>
          <w:sz w:val="24"/>
        </w:rPr>
        <w:t>warmth,</w:t>
      </w:r>
      <w:r>
        <w:rPr>
          <w:spacing w:val="-1"/>
          <w:sz w:val="24"/>
        </w:rPr>
        <w:t xml:space="preserve"> </w:t>
      </w:r>
      <w:r>
        <w:rPr>
          <w:sz w:val="24"/>
        </w:rPr>
        <w:t>hygiene</w:t>
      </w:r>
    </w:p>
    <w:p w:rsidR="00FA2130" w:rsidRDefault="0040750B" w:rsidP="008E7E0E">
      <w:pPr>
        <w:pStyle w:val="ListParagraph"/>
        <w:numPr>
          <w:ilvl w:val="0"/>
          <w:numId w:val="29"/>
        </w:numPr>
        <w:tabs>
          <w:tab w:val="left" w:pos="1741"/>
        </w:tabs>
        <w:spacing w:line="360" w:lineRule="auto"/>
        <w:ind w:right="986" w:hanging="467"/>
        <w:jc w:val="both"/>
        <w:rPr>
          <w:sz w:val="24"/>
        </w:rPr>
      </w:pPr>
      <w:r>
        <w:rPr>
          <w:sz w:val="24"/>
        </w:rPr>
        <w:t>Failure</w:t>
      </w:r>
      <w:r>
        <w:rPr>
          <w:spacing w:val="1"/>
          <w:sz w:val="24"/>
        </w:rPr>
        <w:t xml:space="preserve"> </w:t>
      </w:r>
      <w:r>
        <w:rPr>
          <w:sz w:val="24"/>
        </w:rPr>
        <w:t>to</w:t>
      </w:r>
      <w:r>
        <w:rPr>
          <w:spacing w:val="54"/>
          <w:sz w:val="24"/>
        </w:rPr>
        <w:t xml:space="preserve"> </w:t>
      </w:r>
      <w:r>
        <w:rPr>
          <w:sz w:val="24"/>
        </w:rPr>
        <w:t>meet</w:t>
      </w:r>
      <w:r>
        <w:rPr>
          <w:spacing w:val="54"/>
          <w:sz w:val="24"/>
        </w:rPr>
        <w:t xml:space="preserve"> </w:t>
      </w:r>
      <w:r>
        <w:rPr>
          <w:sz w:val="24"/>
        </w:rPr>
        <w:t>the</w:t>
      </w:r>
      <w:r>
        <w:rPr>
          <w:spacing w:val="54"/>
          <w:sz w:val="24"/>
        </w:rPr>
        <w:t xml:space="preserve"> </w:t>
      </w:r>
      <w:r>
        <w:rPr>
          <w:sz w:val="24"/>
        </w:rPr>
        <w:t>child’s</w:t>
      </w:r>
      <w:r>
        <w:rPr>
          <w:spacing w:val="55"/>
          <w:sz w:val="24"/>
        </w:rPr>
        <w:t xml:space="preserve"> </w:t>
      </w:r>
      <w:r>
        <w:rPr>
          <w:sz w:val="24"/>
        </w:rPr>
        <w:t>health</w:t>
      </w:r>
      <w:r>
        <w:rPr>
          <w:spacing w:val="54"/>
          <w:sz w:val="24"/>
        </w:rPr>
        <w:t xml:space="preserve"> </w:t>
      </w:r>
      <w:r>
        <w:rPr>
          <w:sz w:val="24"/>
        </w:rPr>
        <w:t>and</w:t>
      </w:r>
      <w:r>
        <w:rPr>
          <w:spacing w:val="54"/>
          <w:sz w:val="24"/>
        </w:rPr>
        <w:t xml:space="preserve"> </w:t>
      </w:r>
      <w:r>
        <w:rPr>
          <w:sz w:val="24"/>
        </w:rPr>
        <w:t>medical</w:t>
      </w:r>
      <w:r>
        <w:rPr>
          <w:spacing w:val="54"/>
          <w:sz w:val="24"/>
        </w:rPr>
        <w:t xml:space="preserve"> </w:t>
      </w:r>
      <w:r>
        <w:rPr>
          <w:sz w:val="24"/>
        </w:rPr>
        <w:t>needs</w:t>
      </w:r>
      <w:r>
        <w:rPr>
          <w:spacing w:val="55"/>
          <w:sz w:val="24"/>
        </w:rPr>
        <w:t xml:space="preserve"> </w:t>
      </w:r>
      <w:r>
        <w:rPr>
          <w:sz w:val="24"/>
        </w:rPr>
        <w:t>e.g.</w:t>
      </w:r>
      <w:r>
        <w:rPr>
          <w:spacing w:val="54"/>
          <w:sz w:val="24"/>
        </w:rPr>
        <w:t xml:space="preserve"> </w:t>
      </w:r>
      <w:r>
        <w:rPr>
          <w:sz w:val="24"/>
        </w:rPr>
        <w:t>poor</w:t>
      </w:r>
      <w:r>
        <w:rPr>
          <w:spacing w:val="54"/>
          <w:sz w:val="24"/>
        </w:rPr>
        <w:t xml:space="preserve"> </w:t>
      </w:r>
      <w:r>
        <w:rPr>
          <w:sz w:val="24"/>
        </w:rPr>
        <w:t>dental</w:t>
      </w:r>
      <w:r>
        <w:rPr>
          <w:spacing w:val="54"/>
          <w:sz w:val="24"/>
        </w:rPr>
        <w:t xml:space="preserve"> </w:t>
      </w:r>
      <w:r>
        <w:rPr>
          <w:sz w:val="24"/>
        </w:rPr>
        <w:t>health;</w:t>
      </w:r>
      <w:r>
        <w:rPr>
          <w:spacing w:val="1"/>
          <w:sz w:val="24"/>
        </w:rPr>
        <w:t xml:space="preserve"> </w:t>
      </w:r>
      <w:r>
        <w:rPr>
          <w:sz w:val="24"/>
        </w:rPr>
        <w:t>failure</w:t>
      </w:r>
      <w:r>
        <w:rPr>
          <w:spacing w:val="55"/>
          <w:sz w:val="24"/>
        </w:rPr>
        <w:t xml:space="preserve"> </w:t>
      </w:r>
      <w:r>
        <w:rPr>
          <w:sz w:val="24"/>
        </w:rPr>
        <w:t>to</w:t>
      </w:r>
      <w:r>
        <w:rPr>
          <w:spacing w:val="55"/>
          <w:sz w:val="24"/>
        </w:rPr>
        <w:t xml:space="preserve"> </w:t>
      </w:r>
      <w:r>
        <w:rPr>
          <w:sz w:val="24"/>
        </w:rPr>
        <w:t>attend</w:t>
      </w:r>
      <w:r>
        <w:rPr>
          <w:spacing w:val="55"/>
          <w:sz w:val="24"/>
        </w:rPr>
        <w:t xml:space="preserve"> </w:t>
      </w:r>
      <w:r>
        <w:rPr>
          <w:sz w:val="24"/>
        </w:rPr>
        <w:t>or</w:t>
      </w:r>
      <w:r>
        <w:rPr>
          <w:spacing w:val="55"/>
          <w:sz w:val="24"/>
        </w:rPr>
        <w:t xml:space="preserve"> </w:t>
      </w:r>
      <w:r>
        <w:rPr>
          <w:sz w:val="24"/>
        </w:rPr>
        <w:t>keep   appointments   with   health   visitor,   GP   or   hospital;</w:t>
      </w:r>
      <w:r>
        <w:rPr>
          <w:spacing w:val="1"/>
          <w:sz w:val="24"/>
        </w:rPr>
        <w:t xml:space="preserve"> </w:t>
      </w:r>
      <w:r>
        <w:rPr>
          <w:sz w:val="24"/>
        </w:rPr>
        <w:t>lack</w:t>
      </w:r>
      <w:r>
        <w:rPr>
          <w:spacing w:val="1"/>
          <w:sz w:val="24"/>
        </w:rPr>
        <w:t xml:space="preserve"> </w:t>
      </w:r>
      <w:r>
        <w:rPr>
          <w:sz w:val="24"/>
        </w:rPr>
        <w:t>of</w:t>
      </w:r>
      <w:r>
        <w:rPr>
          <w:spacing w:val="1"/>
          <w:sz w:val="24"/>
        </w:rPr>
        <w:t xml:space="preserve"> </w:t>
      </w:r>
      <w:r>
        <w:rPr>
          <w:sz w:val="24"/>
        </w:rPr>
        <w:t>GP</w:t>
      </w:r>
      <w:r>
        <w:rPr>
          <w:spacing w:val="1"/>
          <w:sz w:val="24"/>
        </w:rPr>
        <w:t xml:space="preserve"> </w:t>
      </w:r>
      <w:r>
        <w:rPr>
          <w:sz w:val="24"/>
        </w:rPr>
        <w:t>registration;</w:t>
      </w:r>
      <w:r>
        <w:rPr>
          <w:spacing w:val="1"/>
          <w:sz w:val="24"/>
        </w:rPr>
        <w:t xml:space="preserve"> </w:t>
      </w:r>
      <w:r>
        <w:rPr>
          <w:sz w:val="24"/>
        </w:rPr>
        <w:t>failure</w:t>
      </w:r>
      <w:r>
        <w:rPr>
          <w:spacing w:val="1"/>
          <w:sz w:val="24"/>
        </w:rPr>
        <w:t xml:space="preserve"> </w:t>
      </w:r>
      <w:r>
        <w:rPr>
          <w:sz w:val="24"/>
        </w:rPr>
        <w:t>to</w:t>
      </w:r>
      <w:r>
        <w:rPr>
          <w:spacing w:val="1"/>
          <w:sz w:val="24"/>
        </w:rPr>
        <w:t xml:space="preserve"> </w:t>
      </w:r>
      <w:r>
        <w:rPr>
          <w:sz w:val="24"/>
        </w:rPr>
        <w:t>seek</w:t>
      </w:r>
      <w:r>
        <w:rPr>
          <w:spacing w:val="55"/>
          <w:sz w:val="24"/>
        </w:rPr>
        <w:t xml:space="preserve"> </w:t>
      </w:r>
      <w:r>
        <w:rPr>
          <w:sz w:val="24"/>
        </w:rPr>
        <w:t>or</w:t>
      </w:r>
      <w:r>
        <w:rPr>
          <w:spacing w:val="55"/>
          <w:sz w:val="24"/>
        </w:rPr>
        <w:t xml:space="preserve"> </w:t>
      </w:r>
      <w:r>
        <w:rPr>
          <w:sz w:val="24"/>
        </w:rPr>
        <w:t>comply</w:t>
      </w:r>
      <w:r>
        <w:rPr>
          <w:spacing w:val="55"/>
          <w:sz w:val="24"/>
        </w:rPr>
        <w:t xml:space="preserve"> </w:t>
      </w:r>
      <w:r>
        <w:rPr>
          <w:sz w:val="24"/>
        </w:rPr>
        <w:t>with</w:t>
      </w:r>
      <w:r>
        <w:rPr>
          <w:spacing w:val="55"/>
          <w:sz w:val="24"/>
        </w:rPr>
        <w:t xml:space="preserve"> </w:t>
      </w:r>
      <w:r>
        <w:rPr>
          <w:sz w:val="24"/>
        </w:rPr>
        <w:t>appropriate</w:t>
      </w:r>
      <w:r>
        <w:rPr>
          <w:spacing w:val="55"/>
          <w:sz w:val="24"/>
        </w:rPr>
        <w:t xml:space="preserve"> </w:t>
      </w:r>
      <w:r>
        <w:rPr>
          <w:sz w:val="24"/>
        </w:rPr>
        <w:t>medical</w:t>
      </w:r>
      <w:r>
        <w:rPr>
          <w:spacing w:val="1"/>
          <w:sz w:val="24"/>
        </w:rPr>
        <w:t xml:space="preserve"> </w:t>
      </w:r>
      <w:r>
        <w:rPr>
          <w:sz w:val="24"/>
        </w:rPr>
        <w:t>treatment;</w:t>
      </w:r>
      <w:r>
        <w:rPr>
          <w:spacing w:val="-4"/>
          <w:sz w:val="24"/>
        </w:rPr>
        <w:t xml:space="preserve"> </w:t>
      </w:r>
      <w:r>
        <w:rPr>
          <w:sz w:val="24"/>
        </w:rPr>
        <w:t>failure</w:t>
      </w:r>
      <w:r>
        <w:rPr>
          <w:spacing w:val="-2"/>
          <w:sz w:val="24"/>
        </w:rPr>
        <w:t xml:space="preserve"> </w:t>
      </w:r>
      <w:r>
        <w:rPr>
          <w:sz w:val="24"/>
        </w:rPr>
        <w:t>to</w:t>
      </w:r>
      <w:r>
        <w:rPr>
          <w:spacing w:val="-5"/>
          <w:sz w:val="24"/>
        </w:rPr>
        <w:t xml:space="preserve"> </w:t>
      </w:r>
      <w:r>
        <w:rPr>
          <w:sz w:val="24"/>
        </w:rPr>
        <w:t>address</w:t>
      </w:r>
      <w:r>
        <w:rPr>
          <w:spacing w:val="-1"/>
          <w:sz w:val="24"/>
        </w:rPr>
        <w:t xml:space="preserve"> </w:t>
      </w:r>
      <w:r>
        <w:rPr>
          <w:sz w:val="24"/>
        </w:rPr>
        <w:t>parental</w:t>
      </w:r>
      <w:r>
        <w:rPr>
          <w:spacing w:val="-1"/>
          <w:sz w:val="24"/>
        </w:rPr>
        <w:t xml:space="preserve"> </w:t>
      </w:r>
      <w:r>
        <w:rPr>
          <w:sz w:val="24"/>
        </w:rPr>
        <w:t>substance</w:t>
      </w:r>
      <w:r>
        <w:rPr>
          <w:spacing w:val="2"/>
          <w:sz w:val="24"/>
        </w:rPr>
        <w:t xml:space="preserve"> </w:t>
      </w:r>
      <w:r>
        <w:rPr>
          <w:sz w:val="24"/>
        </w:rPr>
        <w:t>misuse</w:t>
      </w:r>
      <w:r>
        <w:rPr>
          <w:spacing w:val="-2"/>
          <w:sz w:val="24"/>
        </w:rPr>
        <w:t xml:space="preserve"> </w:t>
      </w:r>
      <w:r>
        <w:rPr>
          <w:sz w:val="24"/>
        </w:rPr>
        <w:t>during</w:t>
      </w:r>
      <w:r>
        <w:rPr>
          <w:spacing w:val="-1"/>
          <w:sz w:val="24"/>
        </w:rPr>
        <w:t xml:space="preserve"> </w:t>
      </w:r>
      <w:r>
        <w:rPr>
          <w:sz w:val="24"/>
        </w:rPr>
        <w:t>pregnancy</w:t>
      </w:r>
    </w:p>
    <w:p w:rsidR="00FA2130" w:rsidRDefault="0040750B" w:rsidP="008E7E0E">
      <w:pPr>
        <w:pStyle w:val="ListParagraph"/>
        <w:numPr>
          <w:ilvl w:val="0"/>
          <w:numId w:val="29"/>
        </w:numPr>
        <w:tabs>
          <w:tab w:val="left" w:pos="1741"/>
        </w:tabs>
        <w:ind w:left="1741"/>
        <w:jc w:val="both"/>
        <w:rPr>
          <w:sz w:val="24"/>
        </w:rPr>
      </w:pPr>
      <w:r>
        <w:rPr>
          <w:sz w:val="24"/>
        </w:rPr>
        <w:t>Child</w:t>
      </w:r>
      <w:r>
        <w:rPr>
          <w:spacing w:val="-3"/>
          <w:sz w:val="24"/>
        </w:rPr>
        <w:t xml:space="preserve"> </w:t>
      </w:r>
      <w:r>
        <w:rPr>
          <w:sz w:val="24"/>
        </w:rPr>
        <w:t>left</w:t>
      </w:r>
      <w:r>
        <w:rPr>
          <w:spacing w:val="-4"/>
          <w:sz w:val="24"/>
        </w:rPr>
        <w:t xml:space="preserve"> </w:t>
      </w:r>
      <w:r>
        <w:rPr>
          <w:sz w:val="24"/>
        </w:rPr>
        <w:t>with</w:t>
      </w:r>
      <w:r>
        <w:rPr>
          <w:spacing w:val="-3"/>
          <w:sz w:val="24"/>
        </w:rPr>
        <w:t xml:space="preserve"> </w:t>
      </w:r>
      <w:r>
        <w:rPr>
          <w:sz w:val="24"/>
        </w:rPr>
        <w:t>adults</w:t>
      </w:r>
      <w:r>
        <w:rPr>
          <w:spacing w:val="-3"/>
          <w:sz w:val="24"/>
        </w:rPr>
        <w:t xml:space="preserve"> </w:t>
      </w:r>
      <w:r>
        <w:rPr>
          <w:sz w:val="24"/>
        </w:rPr>
        <w:t>who</w:t>
      </w:r>
      <w:r>
        <w:rPr>
          <w:spacing w:val="-8"/>
          <w:sz w:val="24"/>
        </w:rPr>
        <w:t xml:space="preserve"> </w:t>
      </w:r>
      <w:r>
        <w:rPr>
          <w:sz w:val="24"/>
        </w:rPr>
        <w:t>are intoxicated</w:t>
      </w:r>
      <w:r>
        <w:rPr>
          <w:spacing w:val="-2"/>
          <w:sz w:val="24"/>
        </w:rPr>
        <w:t xml:space="preserve"> </w:t>
      </w:r>
      <w:r>
        <w:rPr>
          <w:sz w:val="24"/>
        </w:rPr>
        <w:t>or</w:t>
      </w:r>
      <w:r>
        <w:rPr>
          <w:spacing w:val="-2"/>
          <w:sz w:val="24"/>
        </w:rPr>
        <w:t xml:space="preserve"> </w:t>
      </w:r>
      <w:r>
        <w:rPr>
          <w:sz w:val="24"/>
        </w:rPr>
        <w:t>violent</w:t>
      </w:r>
    </w:p>
    <w:p w:rsidR="00FA2130" w:rsidRDefault="0040750B" w:rsidP="008E7E0E">
      <w:pPr>
        <w:pStyle w:val="ListParagraph"/>
        <w:numPr>
          <w:ilvl w:val="0"/>
          <w:numId w:val="29"/>
        </w:numPr>
        <w:tabs>
          <w:tab w:val="left" w:pos="1741"/>
        </w:tabs>
        <w:spacing w:before="142"/>
        <w:ind w:left="1741"/>
        <w:jc w:val="both"/>
        <w:rPr>
          <w:sz w:val="24"/>
        </w:rPr>
      </w:pPr>
      <w:r>
        <w:rPr>
          <w:sz w:val="24"/>
        </w:rPr>
        <w:t>Child</w:t>
      </w:r>
      <w:r>
        <w:rPr>
          <w:spacing w:val="-6"/>
          <w:sz w:val="24"/>
        </w:rPr>
        <w:t xml:space="preserve"> </w:t>
      </w:r>
      <w:r>
        <w:rPr>
          <w:sz w:val="24"/>
        </w:rPr>
        <w:t>abandoned</w:t>
      </w:r>
      <w:r>
        <w:rPr>
          <w:spacing w:val="-1"/>
          <w:sz w:val="24"/>
        </w:rPr>
        <w:t xml:space="preserve"> </w:t>
      </w:r>
      <w:r>
        <w:rPr>
          <w:sz w:val="24"/>
        </w:rPr>
        <w:t>or</w:t>
      </w:r>
      <w:r>
        <w:rPr>
          <w:spacing w:val="-1"/>
          <w:sz w:val="24"/>
        </w:rPr>
        <w:t xml:space="preserve"> </w:t>
      </w:r>
      <w:r>
        <w:rPr>
          <w:sz w:val="24"/>
        </w:rPr>
        <w:t>left</w:t>
      </w:r>
      <w:r>
        <w:rPr>
          <w:spacing w:val="-4"/>
          <w:sz w:val="24"/>
        </w:rPr>
        <w:t xml:space="preserve"> </w:t>
      </w:r>
      <w:r>
        <w:rPr>
          <w:sz w:val="24"/>
        </w:rPr>
        <w:t>alone</w:t>
      </w:r>
      <w:r>
        <w:rPr>
          <w:spacing w:val="-3"/>
          <w:sz w:val="24"/>
        </w:rPr>
        <w:t xml:space="preserve"> </w:t>
      </w:r>
      <w:r>
        <w:rPr>
          <w:sz w:val="24"/>
        </w:rPr>
        <w:t>for</w:t>
      </w:r>
      <w:r>
        <w:rPr>
          <w:spacing w:val="-2"/>
          <w:sz w:val="24"/>
        </w:rPr>
        <w:t xml:space="preserve"> </w:t>
      </w:r>
      <w:r>
        <w:rPr>
          <w:sz w:val="24"/>
        </w:rPr>
        <w:t>excessive</w:t>
      </w:r>
      <w:r>
        <w:rPr>
          <w:spacing w:val="-3"/>
          <w:sz w:val="24"/>
        </w:rPr>
        <w:t xml:space="preserve"> </w:t>
      </w:r>
      <w:r>
        <w:rPr>
          <w:sz w:val="24"/>
        </w:rPr>
        <w:t>periods</w:t>
      </w:r>
    </w:p>
    <w:p w:rsidR="00FA2130" w:rsidRDefault="0040750B" w:rsidP="008E7E0E">
      <w:pPr>
        <w:pStyle w:val="ListParagraph"/>
        <w:numPr>
          <w:ilvl w:val="0"/>
          <w:numId w:val="29"/>
        </w:numPr>
        <w:tabs>
          <w:tab w:val="left" w:pos="1741"/>
        </w:tabs>
        <w:spacing w:before="148" w:line="357" w:lineRule="auto"/>
        <w:ind w:left="1899" w:right="988" w:hanging="519"/>
        <w:jc w:val="both"/>
        <w:rPr>
          <w:sz w:val="24"/>
        </w:rPr>
      </w:pPr>
      <w:r>
        <w:rPr>
          <w:sz w:val="24"/>
        </w:rPr>
        <w:t>Wider</w:t>
      </w:r>
      <w:r>
        <w:rPr>
          <w:spacing w:val="1"/>
          <w:sz w:val="24"/>
        </w:rPr>
        <w:t xml:space="preserve"> </w:t>
      </w:r>
      <w:r>
        <w:rPr>
          <w:sz w:val="24"/>
        </w:rPr>
        <w:t>parenting</w:t>
      </w:r>
      <w:r>
        <w:rPr>
          <w:spacing w:val="1"/>
          <w:sz w:val="24"/>
        </w:rPr>
        <w:t xml:space="preserve"> </w:t>
      </w:r>
      <w:r>
        <w:rPr>
          <w:sz w:val="24"/>
        </w:rPr>
        <w:t>difficulties,</w:t>
      </w:r>
      <w:r>
        <w:rPr>
          <w:spacing w:val="54"/>
          <w:sz w:val="24"/>
        </w:rPr>
        <w:t xml:space="preserve"> </w:t>
      </w:r>
      <w:r>
        <w:rPr>
          <w:sz w:val="24"/>
        </w:rPr>
        <w:t>may</w:t>
      </w:r>
      <w:r>
        <w:rPr>
          <w:spacing w:val="54"/>
          <w:sz w:val="24"/>
        </w:rPr>
        <w:t xml:space="preserve"> </w:t>
      </w:r>
      <w:r>
        <w:rPr>
          <w:sz w:val="24"/>
        </w:rPr>
        <w:t>(or</w:t>
      </w:r>
      <w:r>
        <w:rPr>
          <w:spacing w:val="54"/>
          <w:sz w:val="24"/>
        </w:rPr>
        <w:t xml:space="preserve"> </w:t>
      </w:r>
      <w:r>
        <w:rPr>
          <w:sz w:val="24"/>
        </w:rPr>
        <w:t>may</w:t>
      </w:r>
      <w:r>
        <w:rPr>
          <w:spacing w:val="55"/>
          <w:sz w:val="24"/>
        </w:rPr>
        <w:t xml:space="preserve"> </w:t>
      </w:r>
      <w:r>
        <w:rPr>
          <w:sz w:val="24"/>
        </w:rPr>
        <w:t>not)</w:t>
      </w:r>
      <w:r>
        <w:rPr>
          <w:spacing w:val="54"/>
          <w:sz w:val="24"/>
        </w:rPr>
        <w:t xml:space="preserve"> </w:t>
      </w:r>
      <w:r>
        <w:rPr>
          <w:sz w:val="24"/>
        </w:rPr>
        <w:t>be</w:t>
      </w:r>
      <w:r>
        <w:rPr>
          <w:spacing w:val="54"/>
          <w:sz w:val="24"/>
        </w:rPr>
        <w:t xml:space="preserve"> </w:t>
      </w:r>
      <w:r>
        <w:rPr>
          <w:sz w:val="24"/>
        </w:rPr>
        <w:t>associated</w:t>
      </w:r>
      <w:r>
        <w:rPr>
          <w:spacing w:val="54"/>
          <w:sz w:val="24"/>
        </w:rPr>
        <w:t xml:space="preserve"> </w:t>
      </w:r>
      <w:r>
        <w:rPr>
          <w:sz w:val="24"/>
        </w:rPr>
        <w:t>with</w:t>
      </w:r>
      <w:r>
        <w:rPr>
          <w:spacing w:val="55"/>
          <w:sz w:val="24"/>
        </w:rPr>
        <w:t xml:space="preserve"> </w:t>
      </w:r>
      <w:r>
        <w:rPr>
          <w:sz w:val="24"/>
        </w:rPr>
        <w:t>this</w:t>
      </w:r>
      <w:r>
        <w:rPr>
          <w:spacing w:val="54"/>
          <w:sz w:val="24"/>
        </w:rPr>
        <w:t xml:space="preserve"> </w:t>
      </w:r>
      <w:r>
        <w:rPr>
          <w:sz w:val="24"/>
        </w:rPr>
        <w:t>form</w:t>
      </w:r>
      <w:r>
        <w:rPr>
          <w:spacing w:val="54"/>
          <w:sz w:val="24"/>
        </w:rPr>
        <w:t xml:space="preserve"> </w:t>
      </w:r>
      <w:r>
        <w:rPr>
          <w:sz w:val="24"/>
        </w:rPr>
        <w:t>of</w:t>
      </w:r>
      <w:r>
        <w:rPr>
          <w:spacing w:val="1"/>
          <w:sz w:val="24"/>
        </w:rPr>
        <w:t xml:space="preserve"> </w:t>
      </w:r>
      <w:r>
        <w:rPr>
          <w:sz w:val="24"/>
        </w:rPr>
        <w:t>abuse</w:t>
      </w:r>
    </w:p>
    <w:p w:rsidR="00FA2130" w:rsidRDefault="0040750B">
      <w:pPr>
        <w:spacing w:before="6"/>
        <w:ind w:right="6583"/>
        <w:jc w:val="right"/>
        <w:rPr>
          <w:b/>
          <w:sz w:val="24"/>
        </w:rPr>
      </w:pPr>
      <w:r>
        <w:rPr>
          <w:b/>
          <w:sz w:val="24"/>
          <w:u w:val="single"/>
        </w:rPr>
        <w:t>Indicators</w:t>
      </w:r>
      <w:r>
        <w:rPr>
          <w:b/>
          <w:spacing w:val="-6"/>
          <w:sz w:val="24"/>
          <w:u w:val="single"/>
        </w:rPr>
        <w:t xml:space="preserve"> </w:t>
      </w:r>
      <w:r>
        <w:rPr>
          <w:b/>
          <w:sz w:val="24"/>
          <w:u w:val="single"/>
        </w:rPr>
        <w:t>in</w:t>
      </w:r>
      <w:r>
        <w:rPr>
          <w:b/>
          <w:spacing w:val="-5"/>
          <w:sz w:val="24"/>
          <w:u w:val="single"/>
        </w:rPr>
        <w:t xml:space="preserve"> </w:t>
      </w:r>
      <w:r>
        <w:rPr>
          <w:b/>
          <w:sz w:val="24"/>
          <w:u w:val="single"/>
        </w:rPr>
        <w:t>the</w:t>
      </w:r>
      <w:r>
        <w:rPr>
          <w:b/>
          <w:spacing w:val="-6"/>
          <w:sz w:val="24"/>
          <w:u w:val="single"/>
        </w:rPr>
        <w:t xml:space="preserve"> </w:t>
      </w:r>
      <w:r>
        <w:rPr>
          <w:b/>
          <w:sz w:val="24"/>
          <w:u w:val="single"/>
        </w:rPr>
        <w:t>family/environment:</w:t>
      </w:r>
    </w:p>
    <w:p w:rsidR="00FA2130" w:rsidRDefault="0040750B" w:rsidP="008E7E0E">
      <w:pPr>
        <w:pStyle w:val="ListParagraph"/>
        <w:numPr>
          <w:ilvl w:val="0"/>
          <w:numId w:val="29"/>
        </w:numPr>
        <w:tabs>
          <w:tab w:val="left" w:pos="360"/>
          <w:tab w:val="left" w:pos="1741"/>
        </w:tabs>
        <w:spacing w:before="144"/>
        <w:ind w:left="1741" w:right="6635" w:hanging="1741"/>
        <w:jc w:val="right"/>
        <w:rPr>
          <w:sz w:val="24"/>
        </w:rPr>
      </w:pPr>
      <w:r>
        <w:rPr>
          <w:sz w:val="24"/>
        </w:rPr>
        <w:t>History</w:t>
      </w:r>
      <w:r>
        <w:rPr>
          <w:spacing w:val="-4"/>
          <w:sz w:val="24"/>
        </w:rPr>
        <w:t xml:space="preserve"> </w:t>
      </w:r>
      <w:r>
        <w:rPr>
          <w:sz w:val="24"/>
        </w:rPr>
        <w:t>of</w:t>
      </w:r>
      <w:r>
        <w:rPr>
          <w:spacing w:val="-2"/>
          <w:sz w:val="24"/>
        </w:rPr>
        <w:t xml:space="preserve"> </w:t>
      </w:r>
      <w:r>
        <w:rPr>
          <w:sz w:val="24"/>
        </w:rPr>
        <w:t>neglect</w:t>
      </w:r>
      <w:r>
        <w:rPr>
          <w:spacing w:val="-4"/>
          <w:sz w:val="24"/>
        </w:rPr>
        <w:t xml:space="preserve"> </w:t>
      </w:r>
      <w:r>
        <w:rPr>
          <w:sz w:val="24"/>
        </w:rPr>
        <w:t>in</w:t>
      </w:r>
      <w:r>
        <w:rPr>
          <w:spacing w:val="-6"/>
          <w:sz w:val="24"/>
        </w:rPr>
        <w:t xml:space="preserve"> </w:t>
      </w:r>
      <w:r>
        <w:rPr>
          <w:sz w:val="24"/>
        </w:rPr>
        <w:t>the</w:t>
      </w:r>
      <w:r>
        <w:rPr>
          <w:spacing w:val="-4"/>
          <w:sz w:val="24"/>
        </w:rPr>
        <w:t xml:space="preserve"> </w:t>
      </w:r>
      <w:r>
        <w:rPr>
          <w:sz w:val="24"/>
        </w:rPr>
        <w:t>family</w:t>
      </w:r>
    </w:p>
    <w:p w:rsidR="00FA2130" w:rsidRDefault="0040750B" w:rsidP="008E7E0E">
      <w:pPr>
        <w:pStyle w:val="ListParagraph"/>
        <w:numPr>
          <w:ilvl w:val="0"/>
          <w:numId w:val="29"/>
        </w:numPr>
        <w:tabs>
          <w:tab w:val="left" w:pos="1741"/>
        </w:tabs>
        <w:spacing w:before="149"/>
        <w:ind w:left="1741"/>
        <w:jc w:val="both"/>
        <w:rPr>
          <w:sz w:val="24"/>
        </w:rPr>
      </w:pPr>
      <w:r>
        <w:rPr>
          <w:sz w:val="24"/>
        </w:rPr>
        <w:t>Family</w:t>
      </w:r>
      <w:r>
        <w:rPr>
          <w:spacing w:val="-4"/>
          <w:sz w:val="24"/>
        </w:rPr>
        <w:t xml:space="preserve"> </w:t>
      </w:r>
      <w:r>
        <w:rPr>
          <w:sz w:val="24"/>
        </w:rPr>
        <w:t>marginalized</w:t>
      </w:r>
      <w:r>
        <w:rPr>
          <w:spacing w:val="-1"/>
          <w:sz w:val="24"/>
        </w:rPr>
        <w:t xml:space="preserve"> </w:t>
      </w:r>
      <w:r>
        <w:rPr>
          <w:sz w:val="24"/>
        </w:rPr>
        <w:t>or</w:t>
      </w:r>
      <w:r>
        <w:rPr>
          <w:spacing w:val="-2"/>
          <w:sz w:val="24"/>
        </w:rPr>
        <w:t xml:space="preserve"> </w:t>
      </w:r>
      <w:r>
        <w:rPr>
          <w:sz w:val="24"/>
        </w:rPr>
        <w:t>isolated</w:t>
      </w:r>
      <w:r>
        <w:rPr>
          <w:spacing w:val="-1"/>
          <w:sz w:val="24"/>
        </w:rPr>
        <w:t xml:space="preserve"> </w:t>
      </w:r>
      <w:r>
        <w:rPr>
          <w:sz w:val="24"/>
        </w:rPr>
        <w:t>by</w:t>
      </w:r>
      <w:r>
        <w:rPr>
          <w:spacing w:val="-3"/>
          <w:sz w:val="24"/>
        </w:rPr>
        <w:t xml:space="preserve"> </w:t>
      </w:r>
      <w:r>
        <w:rPr>
          <w:sz w:val="24"/>
        </w:rPr>
        <w:t>the</w:t>
      </w:r>
      <w:r>
        <w:rPr>
          <w:spacing w:val="-4"/>
          <w:sz w:val="24"/>
        </w:rPr>
        <w:t xml:space="preserve"> </w:t>
      </w:r>
      <w:r>
        <w:rPr>
          <w:sz w:val="24"/>
        </w:rPr>
        <w:t>community.</w:t>
      </w:r>
    </w:p>
    <w:p w:rsidR="00FA2130" w:rsidRDefault="0040750B" w:rsidP="008E7E0E">
      <w:pPr>
        <w:pStyle w:val="ListParagraph"/>
        <w:numPr>
          <w:ilvl w:val="0"/>
          <w:numId w:val="29"/>
        </w:numPr>
        <w:tabs>
          <w:tab w:val="left" w:pos="1741"/>
        </w:tabs>
        <w:spacing w:before="143" w:line="362" w:lineRule="auto"/>
        <w:ind w:right="988" w:hanging="467"/>
        <w:jc w:val="both"/>
        <w:rPr>
          <w:sz w:val="24"/>
        </w:rPr>
      </w:pPr>
      <w:r>
        <w:rPr>
          <w:sz w:val="24"/>
        </w:rPr>
        <w:t>Family</w:t>
      </w:r>
      <w:r>
        <w:rPr>
          <w:spacing w:val="55"/>
          <w:sz w:val="24"/>
        </w:rPr>
        <w:t xml:space="preserve"> </w:t>
      </w:r>
      <w:r>
        <w:rPr>
          <w:sz w:val="24"/>
        </w:rPr>
        <w:t>has</w:t>
      </w:r>
      <w:r>
        <w:rPr>
          <w:spacing w:val="55"/>
          <w:sz w:val="24"/>
        </w:rPr>
        <w:t xml:space="preserve"> </w:t>
      </w:r>
      <w:r>
        <w:rPr>
          <w:sz w:val="24"/>
        </w:rPr>
        <w:t>history</w:t>
      </w:r>
      <w:r>
        <w:rPr>
          <w:spacing w:val="55"/>
          <w:sz w:val="24"/>
        </w:rPr>
        <w:t xml:space="preserve"> </w:t>
      </w:r>
      <w:r>
        <w:rPr>
          <w:sz w:val="24"/>
        </w:rPr>
        <w:t>of</w:t>
      </w:r>
      <w:r>
        <w:rPr>
          <w:spacing w:val="55"/>
          <w:sz w:val="24"/>
        </w:rPr>
        <w:t xml:space="preserve"> </w:t>
      </w:r>
      <w:r>
        <w:rPr>
          <w:sz w:val="24"/>
        </w:rPr>
        <w:t>mental</w:t>
      </w:r>
      <w:r>
        <w:rPr>
          <w:spacing w:val="55"/>
          <w:sz w:val="24"/>
        </w:rPr>
        <w:t xml:space="preserve"> </w:t>
      </w:r>
      <w:r>
        <w:rPr>
          <w:sz w:val="24"/>
        </w:rPr>
        <w:t>health,</w:t>
      </w:r>
      <w:r>
        <w:rPr>
          <w:spacing w:val="55"/>
          <w:sz w:val="24"/>
        </w:rPr>
        <w:t xml:space="preserve"> </w:t>
      </w:r>
      <w:r>
        <w:rPr>
          <w:sz w:val="24"/>
        </w:rPr>
        <w:t>alcohol</w:t>
      </w:r>
      <w:r>
        <w:rPr>
          <w:spacing w:val="55"/>
          <w:sz w:val="24"/>
        </w:rPr>
        <w:t xml:space="preserve"> </w:t>
      </w:r>
      <w:r>
        <w:rPr>
          <w:sz w:val="24"/>
        </w:rPr>
        <w:t>or   drug   misuse   or   domestic</w:t>
      </w:r>
      <w:r>
        <w:rPr>
          <w:spacing w:val="1"/>
          <w:sz w:val="24"/>
        </w:rPr>
        <w:t xml:space="preserve"> </w:t>
      </w:r>
      <w:r>
        <w:rPr>
          <w:sz w:val="24"/>
        </w:rPr>
        <w:t>violence.</w:t>
      </w:r>
    </w:p>
    <w:p w:rsidR="00FA2130" w:rsidRDefault="0040750B" w:rsidP="008E7E0E">
      <w:pPr>
        <w:pStyle w:val="ListParagraph"/>
        <w:numPr>
          <w:ilvl w:val="0"/>
          <w:numId w:val="29"/>
        </w:numPr>
        <w:tabs>
          <w:tab w:val="left" w:pos="1741"/>
        </w:tabs>
        <w:spacing w:line="357" w:lineRule="auto"/>
        <w:ind w:right="990" w:hanging="467"/>
        <w:jc w:val="both"/>
        <w:rPr>
          <w:sz w:val="24"/>
        </w:rPr>
      </w:pPr>
      <w:r>
        <w:rPr>
          <w:sz w:val="24"/>
        </w:rPr>
        <w:t>History</w:t>
      </w:r>
      <w:r>
        <w:rPr>
          <w:spacing w:val="55"/>
          <w:sz w:val="24"/>
        </w:rPr>
        <w:t xml:space="preserve"> </w:t>
      </w:r>
      <w:r>
        <w:rPr>
          <w:sz w:val="24"/>
        </w:rPr>
        <w:t>of</w:t>
      </w:r>
      <w:r>
        <w:rPr>
          <w:spacing w:val="55"/>
          <w:sz w:val="24"/>
        </w:rPr>
        <w:t xml:space="preserve"> </w:t>
      </w:r>
      <w:r>
        <w:rPr>
          <w:sz w:val="24"/>
        </w:rPr>
        <w:t>unexplained</w:t>
      </w:r>
      <w:r>
        <w:rPr>
          <w:spacing w:val="55"/>
          <w:sz w:val="24"/>
        </w:rPr>
        <w:t xml:space="preserve"> </w:t>
      </w:r>
      <w:r>
        <w:rPr>
          <w:sz w:val="24"/>
        </w:rPr>
        <w:t>death,</w:t>
      </w:r>
      <w:r>
        <w:rPr>
          <w:spacing w:val="55"/>
          <w:sz w:val="24"/>
        </w:rPr>
        <w:t xml:space="preserve"> </w:t>
      </w:r>
      <w:r>
        <w:rPr>
          <w:sz w:val="24"/>
        </w:rPr>
        <w:t>illness</w:t>
      </w:r>
      <w:r>
        <w:rPr>
          <w:spacing w:val="55"/>
          <w:sz w:val="24"/>
        </w:rPr>
        <w:t xml:space="preserve"> </w:t>
      </w:r>
      <w:r>
        <w:rPr>
          <w:sz w:val="24"/>
        </w:rPr>
        <w:t>or</w:t>
      </w:r>
      <w:r>
        <w:rPr>
          <w:spacing w:val="55"/>
          <w:sz w:val="24"/>
        </w:rPr>
        <w:t xml:space="preserve"> </w:t>
      </w:r>
      <w:r>
        <w:rPr>
          <w:sz w:val="24"/>
        </w:rPr>
        <w:t>multiple</w:t>
      </w:r>
      <w:r>
        <w:rPr>
          <w:spacing w:val="55"/>
          <w:sz w:val="24"/>
        </w:rPr>
        <w:t xml:space="preserve"> </w:t>
      </w:r>
      <w:r>
        <w:rPr>
          <w:sz w:val="24"/>
        </w:rPr>
        <w:t>surgery   in   parents   and/or</w:t>
      </w:r>
      <w:r>
        <w:rPr>
          <w:spacing w:val="1"/>
          <w:sz w:val="24"/>
        </w:rPr>
        <w:t xml:space="preserve"> </w:t>
      </w:r>
      <w:r>
        <w:rPr>
          <w:sz w:val="24"/>
        </w:rPr>
        <w:t>siblings</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family</w:t>
      </w:r>
    </w:p>
    <w:p w:rsidR="00FA2130" w:rsidRDefault="0040750B" w:rsidP="008E7E0E">
      <w:pPr>
        <w:pStyle w:val="ListParagraph"/>
        <w:numPr>
          <w:ilvl w:val="0"/>
          <w:numId w:val="29"/>
        </w:numPr>
        <w:tabs>
          <w:tab w:val="left" w:pos="1741"/>
        </w:tabs>
        <w:spacing w:before="5" w:line="360" w:lineRule="auto"/>
        <w:ind w:right="985" w:hanging="467"/>
        <w:jc w:val="both"/>
        <w:rPr>
          <w:sz w:val="24"/>
        </w:rPr>
      </w:pPr>
      <w:r>
        <w:rPr>
          <w:sz w:val="24"/>
        </w:rPr>
        <w:t>Family</w:t>
      </w:r>
      <w:r>
        <w:rPr>
          <w:spacing w:val="55"/>
          <w:sz w:val="24"/>
        </w:rPr>
        <w:t xml:space="preserve"> </w:t>
      </w:r>
      <w:r>
        <w:rPr>
          <w:sz w:val="24"/>
        </w:rPr>
        <w:t>has</w:t>
      </w:r>
      <w:r>
        <w:rPr>
          <w:spacing w:val="55"/>
          <w:sz w:val="24"/>
        </w:rPr>
        <w:t xml:space="preserve"> </w:t>
      </w:r>
      <w:r>
        <w:rPr>
          <w:sz w:val="24"/>
        </w:rPr>
        <w:t>a   past   history   of   childhood   abuse,   self   harm,   somatising   disorder</w:t>
      </w:r>
      <w:r>
        <w:rPr>
          <w:spacing w:val="1"/>
          <w:sz w:val="24"/>
        </w:rPr>
        <w:t xml:space="preserve"> </w:t>
      </w:r>
      <w:r>
        <w:rPr>
          <w:sz w:val="24"/>
        </w:rPr>
        <w:t>or</w:t>
      </w:r>
      <w:r>
        <w:rPr>
          <w:spacing w:val="1"/>
          <w:sz w:val="24"/>
        </w:rPr>
        <w:t xml:space="preserve"> </w:t>
      </w:r>
      <w:r>
        <w:rPr>
          <w:sz w:val="24"/>
        </w:rPr>
        <w:t>false</w:t>
      </w:r>
      <w:r>
        <w:rPr>
          <w:spacing w:val="1"/>
          <w:sz w:val="24"/>
        </w:rPr>
        <w:t xml:space="preserve"> </w:t>
      </w:r>
      <w:r>
        <w:rPr>
          <w:sz w:val="24"/>
        </w:rPr>
        <w:t>allegations</w:t>
      </w:r>
      <w:r>
        <w:rPr>
          <w:spacing w:val="1"/>
          <w:sz w:val="24"/>
        </w:rPr>
        <w:t xml:space="preserve"> </w:t>
      </w:r>
      <w:r>
        <w:rPr>
          <w:sz w:val="24"/>
        </w:rPr>
        <w:t>of</w:t>
      </w:r>
      <w:r>
        <w:rPr>
          <w:spacing w:val="1"/>
          <w:sz w:val="24"/>
        </w:rPr>
        <w:t xml:space="preserve"> </w:t>
      </w:r>
      <w:r>
        <w:rPr>
          <w:sz w:val="24"/>
        </w:rPr>
        <w:t>physical</w:t>
      </w:r>
      <w:r>
        <w:rPr>
          <w:spacing w:val="1"/>
          <w:sz w:val="24"/>
        </w:rPr>
        <w:t xml:space="preserve"> </w:t>
      </w:r>
      <w:r>
        <w:rPr>
          <w:sz w:val="24"/>
        </w:rPr>
        <w:t>or</w:t>
      </w:r>
      <w:r>
        <w:rPr>
          <w:spacing w:val="1"/>
          <w:sz w:val="24"/>
        </w:rPr>
        <w:t xml:space="preserve"> </w:t>
      </w:r>
      <w:r>
        <w:rPr>
          <w:sz w:val="24"/>
        </w:rPr>
        <w:t>sexual</w:t>
      </w:r>
      <w:r>
        <w:rPr>
          <w:spacing w:val="55"/>
          <w:sz w:val="24"/>
        </w:rPr>
        <w:t xml:space="preserve"> </w:t>
      </w:r>
      <w:r>
        <w:rPr>
          <w:sz w:val="24"/>
        </w:rPr>
        <w:t>assault</w:t>
      </w:r>
      <w:r>
        <w:rPr>
          <w:spacing w:val="55"/>
          <w:sz w:val="24"/>
        </w:rPr>
        <w:t xml:space="preserve"> </w:t>
      </w:r>
      <w:r>
        <w:rPr>
          <w:sz w:val="24"/>
        </w:rPr>
        <w:t>or</w:t>
      </w:r>
      <w:r>
        <w:rPr>
          <w:spacing w:val="55"/>
          <w:sz w:val="24"/>
        </w:rPr>
        <w:t xml:space="preserve"> </w:t>
      </w:r>
      <w:r>
        <w:rPr>
          <w:sz w:val="24"/>
        </w:rPr>
        <w:t>a</w:t>
      </w:r>
      <w:r>
        <w:rPr>
          <w:spacing w:val="55"/>
          <w:sz w:val="24"/>
        </w:rPr>
        <w:t xml:space="preserve"> </w:t>
      </w:r>
      <w:r>
        <w:rPr>
          <w:sz w:val="24"/>
        </w:rPr>
        <w:t>culture</w:t>
      </w:r>
      <w:r>
        <w:rPr>
          <w:spacing w:val="55"/>
          <w:sz w:val="24"/>
        </w:rPr>
        <w:t xml:space="preserve"> </w:t>
      </w:r>
      <w:r>
        <w:rPr>
          <w:sz w:val="24"/>
        </w:rPr>
        <w:t>of</w:t>
      </w:r>
      <w:r>
        <w:rPr>
          <w:spacing w:val="55"/>
          <w:sz w:val="24"/>
        </w:rPr>
        <w:t xml:space="preserve"> </w:t>
      </w:r>
      <w:r>
        <w:rPr>
          <w:sz w:val="24"/>
        </w:rPr>
        <w:t>physical</w:t>
      </w:r>
      <w:r>
        <w:rPr>
          <w:spacing w:val="1"/>
          <w:sz w:val="24"/>
        </w:rPr>
        <w:t xml:space="preserve"> </w:t>
      </w:r>
      <w:r>
        <w:rPr>
          <w:sz w:val="24"/>
        </w:rPr>
        <w:t>chastisement.</w:t>
      </w:r>
    </w:p>
    <w:p w:rsidR="00FA2130" w:rsidRDefault="0040750B" w:rsidP="008E7E0E">
      <w:pPr>
        <w:pStyle w:val="ListParagraph"/>
        <w:numPr>
          <w:ilvl w:val="0"/>
          <w:numId w:val="29"/>
        </w:numPr>
        <w:tabs>
          <w:tab w:val="left" w:pos="1741"/>
        </w:tabs>
        <w:spacing w:line="362" w:lineRule="auto"/>
        <w:ind w:right="989" w:hanging="467"/>
        <w:jc w:val="both"/>
        <w:rPr>
          <w:sz w:val="24"/>
        </w:rPr>
      </w:pPr>
      <w:r>
        <w:rPr>
          <w:sz w:val="24"/>
        </w:rPr>
        <w:t>Dangerous</w:t>
      </w:r>
      <w:r>
        <w:rPr>
          <w:spacing w:val="55"/>
          <w:sz w:val="24"/>
        </w:rPr>
        <w:t xml:space="preserve"> </w:t>
      </w:r>
      <w:r>
        <w:rPr>
          <w:sz w:val="24"/>
        </w:rPr>
        <w:t>or</w:t>
      </w:r>
      <w:r>
        <w:rPr>
          <w:spacing w:val="55"/>
          <w:sz w:val="24"/>
        </w:rPr>
        <w:t xml:space="preserve"> </w:t>
      </w:r>
      <w:r>
        <w:rPr>
          <w:sz w:val="24"/>
        </w:rPr>
        <w:t>hazardous   home   environment   including   failure   to   use   home</w:t>
      </w:r>
      <w:r>
        <w:rPr>
          <w:spacing w:val="1"/>
          <w:sz w:val="24"/>
        </w:rPr>
        <w:t xml:space="preserve"> </w:t>
      </w:r>
      <w:r>
        <w:rPr>
          <w:sz w:val="24"/>
        </w:rPr>
        <w:t>safety</w:t>
      </w:r>
      <w:r>
        <w:rPr>
          <w:spacing w:val="-1"/>
          <w:sz w:val="24"/>
        </w:rPr>
        <w:t xml:space="preserve"> </w:t>
      </w:r>
      <w:r>
        <w:rPr>
          <w:sz w:val="24"/>
        </w:rPr>
        <w:t>equipment;</w:t>
      </w:r>
      <w:r>
        <w:rPr>
          <w:spacing w:val="1"/>
          <w:sz w:val="24"/>
        </w:rPr>
        <w:t xml:space="preserve"> </w:t>
      </w:r>
      <w:r>
        <w:rPr>
          <w:sz w:val="24"/>
        </w:rPr>
        <w:t>risk</w:t>
      </w:r>
      <w:r>
        <w:rPr>
          <w:spacing w:val="-1"/>
          <w:sz w:val="24"/>
        </w:rPr>
        <w:t xml:space="preserve"> </w:t>
      </w:r>
      <w:r>
        <w:rPr>
          <w:sz w:val="24"/>
        </w:rPr>
        <w:t>from</w:t>
      </w:r>
      <w:r>
        <w:rPr>
          <w:spacing w:val="-2"/>
          <w:sz w:val="24"/>
        </w:rPr>
        <w:t xml:space="preserve"> </w:t>
      </w:r>
      <w:r>
        <w:rPr>
          <w:sz w:val="24"/>
        </w:rPr>
        <w:t>animals</w:t>
      </w:r>
    </w:p>
    <w:p w:rsidR="00FA2130" w:rsidRDefault="00FA2130">
      <w:pPr>
        <w:spacing w:line="362" w:lineRule="auto"/>
        <w:jc w:val="both"/>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29"/>
        </w:numPr>
        <w:tabs>
          <w:tab w:val="left" w:pos="1741"/>
        </w:tabs>
        <w:spacing w:before="62" w:line="360" w:lineRule="auto"/>
        <w:ind w:left="1899" w:right="981" w:hanging="519"/>
        <w:jc w:val="both"/>
        <w:rPr>
          <w:sz w:val="24"/>
        </w:rPr>
      </w:pPr>
      <w:r>
        <w:rPr>
          <w:sz w:val="24"/>
        </w:rPr>
        <w:lastRenderedPageBreak/>
        <w:t>Poor</w:t>
      </w:r>
      <w:r>
        <w:rPr>
          <w:spacing w:val="1"/>
          <w:sz w:val="24"/>
        </w:rPr>
        <w:t xml:space="preserve"> </w:t>
      </w:r>
      <w:r>
        <w:rPr>
          <w:sz w:val="24"/>
        </w:rPr>
        <w:t>state</w:t>
      </w:r>
      <w:r>
        <w:rPr>
          <w:spacing w:val="1"/>
          <w:sz w:val="24"/>
        </w:rPr>
        <w:t xml:space="preserve"> </w:t>
      </w:r>
      <w:r>
        <w:rPr>
          <w:sz w:val="24"/>
        </w:rPr>
        <w:t>of</w:t>
      </w:r>
      <w:r>
        <w:rPr>
          <w:spacing w:val="1"/>
          <w:sz w:val="24"/>
        </w:rPr>
        <w:t xml:space="preserve"> </w:t>
      </w:r>
      <w:r>
        <w:rPr>
          <w:sz w:val="24"/>
        </w:rPr>
        <w:t>home</w:t>
      </w:r>
      <w:r>
        <w:rPr>
          <w:spacing w:val="1"/>
          <w:sz w:val="24"/>
        </w:rPr>
        <w:t xml:space="preserve"> </w:t>
      </w:r>
      <w:r>
        <w:rPr>
          <w:sz w:val="24"/>
        </w:rPr>
        <w:t>environment</w:t>
      </w:r>
      <w:r>
        <w:rPr>
          <w:spacing w:val="55"/>
          <w:sz w:val="24"/>
        </w:rPr>
        <w:t xml:space="preserve"> </w:t>
      </w:r>
      <w:r>
        <w:rPr>
          <w:sz w:val="24"/>
        </w:rPr>
        <w:t>e.g.</w:t>
      </w:r>
      <w:r>
        <w:rPr>
          <w:spacing w:val="55"/>
          <w:sz w:val="24"/>
        </w:rPr>
        <w:t xml:space="preserve"> </w:t>
      </w:r>
      <w:r>
        <w:rPr>
          <w:sz w:val="24"/>
        </w:rPr>
        <w:t>unhygienic</w:t>
      </w:r>
      <w:r>
        <w:rPr>
          <w:spacing w:val="55"/>
          <w:sz w:val="24"/>
        </w:rPr>
        <w:t xml:space="preserve"> </w:t>
      </w:r>
      <w:r>
        <w:rPr>
          <w:sz w:val="24"/>
        </w:rPr>
        <w:t>facilities,</w:t>
      </w:r>
      <w:r>
        <w:rPr>
          <w:spacing w:val="55"/>
          <w:sz w:val="24"/>
        </w:rPr>
        <w:t xml:space="preserve"> </w:t>
      </w:r>
      <w:r>
        <w:rPr>
          <w:sz w:val="24"/>
        </w:rPr>
        <w:t>lack</w:t>
      </w:r>
      <w:r>
        <w:rPr>
          <w:spacing w:val="55"/>
          <w:sz w:val="24"/>
        </w:rPr>
        <w:t xml:space="preserve"> </w:t>
      </w:r>
      <w:r>
        <w:rPr>
          <w:sz w:val="24"/>
        </w:rPr>
        <w:t>of</w:t>
      </w:r>
      <w:r>
        <w:rPr>
          <w:spacing w:val="54"/>
          <w:sz w:val="24"/>
        </w:rPr>
        <w:t xml:space="preserve"> </w:t>
      </w:r>
      <w:r>
        <w:rPr>
          <w:sz w:val="24"/>
        </w:rPr>
        <w:t>appropriate</w:t>
      </w:r>
      <w:r>
        <w:rPr>
          <w:spacing w:val="1"/>
          <w:sz w:val="24"/>
        </w:rPr>
        <w:t xml:space="preserve"> </w:t>
      </w:r>
      <w:r>
        <w:rPr>
          <w:sz w:val="24"/>
        </w:rPr>
        <w:t xml:space="preserve">sleeping  </w:t>
      </w:r>
      <w:r>
        <w:rPr>
          <w:spacing w:val="1"/>
          <w:sz w:val="24"/>
        </w:rPr>
        <w:t xml:space="preserve"> </w:t>
      </w:r>
      <w:r>
        <w:rPr>
          <w:sz w:val="24"/>
        </w:rPr>
        <w:t xml:space="preserve">arrangements,  </w:t>
      </w:r>
      <w:r>
        <w:rPr>
          <w:spacing w:val="1"/>
          <w:sz w:val="24"/>
        </w:rPr>
        <w:t xml:space="preserve"> </w:t>
      </w:r>
      <w:r>
        <w:rPr>
          <w:sz w:val="24"/>
        </w:rPr>
        <w:t>inadequate    ventilation    (including    passive    smoking)</w:t>
      </w:r>
      <w:r>
        <w:rPr>
          <w:spacing w:val="1"/>
          <w:sz w:val="24"/>
        </w:rPr>
        <w:t xml:space="preserve"> </w:t>
      </w:r>
      <w:r>
        <w:rPr>
          <w:sz w:val="24"/>
        </w:rPr>
        <w:t>and lack</w:t>
      </w:r>
      <w:r>
        <w:rPr>
          <w:spacing w:val="-1"/>
          <w:sz w:val="24"/>
        </w:rPr>
        <w:t xml:space="preserve"> </w:t>
      </w:r>
      <w:r>
        <w:rPr>
          <w:sz w:val="24"/>
        </w:rPr>
        <w:t>adequate</w:t>
      </w:r>
      <w:r>
        <w:rPr>
          <w:spacing w:val="-1"/>
          <w:sz w:val="24"/>
        </w:rPr>
        <w:t xml:space="preserve"> </w:t>
      </w:r>
      <w:r>
        <w:rPr>
          <w:sz w:val="24"/>
        </w:rPr>
        <w:t>heating</w:t>
      </w:r>
    </w:p>
    <w:p w:rsidR="00FA2130" w:rsidRDefault="0040750B" w:rsidP="008E7E0E">
      <w:pPr>
        <w:pStyle w:val="ListParagraph"/>
        <w:numPr>
          <w:ilvl w:val="0"/>
          <w:numId w:val="29"/>
        </w:numPr>
        <w:tabs>
          <w:tab w:val="left" w:pos="1741"/>
        </w:tabs>
        <w:spacing w:before="2"/>
        <w:ind w:left="1741"/>
        <w:jc w:val="both"/>
        <w:rPr>
          <w:sz w:val="24"/>
        </w:rPr>
      </w:pPr>
      <w:r>
        <w:rPr>
          <w:sz w:val="24"/>
        </w:rPr>
        <w:t>Lack</w:t>
      </w:r>
      <w:r>
        <w:rPr>
          <w:spacing w:val="-4"/>
          <w:sz w:val="24"/>
        </w:rPr>
        <w:t xml:space="preserve"> </w:t>
      </w:r>
      <w:r>
        <w:rPr>
          <w:sz w:val="24"/>
        </w:rPr>
        <w:t>of</w:t>
      </w:r>
      <w:r>
        <w:rPr>
          <w:spacing w:val="-6"/>
          <w:sz w:val="24"/>
        </w:rPr>
        <w:t xml:space="preserve"> </w:t>
      </w:r>
      <w:r>
        <w:rPr>
          <w:sz w:val="24"/>
        </w:rPr>
        <w:t>opportunities</w:t>
      </w:r>
      <w:r>
        <w:rPr>
          <w:spacing w:val="-2"/>
          <w:sz w:val="24"/>
        </w:rPr>
        <w:t xml:space="preserve"> </w:t>
      </w:r>
      <w:r>
        <w:rPr>
          <w:sz w:val="24"/>
        </w:rPr>
        <w:t>for</w:t>
      </w:r>
      <w:r>
        <w:rPr>
          <w:spacing w:val="-2"/>
          <w:sz w:val="24"/>
        </w:rPr>
        <w:t xml:space="preserve"> </w:t>
      </w:r>
      <w:r>
        <w:rPr>
          <w:sz w:val="24"/>
        </w:rPr>
        <w:t>child</w:t>
      </w:r>
      <w:r>
        <w:rPr>
          <w:spacing w:val="-2"/>
          <w:sz w:val="24"/>
        </w:rPr>
        <w:t xml:space="preserve"> </w:t>
      </w:r>
      <w:r>
        <w:rPr>
          <w:sz w:val="24"/>
        </w:rPr>
        <w:t>to</w:t>
      </w:r>
      <w:r>
        <w:rPr>
          <w:spacing w:val="-7"/>
          <w:sz w:val="24"/>
        </w:rPr>
        <w:t xml:space="preserve"> </w:t>
      </w:r>
      <w:r>
        <w:rPr>
          <w:sz w:val="24"/>
        </w:rPr>
        <w:t>play</w:t>
      </w:r>
      <w:r>
        <w:rPr>
          <w:spacing w:val="-3"/>
          <w:sz w:val="24"/>
        </w:rPr>
        <w:t xml:space="preserve"> </w:t>
      </w:r>
      <w:r>
        <w:rPr>
          <w:sz w:val="24"/>
        </w:rPr>
        <w:t>and</w:t>
      </w:r>
      <w:r>
        <w:rPr>
          <w:spacing w:val="-2"/>
          <w:sz w:val="24"/>
        </w:rPr>
        <w:t xml:space="preserve"> </w:t>
      </w:r>
      <w:r>
        <w:rPr>
          <w:sz w:val="24"/>
        </w:rPr>
        <w:t>learn</w:t>
      </w:r>
    </w:p>
    <w:p w:rsidR="00FA2130" w:rsidRDefault="0040750B" w:rsidP="008E7E0E">
      <w:pPr>
        <w:numPr>
          <w:ilvl w:val="0"/>
          <w:numId w:val="33"/>
        </w:numPr>
        <w:tabs>
          <w:tab w:val="left" w:pos="1381"/>
        </w:tabs>
        <w:spacing w:before="140"/>
        <w:ind w:left="1380" w:hanging="361"/>
        <w:jc w:val="left"/>
        <w:rPr>
          <w:b/>
          <w:sz w:val="24"/>
        </w:rPr>
      </w:pPr>
      <w:r>
        <w:rPr>
          <w:b/>
          <w:sz w:val="24"/>
        </w:rPr>
        <w:t>SEXUAL</w:t>
      </w:r>
      <w:r>
        <w:rPr>
          <w:b/>
          <w:spacing w:val="-4"/>
          <w:sz w:val="24"/>
        </w:rPr>
        <w:t xml:space="preserve"> </w:t>
      </w:r>
      <w:r>
        <w:rPr>
          <w:b/>
          <w:sz w:val="24"/>
        </w:rPr>
        <w:t>ABUSE</w:t>
      </w:r>
    </w:p>
    <w:p w:rsidR="00FA2130" w:rsidRDefault="0040750B">
      <w:pPr>
        <w:pStyle w:val="BodyText"/>
        <w:spacing w:before="137" w:line="360" w:lineRule="auto"/>
        <w:ind w:left="1020" w:right="984"/>
        <w:jc w:val="both"/>
      </w:pPr>
      <w:r>
        <w:t>Sexual</w:t>
      </w:r>
      <w:r>
        <w:rPr>
          <w:spacing w:val="-7"/>
        </w:rPr>
        <w:t xml:space="preserve"> </w:t>
      </w:r>
      <w:r>
        <w:t>abuse</w:t>
      </w:r>
      <w:r>
        <w:rPr>
          <w:spacing w:val="-3"/>
        </w:rPr>
        <w:t xml:space="preserve"> </w:t>
      </w:r>
      <w:r>
        <w:t>involves</w:t>
      </w:r>
      <w:r>
        <w:rPr>
          <w:spacing w:val="-1"/>
        </w:rPr>
        <w:t xml:space="preserve"> </w:t>
      </w:r>
      <w:r>
        <w:t>forcing</w:t>
      </w:r>
      <w:r>
        <w:rPr>
          <w:spacing w:val="-3"/>
        </w:rPr>
        <w:t xml:space="preserve"> </w:t>
      </w:r>
      <w:r>
        <w:t>or</w:t>
      </w:r>
      <w:r>
        <w:rPr>
          <w:spacing w:val="-6"/>
        </w:rPr>
        <w:t xml:space="preserve"> </w:t>
      </w:r>
      <w:r>
        <w:t>enticing</w:t>
      </w:r>
      <w:r>
        <w:rPr>
          <w:spacing w:val="-2"/>
        </w:rPr>
        <w:t xml:space="preserve"> </w:t>
      </w:r>
      <w:r>
        <w:t>a child</w:t>
      </w:r>
      <w:r>
        <w:rPr>
          <w:spacing w:val="-1"/>
        </w:rPr>
        <w:t xml:space="preserve"> </w:t>
      </w:r>
      <w:r>
        <w:t>or</w:t>
      </w:r>
      <w:r>
        <w:rPr>
          <w:spacing w:val="-2"/>
        </w:rPr>
        <w:t xml:space="preserve"> </w:t>
      </w:r>
      <w:r>
        <w:t>young</w:t>
      </w:r>
      <w:r>
        <w:rPr>
          <w:spacing w:val="-2"/>
        </w:rPr>
        <w:t xml:space="preserve"> </w:t>
      </w:r>
      <w:r>
        <w:t>person</w:t>
      </w:r>
      <w:r>
        <w:rPr>
          <w:spacing w:val="-2"/>
        </w:rPr>
        <w:t xml:space="preserve"> </w:t>
      </w:r>
      <w:r>
        <w:t>to</w:t>
      </w:r>
      <w:r>
        <w:rPr>
          <w:spacing w:val="-6"/>
        </w:rPr>
        <w:t xml:space="preserve"> </w:t>
      </w:r>
      <w:r>
        <w:t>take</w:t>
      </w:r>
      <w:r>
        <w:rPr>
          <w:spacing w:val="-3"/>
        </w:rPr>
        <w:t xml:space="preserve"> </w:t>
      </w:r>
      <w:r>
        <w:t>part</w:t>
      </w:r>
      <w:r>
        <w:rPr>
          <w:spacing w:val="-4"/>
        </w:rPr>
        <w:t xml:space="preserve"> </w:t>
      </w:r>
      <w:r>
        <w:t>in</w:t>
      </w:r>
      <w:r>
        <w:rPr>
          <w:spacing w:val="-1"/>
        </w:rPr>
        <w:t xml:space="preserve"> </w:t>
      </w:r>
      <w:r>
        <w:t>sexual</w:t>
      </w:r>
      <w:r>
        <w:rPr>
          <w:spacing w:val="-6"/>
        </w:rPr>
        <w:t xml:space="preserve"> </w:t>
      </w:r>
      <w:r>
        <w:t>activities,</w:t>
      </w:r>
      <w:r>
        <w:rPr>
          <w:spacing w:val="-52"/>
        </w:rPr>
        <w:t xml:space="preserve"> </w:t>
      </w:r>
      <w:r>
        <w:t>not necessarily involving a high level or violence, whether or not the child is aware of what is</w:t>
      </w:r>
      <w:r>
        <w:rPr>
          <w:spacing w:val="1"/>
        </w:rPr>
        <w:t xml:space="preserve"> </w:t>
      </w:r>
      <w:r>
        <w:t>happening.</w:t>
      </w:r>
    </w:p>
    <w:p w:rsidR="00FA2130" w:rsidRDefault="0040750B">
      <w:pPr>
        <w:pStyle w:val="BodyText"/>
        <w:spacing w:line="360" w:lineRule="auto"/>
        <w:ind w:left="1020" w:right="985"/>
        <w:jc w:val="both"/>
      </w:pPr>
      <w:r>
        <w:t>The activities may involve physical contact, including assault by penetration (for example, rape</w:t>
      </w:r>
      <w:r>
        <w:rPr>
          <w:spacing w:val="1"/>
        </w:rPr>
        <w:t xml:space="preserve"> </w:t>
      </w:r>
      <w:r>
        <w:t>or oral sex) or non-penetrative acts such as masturbation, kissing, rubbing and touching outside</w:t>
      </w:r>
      <w:r>
        <w:rPr>
          <w:spacing w:val="-52"/>
        </w:rPr>
        <w:t xml:space="preserve"> </w:t>
      </w:r>
      <w:r>
        <w:t>of</w:t>
      </w:r>
      <w:r>
        <w:rPr>
          <w:spacing w:val="-4"/>
        </w:rPr>
        <w:t xml:space="preserve"> </w:t>
      </w:r>
      <w:r>
        <w:t>clothing.</w:t>
      </w:r>
    </w:p>
    <w:p w:rsidR="00FA2130" w:rsidRDefault="0040750B">
      <w:pPr>
        <w:pStyle w:val="BodyText"/>
        <w:spacing w:line="360" w:lineRule="auto"/>
        <w:ind w:left="1020" w:right="986"/>
        <w:jc w:val="both"/>
      </w:pPr>
      <w:r>
        <w:t>They may also include non-contact activities, such as involving children in looking at, or in the</w:t>
      </w:r>
      <w:r>
        <w:rPr>
          <w:spacing w:val="1"/>
        </w:rPr>
        <w:t xml:space="preserve"> </w:t>
      </w:r>
      <w:r>
        <w:t>production of, sexual images, watching sexual activities, encouraging children to behave in</w:t>
      </w:r>
      <w:r>
        <w:rPr>
          <w:spacing w:val="1"/>
        </w:rPr>
        <w:t xml:space="preserve"> </w:t>
      </w:r>
      <w:r>
        <w:t>sexually in appropriate ways, or grooming a child in preparation for abuse (including via the</w:t>
      </w:r>
      <w:r>
        <w:rPr>
          <w:spacing w:val="1"/>
        </w:rPr>
        <w:t xml:space="preserve"> </w:t>
      </w:r>
      <w:r>
        <w:t>internet).</w:t>
      </w:r>
    </w:p>
    <w:p w:rsidR="00FA2130" w:rsidRDefault="0040750B">
      <w:pPr>
        <w:pStyle w:val="BodyText"/>
        <w:spacing w:line="362" w:lineRule="auto"/>
        <w:ind w:left="1020" w:right="976"/>
        <w:jc w:val="both"/>
      </w:pPr>
      <w:r>
        <w:t>Sexual abuse is not solely perpetrated by adult males. Women can also commit acts of sexual</w:t>
      </w:r>
      <w:r>
        <w:rPr>
          <w:spacing w:val="1"/>
        </w:rPr>
        <w:t xml:space="preserve"> </w:t>
      </w:r>
      <w:r>
        <w:t>abuse,</w:t>
      </w:r>
      <w:r>
        <w:rPr>
          <w:spacing w:val="-5"/>
        </w:rPr>
        <w:t xml:space="preserve"> </w:t>
      </w:r>
      <w:r>
        <w:t>as can</w:t>
      </w:r>
      <w:r>
        <w:rPr>
          <w:spacing w:val="-3"/>
        </w:rPr>
        <w:t xml:space="preserve"> </w:t>
      </w:r>
      <w:r>
        <w:t>other</w:t>
      </w:r>
      <w:r>
        <w:rPr>
          <w:spacing w:val="-4"/>
        </w:rPr>
        <w:t xml:space="preserve"> </w:t>
      </w:r>
      <w:r>
        <w:t>children.</w:t>
      </w:r>
    </w:p>
    <w:p w:rsidR="00FA2130" w:rsidRDefault="0040750B">
      <w:pPr>
        <w:spacing w:line="362" w:lineRule="auto"/>
        <w:ind w:left="1020" w:right="8132"/>
        <w:jc w:val="both"/>
        <w:rPr>
          <w:b/>
          <w:sz w:val="24"/>
        </w:rPr>
      </w:pPr>
      <w:r>
        <w:rPr>
          <w:b/>
          <w:sz w:val="24"/>
          <w:u w:val="single"/>
        </w:rPr>
        <w:t>Indicators in the child</w:t>
      </w:r>
      <w:r>
        <w:rPr>
          <w:b/>
          <w:spacing w:val="1"/>
          <w:sz w:val="24"/>
        </w:rPr>
        <w:t xml:space="preserve"> </w:t>
      </w:r>
      <w:r>
        <w:rPr>
          <w:b/>
          <w:sz w:val="24"/>
        </w:rPr>
        <w:t>Physical</w:t>
      </w:r>
      <w:r>
        <w:rPr>
          <w:b/>
          <w:spacing w:val="-8"/>
          <w:sz w:val="24"/>
        </w:rPr>
        <w:t xml:space="preserve"> </w:t>
      </w:r>
      <w:r>
        <w:rPr>
          <w:b/>
          <w:sz w:val="24"/>
        </w:rPr>
        <w:t>presentation:</w:t>
      </w:r>
    </w:p>
    <w:p w:rsidR="00FA2130" w:rsidRDefault="0040750B" w:rsidP="008E7E0E">
      <w:pPr>
        <w:pStyle w:val="ListParagraph"/>
        <w:numPr>
          <w:ilvl w:val="0"/>
          <w:numId w:val="29"/>
        </w:numPr>
        <w:tabs>
          <w:tab w:val="left" w:pos="1741"/>
        </w:tabs>
        <w:spacing w:line="287" w:lineRule="exact"/>
        <w:ind w:left="1741"/>
        <w:jc w:val="both"/>
        <w:rPr>
          <w:sz w:val="24"/>
        </w:rPr>
      </w:pPr>
      <w:r>
        <w:rPr>
          <w:sz w:val="24"/>
        </w:rPr>
        <w:t>Urinary</w:t>
      </w:r>
      <w:r>
        <w:rPr>
          <w:spacing w:val="-2"/>
          <w:sz w:val="24"/>
        </w:rPr>
        <w:t xml:space="preserve"> </w:t>
      </w:r>
      <w:r>
        <w:rPr>
          <w:sz w:val="24"/>
        </w:rPr>
        <w:t>infection,</w:t>
      </w:r>
      <w:r>
        <w:rPr>
          <w:spacing w:val="-6"/>
          <w:sz w:val="24"/>
        </w:rPr>
        <w:t xml:space="preserve"> </w:t>
      </w:r>
      <w:r>
        <w:rPr>
          <w:sz w:val="24"/>
        </w:rPr>
        <w:t>bleeding</w:t>
      </w:r>
      <w:r>
        <w:rPr>
          <w:spacing w:val="-2"/>
          <w:sz w:val="24"/>
        </w:rPr>
        <w:t xml:space="preserve"> </w:t>
      </w:r>
      <w:r>
        <w:rPr>
          <w:sz w:val="24"/>
        </w:rPr>
        <w:t>or</w:t>
      </w:r>
      <w:r>
        <w:rPr>
          <w:spacing w:val="-1"/>
          <w:sz w:val="24"/>
        </w:rPr>
        <w:t xml:space="preserve"> </w:t>
      </w:r>
      <w:r>
        <w:rPr>
          <w:sz w:val="24"/>
        </w:rPr>
        <w:t>soreness</w:t>
      </w:r>
      <w:r>
        <w:rPr>
          <w:spacing w:val="-2"/>
          <w:sz w:val="24"/>
        </w:rPr>
        <w:t xml:space="preserve"> </w:t>
      </w:r>
      <w:r>
        <w:rPr>
          <w:sz w:val="24"/>
        </w:rPr>
        <w:t>in</w:t>
      </w:r>
      <w:r>
        <w:rPr>
          <w:spacing w:val="-5"/>
          <w:sz w:val="24"/>
        </w:rPr>
        <w:t xml:space="preserve"> </w:t>
      </w:r>
      <w:r>
        <w:rPr>
          <w:sz w:val="24"/>
        </w:rPr>
        <w:t>the</w:t>
      </w:r>
      <w:r>
        <w:rPr>
          <w:spacing w:val="1"/>
          <w:sz w:val="24"/>
        </w:rPr>
        <w:t xml:space="preserve"> </w:t>
      </w:r>
      <w:r>
        <w:rPr>
          <w:sz w:val="24"/>
        </w:rPr>
        <w:t>genital</w:t>
      </w:r>
      <w:r>
        <w:rPr>
          <w:spacing w:val="-6"/>
          <w:sz w:val="24"/>
        </w:rPr>
        <w:t xml:space="preserve"> </w:t>
      </w:r>
      <w:r>
        <w:rPr>
          <w:sz w:val="24"/>
        </w:rPr>
        <w:t>or</w:t>
      </w:r>
      <w:r>
        <w:rPr>
          <w:spacing w:val="-1"/>
          <w:sz w:val="24"/>
        </w:rPr>
        <w:t xml:space="preserve"> </w:t>
      </w:r>
      <w:r>
        <w:rPr>
          <w:sz w:val="24"/>
        </w:rPr>
        <w:t>anal</w:t>
      </w:r>
      <w:r>
        <w:rPr>
          <w:spacing w:val="-6"/>
          <w:sz w:val="24"/>
        </w:rPr>
        <w:t xml:space="preserve"> </w:t>
      </w:r>
      <w:r>
        <w:rPr>
          <w:sz w:val="24"/>
        </w:rPr>
        <w:t>areas</w:t>
      </w:r>
    </w:p>
    <w:p w:rsidR="00FA2130" w:rsidRDefault="0040750B" w:rsidP="008E7E0E">
      <w:pPr>
        <w:pStyle w:val="ListParagraph"/>
        <w:numPr>
          <w:ilvl w:val="0"/>
          <w:numId w:val="29"/>
        </w:numPr>
        <w:tabs>
          <w:tab w:val="left" w:pos="1741"/>
        </w:tabs>
        <w:spacing w:before="142"/>
        <w:ind w:left="1741"/>
        <w:jc w:val="both"/>
        <w:rPr>
          <w:sz w:val="24"/>
        </w:rPr>
      </w:pPr>
      <w:r>
        <w:rPr>
          <w:sz w:val="24"/>
        </w:rPr>
        <w:t>Recurrent pain</w:t>
      </w:r>
      <w:r>
        <w:rPr>
          <w:spacing w:val="-3"/>
          <w:sz w:val="24"/>
        </w:rPr>
        <w:t xml:space="preserve"> </w:t>
      </w:r>
      <w:r>
        <w:rPr>
          <w:sz w:val="24"/>
        </w:rPr>
        <w:t>or</w:t>
      </w:r>
      <w:r>
        <w:rPr>
          <w:spacing w:val="-7"/>
          <w:sz w:val="24"/>
        </w:rPr>
        <w:t xml:space="preserve"> </w:t>
      </w:r>
      <w:r>
        <w:rPr>
          <w:sz w:val="24"/>
        </w:rPr>
        <w:t>passing</w:t>
      </w:r>
      <w:r>
        <w:rPr>
          <w:spacing w:val="-3"/>
          <w:sz w:val="24"/>
        </w:rPr>
        <w:t xml:space="preserve"> </w:t>
      </w:r>
      <w:r>
        <w:rPr>
          <w:sz w:val="24"/>
        </w:rPr>
        <w:t>urine</w:t>
      </w:r>
      <w:r>
        <w:rPr>
          <w:spacing w:val="-1"/>
          <w:sz w:val="24"/>
        </w:rPr>
        <w:t xml:space="preserve"> </w:t>
      </w:r>
      <w:r>
        <w:rPr>
          <w:sz w:val="24"/>
        </w:rPr>
        <w:t>or</w:t>
      </w:r>
      <w:r>
        <w:rPr>
          <w:spacing w:val="-2"/>
          <w:sz w:val="24"/>
        </w:rPr>
        <w:t xml:space="preserve"> </w:t>
      </w:r>
      <w:r>
        <w:rPr>
          <w:sz w:val="24"/>
        </w:rPr>
        <w:t>faces</w:t>
      </w:r>
    </w:p>
    <w:p w:rsidR="00FA2130" w:rsidRDefault="0040750B" w:rsidP="008E7E0E">
      <w:pPr>
        <w:pStyle w:val="ListParagraph"/>
        <w:numPr>
          <w:ilvl w:val="0"/>
          <w:numId w:val="29"/>
        </w:numPr>
        <w:tabs>
          <w:tab w:val="left" w:pos="1741"/>
        </w:tabs>
        <w:spacing w:before="149"/>
        <w:ind w:left="1741"/>
        <w:jc w:val="both"/>
        <w:rPr>
          <w:sz w:val="24"/>
        </w:rPr>
      </w:pPr>
      <w:r>
        <w:rPr>
          <w:sz w:val="24"/>
        </w:rPr>
        <w:t>Blood</w:t>
      </w:r>
      <w:r>
        <w:rPr>
          <w:spacing w:val="-5"/>
          <w:sz w:val="24"/>
        </w:rPr>
        <w:t xml:space="preserve"> </w:t>
      </w:r>
      <w:r>
        <w:rPr>
          <w:sz w:val="24"/>
        </w:rPr>
        <w:t>on</w:t>
      </w:r>
      <w:r>
        <w:rPr>
          <w:spacing w:val="-5"/>
          <w:sz w:val="24"/>
        </w:rPr>
        <w:t xml:space="preserve"> </w:t>
      </w:r>
      <w:r>
        <w:rPr>
          <w:sz w:val="24"/>
        </w:rPr>
        <w:t>under</w:t>
      </w:r>
      <w:r>
        <w:rPr>
          <w:spacing w:val="-5"/>
          <w:sz w:val="24"/>
        </w:rPr>
        <w:t xml:space="preserve"> </w:t>
      </w:r>
      <w:r>
        <w:rPr>
          <w:sz w:val="24"/>
        </w:rPr>
        <w:t>clothes</w:t>
      </w:r>
    </w:p>
    <w:p w:rsidR="00FA2130" w:rsidRDefault="0040750B" w:rsidP="008E7E0E">
      <w:pPr>
        <w:pStyle w:val="ListParagraph"/>
        <w:numPr>
          <w:ilvl w:val="0"/>
          <w:numId w:val="29"/>
        </w:numPr>
        <w:tabs>
          <w:tab w:val="left" w:pos="1741"/>
        </w:tabs>
        <w:spacing w:before="144"/>
        <w:ind w:left="1741"/>
        <w:jc w:val="both"/>
        <w:rPr>
          <w:sz w:val="24"/>
        </w:rPr>
      </w:pPr>
      <w:r>
        <w:rPr>
          <w:sz w:val="24"/>
        </w:rPr>
        <w:t>Sexually</w:t>
      </w:r>
      <w:r>
        <w:rPr>
          <w:spacing w:val="-6"/>
          <w:sz w:val="24"/>
        </w:rPr>
        <w:t xml:space="preserve"> </w:t>
      </w:r>
      <w:r>
        <w:rPr>
          <w:sz w:val="24"/>
        </w:rPr>
        <w:t>transmitted</w:t>
      </w:r>
      <w:r>
        <w:rPr>
          <w:spacing w:val="-8"/>
          <w:sz w:val="24"/>
        </w:rPr>
        <w:t xml:space="preserve"> </w:t>
      </w:r>
      <w:r>
        <w:rPr>
          <w:sz w:val="24"/>
        </w:rPr>
        <w:t>infections</w:t>
      </w:r>
    </w:p>
    <w:p w:rsidR="00FA2130" w:rsidRDefault="0040750B" w:rsidP="008E7E0E">
      <w:pPr>
        <w:pStyle w:val="ListParagraph"/>
        <w:numPr>
          <w:ilvl w:val="0"/>
          <w:numId w:val="29"/>
        </w:numPr>
        <w:tabs>
          <w:tab w:val="left" w:pos="1741"/>
        </w:tabs>
        <w:spacing w:before="148"/>
        <w:ind w:left="1741"/>
        <w:jc w:val="both"/>
        <w:rPr>
          <w:sz w:val="24"/>
        </w:rPr>
      </w:pPr>
      <w:r>
        <w:rPr>
          <w:sz w:val="24"/>
        </w:rPr>
        <w:t>Vaginal</w:t>
      </w:r>
      <w:r>
        <w:rPr>
          <w:spacing w:val="-6"/>
          <w:sz w:val="24"/>
        </w:rPr>
        <w:t xml:space="preserve"> </w:t>
      </w:r>
      <w:r>
        <w:rPr>
          <w:sz w:val="24"/>
        </w:rPr>
        <w:t>soreness</w:t>
      </w:r>
      <w:r>
        <w:rPr>
          <w:spacing w:val="-2"/>
          <w:sz w:val="24"/>
        </w:rPr>
        <w:t xml:space="preserve"> </w:t>
      </w:r>
      <w:r>
        <w:rPr>
          <w:sz w:val="24"/>
        </w:rPr>
        <w:t>or</w:t>
      </w:r>
      <w:r>
        <w:rPr>
          <w:spacing w:val="-6"/>
          <w:sz w:val="24"/>
        </w:rPr>
        <w:t xml:space="preserve"> </w:t>
      </w:r>
      <w:r>
        <w:rPr>
          <w:sz w:val="24"/>
        </w:rPr>
        <w:t>bleeding</w:t>
      </w:r>
    </w:p>
    <w:p w:rsidR="00FA2130" w:rsidRDefault="0040750B" w:rsidP="008E7E0E">
      <w:pPr>
        <w:pStyle w:val="ListParagraph"/>
        <w:numPr>
          <w:ilvl w:val="0"/>
          <w:numId w:val="29"/>
        </w:numPr>
        <w:tabs>
          <w:tab w:val="left" w:pos="1741"/>
        </w:tabs>
        <w:spacing w:before="144" w:line="362" w:lineRule="auto"/>
        <w:ind w:right="990" w:hanging="467"/>
        <w:jc w:val="both"/>
        <w:rPr>
          <w:sz w:val="24"/>
        </w:rPr>
      </w:pPr>
      <w:r>
        <w:rPr>
          <w:sz w:val="24"/>
        </w:rPr>
        <w:t xml:space="preserve">Pregnancy  </w:t>
      </w:r>
      <w:r>
        <w:rPr>
          <w:spacing w:val="1"/>
          <w:sz w:val="24"/>
        </w:rPr>
        <w:t xml:space="preserve"> </w:t>
      </w:r>
      <w:r>
        <w:rPr>
          <w:sz w:val="24"/>
        </w:rPr>
        <w:t xml:space="preserve">in  </w:t>
      </w:r>
      <w:r>
        <w:rPr>
          <w:spacing w:val="1"/>
          <w:sz w:val="24"/>
        </w:rPr>
        <w:t xml:space="preserve"> </w:t>
      </w:r>
      <w:r>
        <w:rPr>
          <w:sz w:val="24"/>
        </w:rPr>
        <w:t xml:space="preserve">a  </w:t>
      </w:r>
      <w:r>
        <w:rPr>
          <w:spacing w:val="1"/>
          <w:sz w:val="24"/>
        </w:rPr>
        <w:t xml:space="preserve"> </w:t>
      </w:r>
      <w:r>
        <w:rPr>
          <w:sz w:val="24"/>
        </w:rPr>
        <w:t xml:space="preserve">younger  </w:t>
      </w:r>
      <w:r>
        <w:rPr>
          <w:spacing w:val="1"/>
          <w:sz w:val="24"/>
        </w:rPr>
        <w:t xml:space="preserve"> </w:t>
      </w:r>
      <w:r>
        <w:rPr>
          <w:sz w:val="24"/>
        </w:rPr>
        <w:t xml:space="preserve">girl  </w:t>
      </w:r>
      <w:r>
        <w:rPr>
          <w:spacing w:val="1"/>
          <w:sz w:val="24"/>
        </w:rPr>
        <w:t xml:space="preserve"> </w:t>
      </w:r>
      <w:r>
        <w:rPr>
          <w:sz w:val="24"/>
        </w:rPr>
        <w:t xml:space="preserve">where  </w:t>
      </w:r>
      <w:r>
        <w:rPr>
          <w:spacing w:val="1"/>
          <w:sz w:val="24"/>
        </w:rPr>
        <w:t xml:space="preserve"> </w:t>
      </w:r>
      <w:r>
        <w:rPr>
          <w:sz w:val="24"/>
        </w:rPr>
        <w:t xml:space="preserve">the  </w:t>
      </w:r>
      <w:r>
        <w:rPr>
          <w:spacing w:val="1"/>
          <w:sz w:val="24"/>
        </w:rPr>
        <w:t xml:space="preserve"> </w:t>
      </w:r>
      <w:r>
        <w:rPr>
          <w:sz w:val="24"/>
        </w:rPr>
        <w:t xml:space="preserve">identity  </w:t>
      </w:r>
      <w:r>
        <w:rPr>
          <w:spacing w:val="1"/>
          <w:sz w:val="24"/>
        </w:rPr>
        <w:t xml:space="preserve"> </w:t>
      </w:r>
      <w:r>
        <w:rPr>
          <w:sz w:val="24"/>
        </w:rPr>
        <w:t xml:space="preserve">of  </w:t>
      </w:r>
      <w:r>
        <w:rPr>
          <w:spacing w:val="1"/>
          <w:sz w:val="24"/>
        </w:rPr>
        <w:t xml:space="preserve"> </w:t>
      </w:r>
      <w:r>
        <w:rPr>
          <w:sz w:val="24"/>
        </w:rPr>
        <w:t xml:space="preserve">the  </w:t>
      </w:r>
      <w:r>
        <w:rPr>
          <w:spacing w:val="1"/>
          <w:sz w:val="24"/>
        </w:rPr>
        <w:t xml:space="preserve"> </w:t>
      </w:r>
      <w:r>
        <w:rPr>
          <w:sz w:val="24"/>
        </w:rPr>
        <w:t xml:space="preserve">father  </w:t>
      </w:r>
      <w:r>
        <w:rPr>
          <w:spacing w:val="1"/>
          <w:sz w:val="24"/>
        </w:rPr>
        <w:t xml:space="preserve"> </w:t>
      </w:r>
      <w:r>
        <w:rPr>
          <w:sz w:val="24"/>
        </w:rPr>
        <w:t>is    not</w:t>
      </w:r>
      <w:r>
        <w:rPr>
          <w:spacing w:val="1"/>
          <w:sz w:val="24"/>
        </w:rPr>
        <w:t xml:space="preserve"> </w:t>
      </w:r>
      <w:r>
        <w:rPr>
          <w:sz w:val="24"/>
        </w:rPr>
        <w:t>disclosed</w:t>
      </w:r>
      <w:r>
        <w:rPr>
          <w:spacing w:val="-5"/>
          <w:sz w:val="24"/>
        </w:rPr>
        <w:t xml:space="preserve"> </w:t>
      </w:r>
      <w:r>
        <w:rPr>
          <w:sz w:val="24"/>
        </w:rPr>
        <w:t>and/or there</w:t>
      </w:r>
      <w:r>
        <w:rPr>
          <w:spacing w:val="2"/>
          <w:sz w:val="24"/>
        </w:rPr>
        <w:t xml:space="preserve"> </w:t>
      </w:r>
      <w:r>
        <w:rPr>
          <w:sz w:val="24"/>
        </w:rPr>
        <w:t>is</w:t>
      </w:r>
      <w:r>
        <w:rPr>
          <w:spacing w:val="-1"/>
          <w:sz w:val="24"/>
        </w:rPr>
        <w:t xml:space="preserve"> </w:t>
      </w:r>
      <w:r>
        <w:rPr>
          <w:sz w:val="24"/>
        </w:rPr>
        <w:t>secrecy</w:t>
      </w:r>
      <w:r>
        <w:rPr>
          <w:spacing w:val="-2"/>
          <w:sz w:val="24"/>
        </w:rPr>
        <w:t xml:space="preserve"> </w:t>
      </w:r>
      <w:r>
        <w:rPr>
          <w:sz w:val="24"/>
        </w:rPr>
        <w:t>or vagueness</w:t>
      </w:r>
      <w:r>
        <w:rPr>
          <w:spacing w:val="-1"/>
          <w:sz w:val="24"/>
        </w:rPr>
        <w:t xml:space="preserve"> </w:t>
      </w:r>
      <w:r>
        <w:rPr>
          <w:sz w:val="24"/>
        </w:rPr>
        <w:t>about</w:t>
      </w:r>
      <w:r>
        <w:rPr>
          <w:spacing w:val="-2"/>
          <w:sz w:val="24"/>
        </w:rPr>
        <w:t xml:space="preserve"> </w:t>
      </w:r>
      <w:r>
        <w:rPr>
          <w:sz w:val="24"/>
        </w:rPr>
        <w:t>the</w:t>
      </w:r>
      <w:r>
        <w:rPr>
          <w:spacing w:val="2"/>
          <w:sz w:val="24"/>
        </w:rPr>
        <w:t xml:space="preserve"> </w:t>
      </w:r>
      <w:r>
        <w:rPr>
          <w:sz w:val="24"/>
        </w:rPr>
        <w:t>identity</w:t>
      </w:r>
      <w:r>
        <w:rPr>
          <w:spacing w:val="-2"/>
          <w:sz w:val="24"/>
        </w:rPr>
        <w:t xml:space="preserve"> </w:t>
      </w:r>
      <w:r>
        <w:rPr>
          <w:sz w:val="24"/>
        </w:rPr>
        <w:t>of</w:t>
      </w:r>
      <w:r>
        <w:rPr>
          <w:spacing w:val="-4"/>
          <w:sz w:val="24"/>
        </w:rPr>
        <w:t xml:space="preserve"> </w:t>
      </w:r>
      <w:r>
        <w:rPr>
          <w:sz w:val="24"/>
        </w:rPr>
        <w:t>father</w:t>
      </w:r>
    </w:p>
    <w:p w:rsidR="00FA2130" w:rsidRDefault="00FA2130">
      <w:pPr>
        <w:spacing w:line="362" w:lineRule="auto"/>
        <w:jc w:val="both"/>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29"/>
        </w:numPr>
        <w:tabs>
          <w:tab w:val="left" w:pos="1741"/>
        </w:tabs>
        <w:spacing w:before="62" w:line="360" w:lineRule="auto"/>
        <w:ind w:right="986" w:hanging="467"/>
        <w:jc w:val="both"/>
        <w:rPr>
          <w:sz w:val="24"/>
        </w:rPr>
      </w:pPr>
      <w:r>
        <w:rPr>
          <w:sz w:val="24"/>
        </w:rPr>
        <w:lastRenderedPageBreak/>
        <w:t>Physical</w:t>
      </w:r>
      <w:r>
        <w:rPr>
          <w:spacing w:val="55"/>
          <w:sz w:val="24"/>
        </w:rPr>
        <w:t xml:space="preserve"> </w:t>
      </w:r>
      <w:r>
        <w:rPr>
          <w:sz w:val="24"/>
        </w:rPr>
        <w:t>symptoms</w:t>
      </w:r>
      <w:r>
        <w:rPr>
          <w:spacing w:val="55"/>
          <w:sz w:val="24"/>
        </w:rPr>
        <w:t xml:space="preserve"> </w:t>
      </w:r>
      <w:r>
        <w:rPr>
          <w:sz w:val="24"/>
        </w:rPr>
        <w:t>such</w:t>
      </w:r>
      <w:r>
        <w:rPr>
          <w:spacing w:val="55"/>
          <w:sz w:val="24"/>
        </w:rPr>
        <w:t xml:space="preserve"> </w:t>
      </w:r>
      <w:r>
        <w:rPr>
          <w:sz w:val="24"/>
        </w:rPr>
        <w:t>as</w:t>
      </w:r>
      <w:r>
        <w:rPr>
          <w:spacing w:val="55"/>
          <w:sz w:val="24"/>
        </w:rPr>
        <w:t xml:space="preserve"> </w:t>
      </w:r>
      <w:r>
        <w:rPr>
          <w:sz w:val="24"/>
        </w:rPr>
        <w:t>injuries</w:t>
      </w:r>
      <w:r>
        <w:rPr>
          <w:spacing w:val="55"/>
          <w:sz w:val="24"/>
        </w:rPr>
        <w:t xml:space="preserve"> </w:t>
      </w:r>
      <w:r>
        <w:rPr>
          <w:sz w:val="24"/>
        </w:rPr>
        <w:t>to</w:t>
      </w:r>
      <w:r>
        <w:rPr>
          <w:spacing w:val="55"/>
          <w:sz w:val="24"/>
        </w:rPr>
        <w:t xml:space="preserve"> </w:t>
      </w:r>
      <w:r>
        <w:rPr>
          <w:sz w:val="24"/>
        </w:rPr>
        <w:t>the</w:t>
      </w:r>
      <w:r>
        <w:rPr>
          <w:spacing w:val="55"/>
          <w:sz w:val="24"/>
        </w:rPr>
        <w:t xml:space="preserve"> </w:t>
      </w:r>
      <w:r>
        <w:rPr>
          <w:sz w:val="24"/>
        </w:rPr>
        <w:t>genital</w:t>
      </w:r>
      <w:r>
        <w:rPr>
          <w:spacing w:val="55"/>
          <w:sz w:val="24"/>
        </w:rPr>
        <w:t xml:space="preserve"> </w:t>
      </w:r>
      <w:r>
        <w:rPr>
          <w:sz w:val="24"/>
        </w:rPr>
        <w:t>or</w:t>
      </w:r>
      <w:r>
        <w:rPr>
          <w:spacing w:val="55"/>
          <w:sz w:val="24"/>
        </w:rPr>
        <w:t xml:space="preserve"> </w:t>
      </w:r>
      <w:r>
        <w:rPr>
          <w:sz w:val="24"/>
        </w:rPr>
        <w:t>anal</w:t>
      </w:r>
      <w:r>
        <w:rPr>
          <w:spacing w:val="55"/>
          <w:sz w:val="24"/>
        </w:rPr>
        <w:t xml:space="preserve"> </w:t>
      </w:r>
      <w:r>
        <w:rPr>
          <w:sz w:val="24"/>
        </w:rPr>
        <w:t>area,</w:t>
      </w:r>
      <w:r>
        <w:rPr>
          <w:spacing w:val="55"/>
          <w:sz w:val="24"/>
        </w:rPr>
        <w:t xml:space="preserve"> </w:t>
      </w:r>
      <w:r>
        <w:rPr>
          <w:sz w:val="24"/>
        </w:rPr>
        <w:t>bruising</w:t>
      </w:r>
      <w:r>
        <w:rPr>
          <w:spacing w:val="55"/>
          <w:sz w:val="24"/>
        </w:rPr>
        <w:t xml:space="preserve"> </w:t>
      </w:r>
      <w:r>
        <w:rPr>
          <w:sz w:val="24"/>
        </w:rPr>
        <w:t>to</w:t>
      </w:r>
      <w:r>
        <w:rPr>
          <w:spacing w:val="1"/>
          <w:sz w:val="24"/>
        </w:rPr>
        <w:t xml:space="preserve"> </w:t>
      </w:r>
      <w:r>
        <w:rPr>
          <w:sz w:val="24"/>
        </w:rPr>
        <w:t xml:space="preserve">buttocks,   abdominal   and  </w:t>
      </w:r>
      <w:r>
        <w:rPr>
          <w:spacing w:val="1"/>
          <w:sz w:val="24"/>
        </w:rPr>
        <w:t xml:space="preserve"> </w:t>
      </w:r>
      <w:r>
        <w:rPr>
          <w:sz w:val="24"/>
        </w:rPr>
        <w:t xml:space="preserve">thighs,   sexually  </w:t>
      </w:r>
      <w:r>
        <w:rPr>
          <w:spacing w:val="1"/>
          <w:sz w:val="24"/>
        </w:rPr>
        <w:t xml:space="preserve"> </w:t>
      </w:r>
      <w:r>
        <w:rPr>
          <w:sz w:val="24"/>
        </w:rPr>
        <w:t>transmitted   diseases,   presence    of</w:t>
      </w:r>
      <w:r>
        <w:rPr>
          <w:spacing w:val="1"/>
          <w:sz w:val="24"/>
        </w:rPr>
        <w:t xml:space="preserve"> </w:t>
      </w:r>
      <w:r>
        <w:rPr>
          <w:sz w:val="24"/>
        </w:rPr>
        <w:t>the</w:t>
      </w:r>
      <w:r>
        <w:rPr>
          <w:spacing w:val="-2"/>
          <w:sz w:val="24"/>
        </w:rPr>
        <w:t xml:space="preserve"> </w:t>
      </w:r>
      <w:r>
        <w:rPr>
          <w:sz w:val="24"/>
        </w:rPr>
        <w:t>semen</w:t>
      </w:r>
      <w:r>
        <w:rPr>
          <w:spacing w:val="-3"/>
          <w:sz w:val="24"/>
        </w:rPr>
        <w:t xml:space="preserve"> </w:t>
      </w:r>
      <w:r>
        <w:rPr>
          <w:sz w:val="24"/>
        </w:rPr>
        <w:t>on</w:t>
      </w:r>
      <w:r>
        <w:rPr>
          <w:spacing w:val="1"/>
          <w:sz w:val="24"/>
        </w:rPr>
        <w:t xml:space="preserve"> </w:t>
      </w:r>
      <w:r>
        <w:rPr>
          <w:sz w:val="24"/>
        </w:rPr>
        <w:t>vagina,</w:t>
      </w:r>
      <w:r>
        <w:rPr>
          <w:spacing w:val="-5"/>
          <w:sz w:val="24"/>
        </w:rPr>
        <w:t xml:space="preserve"> </w:t>
      </w:r>
      <w:r>
        <w:rPr>
          <w:sz w:val="24"/>
        </w:rPr>
        <w:t>anus,</w:t>
      </w:r>
      <w:r>
        <w:rPr>
          <w:spacing w:val="-4"/>
          <w:sz w:val="24"/>
        </w:rPr>
        <w:t xml:space="preserve"> </w:t>
      </w:r>
      <w:r>
        <w:rPr>
          <w:sz w:val="24"/>
        </w:rPr>
        <w:t>external</w:t>
      </w:r>
      <w:r>
        <w:rPr>
          <w:spacing w:val="-4"/>
          <w:sz w:val="24"/>
        </w:rPr>
        <w:t xml:space="preserve"> </w:t>
      </w:r>
      <w:r>
        <w:rPr>
          <w:sz w:val="24"/>
        </w:rPr>
        <w:t>genitalia</w:t>
      </w:r>
      <w:r>
        <w:rPr>
          <w:spacing w:val="3"/>
          <w:sz w:val="24"/>
        </w:rPr>
        <w:t xml:space="preserve"> </w:t>
      </w:r>
      <w:r>
        <w:rPr>
          <w:sz w:val="24"/>
        </w:rPr>
        <w:t>or</w:t>
      </w:r>
      <w:r>
        <w:rPr>
          <w:spacing w:val="4"/>
          <w:sz w:val="24"/>
        </w:rPr>
        <w:t xml:space="preserve"> </w:t>
      </w:r>
      <w:r>
        <w:rPr>
          <w:sz w:val="24"/>
        </w:rPr>
        <w:t>clothing</w:t>
      </w:r>
    </w:p>
    <w:p w:rsidR="00FA2130" w:rsidRDefault="0040750B">
      <w:pPr>
        <w:spacing w:before="2"/>
        <w:ind w:left="1020"/>
        <w:jc w:val="both"/>
        <w:rPr>
          <w:b/>
          <w:sz w:val="24"/>
        </w:rPr>
      </w:pPr>
      <w:r>
        <w:rPr>
          <w:b/>
          <w:sz w:val="24"/>
          <w:u w:val="single"/>
        </w:rPr>
        <w:t>Emotional/behavioral</w:t>
      </w:r>
      <w:r>
        <w:rPr>
          <w:b/>
          <w:spacing w:val="-9"/>
          <w:sz w:val="24"/>
          <w:u w:val="single"/>
        </w:rPr>
        <w:t xml:space="preserve"> </w:t>
      </w:r>
      <w:r>
        <w:rPr>
          <w:b/>
          <w:sz w:val="24"/>
          <w:u w:val="single"/>
        </w:rPr>
        <w:t>presentation</w:t>
      </w:r>
    </w:p>
    <w:p w:rsidR="00FA2130" w:rsidRDefault="0040750B" w:rsidP="008E7E0E">
      <w:pPr>
        <w:pStyle w:val="ListParagraph"/>
        <w:numPr>
          <w:ilvl w:val="0"/>
          <w:numId w:val="29"/>
        </w:numPr>
        <w:tabs>
          <w:tab w:val="left" w:pos="1741"/>
        </w:tabs>
        <w:spacing w:before="144"/>
        <w:ind w:left="1741"/>
        <w:jc w:val="both"/>
        <w:rPr>
          <w:sz w:val="24"/>
        </w:rPr>
      </w:pPr>
      <w:r>
        <w:rPr>
          <w:sz w:val="24"/>
        </w:rPr>
        <w:t>Make</w:t>
      </w:r>
      <w:r>
        <w:rPr>
          <w:spacing w:val="-5"/>
          <w:sz w:val="24"/>
        </w:rPr>
        <w:t xml:space="preserve"> </w:t>
      </w:r>
      <w:r>
        <w:rPr>
          <w:sz w:val="24"/>
        </w:rPr>
        <w:t>a</w:t>
      </w:r>
      <w:r>
        <w:rPr>
          <w:spacing w:val="-6"/>
          <w:sz w:val="24"/>
        </w:rPr>
        <w:t xml:space="preserve"> </w:t>
      </w:r>
      <w:r>
        <w:rPr>
          <w:sz w:val="24"/>
        </w:rPr>
        <w:t>disclosure</w:t>
      </w:r>
    </w:p>
    <w:p w:rsidR="00FA2130" w:rsidRDefault="0040750B" w:rsidP="008E7E0E">
      <w:pPr>
        <w:pStyle w:val="ListParagraph"/>
        <w:numPr>
          <w:ilvl w:val="0"/>
          <w:numId w:val="29"/>
        </w:numPr>
        <w:tabs>
          <w:tab w:val="left" w:pos="1741"/>
        </w:tabs>
        <w:spacing w:before="149" w:line="357" w:lineRule="auto"/>
        <w:ind w:right="974" w:hanging="467"/>
        <w:jc w:val="both"/>
        <w:rPr>
          <w:sz w:val="24"/>
        </w:rPr>
      </w:pPr>
      <w:r>
        <w:rPr>
          <w:sz w:val="24"/>
        </w:rPr>
        <w:t>Demonstrate</w:t>
      </w:r>
      <w:r>
        <w:rPr>
          <w:spacing w:val="1"/>
          <w:sz w:val="24"/>
        </w:rPr>
        <w:t xml:space="preserve"> </w:t>
      </w:r>
      <w:r>
        <w:rPr>
          <w:sz w:val="24"/>
        </w:rPr>
        <w:t>sexual</w:t>
      </w:r>
      <w:r>
        <w:rPr>
          <w:spacing w:val="1"/>
          <w:sz w:val="24"/>
        </w:rPr>
        <w:t xml:space="preserve"> </w:t>
      </w:r>
      <w:r>
        <w:rPr>
          <w:sz w:val="24"/>
        </w:rPr>
        <w:t>knowledge</w:t>
      </w:r>
      <w:r>
        <w:rPr>
          <w:spacing w:val="1"/>
          <w:sz w:val="24"/>
        </w:rPr>
        <w:t xml:space="preserve"> </w:t>
      </w:r>
      <w:r>
        <w:rPr>
          <w:sz w:val="24"/>
        </w:rPr>
        <w:t>or</w:t>
      </w:r>
      <w:r>
        <w:rPr>
          <w:spacing w:val="1"/>
          <w:sz w:val="24"/>
        </w:rPr>
        <w:t xml:space="preserve"> </w:t>
      </w:r>
      <w:r>
        <w:rPr>
          <w:sz w:val="24"/>
        </w:rPr>
        <w:t>behavior</w:t>
      </w:r>
      <w:r>
        <w:rPr>
          <w:spacing w:val="1"/>
          <w:sz w:val="24"/>
        </w:rPr>
        <w:t xml:space="preserve"> </w:t>
      </w:r>
      <w:r>
        <w:rPr>
          <w:sz w:val="24"/>
        </w:rPr>
        <w:t>inappropriate</w:t>
      </w:r>
      <w:r>
        <w:rPr>
          <w:spacing w:val="55"/>
          <w:sz w:val="24"/>
        </w:rPr>
        <w:t xml:space="preserve"> </w:t>
      </w:r>
      <w:r>
        <w:rPr>
          <w:sz w:val="24"/>
        </w:rPr>
        <w:t>to</w:t>
      </w:r>
      <w:r>
        <w:rPr>
          <w:spacing w:val="55"/>
          <w:sz w:val="24"/>
        </w:rPr>
        <w:t xml:space="preserve"> </w:t>
      </w:r>
      <w:r>
        <w:rPr>
          <w:sz w:val="24"/>
        </w:rPr>
        <w:t>age/stage</w:t>
      </w:r>
      <w:r>
        <w:rPr>
          <w:spacing w:val="55"/>
          <w:sz w:val="24"/>
        </w:rPr>
        <w:t xml:space="preserve"> </w:t>
      </w:r>
      <w:r>
        <w:rPr>
          <w:sz w:val="24"/>
        </w:rPr>
        <w:t>of</w:t>
      </w:r>
      <w:r>
        <w:rPr>
          <w:spacing w:val="1"/>
          <w:sz w:val="24"/>
        </w:rPr>
        <w:t xml:space="preserve"> </w:t>
      </w:r>
      <w:r>
        <w:rPr>
          <w:sz w:val="24"/>
        </w:rPr>
        <w:t>development,</w:t>
      </w:r>
      <w:r>
        <w:rPr>
          <w:spacing w:val="-5"/>
          <w:sz w:val="24"/>
        </w:rPr>
        <w:t xml:space="preserve"> </w:t>
      </w:r>
      <w:r>
        <w:rPr>
          <w:sz w:val="24"/>
        </w:rPr>
        <w:t>or</w:t>
      </w:r>
      <w:r>
        <w:rPr>
          <w:spacing w:val="-4"/>
          <w:sz w:val="24"/>
        </w:rPr>
        <w:t xml:space="preserve"> </w:t>
      </w:r>
      <w:r>
        <w:rPr>
          <w:sz w:val="24"/>
        </w:rPr>
        <w:t>that</w:t>
      </w:r>
      <w:r>
        <w:rPr>
          <w:spacing w:val="-1"/>
          <w:sz w:val="24"/>
        </w:rPr>
        <w:t xml:space="preserve"> </w:t>
      </w:r>
      <w:r>
        <w:rPr>
          <w:sz w:val="24"/>
        </w:rPr>
        <w:t>is</w:t>
      </w:r>
      <w:r>
        <w:rPr>
          <w:spacing w:val="5"/>
          <w:sz w:val="24"/>
        </w:rPr>
        <w:t xml:space="preserve"> </w:t>
      </w:r>
      <w:r>
        <w:rPr>
          <w:sz w:val="24"/>
        </w:rPr>
        <w:t>unusually explicit</w:t>
      </w:r>
    </w:p>
    <w:p w:rsidR="00FA2130" w:rsidRDefault="0040750B" w:rsidP="008E7E0E">
      <w:pPr>
        <w:pStyle w:val="ListParagraph"/>
        <w:numPr>
          <w:ilvl w:val="0"/>
          <w:numId w:val="29"/>
        </w:numPr>
        <w:tabs>
          <w:tab w:val="left" w:pos="1741"/>
        </w:tabs>
        <w:spacing w:before="5" w:line="357" w:lineRule="auto"/>
        <w:ind w:right="985" w:hanging="467"/>
        <w:jc w:val="both"/>
        <w:rPr>
          <w:sz w:val="24"/>
        </w:rPr>
      </w:pPr>
      <w:r>
        <w:rPr>
          <w:sz w:val="24"/>
        </w:rPr>
        <w:t xml:space="preserve">Inexplicable  </w:t>
      </w:r>
      <w:r>
        <w:rPr>
          <w:spacing w:val="1"/>
          <w:sz w:val="24"/>
        </w:rPr>
        <w:t xml:space="preserve"> </w:t>
      </w:r>
      <w:r>
        <w:rPr>
          <w:sz w:val="24"/>
        </w:rPr>
        <w:t xml:space="preserve">changes   </w:t>
      </w:r>
      <w:r>
        <w:rPr>
          <w:spacing w:val="1"/>
          <w:sz w:val="24"/>
        </w:rPr>
        <w:t xml:space="preserve"> </w:t>
      </w:r>
      <w:r>
        <w:rPr>
          <w:sz w:val="24"/>
        </w:rPr>
        <w:t xml:space="preserve">in   </w:t>
      </w:r>
      <w:r>
        <w:rPr>
          <w:spacing w:val="1"/>
          <w:sz w:val="24"/>
        </w:rPr>
        <w:t xml:space="preserve"> </w:t>
      </w:r>
      <w:r>
        <w:rPr>
          <w:sz w:val="24"/>
        </w:rPr>
        <w:t xml:space="preserve">behavior,   </w:t>
      </w:r>
      <w:r>
        <w:rPr>
          <w:spacing w:val="1"/>
          <w:sz w:val="24"/>
        </w:rPr>
        <w:t xml:space="preserve"> </w:t>
      </w:r>
      <w:r>
        <w:rPr>
          <w:sz w:val="24"/>
        </w:rPr>
        <w:t xml:space="preserve">such   </w:t>
      </w:r>
      <w:r>
        <w:rPr>
          <w:spacing w:val="1"/>
          <w:sz w:val="24"/>
        </w:rPr>
        <w:t xml:space="preserve"> </w:t>
      </w:r>
      <w:r>
        <w:rPr>
          <w:sz w:val="24"/>
        </w:rPr>
        <w:t xml:space="preserve">as   </w:t>
      </w:r>
      <w:r>
        <w:rPr>
          <w:spacing w:val="1"/>
          <w:sz w:val="24"/>
        </w:rPr>
        <w:t xml:space="preserve"> </w:t>
      </w:r>
      <w:r>
        <w:rPr>
          <w:sz w:val="24"/>
        </w:rPr>
        <w:t xml:space="preserve">becoming   </w:t>
      </w:r>
      <w:r>
        <w:rPr>
          <w:spacing w:val="1"/>
          <w:sz w:val="24"/>
        </w:rPr>
        <w:t xml:space="preserve"> </w:t>
      </w:r>
      <w:r>
        <w:rPr>
          <w:sz w:val="24"/>
        </w:rPr>
        <w:t xml:space="preserve">aggressive   </w:t>
      </w:r>
      <w:r>
        <w:rPr>
          <w:spacing w:val="1"/>
          <w:sz w:val="24"/>
        </w:rPr>
        <w:t xml:space="preserve"> </w:t>
      </w:r>
      <w:r>
        <w:rPr>
          <w:sz w:val="24"/>
        </w:rPr>
        <w:t>or</w:t>
      </w:r>
      <w:r>
        <w:rPr>
          <w:spacing w:val="1"/>
          <w:sz w:val="24"/>
        </w:rPr>
        <w:t xml:space="preserve"> </w:t>
      </w:r>
      <w:r>
        <w:rPr>
          <w:sz w:val="24"/>
        </w:rPr>
        <w:t>withdrawal</w:t>
      </w:r>
    </w:p>
    <w:p w:rsidR="00FA2130" w:rsidRDefault="0040750B" w:rsidP="008E7E0E">
      <w:pPr>
        <w:pStyle w:val="ListParagraph"/>
        <w:numPr>
          <w:ilvl w:val="0"/>
          <w:numId w:val="29"/>
        </w:numPr>
        <w:tabs>
          <w:tab w:val="left" w:pos="1741"/>
        </w:tabs>
        <w:spacing w:before="6"/>
        <w:ind w:left="1741"/>
        <w:jc w:val="both"/>
        <w:rPr>
          <w:sz w:val="24"/>
        </w:rPr>
      </w:pPr>
      <w:r>
        <w:rPr>
          <w:sz w:val="24"/>
        </w:rPr>
        <w:t>Self-harm</w:t>
      </w:r>
      <w:r>
        <w:rPr>
          <w:spacing w:val="-4"/>
          <w:sz w:val="24"/>
        </w:rPr>
        <w:t xml:space="preserve"> </w:t>
      </w:r>
      <w:r>
        <w:rPr>
          <w:sz w:val="24"/>
        </w:rPr>
        <w:t>–</w:t>
      </w:r>
      <w:r>
        <w:rPr>
          <w:spacing w:val="-3"/>
          <w:sz w:val="24"/>
        </w:rPr>
        <w:t xml:space="preserve"> </w:t>
      </w:r>
      <w:r>
        <w:rPr>
          <w:sz w:val="24"/>
        </w:rPr>
        <w:t>eating</w:t>
      </w:r>
      <w:r>
        <w:rPr>
          <w:spacing w:val="-3"/>
          <w:sz w:val="24"/>
        </w:rPr>
        <w:t xml:space="preserve"> </w:t>
      </w:r>
      <w:r>
        <w:rPr>
          <w:sz w:val="24"/>
        </w:rPr>
        <w:t>disorders,</w:t>
      </w:r>
      <w:r>
        <w:rPr>
          <w:spacing w:val="-6"/>
          <w:sz w:val="24"/>
        </w:rPr>
        <w:t xml:space="preserve"> </w:t>
      </w:r>
      <w:r>
        <w:rPr>
          <w:sz w:val="24"/>
        </w:rPr>
        <w:t>self-mutilation</w:t>
      </w:r>
      <w:r>
        <w:rPr>
          <w:spacing w:val="-1"/>
          <w:sz w:val="24"/>
        </w:rPr>
        <w:t xml:space="preserve"> </w:t>
      </w:r>
      <w:r>
        <w:rPr>
          <w:sz w:val="24"/>
        </w:rPr>
        <w:t>and</w:t>
      </w:r>
      <w:r>
        <w:rPr>
          <w:spacing w:val="-6"/>
          <w:sz w:val="24"/>
        </w:rPr>
        <w:t xml:space="preserve"> </w:t>
      </w:r>
      <w:r>
        <w:rPr>
          <w:sz w:val="24"/>
        </w:rPr>
        <w:t>suicide</w:t>
      </w:r>
      <w:r>
        <w:rPr>
          <w:spacing w:val="-3"/>
          <w:sz w:val="24"/>
        </w:rPr>
        <w:t xml:space="preserve"> </w:t>
      </w:r>
      <w:r>
        <w:rPr>
          <w:sz w:val="24"/>
        </w:rPr>
        <w:t>attempts</w:t>
      </w:r>
    </w:p>
    <w:p w:rsidR="00FA2130" w:rsidRDefault="0040750B" w:rsidP="008E7E0E">
      <w:pPr>
        <w:pStyle w:val="ListParagraph"/>
        <w:numPr>
          <w:ilvl w:val="0"/>
          <w:numId w:val="29"/>
        </w:numPr>
        <w:tabs>
          <w:tab w:val="left" w:pos="1741"/>
        </w:tabs>
        <w:spacing w:before="149"/>
        <w:ind w:left="1741"/>
        <w:jc w:val="both"/>
        <w:rPr>
          <w:sz w:val="24"/>
        </w:rPr>
      </w:pPr>
      <w:r>
        <w:rPr>
          <w:sz w:val="24"/>
        </w:rPr>
        <w:t>Poor</w:t>
      </w:r>
      <w:r>
        <w:rPr>
          <w:spacing w:val="-6"/>
          <w:sz w:val="24"/>
        </w:rPr>
        <w:t xml:space="preserve"> </w:t>
      </w:r>
      <w:r>
        <w:rPr>
          <w:sz w:val="24"/>
        </w:rPr>
        <w:t>self-image,</w:t>
      </w:r>
      <w:r>
        <w:rPr>
          <w:spacing w:val="-5"/>
          <w:sz w:val="24"/>
        </w:rPr>
        <w:t xml:space="preserve"> </w:t>
      </w:r>
      <w:r>
        <w:rPr>
          <w:sz w:val="24"/>
        </w:rPr>
        <w:t>self-harm,</w:t>
      </w:r>
      <w:r>
        <w:rPr>
          <w:spacing w:val="-5"/>
          <w:sz w:val="24"/>
        </w:rPr>
        <w:t xml:space="preserve"> </w:t>
      </w:r>
      <w:r>
        <w:rPr>
          <w:sz w:val="24"/>
        </w:rPr>
        <w:t>self-hatred</w:t>
      </w:r>
    </w:p>
    <w:p w:rsidR="00FA2130" w:rsidRDefault="0040750B" w:rsidP="008E7E0E">
      <w:pPr>
        <w:pStyle w:val="ListParagraph"/>
        <w:numPr>
          <w:ilvl w:val="0"/>
          <w:numId w:val="29"/>
        </w:numPr>
        <w:tabs>
          <w:tab w:val="left" w:pos="1741"/>
        </w:tabs>
        <w:spacing w:before="144"/>
        <w:ind w:left="1741"/>
        <w:jc w:val="both"/>
        <w:rPr>
          <w:sz w:val="24"/>
        </w:rPr>
      </w:pPr>
      <w:r>
        <w:rPr>
          <w:sz w:val="24"/>
        </w:rPr>
        <w:t>Reluctant</w:t>
      </w:r>
      <w:r>
        <w:rPr>
          <w:spacing w:val="-4"/>
          <w:sz w:val="24"/>
        </w:rPr>
        <w:t xml:space="preserve"> </w:t>
      </w:r>
      <w:r>
        <w:rPr>
          <w:sz w:val="24"/>
        </w:rPr>
        <w:t>to</w:t>
      </w:r>
      <w:r>
        <w:rPr>
          <w:spacing w:val="-1"/>
          <w:sz w:val="24"/>
        </w:rPr>
        <w:t xml:space="preserve"> </w:t>
      </w:r>
      <w:r>
        <w:rPr>
          <w:sz w:val="24"/>
        </w:rPr>
        <w:t>undress</w:t>
      </w:r>
      <w:r>
        <w:rPr>
          <w:spacing w:val="-1"/>
          <w:sz w:val="24"/>
        </w:rPr>
        <w:t xml:space="preserve"> </w:t>
      </w:r>
      <w:r>
        <w:rPr>
          <w:sz w:val="24"/>
        </w:rPr>
        <w:t>for</w:t>
      </w:r>
      <w:r>
        <w:rPr>
          <w:spacing w:val="-6"/>
          <w:sz w:val="24"/>
        </w:rPr>
        <w:t xml:space="preserve"> </w:t>
      </w:r>
      <w:r>
        <w:rPr>
          <w:sz w:val="24"/>
        </w:rPr>
        <w:t>PE</w:t>
      </w:r>
    </w:p>
    <w:p w:rsidR="00FA2130" w:rsidRDefault="0040750B" w:rsidP="008E7E0E">
      <w:pPr>
        <w:pStyle w:val="ListParagraph"/>
        <w:numPr>
          <w:ilvl w:val="0"/>
          <w:numId w:val="29"/>
        </w:numPr>
        <w:tabs>
          <w:tab w:val="left" w:pos="1741"/>
        </w:tabs>
        <w:spacing w:before="148"/>
        <w:ind w:left="1741"/>
        <w:jc w:val="both"/>
        <w:rPr>
          <w:sz w:val="24"/>
        </w:rPr>
      </w:pPr>
      <w:r>
        <w:rPr>
          <w:sz w:val="24"/>
        </w:rPr>
        <w:t>Running</w:t>
      </w:r>
      <w:r>
        <w:rPr>
          <w:spacing w:val="-4"/>
          <w:sz w:val="24"/>
        </w:rPr>
        <w:t xml:space="preserve"> </w:t>
      </w:r>
      <w:r>
        <w:rPr>
          <w:sz w:val="24"/>
        </w:rPr>
        <w:t>away</w:t>
      </w:r>
      <w:r>
        <w:rPr>
          <w:spacing w:val="-4"/>
          <w:sz w:val="24"/>
        </w:rPr>
        <w:t xml:space="preserve"> </w:t>
      </w:r>
      <w:r>
        <w:rPr>
          <w:sz w:val="24"/>
        </w:rPr>
        <w:t>from home</w:t>
      </w:r>
    </w:p>
    <w:p w:rsidR="00FA2130" w:rsidRDefault="0040750B" w:rsidP="008E7E0E">
      <w:pPr>
        <w:pStyle w:val="ListParagraph"/>
        <w:numPr>
          <w:ilvl w:val="0"/>
          <w:numId w:val="29"/>
        </w:numPr>
        <w:tabs>
          <w:tab w:val="left" w:pos="1741"/>
        </w:tabs>
        <w:spacing w:before="144"/>
        <w:ind w:left="1741"/>
        <w:jc w:val="both"/>
        <w:rPr>
          <w:sz w:val="24"/>
        </w:rPr>
      </w:pPr>
      <w:r>
        <w:rPr>
          <w:sz w:val="24"/>
        </w:rPr>
        <w:t>Poor</w:t>
      </w:r>
      <w:r>
        <w:rPr>
          <w:spacing w:val="-7"/>
          <w:sz w:val="24"/>
        </w:rPr>
        <w:t xml:space="preserve"> </w:t>
      </w:r>
      <w:r>
        <w:rPr>
          <w:sz w:val="24"/>
        </w:rPr>
        <w:t>attention</w:t>
      </w:r>
      <w:r>
        <w:rPr>
          <w:spacing w:val="-5"/>
          <w:sz w:val="24"/>
        </w:rPr>
        <w:t xml:space="preserve"> </w:t>
      </w:r>
      <w:r>
        <w:rPr>
          <w:sz w:val="24"/>
        </w:rPr>
        <w:t>/</w:t>
      </w:r>
      <w:r>
        <w:rPr>
          <w:spacing w:val="-1"/>
          <w:sz w:val="24"/>
        </w:rPr>
        <w:t xml:space="preserve"> </w:t>
      </w:r>
      <w:r>
        <w:rPr>
          <w:sz w:val="24"/>
        </w:rPr>
        <w:t>concentration</w:t>
      </w:r>
      <w:r>
        <w:rPr>
          <w:spacing w:val="-5"/>
          <w:sz w:val="24"/>
        </w:rPr>
        <w:t xml:space="preserve"> </w:t>
      </w:r>
      <w:r>
        <w:rPr>
          <w:sz w:val="24"/>
        </w:rPr>
        <w:t>(world</w:t>
      </w:r>
      <w:r>
        <w:rPr>
          <w:spacing w:val="-2"/>
          <w:sz w:val="24"/>
        </w:rPr>
        <w:t xml:space="preserve"> </w:t>
      </w:r>
      <w:r>
        <w:rPr>
          <w:sz w:val="24"/>
        </w:rPr>
        <w:t>of</w:t>
      </w:r>
      <w:r>
        <w:rPr>
          <w:spacing w:val="-1"/>
          <w:sz w:val="24"/>
        </w:rPr>
        <w:t xml:space="preserve"> </w:t>
      </w:r>
      <w:r>
        <w:rPr>
          <w:sz w:val="24"/>
        </w:rPr>
        <w:t>their</w:t>
      </w:r>
      <w:r>
        <w:rPr>
          <w:spacing w:val="-1"/>
          <w:sz w:val="24"/>
        </w:rPr>
        <w:t xml:space="preserve"> </w:t>
      </w:r>
      <w:r>
        <w:rPr>
          <w:sz w:val="24"/>
        </w:rPr>
        <w:t>own)</w:t>
      </w:r>
    </w:p>
    <w:p w:rsidR="00FA2130" w:rsidRDefault="0040750B" w:rsidP="008E7E0E">
      <w:pPr>
        <w:pStyle w:val="ListParagraph"/>
        <w:numPr>
          <w:ilvl w:val="0"/>
          <w:numId w:val="29"/>
        </w:numPr>
        <w:tabs>
          <w:tab w:val="left" w:pos="1741"/>
        </w:tabs>
        <w:spacing w:before="149"/>
        <w:ind w:left="1741"/>
        <w:jc w:val="both"/>
        <w:rPr>
          <w:sz w:val="24"/>
        </w:rPr>
      </w:pPr>
      <w:r>
        <w:rPr>
          <w:sz w:val="24"/>
        </w:rPr>
        <w:t>Sudden</w:t>
      </w:r>
      <w:r>
        <w:rPr>
          <w:spacing w:val="-5"/>
          <w:sz w:val="24"/>
        </w:rPr>
        <w:t xml:space="preserve"> </w:t>
      </w:r>
      <w:r>
        <w:rPr>
          <w:sz w:val="24"/>
        </w:rPr>
        <w:t>changes</w:t>
      </w:r>
      <w:r>
        <w:rPr>
          <w:spacing w:val="-2"/>
          <w:sz w:val="24"/>
        </w:rPr>
        <w:t xml:space="preserve"> </w:t>
      </w:r>
      <w:r>
        <w:rPr>
          <w:sz w:val="24"/>
        </w:rPr>
        <w:t>in</w:t>
      </w:r>
      <w:r>
        <w:rPr>
          <w:spacing w:val="-4"/>
          <w:sz w:val="24"/>
        </w:rPr>
        <w:t xml:space="preserve"> </w:t>
      </w:r>
      <w:r>
        <w:rPr>
          <w:sz w:val="24"/>
        </w:rPr>
        <w:t>school</w:t>
      </w:r>
      <w:r>
        <w:rPr>
          <w:spacing w:val="-3"/>
          <w:sz w:val="24"/>
        </w:rPr>
        <w:t xml:space="preserve"> </w:t>
      </w:r>
      <w:r>
        <w:rPr>
          <w:sz w:val="24"/>
        </w:rPr>
        <w:t>work</w:t>
      </w:r>
      <w:r>
        <w:rPr>
          <w:spacing w:val="-3"/>
          <w:sz w:val="24"/>
        </w:rPr>
        <w:t xml:space="preserve"> </w:t>
      </w:r>
      <w:r>
        <w:rPr>
          <w:sz w:val="24"/>
        </w:rPr>
        <w:t>habits,</w:t>
      </w:r>
      <w:r>
        <w:rPr>
          <w:spacing w:val="-5"/>
          <w:sz w:val="24"/>
        </w:rPr>
        <w:t xml:space="preserve"> </w:t>
      </w:r>
      <w:r>
        <w:rPr>
          <w:sz w:val="24"/>
        </w:rPr>
        <w:t>become</w:t>
      </w:r>
      <w:r>
        <w:rPr>
          <w:spacing w:val="-3"/>
          <w:sz w:val="24"/>
        </w:rPr>
        <w:t xml:space="preserve"> </w:t>
      </w:r>
      <w:r>
        <w:rPr>
          <w:sz w:val="24"/>
        </w:rPr>
        <w:t>truant</w:t>
      </w:r>
    </w:p>
    <w:p w:rsidR="00FA2130" w:rsidRDefault="0040750B" w:rsidP="008E7E0E">
      <w:pPr>
        <w:pStyle w:val="ListParagraph"/>
        <w:numPr>
          <w:ilvl w:val="0"/>
          <w:numId w:val="29"/>
        </w:numPr>
        <w:tabs>
          <w:tab w:val="left" w:pos="1741"/>
        </w:tabs>
        <w:spacing w:before="144"/>
        <w:ind w:left="1741"/>
        <w:jc w:val="both"/>
        <w:rPr>
          <w:sz w:val="24"/>
        </w:rPr>
      </w:pPr>
      <w:r>
        <w:rPr>
          <w:sz w:val="24"/>
        </w:rPr>
        <w:t>Withdrawal,</w:t>
      </w:r>
      <w:r>
        <w:rPr>
          <w:spacing w:val="-5"/>
          <w:sz w:val="24"/>
        </w:rPr>
        <w:t xml:space="preserve"> </w:t>
      </w:r>
      <w:r>
        <w:rPr>
          <w:sz w:val="24"/>
        </w:rPr>
        <w:t>isolation</w:t>
      </w:r>
      <w:r>
        <w:rPr>
          <w:spacing w:val="-4"/>
          <w:sz w:val="24"/>
        </w:rPr>
        <w:t xml:space="preserve"> </w:t>
      </w:r>
      <w:r>
        <w:rPr>
          <w:sz w:val="24"/>
        </w:rPr>
        <w:t>or</w:t>
      </w:r>
      <w:r>
        <w:rPr>
          <w:spacing w:val="-4"/>
          <w:sz w:val="24"/>
        </w:rPr>
        <w:t xml:space="preserve"> </w:t>
      </w:r>
      <w:r>
        <w:rPr>
          <w:sz w:val="24"/>
        </w:rPr>
        <w:t>excessive</w:t>
      </w:r>
      <w:r>
        <w:rPr>
          <w:spacing w:val="-6"/>
          <w:sz w:val="24"/>
        </w:rPr>
        <w:t xml:space="preserve"> </w:t>
      </w:r>
      <w:r>
        <w:rPr>
          <w:sz w:val="24"/>
        </w:rPr>
        <w:t>worrying</w:t>
      </w:r>
    </w:p>
    <w:p w:rsidR="00FA2130" w:rsidRDefault="0040750B" w:rsidP="008E7E0E">
      <w:pPr>
        <w:pStyle w:val="ListParagraph"/>
        <w:numPr>
          <w:ilvl w:val="0"/>
          <w:numId w:val="29"/>
        </w:numPr>
        <w:tabs>
          <w:tab w:val="left" w:pos="1741"/>
        </w:tabs>
        <w:spacing w:before="149"/>
        <w:ind w:left="1741"/>
        <w:jc w:val="both"/>
        <w:rPr>
          <w:sz w:val="24"/>
        </w:rPr>
      </w:pPr>
      <w:r>
        <w:rPr>
          <w:sz w:val="24"/>
        </w:rPr>
        <w:t>Inappropriate</w:t>
      </w:r>
      <w:r>
        <w:rPr>
          <w:spacing w:val="-7"/>
          <w:sz w:val="24"/>
        </w:rPr>
        <w:t xml:space="preserve"> </w:t>
      </w:r>
      <w:r>
        <w:rPr>
          <w:sz w:val="24"/>
        </w:rPr>
        <w:t>sexualized</w:t>
      </w:r>
      <w:r>
        <w:rPr>
          <w:spacing w:val="-5"/>
          <w:sz w:val="24"/>
        </w:rPr>
        <w:t xml:space="preserve"> </w:t>
      </w:r>
      <w:r>
        <w:rPr>
          <w:sz w:val="24"/>
        </w:rPr>
        <w:t>conduct</w:t>
      </w:r>
    </w:p>
    <w:p w:rsidR="00FA2130" w:rsidRDefault="0040750B" w:rsidP="008E7E0E">
      <w:pPr>
        <w:pStyle w:val="ListParagraph"/>
        <w:numPr>
          <w:ilvl w:val="0"/>
          <w:numId w:val="29"/>
        </w:numPr>
        <w:tabs>
          <w:tab w:val="left" w:pos="1741"/>
        </w:tabs>
        <w:spacing w:before="144"/>
        <w:ind w:left="1741"/>
        <w:jc w:val="both"/>
        <w:rPr>
          <w:sz w:val="24"/>
        </w:rPr>
      </w:pPr>
      <w:r>
        <w:rPr>
          <w:sz w:val="24"/>
        </w:rPr>
        <w:t>Sexually</w:t>
      </w:r>
      <w:r>
        <w:rPr>
          <w:spacing w:val="-3"/>
          <w:sz w:val="24"/>
        </w:rPr>
        <w:t xml:space="preserve"> </w:t>
      </w:r>
      <w:r>
        <w:rPr>
          <w:sz w:val="24"/>
        </w:rPr>
        <w:t>exploited</w:t>
      </w:r>
      <w:r>
        <w:rPr>
          <w:spacing w:val="-5"/>
          <w:sz w:val="24"/>
        </w:rPr>
        <w:t xml:space="preserve"> </w:t>
      </w:r>
      <w:r>
        <w:rPr>
          <w:sz w:val="24"/>
        </w:rPr>
        <w:t>or</w:t>
      </w:r>
      <w:r>
        <w:rPr>
          <w:spacing w:val="-6"/>
          <w:sz w:val="24"/>
        </w:rPr>
        <w:t xml:space="preserve"> </w:t>
      </w:r>
      <w:r>
        <w:rPr>
          <w:sz w:val="24"/>
        </w:rPr>
        <w:t>indiscriminate</w:t>
      </w:r>
      <w:r>
        <w:rPr>
          <w:spacing w:val="-3"/>
          <w:sz w:val="24"/>
        </w:rPr>
        <w:t xml:space="preserve"> </w:t>
      </w:r>
      <w:r>
        <w:rPr>
          <w:sz w:val="24"/>
        </w:rPr>
        <w:t>choice</w:t>
      </w:r>
      <w:r>
        <w:rPr>
          <w:spacing w:val="-3"/>
          <w:sz w:val="24"/>
        </w:rPr>
        <w:t xml:space="preserve"> </w:t>
      </w:r>
      <w:r>
        <w:rPr>
          <w:sz w:val="24"/>
        </w:rPr>
        <w:t>of</w:t>
      </w:r>
      <w:r>
        <w:rPr>
          <w:spacing w:val="-5"/>
          <w:sz w:val="24"/>
        </w:rPr>
        <w:t xml:space="preserve"> </w:t>
      </w:r>
      <w:r>
        <w:rPr>
          <w:sz w:val="24"/>
        </w:rPr>
        <w:t>sexual</w:t>
      </w:r>
      <w:r>
        <w:rPr>
          <w:spacing w:val="-6"/>
          <w:sz w:val="24"/>
        </w:rPr>
        <w:t xml:space="preserve"> </w:t>
      </w:r>
      <w:r>
        <w:rPr>
          <w:sz w:val="24"/>
        </w:rPr>
        <w:t>partners</w:t>
      </w:r>
    </w:p>
    <w:p w:rsidR="00FA2130" w:rsidRDefault="0040750B" w:rsidP="008E7E0E">
      <w:pPr>
        <w:pStyle w:val="ListParagraph"/>
        <w:numPr>
          <w:ilvl w:val="0"/>
          <w:numId w:val="29"/>
        </w:numPr>
        <w:tabs>
          <w:tab w:val="left" w:pos="1741"/>
        </w:tabs>
        <w:spacing w:before="149"/>
        <w:ind w:left="1741"/>
        <w:jc w:val="both"/>
        <w:rPr>
          <w:sz w:val="24"/>
        </w:rPr>
      </w:pPr>
      <w:r>
        <w:rPr>
          <w:sz w:val="24"/>
        </w:rPr>
        <w:t>Wetting</w:t>
      </w:r>
      <w:r>
        <w:rPr>
          <w:spacing w:val="-4"/>
          <w:sz w:val="24"/>
        </w:rPr>
        <w:t xml:space="preserve"> </w:t>
      </w:r>
      <w:r>
        <w:rPr>
          <w:sz w:val="24"/>
        </w:rPr>
        <w:t>or</w:t>
      </w:r>
      <w:r>
        <w:rPr>
          <w:spacing w:val="-3"/>
          <w:sz w:val="24"/>
        </w:rPr>
        <w:t xml:space="preserve"> </w:t>
      </w:r>
      <w:r>
        <w:rPr>
          <w:sz w:val="24"/>
        </w:rPr>
        <w:t>other</w:t>
      </w:r>
      <w:r>
        <w:rPr>
          <w:spacing w:val="-2"/>
          <w:sz w:val="24"/>
        </w:rPr>
        <w:t xml:space="preserve"> </w:t>
      </w:r>
      <w:r>
        <w:rPr>
          <w:sz w:val="24"/>
        </w:rPr>
        <w:t>regressive</w:t>
      </w:r>
      <w:r>
        <w:rPr>
          <w:spacing w:val="-5"/>
          <w:sz w:val="24"/>
        </w:rPr>
        <w:t xml:space="preserve"> </w:t>
      </w:r>
      <w:r>
        <w:rPr>
          <w:sz w:val="24"/>
        </w:rPr>
        <w:t>behavior</w:t>
      </w:r>
      <w:r>
        <w:rPr>
          <w:spacing w:val="-7"/>
          <w:sz w:val="24"/>
        </w:rPr>
        <w:t xml:space="preserve"> </w:t>
      </w:r>
      <w:r>
        <w:rPr>
          <w:sz w:val="24"/>
        </w:rPr>
        <w:t>e.g.</w:t>
      </w:r>
      <w:r>
        <w:rPr>
          <w:spacing w:val="-3"/>
          <w:sz w:val="24"/>
        </w:rPr>
        <w:t xml:space="preserve"> </w:t>
      </w:r>
      <w:r>
        <w:rPr>
          <w:sz w:val="24"/>
        </w:rPr>
        <w:t>thumbs</w:t>
      </w:r>
      <w:r>
        <w:rPr>
          <w:spacing w:val="1"/>
          <w:sz w:val="24"/>
        </w:rPr>
        <w:t xml:space="preserve"> </w:t>
      </w:r>
      <w:r>
        <w:rPr>
          <w:sz w:val="24"/>
        </w:rPr>
        <w:t>sucking</w:t>
      </w:r>
    </w:p>
    <w:p w:rsidR="00FA2130" w:rsidRDefault="0040750B" w:rsidP="008E7E0E">
      <w:pPr>
        <w:pStyle w:val="ListParagraph"/>
        <w:numPr>
          <w:ilvl w:val="0"/>
          <w:numId w:val="29"/>
        </w:numPr>
        <w:tabs>
          <w:tab w:val="left" w:pos="1741"/>
        </w:tabs>
        <w:spacing w:before="148"/>
        <w:ind w:left="1741"/>
        <w:jc w:val="both"/>
        <w:rPr>
          <w:sz w:val="24"/>
        </w:rPr>
      </w:pPr>
      <w:r>
        <w:rPr>
          <w:sz w:val="24"/>
        </w:rPr>
        <w:t>Draws</w:t>
      </w:r>
      <w:r>
        <w:rPr>
          <w:spacing w:val="-6"/>
          <w:sz w:val="24"/>
        </w:rPr>
        <w:t xml:space="preserve"> </w:t>
      </w:r>
      <w:r>
        <w:rPr>
          <w:sz w:val="24"/>
        </w:rPr>
        <w:t>sexually</w:t>
      </w:r>
      <w:r>
        <w:rPr>
          <w:spacing w:val="-5"/>
          <w:sz w:val="24"/>
        </w:rPr>
        <w:t xml:space="preserve"> </w:t>
      </w:r>
      <w:r>
        <w:rPr>
          <w:sz w:val="24"/>
        </w:rPr>
        <w:t>explicit</w:t>
      </w:r>
      <w:r>
        <w:rPr>
          <w:spacing w:val="-1"/>
          <w:sz w:val="24"/>
        </w:rPr>
        <w:t xml:space="preserve"> </w:t>
      </w:r>
      <w:r>
        <w:rPr>
          <w:sz w:val="24"/>
        </w:rPr>
        <w:t>pictures</w:t>
      </w:r>
    </w:p>
    <w:p w:rsidR="00FA2130" w:rsidRDefault="0040750B" w:rsidP="008E7E0E">
      <w:pPr>
        <w:pStyle w:val="ListParagraph"/>
        <w:numPr>
          <w:ilvl w:val="0"/>
          <w:numId w:val="29"/>
        </w:numPr>
        <w:tabs>
          <w:tab w:val="left" w:pos="1741"/>
        </w:tabs>
        <w:spacing w:before="144"/>
        <w:ind w:left="1741"/>
        <w:jc w:val="both"/>
        <w:rPr>
          <w:sz w:val="24"/>
        </w:rPr>
      </w:pPr>
      <w:r>
        <w:rPr>
          <w:sz w:val="24"/>
        </w:rPr>
        <w:t>Depression</w:t>
      </w:r>
    </w:p>
    <w:p w:rsidR="00FA2130" w:rsidRDefault="0040750B">
      <w:pPr>
        <w:spacing w:before="149"/>
        <w:ind w:left="1020"/>
        <w:jc w:val="both"/>
        <w:rPr>
          <w:b/>
          <w:sz w:val="24"/>
        </w:rPr>
      </w:pPr>
      <w:r>
        <w:rPr>
          <w:b/>
          <w:sz w:val="24"/>
          <w:u w:val="single"/>
        </w:rPr>
        <w:t>Indicator</w:t>
      </w:r>
      <w:r>
        <w:rPr>
          <w:b/>
          <w:spacing w:val="-3"/>
          <w:sz w:val="24"/>
          <w:u w:val="single"/>
        </w:rPr>
        <w:t xml:space="preserve"> </w:t>
      </w:r>
      <w:r>
        <w:rPr>
          <w:b/>
          <w:sz w:val="24"/>
          <w:u w:val="single"/>
        </w:rPr>
        <w:t>in</w:t>
      </w:r>
      <w:r>
        <w:rPr>
          <w:b/>
          <w:spacing w:val="-4"/>
          <w:sz w:val="24"/>
          <w:u w:val="single"/>
        </w:rPr>
        <w:t xml:space="preserve"> </w:t>
      </w:r>
      <w:r>
        <w:rPr>
          <w:b/>
          <w:sz w:val="24"/>
          <w:u w:val="single"/>
        </w:rPr>
        <w:t>the</w:t>
      </w:r>
      <w:r>
        <w:rPr>
          <w:b/>
          <w:spacing w:val="-5"/>
          <w:sz w:val="24"/>
          <w:u w:val="single"/>
        </w:rPr>
        <w:t xml:space="preserve"> </w:t>
      </w:r>
      <w:r>
        <w:rPr>
          <w:b/>
          <w:sz w:val="24"/>
          <w:u w:val="single"/>
        </w:rPr>
        <w:t>parents:</w:t>
      </w:r>
    </w:p>
    <w:p w:rsidR="00FA2130" w:rsidRDefault="0040750B" w:rsidP="008E7E0E">
      <w:pPr>
        <w:pStyle w:val="ListParagraph"/>
        <w:numPr>
          <w:ilvl w:val="0"/>
          <w:numId w:val="29"/>
        </w:numPr>
        <w:tabs>
          <w:tab w:val="left" w:pos="1741"/>
        </w:tabs>
        <w:spacing w:before="144"/>
        <w:ind w:left="1741"/>
        <w:jc w:val="both"/>
        <w:rPr>
          <w:sz w:val="24"/>
        </w:rPr>
      </w:pPr>
      <w:r>
        <w:rPr>
          <w:sz w:val="24"/>
        </w:rPr>
        <w:t>Comments</w:t>
      </w:r>
      <w:r>
        <w:rPr>
          <w:spacing w:val="-4"/>
          <w:sz w:val="24"/>
        </w:rPr>
        <w:t xml:space="preserve"> </w:t>
      </w:r>
      <w:r>
        <w:rPr>
          <w:sz w:val="24"/>
        </w:rPr>
        <w:t>made</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parents/care</w:t>
      </w:r>
      <w:r>
        <w:rPr>
          <w:spacing w:val="-4"/>
          <w:sz w:val="24"/>
        </w:rPr>
        <w:t xml:space="preserve"> </w:t>
      </w:r>
      <w:r>
        <w:rPr>
          <w:sz w:val="24"/>
        </w:rPr>
        <w:t>giver</w:t>
      </w:r>
      <w:r>
        <w:rPr>
          <w:spacing w:val="-2"/>
          <w:sz w:val="24"/>
        </w:rPr>
        <w:t xml:space="preserve"> </w:t>
      </w:r>
      <w:r>
        <w:rPr>
          <w:sz w:val="24"/>
        </w:rPr>
        <w:t>about the</w:t>
      </w:r>
      <w:r>
        <w:rPr>
          <w:spacing w:val="-4"/>
          <w:sz w:val="24"/>
        </w:rPr>
        <w:t xml:space="preserve"> </w:t>
      </w:r>
      <w:r>
        <w:rPr>
          <w:sz w:val="24"/>
        </w:rPr>
        <w:t>child.</w:t>
      </w:r>
    </w:p>
    <w:p w:rsidR="00FA2130" w:rsidRDefault="0040750B" w:rsidP="008E7E0E">
      <w:pPr>
        <w:pStyle w:val="ListParagraph"/>
        <w:numPr>
          <w:ilvl w:val="0"/>
          <w:numId w:val="29"/>
        </w:numPr>
        <w:tabs>
          <w:tab w:val="left" w:pos="1741"/>
        </w:tabs>
        <w:spacing w:before="149"/>
        <w:ind w:left="1741"/>
        <w:jc w:val="both"/>
        <w:rPr>
          <w:sz w:val="24"/>
        </w:rPr>
      </w:pPr>
      <w:r>
        <w:rPr>
          <w:sz w:val="24"/>
        </w:rPr>
        <w:t>Lack</w:t>
      </w:r>
      <w:r>
        <w:rPr>
          <w:spacing w:val="-4"/>
          <w:sz w:val="24"/>
        </w:rPr>
        <w:t xml:space="preserve"> </w:t>
      </w:r>
      <w:r>
        <w:rPr>
          <w:sz w:val="24"/>
        </w:rPr>
        <w:t>of</w:t>
      </w:r>
      <w:r>
        <w:rPr>
          <w:spacing w:val="-4"/>
          <w:sz w:val="24"/>
        </w:rPr>
        <w:t xml:space="preserve"> </w:t>
      </w:r>
      <w:r>
        <w:rPr>
          <w:sz w:val="24"/>
        </w:rPr>
        <w:t>sexual</w:t>
      </w:r>
      <w:r>
        <w:rPr>
          <w:spacing w:val="-6"/>
          <w:sz w:val="24"/>
        </w:rPr>
        <w:t xml:space="preserve"> </w:t>
      </w:r>
      <w:r>
        <w:rPr>
          <w:sz w:val="24"/>
        </w:rPr>
        <w:t>boundaries</w:t>
      </w:r>
    </w:p>
    <w:p w:rsidR="00FA2130" w:rsidRDefault="0040750B" w:rsidP="008E7E0E">
      <w:pPr>
        <w:pStyle w:val="ListParagraph"/>
        <w:numPr>
          <w:ilvl w:val="0"/>
          <w:numId w:val="29"/>
        </w:numPr>
        <w:tabs>
          <w:tab w:val="left" w:pos="1741"/>
        </w:tabs>
        <w:spacing w:before="144"/>
        <w:ind w:left="1741"/>
        <w:jc w:val="both"/>
        <w:rPr>
          <w:sz w:val="24"/>
        </w:rPr>
      </w:pPr>
      <w:r>
        <w:rPr>
          <w:sz w:val="24"/>
        </w:rPr>
        <w:t>Wider</w:t>
      </w:r>
      <w:r>
        <w:rPr>
          <w:spacing w:val="-10"/>
          <w:sz w:val="24"/>
        </w:rPr>
        <w:t xml:space="preserve"> </w:t>
      </w:r>
      <w:r>
        <w:rPr>
          <w:sz w:val="24"/>
        </w:rPr>
        <w:t>parenting</w:t>
      </w:r>
      <w:r>
        <w:rPr>
          <w:spacing w:val="-4"/>
          <w:sz w:val="24"/>
        </w:rPr>
        <w:t xml:space="preserve"> </w:t>
      </w:r>
      <w:r>
        <w:rPr>
          <w:sz w:val="24"/>
        </w:rPr>
        <w:t>difficulties</w:t>
      </w:r>
      <w:r>
        <w:rPr>
          <w:spacing w:val="-5"/>
          <w:sz w:val="24"/>
        </w:rPr>
        <w:t xml:space="preserve"> </w:t>
      </w:r>
      <w:r>
        <w:rPr>
          <w:sz w:val="24"/>
        </w:rPr>
        <w:t>or</w:t>
      </w:r>
      <w:r>
        <w:rPr>
          <w:spacing w:val="-4"/>
          <w:sz w:val="24"/>
        </w:rPr>
        <w:t xml:space="preserve"> </w:t>
      </w:r>
      <w:r>
        <w:rPr>
          <w:sz w:val="24"/>
        </w:rPr>
        <w:t>vulnerabilities</w:t>
      </w:r>
    </w:p>
    <w:p w:rsidR="00FA2130" w:rsidRDefault="0040750B" w:rsidP="008E7E0E">
      <w:pPr>
        <w:pStyle w:val="ListParagraph"/>
        <w:numPr>
          <w:ilvl w:val="0"/>
          <w:numId w:val="29"/>
        </w:numPr>
        <w:tabs>
          <w:tab w:val="left" w:pos="1741"/>
        </w:tabs>
        <w:spacing w:before="149"/>
        <w:ind w:left="1741"/>
        <w:jc w:val="both"/>
        <w:rPr>
          <w:sz w:val="24"/>
        </w:rPr>
      </w:pPr>
      <w:r>
        <w:rPr>
          <w:sz w:val="24"/>
        </w:rPr>
        <w:t>Grooming</w:t>
      </w:r>
      <w:r>
        <w:rPr>
          <w:spacing w:val="-6"/>
          <w:sz w:val="24"/>
        </w:rPr>
        <w:t xml:space="preserve"> </w:t>
      </w:r>
      <w:r>
        <w:rPr>
          <w:sz w:val="24"/>
        </w:rPr>
        <w:t>behavior</w:t>
      </w:r>
    </w:p>
    <w:p w:rsidR="00FA2130" w:rsidRDefault="0040750B" w:rsidP="008E7E0E">
      <w:pPr>
        <w:pStyle w:val="ListParagraph"/>
        <w:numPr>
          <w:ilvl w:val="0"/>
          <w:numId w:val="29"/>
        </w:numPr>
        <w:tabs>
          <w:tab w:val="left" w:pos="1741"/>
        </w:tabs>
        <w:spacing w:before="144"/>
        <w:ind w:left="1741"/>
        <w:jc w:val="both"/>
        <w:rPr>
          <w:sz w:val="24"/>
        </w:rPr>
      </w:pPr>
      <w:r>
        <w:rPr>
          <w:sz w:val="24"/>
        </w:rPr>
        <w:t>Parent</w:t>
      </w:r>
      <w:r>
        <w:rPr>
          <w:spacing w:val="-4"/>
          <w:sz w:val="24"/>
        </w:rPr>
        <w:t xml:space="preserve"> </w:t>
      </w:r>
      <w:r>
        <w:rPr>
          <w:sz w:val="24"/>
        </w:rPr>
        <w:t>is</w:t>
      </w:r>
      <w:r>
        <w:rPr>
          <w:spacing w:val="-3"/>
          <w:sz w:val="24"/>
        </w:rPr>
        <w:t xml:space="preserve"> </w:t>
      </w:r>
      <w:r>
        <w:rPr>
          <w:sz w:val="24"/>
        </w:rPr>
        <w:t>a</w:t>
      </w:r>
      <w:r>
        <w:rPr>
          <w:spacing w:val="-4"/>
          <w:sz w:val="24"/>
        </w:rPr>
        <w:t xml:space="preserve"> </w:t>
      </w:r>
      <w:r>
        <w:rPr>
          <w:sz w:val="24"/>
        </w:rPr>
        <w:t>sick</w:t>
      </w:r>
      <w:r>
        <w:rPr>
          <w:spacing w:val="1"/>
          <w:sz w:val="24"/>
        </w:rPr>
        <w:t xml:space="preserve"> </w:t>
      </w:r>
      <w:r>
        <w:rPr>
          <w:sz w:val="24"/>
        </w:rPr>
        <w:t>offender</w:t>
      </w:r>
    </w:p>
    <w:p w:rsidR="00FA2130" w:rsidRDefault="00FA2130">
      <w:pPr>
        <w:jc w:val="both"/>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020"/>
        <w:rPr>
          <w:b/>
          <w:sz w:val="24"/>
        </w:rPr>
      </w:pPr>
      <w:r>
        <w:rPr>
          <w:b/>
          <w:sz w:val="24"/>
          <w:u w:val="single"/>
        </w:rPr>
        <w:lastRenderedPageBreak/>
        <w:t>Indicators</w:t>
      </w:r>
      <w:r>
        <w:rPr>
          <w:b/>
          <w:spacing w:val="-6"/>
          <w:sz w:val="24"/>
          <w:u w:val="single"/>
        </w:rPr>
        <w:t xml:space="preserve"> </w:t>
      </w:r>
      <w:r>
        <w:rPr>
          <w:b/>
          <w:sz w:val="24"/>
          <w:u w:val="single"/>
        </w:rPr>
        <w:t>in</w:t>
      </w:r>
      <w:r>
        <w:rPr>
          <w:b/>
          <w:spacing w:val="-5"/>
          <w:sz w:val="24"/>
          <w:u w:val="single"/>
        </w:rPr>
        <w:t xml:space="preserve"> </w:t>
      </w:r>
      <w:r>
        <w:rPr>
          <w:b/>
          <w:sz w:val="24"/>
          <w:u w:val="single"/>
        </w:rPr>
        <w:t>the</w:t>
      </w:r>
      <w:r>
        <w:rPr>
          <w:b/>
          <w:spacing w:val="-6"/>
          <w:sz w:val="24"/>
          <w:u w:val="single"/>
        </w:rPr>
        <w:t xml:space="preserve"> </w:t>
      </w:r>
      <w:r>
        <w:rPr>
          <w:b/>
          <w:sz w:val="24"/>
          <w:u w:val="single"/>
        </w:rPr>
        <w:t>family/environment:</w:t>
      </w:r>
    </w:p>
    <w:p w:rsidR="00FA2130" w:rsidRDefault="0040750B" w:rsidP="008E7E0E">
      <w:pPr>
        <w:pStyle w:val="ListParagraph"/>
        <w:numPr>
          <w:ilvl w:val="0"/>
          <w:numId w:val="27"/>
        </w:numPr>
        <w:tabs>
          <w:tab w:val="left" w:pos="1741"/>
        </w:tabs>
        <w:spacing w:before="145"/>
        <w:ind w:left="1741"/>
        <w:rPr>
          <w:sz w:val="24"/>
        </w:rPr>
      </w:pPr>
      <w:r>
        <w:rPr>
          <w:sz w:val="24"/>
        </w:rPr>
        <w:t>Marginalized</w:t>
      </w:r>
      <w:r>
        <w:rPr>
          <w:spacing w:val="-3"/>
          <w:sz w:val="24"/>
        </w:rPr>
        <w:t xml:space="preserve"> </w:t>
      </w:r>
      <w:r>
        <w:rPr>
          <w:sz w:val="24"/>
        </w:rPr>
        <w:t>or</w:t>
      </w:r>
      <w:r>
        <w:rPr>
          <w:spacing w:val="-3"/>
          <w:sz w:val="24"/>
        </w:rPr>
        <w:t xml:space="preserve"> </w:t>
      </w:r>
      <w:r>
        <w:rPr>
          <w:sz w:val="24"/>
        </w:rPr>
        <w:t>isolated</w:t>
      </w:r>
      <w:r>
        <w:rPr>
          <w:spacing w:val="-3"/>
          <w:sz w:val="24"/>
        </w:rPr>
        <w:t xml:space="preserve"> </w:t>
      </w:r>
      <w:r>
        <w:rPr>
          <w:sz w:val="24"/>
        </w:rPr>
        <w:t>by</w:t>
      </w:r>
      <w:r>
        <w:rPr>
          <w:spacing w:val="-4"/>
          <w:sz w:val="24"/>
        </w:rPr>
        <w:t xml:space="preserve"> </w:t>
      </w:r>
      <w:r>
        <w:rPr>
          <w:sz w:val="24"/>
        </w:rPr>
        <w:t>the</w:t>
      </w:r>
      <w:r>
        <w:rPr>
          <w:spacing w:val="-5"/>
          <w:sz w:val="24"/>
        </w:rPr>
        <w:t xml:space="preserve"> </w:t>
      </w:r>
      <w:r>
        <w:rPr>
          <w:sz w:val="24"/>
        </w:rPr>
        <w:t>community</w:t>
      </w:r>
    </w:p>
    <w:p w:rsidR="00FA2130" w:rsidRDefault="0040750B" w:rsidP="008E7E0E">
      <w:pPr>
        <w:pStyle w:val="ListParagraph"/>
        <w:numPr>
          <w:ilvl w:val="0"/>
          <w:numId w:val="27"/>
        </w:numPr>
        <w:tabs>
          <w:tab w:val="left" w:pos="1741"/>
        </w:tabs>
        <w:spacing w:before="147"/>
        <w:ind w:left="1741"/>
        <w:rPr>
          <w:sz w:val="24"/>
        </w:rPr>
      </w:pPr>
      <w:r>
        <w:rPr>
          <w:sz w:val="24"/>
        </w:rPr>
        <w:t>History</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mental</w:t>
      </w:r>
      <w:r>
        <w:rPr>
          <w:spacing w:val="-2"/>
          <w:sz w:val="24"/>
        </w:rPr>
        <w:t xml:space="preserve"> </w:t>
      </w:r>
      <w:r>
        <w:rPr>
          <w:sz w:val="24"/>
        </w:rPr>
        <w:t>health,</w:t>
      </w:r>
      <w:r>
        <w:rPr>
          <w:spacing w:val="-2"/>
          <w:sz w:val="24"/>
        </w:rPr>
        <w:t xml:space="preserve"> </w:t>
      </w:r>
      <w:r>
        <w:rPr>
          <w:sz w:val="24"/>
        </w:rPr>
        <w:t>alcohol</w:t>
      </w:r>
      <w:r>
        <w:rPr>
          <w:spacing w:val="-6"/>
          <w:sz w:val="24"/>
        </w:rPr>
        <w:t xml:space="preserve"> </w:t>
      </w:r>
      <w:r>
        <w:rPr>
          <w:sz w:val="24"/>
        </w:rPr>
        <w:t>or</w:t>
      </w:r>
      <w:r>
        <w:rPr>
          <w:spacing w:val="-6"/>
          <w:sz w:val="24"/>
        </w:rPr>
        <w:t xml:space="preserve"> </w:t>
      </w:r>
      <w:r>
        <w:rPr>
          <w:sz w:val="24"/>
        </w:rPr>
        <w:t>drug</w:t>
      </w:r>
      <w:r>
        <w:rPr>
          <w:spacing w:val="-2"/>
          <w:sz w:val="24"/>
        </w:rPr>
        <w:t xml:space="preserve"> </w:t>
      </w:r>
      <w:r>
        <w:rPr>
          <w:sz w:val="24"/>
        </w:rPr>
        <w:t>misuse</w:t>
      </w:r>
      <w:r>
        <w:rPr>
          <w:spacing w:val="-3"/>
          <w:sz w:val="24"/>
        </w:rPr>
        <w:t xml:space="preserve"> </w:t>
      </w:r>
      <w:r>
        <w:rPr>
          <w:sz w:val="24"/>
        </w:rPr>
        <w:t>or</w:t>
      </w:r>
      <w:r>
        <w:rPr>
          <w:spacing w:val="-6"/>
          <w:sz w:val="24"/>
        </w:rPr>
        <w:t xml:space="preserve"> </w:t>
      </w:r>
      <w:r>
        <w:rPr>
          <w:sz w:val="24"/>
        </w:rPr>
        <w:t>domestic</w:t>
      </w:r>
      <w:r>
        <w:rPr>
          <w:spacing w:val="-5"/>
          <w:sz w:val="24"/>
        </w:rPr>
        <w:t xml:space="preserve"> </w:t>
      </w:r>
      <w:r>
        <w:rPr>
          <w:sz w:val="24"/>
        </w:rPr>
        <w:t>violence.</w:t>
      </w:r>
    </w:p>
    <w:p w:rsidR="00FA2130" w:rsidRDefault="0040750B" w:rsidP="008E7E0E">
      <w:pPr>
        <w:pStyle w:val="ListParagraph"/>
        <w:numPr>
          <w:ilvl w:val="0"/>
          <w:numId w:val="27"/>
        </w:numPr>
        <w:tabs>
          <w:tab w:val="left" w:pos="1741"/>
          <w:tab w:val="left" w:pos="3030"/>
        </w:tabs>
        <w:spacing w:before="145" w:line="357" w:lineRule="auto"/>
        <w:ind w:right="988" w:hanging="519"/>
        <w:rPr>
          <w:sz w:val="24"/>
        </w:rPr>
      </w:pPr>
      <w:r>
        <w:rPr>
          <w:sz w:val="24"/>
        </w:rPr>
        <w:t xml:space="preserve">History  </w:t>
      </w:r>
      <w:r>
        <w:rPr>
          <w:spacing w:val="29"/>
          <w:sz w:val="24"/>
        </w:rPr>
        <w:t xml:space="preserve"> </w:t>
      </w:r>
      <w:r>
        <w:rPr>
          <w:sz w:val="24"/>
        </w:rPr>
        <w:t>of</w:t>
      </w:r>
      <w:r>
        <w:rPr>
          <w:sz w:val="24"/>
        </w:rPr>
        <w:tab/>
        <w:t>unexplained</w:t>
      </w:r>
      <w:r>
        <w:rPr>
          <w:spacing w:val="32"/>
          <w:sz w:val="24"/>
        </w:rPr>
        <w:t xml:space="preserve"> </w:t>
      </w:r>
      <w:r>
        <w:rPr>
          <w:sz w:val="24"/>
        </w:rPr>
        <w:t>death,</w:t>
      </w:r>
      <w:r>
        <w:rPr>
          <w:spacing w:val="28"/>
          <w:sz w:val="24"/>
        </w:rPr>
        <w:t xml:space="preserve"> </w:t>
      </w:r>
      <w:r>
        <w:rPr>
          <w:sz w:val="24"/>
        </w:rPr>
        <w:t>illness</w:t>
      </w:r>
      <w:r>
        <w:rPr>
          <w:spacing w:val="32"/>
          <w:sz w:val="24"/>
        </w:rPr>
        <w:t xml:space="preserve"> </w:t>
      </w:r>
      <w:r>
        <w:rPr>
          <w:sz w:val="24"/>
        </w:rPr>
        <w:t>or</w:t>
      </w:r>
      <w:r>
        <w:rPr>
          <w:spacing w:val="33"/>
          <w:sz w:val="24"/>
        </w:rPr>
        <w:t xml:space="preserve"> </w:t>
      </w:r>
      <w:r>
        <w:rPr>
          <w:sz w:val="24"/>
        </w:rPr>
        <w:t>multiple</w:t>
      </w:r>
      <w:r>
        <w:rPr>
          <w:spacing w:val="85"/>
          <w:sz w:val="24"/>
        </w:rPr>
        <w:t xml:space="preserve"> </w:t>
      </w:r>
      <w:r>
        <w:rPr>
          <w:sz w:val="24"/>
        </w:rPr>
        <w:t>surgery</w:t>
      </w:r>
      <w:r>
        <w:rPr>
          <w:spacing w:val="86"/>
          <w:sz w:val="24"/>
        </w:rPr>
        <w:t xml:space="preserve"> </w:t>
      </w:r>
      <w:r>
        <w:rPr>
          <w:sz w:val="24"/>
        </w:rPr>
        <w:t>in</w:t>
      </w:r>
      <w:r>
        <w:rPr>
          <w:spacing w:val="88"/>
          <w:sz w:val="24"/>
        </w:rPr>
        <w:t xml:space="preserve"> </w:t>
      </w:r>
      <w:r>
        <w:rPr>
          <w:sz w:val="24"/>
        </w:rPr>
        <w:t>parents</w:t>
      </w:r>
      <w:r>
        <w:rPr>
          <w:spacing w:val="86"/>
          <w:sz w:val="24"/>
        </w:rPr>
        <w:t xml:space="preserve"> </w:t>
      </w:r>
      <w:r>
        <w:rPr>
          <w:sz w:val="24"/>
        </w:rPr>
        <w:t>and/or</w:t>
      </w:r>
      <w:r>
        <w:rPr>
          <w:spacing w:val="-52"/>
          <w:sz w:val="24"/>
        </w:rPr>
        <w:t xml:space="preserve"> </w:t>
      </w:r>
      <w:r>
        <w:rPr>
          <w:sz w:val="24"/>
        </w:rPr>
        <w:t>siblings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family</w:t>
      </w:r>
    </w:p>
    <w:p w:rsidR="00FA2130" w:rsidRDefault="0040750B" w:rsidP="008E7E0E">
      <w:pPr>
        <w:pStyle w:val="ListParagraph"/>
        <w:numPr>
          <w:ilvl w:val="0"/>
          <w:numId w:val="27"/>
        </w:numPr>
        <w:tabs>
          <w:tab w:val="left" w:pos="1741"/>
          <w:tab w:val="left" w:pos="2402"/>
          <w:tab w:val="left" w:pos="3318"/>
          <w:tab w:val="left" w:pos="3759"/>
          <w:tab w:val="left" w:pos="4977"/>
          <w:tab w:val="left" w:pos="5860"/>
          <w:tab w:val="left" w:pos="7103"/>
          <w:tab w:val="left" w:pos="8398"/>
          <w:tab w:val="left" w:pos="9457"/>
          <w:tab w:val="left" w:pos="9913"/>
        </w:tabs>
        <w:spacing w:before="6" w:line="357" w:lineRule="auto"/>
        <w:ind w:right="984" w:hanging="519"/>
        <w:rPr>
          <w:sz w:val="24"/>
        </w:rPr>
      </w:pPr>
      <w:r>
        <w:rPr>
          <w:sz w:val="24"/>
        </w:rPr>
        <w:t>Past</w:t>
      </w:r>
      <w:r>
        <w:rPr>
          <w:sz w:val="24"/>
        </w:rPr>
        <w:tab/>
        <w:t>history</w:t>
      </w:r>
      <w:r>
        <w:rPr>
          <w:sz w:val="24"/>
        </w:rPr>
        <w:tab/>
        <w:t>of</w:t>
      </w:r>
      <w:r>
        <w:rPr>
          <w:sz w:val="24"/>
        </w:rPr>
        <w:tab/>
        <w:t>childhood</w:t>
      </w:r>
      <w:r>
        <w:rPr>
          <w:sz w:val="24"/>
        </w:rPr>
        <w:tab/>
        <w:t>abuse,</w:t>
      </w:r>
      <w:r>
        <w:rPr>
          <w:sz w:val="24"/>
        </w:rPr>
        <w:tab/>
        <w:t>self-harm,</w:t>
      </w:r>
      <w:r>
        <w:rPr>
          <w:sz w:val="24"/>
        </w:rPr>
        <w:tab/>
        <w:t>somatising</w:t>
      </w:r>
      <w:r>
        <w:rPr>
          <w:sz w:val="24"/>
        </w:rPr>
        <w:tab/>
        <w:t>disorder</w:t>
      </w:r>
      <w:r>
        <w:rPr>
          <w:sz w:val="24"/>
        </w:rPr>
        <w:tab/>
        <w:t>or</w:t>
      </w:r>
      <w:r>
        <w:rPr>
          <w:sz w:val="24"/>
        </w:rPr>
        <w:tab/>
      </w:r>
      <w:r>
        <w:rPr>
          <w:spacing w:val="-1"/>
          <w:sz w:val="24"/>
        </w:rPr>
        <w:t>false</w:t>
      </w:r>
      <w:r>
        <w:rPr>
          <w:spacing w:val="-52"/>
          <w:sz w:val="24"/>
        </w:rPr>
        <w:t xml:space="preserve"> </w:t>
      </w:r>
      <w:r>
        <w:rPr>
          <w:sz w:val="24"/>
        </w:rPr>
        <w:t>allegations</w:t>
      </w:r>
      <w:r>
        <w:rPr>
          <w:spacing w:val="-1"/>
          <w:sz w:val="24"/>
        </w:rPr>
        <w:t xml:space="preserve"> </w:t>
      </w:r>
      <w:r>
        <w:rPr>
          <w:sz w:val="24"/>
        </w:rPr>
        <w:t>of physical</w:t>
      </w:r>
      <w:r>
        <w:rPr>
          <w:spacing w:val="-4"/>
          <w:sz w:val="24"/>
        </w:rPr>
        <w:t xml:space="preserve"> </w:t>
      </w:r>
      <w:r>
        <w:rPr>
          <w:sz w:val="24"/>
        </w:rPr>
        <w:t>or</w:t>
      </w:r>
      <w:r>
        <w:rPr>
          <w:spacing w:val="-4"/>
          <w:sz w:val="24"/>
        </w:rPr>
        <w:t xml:space="preserve"> </w:t>
      </w:r>
      <w:r>
        <w:rPr>
          <w:sz w:val="24"/>
        </w:rPr>
        <w:t>sexual</w:t>
      </w:r>
      <w:r>
        <w:rPr>
          <w:spacing w:val="-5"/>
          <w:sz w:val="24"/>
        </w:rPr>
        <w:t xml:space="preserve"> </w:t>
      </w:r>
      <w:r>
        <w:rPr>
          <w:sz w:val="24"/>
        </w:rPr>
        <w:t>assault</w:t>
      </w:r>
      <w:r>
        <w:rPr>
          <w:spacing w:val="-1"/>
          <w:sz w:val="24"/>
        </w:rPr>
        <w:t xml:space="preserve"> </w:t>
      </w:r>
      <w:r>
        <w:rPr>
          <w:sz w:val="24"/>
        </w:rPr>
        <w:t>or</w:t>
      </w:r>
      <w:r>
        <w:rPr>
          <w:spacing w:val="-5"/>
          <w:sz w:val="24"/>
        </w:rPr>
        <w:t xml:space="preserve"> </w:t>
      </w:r>
      <w:r>
        <w:rPr>
          <w:sz w:val="24"/>
        </w:rPr>
        <w:t>a</w:t>
      </w:r>
      <w:r>
        <w:rPr>
          <w:spacing w:val="-2"/>
          <w:sz w:val="24"/>
        </w:rPr>
        <w:t xml:space="preserve"> </w:t>
      </w:r>
      <w:r>
        <w:rPr>
          <w:sz w:val="24"/>
        </w:rPr>
        <w:t>culture</w:t>
      </w:r>
      <w:r>
        <w:rPr>
          <w:spacing w:val="-2"/>
          <w:sz w:val="24"/>
        </w:rPr>
        <w:t xml:space="preserve"> </w:t>
      </w:r>
      <w:r>
        <w:rPr>
          <w:sz w:val="24"/>
        </w:rPr>
        <w:t>of</w:t>
      </w:r>
      <w:r>
        <w:rPr>
          <w:spacing w:val="1"/>
          <w:sz w:val="24"/>
        </w:rPr>
        <w:t xml:space="preserve"> </w:t>
      </w:r>
      <w:r>
        <w:rPr>
          <w:sz w:val="24"/>
        </w:rPr>
        <w:t>physical</w:t>
      </w:r>
      <w:r>
        <w:rPr>
          <w:spacing w:val="-5"/>
          <w:sz w:val="24"/>
        </w:rPr>
        <w:t xml:space="preserve"> </w:t>
      </w:r>
      <w:r>
        <w:rPr>
          <w:sz w:val="24"/>
        </w:rPr>
        <w:t>chastisement.</w:t>
      </w:r>
    </w:p>
    <w:p w:rsidR="00FA2130" w:rsidRDefault="0040750B" w:rsidP="008E7E0E">
      <w:pPr>
        <w:pStyle w:val="ListParagraph"/>
        <w:numPr>
          <w:ilvl w:val="0"/>
          <w:numId w:val="27"/>
        </w:numPr>
        <w:tabs>
          <w:tab w:val="left" w:pos="1741"/>
        </w:tabs>
        <w:spacing w:before="7"/>
        <w:ind w:left="1741"/>
        <w:rPr>
          <w:sz w:val="24"/>
        </w:rPr>
      </w:pPr>
      <w:r>
        <w:rPr>
          <w:sz w:val="24"/>
        </w:rPr>
        <w:t>Family</w:t>
      </w:r>
      <w:r>
        <w:rPr>
          <w:spacing w:val="-3"/>
          <w:sz w:val="24"/>
        </w:rPr>
        <w:t xml:space="preserve"> </w:t>
      </w:r>
      <w:r>
        <w:rPr>
          <w:sz w:val="24"/>
        </w:rPr>
        <w:t>member</w:t>
      </w:r>
      <w:r>
        <w:rPr>
          <w:spacing w:val="-1"/>
          <w:sz w:val="24"/>
        </w:rPr>
        <w:t xml:space="preserve"> </w:t>
      </w:r>
      <w:r>
        <w:rPr>
          <w:sz w:val="24"/>
        </w:rPr>
        <w:t>is</w:t>
      </w:r>
      <w:r>
        <w:rPr>
          <w:spacing w:val="-3"/>
          <w:sz w:val="24"/>
        </w:rPr>
        <w:t xml:space="preserve"> </w:t>
      </w:r>
      <w:r>
        <w:rPr>
          <w:sz w:val="24"/>
        </w:rPr>
        <w:t>a</w:t>
      </w:r>
      <w:r>
        <w:rPr>
          <w:spacing w:val="-4"/>
          <w:sz w:val="24"/>
        </w:rPr>
        <w:t xml:space="preserve"> </w:t>
      </w:r>
      <w:r>
        <w:rPr>
          <w:sz w:val="24"/>
        </w:rPr>
        <w:t>sex</w:t>
      </w:r>
      <w:r>
        <w:rPr>
          <w:spacing w:val="-3"/>
          <w:sz w:val="24"/>
        </w:rPr>
        <w:t xml:space="preserve"> </w:t>
      </w:r>
      <w:r>
        <w:rPr>
          <w:sz w:val="24"/>
        </w:rPr>
        <w:t>offender.</w:t>
      </w:r>
    </w:p>
    <w:p w:rsidR="00FA2130" w:rsidRDefault="00FA2130">
      <w:pPr>
        <w:pStyle w:val="BodyText"/>
        <w:rPr>
          <w:sz w:val="30"/>
        </w:rPr>
      </w:pPr>
    </w:p>
    <w:p w:rsidR="00FA2130" w:rsidRDefault="00FA2130">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94D7F" w:rsidRDefault="00F94D7F">
      <w:pPr>
        <w:pStyle w:val="BodyText"/>
        <w:rPr>
          <w:sz w:val="30"/>
        </w:rPr>
      </w:pPr>
    </w:p>
    <w:p w:rsidR="00FA2130" w:rsidRDefault="00FA2130">
      <w:pPr>
        <w:pStyle w:val="BodyText"/>
        <w:spacing w:before="2"/>
        <w:rPr>
          <w:sz w:val="32"/>
        </w:rPr>
      </w:pPr>
    </w:p>
    <w:p w:rsidR="00FA2130" w:rsidRDefault="0040750B">
      <w:pPr>
        <w:ind w:left="2725" w:right="1808" w:hanging="874"/>
        <w:rPr>
          <w:b/>
          <w:sz w:val="40"/>
        </w:rPr>
      </w:pPr>
      <w:r>
        <w:rPr>
          <w:b/>
          <w:sz w:val="40"/>
        </w:rPr>
        <w:lastRenderedPageBreak/>
        <w:t>National</w:t>
      </w:r>
      <w:r>
        <w:rPr>
          <w:b/>
          <w:spacing w:val="-7"/>
          <w:sz w:val="40"/>
        </w:rPr>
        <w:t xml:space="preserve"> </w:t>
      </w:r>
      <w:r>
        <w:rPr>
          <w:b/>
          <w:sz w:val="40"/>
        </w:rPr>
        <w:t>Child</w:t>
      </w:r>
      <w:r>
        <w:rPr>
          <w:b/>
          <w:spacing w:val="-3"/>
          <w:sz w:val="40"/>
        </w:rPr>
        <w:t xml:space="preserve"> </w:t>
      </w:r>
      <w:r>
        <w:rPr>
          <w:b/>
          <w:sz w:val="40"/>
        </w:rPr>
        <w:t>Protection</w:t>
      </w:r>
      <w:r>
        <w:rPr>
          <w:b/>
          <w:spacing w:val="-2"/>
          <w:sz w:val="40"/>
        </w:rPr>
        <w:t xml:space="preserve"> </w:t>
      </w:r>
      <w:r>
        <w:rPr>
          <w:b/>
          <w:sz w:val="40"/>
        </w:rPr>
        <w:t>Policy</w:t>
      </w:r>
      <w:r>
        <w:rPr>
          <w:b/>
          <w:spacing w:val="-6"/>
          <w:sz w:val="40"/>
        </w:rPr>
        <w:t xml:space="preserve"> </w:t>
      </w:r>
      <w:r>
        <w:rPr>
          <w:b/>
          <w:sz w:val="40"/>
        </w:rPr>
        <w:t>in</w:t>
      </w:r>
      <w:r>
        <w:rPr>
          <w:b/>
          <w:spacing w:val="-4"/>
          <w:sz w:val="40"/>
        </w:rPr>
        <w:t xml:space="preserve"> </w:t>
      </w:r>
      <w:r>
        <w:rPr>
          <w:b/>
          <w:sz w:val="40"/>
        </w:rPr>
        <w:t>Educational</w:t>
      </w:r>
      <w:r>
        <w:rPr>
          <w:b/>
          <w:spacing w:val="-87"/>
          <w:sz w:val="40"/>
        </w:rPr>
        <w:t xml:space="preserve"> </w:t>
      </w:r>
      <w:r>
        <w:rPr>
          <w:b/>
          <w:sz w:val="40"/>
        </w:rPr>
        <w:t>Institutions</w:t>
      </w:r>
      <w:r>
        <w:rPr>
          <w:b/>
          <w:spacing w:val="-3"/>
          <w:sz w:val="40"/>
        </w:rPr>
        <w:t xml:space="preserve"> </w:t>
      </w:r>
      <w:r>
        <w:rPr>
          <w:b/>
          <w:sz w:val="40"/>
        </w:rPr>
        <w:t>in United</w:t>
      </w:r>
      <w:r>
        <w:rPr>
          <w:b/>
          <w:spacing w:val="-1"/>
          <w:sz w:val="40"/>
        </w:rPr>
        <w:t xml:space="preserve"> </w:t>
      </w:r>
      <w:r>
        <w:rPr>
          <w:b/>
          <w:sz w:val="40"/>
        </w:rPr>
        <w:t>Arab Emirates</w:t>
      </w:r>
    </w:p>
    <w:p w:rsidR="00FA2130" w:rsidRDefault="00FA2130">
      <w:pPr>
        <w:pStyle w:val="BodyText"/>
        <w:spacing w:before="11"/>
        <w:rPr>
          <w:b/>
          <w:sz w:val="14"/>
        </w:rPr>
      </w:pPr>
    </w:p>
    <w:p w:rsidR="00FA2130" w:rsidRDefault="0040750B">
      <w:pPr>
        <w:pStyle w:val="Heading7"/>
        <w:spacing w:before="37"/>
        <w:rPr>
          <w:rFonts w:ascii="Calibri"/>
        </w:rPr>
      </w:pPr>
      <w:r>
        <w:rPr>
          <w:rFonts w:ascii="Calibri"/>
        </w:rPr>
        <w:t>Contents:</w:t>
      </w:r>
    </w:p>
    <w:sdt>
      <w:sdtPr>
        <w:id w:val="1103380214"/>
        <w:docPartObj>
          <w:docPartGallery w:val="Table of Contents"/>
          <w:docPartUnique/>
        </w:docPartObj>
      </w:sdtPr>
      <w:sdtEndPr/>
      <w:sdtContent>
        <w:p w:rsidR="00FA2130" w:rsidRDefault="00CF0BDE">
          <w:pPr>
            <w:pStyle w:val="TOC1"/>
            <w:tabs>
              <w:tab w:val="left" w:leader="dot" w:pos="8356"/>
            </w:tabs>
            <w:spacing w:before="223"/>
          </w:pPr>
          <w:hyperlink w:anchor="_TOC_250004" w:history="1">
            <w:r w:rsidR="0040750B">
              <w:t>Policy</w:t>
            </w:r>
            <w:r w:rsidR="0040750B">
              <w:rPr>
                <w:spacing w:val="-3"/>
              </w:rPr>
              <w:t xml:space="preserve"> </w:t>
            </w:r>
            <w:r w:rsidR="0040750B">
              <w:t>Scope</w:t>
            </w:r>
            <w:r w:rsidR="0040750B">
              <w:rPr>
                <w:spacing w:val="-3"/>
              </w:rPr>
              <w:t xml:space="preserve"> </w:t>
            </w:r>
            <w:r w:rsidR="0040750B">
              <w:t>of</w:t>
            </w:r>
            <w:r w:rsidR="0040750B">
              <w:rPr>
                <w:spacing w:val="-5"/>
              </w:rPr>
              <w:t xml:space="preserve"> </w:t>
            </w:r>
            <w:r w:rsidR="0040750B">
              <w:t>Application</w:t>
            </w:r>
            <w:r w:rsidR="0040750B">
              <w:tab/>
              <w:t>3</w:t>
            </w:r>
          </w:hyperlink>
        </w:p>
        <w:p w:rsidR="00FA2130" w:rsidRDefault="00CF0BDE">
          <w:pPr>
            <w:pStyle w:val="TOC1"/>
            <w:tabs>
              <w:tab w:val="left" w:leader="dot" w:pos="8177"/>
            </w:tabs>
            <w:spacing w:before="225"/>
          </w:pPr>
          <w:hyperlink w:anchor="_TOC_250003" w:history="1">
            <w:r w:rsidR="0040750B">
              <w:t>Policy</w:t>
            </w:r>
            <w:r w:rsidR="0040750B">
              <w:rPr>
                <w:spacing w:val="-3"/>
              </w:rPr>
              <w:t xml:space="preserve"> </w:t>
            </w:r>
            <w:r w:rsidR="0040750B">
              <w:t>Objectives</w:t>
            </w:r>
            <w:r w:rsidR="0040750B">
              <w:tab/>
              <w:t>3</w:t>
            </w:r>
          </w:hyperlink>
        </w:p>
        <w:p w:rsidR="00FA2130" w:rsidRDefault="0040750B">
          <w:pPr>
            <w:pStyle w:val="TOC1"/>
            <w:tabs>
              <w:tab w:val="left" w:leader="dot" w:pos="9987"/>
            </w:tabs>
          </w:pPr>
          <w:r>
            <w:t>Policy</w:t>
          </w:r>
          <w:r>
            <w:rPr>
              <w:spacing w:val="-4"/>
            </w:rPr>
            <w:t xml:space="preserve"> </w:t>
          </w:r>
          <w:r>
            <w:t>principles</w:t>
          </w:r>
          <w:r>
            <w:tab/>
            <w:t>4</w:t>
          </w:r>
        </w:p>
        <w:p w:rsidR="00FA2130" w:rsidRDefault="00CF0BDE">
          <w:pPr>
            <w:pStyle w:val="TOC1"/>
            <w:tabs>
              <w:tab w:val="left" w:leader="dot" w:pos="9324"/>
            </w:tabs>
          </w:pPr>
          <w:hyperlink w:anchor="_TOC_250002" w:history="1">
            <w:r w:rsidR="0040750B">
              <w:t>Types</w:t>
            </w:r>
            <w:r w:rsidR="0040750B">
              <w:rPr>
                <w:spacing w:val="-1"/>
              </w:rPr>
              <w:t xml:space="preserve"> </w:t>
            </w:r>
            <w:r w:rsidR="0040750B">
              <w:t>of</w:t>
            </w:r>
            <w:r w:rsidR="0040750B">
              <w:rPr>
                <w:spacing w:val="-4"/>
              </w:rPr>
              <w:t xml:space="preserve"> </w:t>
            </w:r>
            <w:r w:rsidR="0040750B">
              <w:t>Child</w:t>
            </w:r>
            <w:r w:rsidR="0040750B">
              <w:rPr>
                <w:spacing w:val="-4"/>
              </w:rPr>
              <w:t xml:space="preserve"> </w:t>
            </w:r>
            <w:r w:rsidR="0040750B">
              <w:t>Abuse</w:t>
            </w:r>
            <w:r w:rsidR="0040750B">
              <w:tab/>
              <w:t>4</w:t>
            </w:r>
          </w:hyperlink>
        </w:p>
        <w:p w:rsidR="00FA2130" w:rsidRDefault="00CF0BDE">
          <w:pPr>
            <w:pStyle w:val="TOC1"/>
            <w:tabs>
              <w:tab w:val="left" w:leader="dot" w:pos="7846"/>
            </w:tabs>
          </w:pPr>
          <w:hyperlink w:anchor="_TOC_250001" w:history="1">
            <w:r w:rsidR="0040750B">
              <w:t>Reporting</w:t>
            </w:r>
            <w:r w:rsidR="0040750B">
              <w:rPr>
                <w:spacing w:val="-5"/>
              </w:rPr>
              <w:t xml:space="preserve"> </w:t>
            </w:r>
            <w:r w:rsidR="0040750B">
              <w:t>Procedures</w:t>
            </w:r>
            <w:r w:rsidR="0040750B">
              <w:rPr>
                <w:spacing w:val="-3"/>
              </w:rPr>
              <w:t xml:space="preserve"> </w:t>
            </w:r>
            <w:r w:rsidR="0040750B">
              <w:t>in</w:t>
            </w:r>
            <w:r w:rsidR="0040750B">
              <w:rPr>
                <w:spacing w:val="-3"/>
              </w:rPr>
              <w:t xml:space="preserve"> </w:t>
            </w:r>
            <w:r w:rsidR="0040750B">
              <w:t>Educational</w:t>
            </w:r>
            <w:r w:rsidR="0040750B">
              <w:rPr>
                <w:spacing w:val="-8"/>
              </w:rPr>
              <w:t xml:space="preserve"> </w:t>
            </w:r>
            <w:r w:rsidR="0040750B">
              <w:t>Institutions</w:t>
            </w:r>
            <w:r w:rsidR="0040750B">
              <w:tab/>
              <w:t>4</w:t>
            </w:r>
          </w:hyperlink>
        </w:p>
        <w:p w:rsidR="00FA2130" w:rsidRDefault="0040750B">
          <w:pPr>
            <w:pStyle w:val="TOC1"/>
            <w:tabs>
              <w:tab w:val="left" w:leader="dot" w:pos="8148"/>
            </w:tabs>
            <w:spacing w:before="225"/>
          </w:pPr>
          <w:r>
            <w:t>Rules</w:t>
          </w:r>
          <w:r>
            <w:rPr>
              <w:spacing w:val="-3"/>
            </w:rPr>
            <w:t xml:space="preserve"> </w:t>
          </w:r>
          <w:r>
            <w:t>and</w:t>
          </w:r>
          <w:r>
            <w:rPr>
              <w:spacing w:val="-6"/>
            </w:rPr>
            <w:t xml:space="preserve"> </w:t>
          </w:r>
          <w:r>
            <w:t>Provisions</w:t>
          </w:r>
          <w:r>
            <w:rPr>
              <w:spacing w:val="-4"/>
            </w:rPr>
            <w:t xml:space="preserve"> </w:t>
          </w:r>
          <w:r>
            <w:t>of</w:t>
          </w:r>
          <w:r>
            <w:rPr>
              <w:spacing w:val="-3"/>
            </w:rPr>
            <w:t xml:space="preserve"> </w:t>
          </w:r>
          <w:r>
            <w:t>Reporting</w:t>
          </w:r>
          <w:r>
            <w:rPr>
              <w:spacing w:val="-3"/>
            </w:rPr>
            <w:t xml:space="preserve"> </w:t>
          </w:r>
          <w:r>
            <w:t>in</w:t>
          </w:r>
          <w:r>
            <w:rPr>
              <w:spacing w:val="-6"/>
            </w:rPr>
            <w:t xml:space="preserve"> </w:t>
          </w:r>
          <w:r>
            <w:t>Educational</w:t>
          </w:r>
          <w:r>
            <w:rPr>
              <w:spacing w:val="-4"/>
            </w:rPr>
            <w:t xml:space="preserve"> </w:t>
          </w:r>
          <w:r>
            <w:t>Institutions</w:t>
          </w:r>
          <w:r>
            <w:tab/>
            <w:t>5</w:t>
          </w:r>
        </w:p>
        <w:p w:rsidR="00FA2130" w:rsidRDefault="0040750B">
          <w:pPr>
            <w:pStyle w:val="TOC1"/>
            <w:tabs>
              <w:tab w:val="left" w:leader="dot" w:pos="9264"/>
            </w:tabs>
            <w:spacing w:line="420" w:lineRule="auto"/>
            <w:ind w:right="1972"/>
          </w:pPr>
          <w:r>
            <w:t>Roles                                                                                                              and</w:t>
          </w:r>
          <w:r>
            <w:rPr>
              <w:spacing w:val="1"/>
            </w:rPr>
            <w:t xml:space="preserve"> </w:t>
          </w:r>
          <w:r>
            <w:t>Responsibilities</w:t>
          </w:r>
          <w:r>
            <w:tab/>
          </w:r>
          <w:r>
            <w:rPr>
              <w:spacing w:val="-5"/>
            </w:rPr>
            <w:t>5</w:t>
          </w:r>
        </w:p>
        <w:p w:rsidR="00FA2130" w:rsidRDefault="00CF0BDE">
          <w:pPr>
            <w:pStyle w:val="TOC1"/>
            <w:tabs>
              <w:tab w:val="left" w:leader="dot" w:pos="9499"/>
            </w:tabs>
            <w:spacing w:before="7"/>
          </w:pPr>
          <w:hyperlink w:anchor="_TOC_250000" w:history="1">
            <w:r w:rsidR="0040750B">
              <w:t>Evaluation</w:t>
            </w:r>
            <w:r w:rsidR="0040750B">
              <w:tab/>
              <w:t>8</w:t>
            </w:r>
          </w:hyperlink>
        </w:p>
        <w:p w:rsidR="00FA2130" w:rsidRDefault="0040750B">
          <w:pPr>
            <w:pStyle w:val="TOC1"/>
            <w:tabs>
              <w:tab w:val="left" w:leader="dot" w:pos="9048"/>
            </w:tabs>
          </w:pPr>
          <w:r>
            <w:t>Definitions</w:t>
          </w:r>
          <w:r>
            <w:tab/>
            <w:t>9</w:t>
          </w:r>
        </w:p>
        <w:p w:rsidR="00FA2130" w:rsidRDefault="0040750B">
          <w:pPr>
            <w:pStyle w:val="TOC1"/>
            <w:tabs>
              <w:tab w:val="left" w:leader="dot" w:pos="8569"/>
            </w:tabs>
            <w:spacing w:before="220"/>
          </w:pPr>
          <w:r>
            <w:t>Partners</w:t>
          </w:r>
          <w:r>
            <w:tab/>
            <w:t>10</w:t>
          </w:r>
        </w:p>
      </w:sdtContent>
    </w:sdt>
    <w:p w:rsidR="00FA2130" w:rsidRDefault="00FA2130">
      <w:p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7"/>
        <w:spacing w:before="18"/>
        <w:jc w:val="both"/>
        <w:rPr>
          <w:rFonts w:ascii="Calibri"/>
        </w:rPr>
      </w:pPr>
      <w:bookmarkStart w:id="9" w:name="_TOC_250004"/>
      <w:r>
        <w:rPr>
          <w:rFonts w:ascii="Calibri"/>
        </w:rPr>
        <w:lastRenderedPageBreak/>
        <w:t>Policy</w:t>
      </w:r>
      <w:r>
        <w:rPr>
          <w:rFonts w:ascii="Calibri"/>
          <w:spacing w:val="-5"/>
        </w:rPr>
        <w:t xml:space="preserve"> </w:t>
      </w:r>
      <w:r>
        <w:rPr>
          <w:rFonts w:ascii="Calibri"/>
        </w:rPr>
        <w:t>Scope</w:t>
      </w:r>
      <w:r>
        <w:rPr>
          <w:rFonts w:ascii="Calibri"/>
          <w:spacing w:val="-6"/>
        </w:rPr>
        <w:t xml:space="preserve"> </w:t>
      </w:r>
      <w:r>
        <w:rPr>
          <w:rFonts w:ascii="Calibri"/>
        </w:rPr>
        <w:t>of</w:t>
      </w:r>
      <w:r>
        <w:rPr>
          <w:rFonts w:ascii="Calibri"/>
          <w:spacing w:val="-5"/>
        </w:rPr>
        <w:t xml:space="preserve"> </w:t>
      </w:r>
      <w:bookmarkEnd w:id="9"/>
      <w:r>
        <w:rPr>
          <w:rFonts w:ascii="Calibri"/>
        </w:rPr>
        <w:t>Application:</w:t>
      </w:r>
    </w:p>
    <w:p w:rsidR="00FA2130" w:rsidRDefault="0040750B">
      <w:pPr>
        <w:pStyle w:val="BodyText"/>
        <w:spacing w:before="223" w:line="242" w:lineRule="auto"/>
        <w:ind w:left="1020" w:right="983"/>
        <w:jc w:val="both"/>
      </w:pPr>
      <w:r>
        <w:t>The provisions of this Policy shall be applied at public governmental and private educational</w:t>
      </w:r>
      <w:r>
        <w:rPr>
          <w:spacing w:val="1"/>
        </w:rPr>
        <w:t xml:space="preserve"> </w:t>
      </w:r>
      <w:r>
        <w:t>institutions in the United Arab Emirates, whether it is by way of synchronous face-to-face</w:t>
      </w:r>
      <w:r>
        <w:rPr>
          <w:spacing w:val="1"/>
        </w:rPr>
        <w:t xml:space="preserve"> </w:t>
      </w:r>
      <w:r>
        <w:t>instruction</w:t>
      </w:r>
      <w:r>
        <w:rPr>
          <w:spacing w:val="-3"/>
        </w:rPr>
        <w:t xml:space="preserve"> </w:t>
      </w:r>
      <w:r>
        <w:t>or</w:t>
      </w:r>
      <w:r>
        <w:rPr>
          <w:spacing w:val="-5"/>
        </w:rPr>
        <w:t xml:space="preserve"> </w:t>
      </w:r>
      <w:r>
        <w:t>by</w:t>
      </w:r>
      <w:r>
        <w:rPr>
          <w:spacing w:val="3"/>
        </w:rPr>
        <w:t xml:space="preserve"> </w:t>
      </w:r>
      <w:r>
        <w:t>remote</w:t>
      </w:r>
      <w:r>
        <w:rPr>
          <w:spacing w:val="-1"/>
        </w:rPr>
        <w:t xml:space="preserve"> </w:t>
      </w:r>
      <w:r>
        <w:t>instruction</w:t>
      </w:r>
      <w:r>
        <w:rPr>
          <w:spacing w:val="-4"/>
        </w:rPr>
        <w:t xml:space="preserve"> </w:t>
      </w:r>
      <w:r>
        <w:t>in</w:t>
      </w:r>
      <w:r>
        <w:rPr>
          <w:spacing w:val="-4"/>
        </w:rPr>
        <w:t xml:space="preserve"> </w:t>
      </w:r>
      <w:r>
        <w:t>physical</w:t>
      </w:r>
      <w:r>
        <w:rPr>
          <w:spacing w:val="-4"/>
        </w:rPr>
        <w:t xml:space="preserve"> </w:t>
      </w:r>
      <w:r>
        <w:t>or virtual</w:t>
      </w:r>
      <w:r>
        <w:rPr>
          <w:spacing w:val="-5"/>
        </w:rPr>
        <w:t xml:space="preserve"> </w:t>
      </w:r>
      <w:r>
        <w:t>schools,</w:t>
      </w:r>
      <w:r>
        <w:rPr>
          <w:spacing w:val="-1"/>
        </w:rPr>
        <w:t xml:space="preserve"> </w:t>
      </w:r>
      <w:r>
        <w:t>including:</w:t>
      </w:r>
    </w:p>
    <w:p w:rsidR="00FA2130" w:rsidRDefault="00FA2130">
      <w:pPr>
        <w:pStyle w:val="BodyText"/>
        <w:spacing w:before="9"/>
        <w:rPr>
          <w:sz w:val="17"/>
        </w:rPr>
      </w:pPr>
    </w:p>
    <w:p w:rsidR="00FA2130" w:rsidRDefault="0040750B" w:rsidP="008E7E0E">
      <w:pPr>
        <w:pStyle w:val="ListParagraph"/>
        <w:numPr>
          <w:ilvl w:val="0"/>
          <w:numId w:val="26"/>
        </w:numPr>
        <w:tabs>
          <w:tab w:val="left" w:pos="1146"/>
        </w:tabs>
        <w:ind w:left="1145" w:hanging="126"/>
        <w:rPr>
          <w:sz w:val="24"/>
        </w:rPr>
      </w:pPr>
      <w:r>
        <w:rPr>
          <w:sz w:val="24"/>
        </w:rPr>
        <w:t>Students</w:t>
      </w:r>
      <w:r>
        <w:rPr>
          <w:spacing w:val="-4"/>
          <w:sz w:val="24"/>
        </w:rPr>
        <w:t xml:space="preserve"> </w:t>
      </w:r>
      <w:r>
        <w:rPr>
          <w:sz w:val="24"/>
        </w:rPr>
        <w:t>enrolled</w:t>
      </w:r>
      <w:r>
        <w:rPr>
          <w:spacing w:val="-6"/>
          <w:sz w:val="24"/>
        </w:rPr>
        <w:t xml:space="preserve"> </w:t>
      </w:r>
      <w:r>
        <w:rPr>
          <w:sz w:val="24"/>
        </w:rPr>
        <w:t>at</w:t>
      </w:r>
      <w:r>
        <w:rPr>
          <w:spacing w:val="-4"/>
          <w:sz w:val="24"/>
        </w:rPr>
        <w:t xml:space="preserve"> </w:t>
      </w:r>
      <w:r>
        <w:rPr>
          <w:sz w:val="24"/>
        </w:rPr>
        <w:t>public</w:t>
      </w:r>
      <w:r>
        <w:rPr>
          <w:spacing w:val="-6"/>
          <w:sz w:val="24"/>
        </w:rPr>
        <w:t xml:space="preserve"> </w:t>
      </w:r>
      <w:r>
        <w:rPr>
          <w:sz w:val="24"/>
        </w:rPr>
        <w:t>governmental</w:t>
      </w:r>
      <w:r>
        <w:rPr>
          <w:spacing w:val="-3"/>
          <w:sz w:val="24"/>
        </w:rPr>
        <w:t xml:space="preserve"> </w:t>
      </w:r>
      <w:r>
        <w:rPr>
          <w:sz w:val="24"/>
        </w:rPr>
        <w:t>and</w:t>
      </w:r>
      <w:r>
        <w:rPr>
          <w:spacing w:val="-2"/>
          <w:sz w:val="24"/>
        </w:rPr>
        <w:t xml:space="preserve"> </w:t>
      </w:r>
      <w:r>
        <w:rPr>
          <w:sz w:val="24"/>
        </w:rPr>
        <w:t>private</w:t>
      </w:r>
      <w:r>
        <w:rPr>
          <w:spacing w:val="-4"/>
          <w:sz w:val="24"/>
        </w:rPr>
        <w:t xml:space="preserve"> </w:t>
      </w:r>
      <w:r>
        <w:rPr>
          <w:sz w:val="24"/>
        </w:rPr>
        <w:t>educational</w:t>
      </w:r>
      <w:r>
        <w:rPr>
          <w:spacing w:val="-3"/>
          <w:sz w:val="24"/>
        </w:rPr>
        <w:t xml:space="preserve"> </w:t>
      </w:r>
      <w:r>
        <w:rPr>
          <w:sz w:val="24"/>
        </w:rPr>
        <w:t>institutions.</w:t>
      </w:r>
    </w:p>
    <w:p w:rsidR="00FA2130" w:rsidRDefault="00FA2130">
      <w:pPr>
        <w:pStyle w:val="BodyText"/>
        <w:spacing w:before="1"/>
        <w:rPr>
          <w:sz w:val="18"/>
        </w:rPr>
      </w:pPr>
    </w:p>
    <w:p w:rsidR="00FA2130" w:rsidRDefault="0040750B" w:rsidP="008E7E0E">
      <w:pPr>
        <w:pStyle w:val="ListParagraph"/>
        <w:numPr>
          <w:ilvl w:val="0"/>
          <w:numId w:val="26"/>
        </w:numPr>
        <w:tabs>
          <w:tab w:val="left" w:pos="1146"/>
        </w:tabs>
        <w:ind w:left="1145" w:hanging="126"/>
        <w:rPr>
          <w:sz w:val="24"/>
        </w:rPr>
      </w:pPr>
      <w:r>
        <w:rPr>
          <w:sz w:val="24"/>
        </w:rPr>
        <w:t>Employees</w:t>
      </w:r>
      <w:r>
        <w:rPr>
          <w:spacing w:val="-5"/>
          <w:sz w:val="24"/>
        </w:rPr>
        <w:t xml:space="preserve"> </w:t>
      </w:r>
      <w:r>
        <w:rPr>
          <w:sz w:val="24"/>
        </w:rPr>
        <w:t>working</w:t>
      </w:r>
      <w:r>
        <w:rPr>
          <w:spacing w:val="-4"/>
          <w:sz w:val="24"/>
        </w:rPr>
        <w:t xml:space="preserve"> </w:t>
      </w:r>
      <w:r>
        <w:rPr>
          <w:sz w:val="24"/>
        </w:rPr>
        <w:t>for</w:t>
      </w:r>
      <w:r>
        <w:rPr>
          <w:spacing w:val="-3"/>
          <w:sz w:val="24"/>
        </w:rPr>
        <w:t xml:space="preserve"> </w:t>
      </w:r>
      <w:r>
        <w:rPr>
          <w:sz w:val="24"/>
        </w:rPr>
        <w:t>public</w:t>
      </w:r>
      <w:r>
        <w:rPr>
          <w:spacing w:val="-2"/>
          <w:sz w:val="24"/>
        </w:rPr>
        <w:t xml:space="preserve"> </w:t>
      </w:r>
      <w:r>
        <w:rPr>
          <w:sz w:val="24"/>
        </w:rPr>
        <w:t>governmental</w:t>
      </w:r>
      <w:r>
        <w:rPr>
          <w:spacing w:val="-8"/>
          <w:sz w:val="24"/>
        </w:rPr>
        <w:t xml:space="preserve"> </w:t>
      </w:r>
      <w:r>
        <w:rPr>
          <w:sz w:val="24"/>
        </w:rPr>
        <w:t>and</w:t>
      </w:r>
      <w:r>
        <w:rPr>
          <w:spacing w:val="-3"/>
          <w:sz w:val="24"/>
        </w:rPr>
        <w:t xml:space="preserve"> </w:t>
      </w:r>
      <w:r>
        <w:rPr>
          <w:sz w:val="24"/>
        </w:rPr>
        <w:t>private</w:t>
      </w:r>
      <w:r>
        <w:rPr>
          <w:spacing w:val="-5"/>
          <w:sz w:val="24"/>
        </w:rPr>
        <w:t xml:space="preserve"> </w:t>
      </w:r>
      <w:r>
        <w:rPr>
          <w:sz w:val="24"/>
        </w:rPr>
        <w:t>educational</w:t>
      </w:r>
      <w:r>
        <w:rPr>
          <w:spacing w:val="-4"/>
          <w:sz w:val="24"/>
        </w:rPr>
        <w:t xml:space="preserve"> </w:t>
      </w:r>
      <w:r>
        <w:rPr>
          <w:sz w:val="24"/>
        </w:rPr>
        <w:t>institutions.</w:t>
      </w:r>
    </w:p>
    <w:p w:rsidR="00FA2130" w:rsidRDefault="00FA2130">
      <w:pPr>
        <w:pStyle w:val="BodyText"/>
        <w:spacing w:before="1"/>
        <w:rPr>
          <w:sz w:val="18"/>
        </w:rPr>
      </w:pPr>
    </w:p>
    <w:p w:rsidR="00FA2130" w:rsidRDefault="0040750B" w:rsidP="008E7E0E">
      <w:pPr>
        <w:pStyle w:val="ListParagraph"/>
        <w:numPr>
          <w:ilvl w:val="0"/>
          <w:numId w:val="26"/>
        </w:numPr>
        <w:tabs>
          <w:tab w:val="left" w:pos="1146"/>
        </w:tabs>
        <w:spacing w:before="1"/>
        <w:ind w:left="1145" w:hanging="126"/>
        <w:rPr>
          <w:sz w:val="24"/>
        </w:rPr>
      </w:pPr>
      <w:r>
        <w:rPr>
          <w:sz w:val="24"/>
        </w:rPr>
        <w:t>Child</w:t>
      </w:r>
      <w:r>
        <w:rPr>
          <w:spacing w:val="-6"/>
          <w:sz w:val="24"/>
        </w:rPr>
        <w:t xml:space="preserve"> </w:t>
      </w:r>
      <w:r>
        <w:rPr>
          <w:sz w:val="24"/>
        </w:rPr>
        <w:t>protection</w:t>
      </w:r>
      <w:r>
        <w:rPr>
          <w:spacing w:val="-6"/>
          <w:sz w:val="24"/>
        </w:rPr>
        <w:t xml:space="preserve"> </w:t>
      </w:r>
      <w:r>
        <w:rPr>
          <w:sz w:val="24"/>
        </w:rPr>
        <w:t>specialists.</w:t>
      </w:r>
    </w:p>
    <w:p w:rsidR="00FA2130" w:rsidRDefault="00FA2130">
      <w:pPr>
        <w:pStyle w:val="BodyText"/>
        <w:spacing w:before="5"/>
        <w:rPr>
          <w:sz w:val="18"/>
        </w:rPr>
      </w:pPr>
    </w:p>
    <w:p w:rsidR="00FA2130" w:rsidRDefault="0040750B" w:rsidP="008E7E0E">
      <w:pPr>
        <w:pStyle w:val="ListParagraph"/>
        <w:numPr>
          <w:ilvl w:val="0"/>
          <w:numId w:val="26"/>
        </w:numPr>
        <w:tabs>
          <w:tab w:val="left" w:pos="1146"/>
        </w:tabs>
        <w:ind w:left="1145" w:hanging="126"/>
        <w:rPr>
          <w:sz w:val="24"/>
        </w:rPr>
      </w:pPr>
      <w:r>
        <w:rPr>
          <w:sz w:val="24"/>
        </w:rPr>
        <w:t>Employees</w:t>
      </w:r>
      <w:r>
        <w:rPr>
          <w:spacing w:val="-4"/>
          <w:sz w:val="24"/>
        </w:rPr>
        <w:t xml:space="preserve"> </w:t>
      </w:r>
      <w:r>
        <w:rPr>
          <w:sz w:val="24"/>
        </w:rPr>
        <w:t>working</w:t>
      </w:r>
      <w:r>
        <w:rPr>
          <w:spacing w:val="-3"/>
          <w:sz w:val="24"/>
        </w:rPr>
        <w:t xml:space="preserve"> </w:t>
      </w:r>
      <w:r>
        <w:rPr>
          <w:sz w:val="24"/>
        </w:rPr>
        <w:t>at</w:t>
      </w:r>
      <w:r>
        <w:rPr>
          <w:spacing w:val="-4"/>
          <w:sz w:val="24"/>
        </w:rPr>
        <w:t xml:space="preserve"> </w:t>
      </w:r>
      <w:r>
        <w:rPr>
          <w:sz w:val="24"/>
        </w:rPr>
        <w:t>the</w:t>
      </w:r>
      <w:r>
        <w:rPr>
          <w:spacing w:val="-4"/>
          <w:sz w:val="24"/>
        </w:rPr>
        <w:t xml:space="preserve"> </w:t>
      </w:r>
      <w:r>
        <w:rPr>
          <w:sz w:val="24"/>
        </w:rPr>
        <w:t>Child</w:t>
      </w:r>
      <w:r>
        <w:rPr>
          <w:spacing w:val="-2"/>
          <w:sz w:val="24"/>
        </w:rPr>
        <w:t xml:space="preserve"> </w:t>
      </w:r>
      <w:r>
        <w:rPr>
          <w:sz w:val="24"/>
        </w:rPr>
        <w:t>Protection</w:t>
      </w:r>
      <w:r>
        <w:rPr>
          <w:spacing w:val="-6"/>
          <w:sz w:val="24"/>
        </w:rPr>
        <w:t xml:space="preserve"> </w:t>
      </w:r>
      <w:r>
        <w:rPr>
          <w:sz w:val="24"/>
        </w:rPr>
        <w:t>Unit</w:t>
      </w:r>
      <w:r>
        <w:rPr>
          <w:spacing w:val="1"/>
          <w:sz w:val="24"/>
        </w:rPr>
        <w:t xml:space="preserve"> </w:t>
      </w:r>
      <w:r>
        <w:rPr>
          <w:sz w:val="24"/>
        </w:rPr>
        <w:t>at</w:t>
      </w:r>
      <w:r>
        <w:rPr>
          <w:spacing w:val="-4"/>
          <w:sz w:val="24"/>
        </w:rPr>
        <w:t xml:space="preserve"> </w:t>
      </w:r>
      <w:r>
        <w:rPr>
          <w:sz w:val="24"/>
        </w:rPr>
        <w:t>the</w:t>
      </w:r>
      <w:r>
        <w:rPr>
          <w:spacing w:val="-4"/>
          <w:sz w:val="24"/>
        </w:rPr>
        <w:t xml:space="preserve"> </w:t>
      </w:r>
      <w:r>
        <w:rPr>
          <w:sz w:val="24"/>
        </w:rPr>
        <w:t>Ministry</w:t>
      </w:r>
      <w:r>
        <w:rPr>
          <w:spacing w:val="-4"/>
          <w:sz w:val="24"/>
        </w:rPr>
        <w:t xml:space="preserve"> </w:t>
      </w:r>
      <w:r>
        <w:rPr>
          <w:sz w:val="24"/>
        </w:rPr>
        <w:t>and</w:t>
      </w:r>
      <w:r>
        <w:rPr>
          <w:spacing w:val="-2"/>
          <w:sz w:val="24"/>
        </w:rPr>
        <w:t xml:space="preserve"> </w:t>
      </w:r>
      <w:r>
        <w:rPr>
          <w:sz w:val="24"/>
        </w:rPr>
        <w:t>other</w:t>
      </w:r>
      <w:r>
        <w:rPr>
          <w:spacing w:val="-2"/>
          <w:sz w:val="24"/>
        </w:rPr>
        <w:t xml:space="preserve"> </w:t>
      </w:r>
      <w:r>
        <w:rPr>
          <w:sz w:val="24"/>
        </w:rPr>
        <w:t>relevant</w:t>
      </w:r>
      <w:r>
        <w:rPr>
          <w:spacing w:val="-4"/>
          <w:sz w:val="24"/>
        </w:rPr>
        <w:t xml:space="preserve"> </w:t>
      </w:r>
      <w:r>
        <w:rPr>
          <w:sz w:val="24"/>
        </w:rPr>
        <w:t>Authorities</w:t>
      </w:r>
    </w:p>
    <w:p w:rsidR="00FA2130" w:rsidRDefault="00FA2130">
      <w:pPr>
        <w:pStyle w:val="BodyText"/>
        <w:spacing w:before="1"/>
        <w:rPr>
          <w:sz w:val="18"/>
        </w:rPr>
      </w:pPr>
    </w:p>
    <w:p w:rsidR="00FA2130" w:rsidRDefault="0040750B">
      <w:pPr>
        <w:pStyle w:val="BodyText"/>
        <w:ind w:left="1020"/>
      </w:pPr>
      <w:r>
        <w:t>.</w:t>
      </w:r>
      <w:r>
        <w:rPr>
          <w:spacing w:val="-3"/>
        </w:rPr>
        <w:t xml:space="preserve"> </w:t>
      </w:r>
      <w:r>
        <w:t>-</w:t>
      </w:r>
      <w:r>
        <w:rPr>
          <w:spacing w:val="-6"/>
        </w:rPr>
        <w:t xml:space="preserve"> </w:t>
      </w:r>
      <w:r>
        <w:t>Partners,</w:t>
      </w:r>
      <w:r>
        <w:rPr>
          <w:spacing w:val="-7"/>
        </w:rPr>
        <w:t xml:space="preserve"> </w:t>
      </w:r>
      <w:r>
        <w:t>suppliers,</w:t>
      </w:r>
      <w:r>
        <w:rPr>
          <w:spacing w:val="-7"/>
        </w:rPr>
        <w:t xml:space="preserve"> </w:t>
      </w:r>
      <w:r>
        <w:t>and</w:t>
      </w:r>
      <w:r>
        <w:rPr>
          <w:spacing w:val="-6"/>
        </w:rPr>
        <w:t xml:space="preserve"> </w:t>
      </w:r>
      <w:r>
        <w:t>service providers</w:t>
      </w:r>
      <w:r>
        <w:rPr>
          <w:spacing w:val="-3"/>
        </w:rPr>
        <w:t xml:space="preserve"> </w:t>
      </w:r>
      <w:r>
        <w:t>to</w:t>
      </w:r>
      <w:r>
        <w:rPr>
          <w:spacing w:val="-6"/>
        </w:rPr>
        <w:t xml:space="preserve"> </w:t>
      </w:r>
      <w:r>
        <w:t>educational</w:t>
      </w:r>
      <w:r>
        <w:rPr>
          <w:spacing w:val="-7"/>
        </w:rPr>
        <w:t xml:space="preserve"> </w:t>
      </w:r>
      <w:r>
        <w:t>institutions.</w:t>
      </w:r>
    </w:p>
    <w:p w:rsidR="00FA2130" w:rsidRDefault="00FA2130">
      <w:pPr>
        <w:pStyle w:val="BodyText"/>
        <w:spacing w:before="2"/>
        <w:rPr>
          <w:sz w:val="18"/>
        </w:rPr>
      </w:pPr>
    </w:p>
    <w:p w:rsidR="00FA2130" w:rsidRDefault="0040750B">
      <w:pPr>
        <w:pStyle w:val="Heading7"/>
        <w:rPr>
          <w:rFonts w:ascii="Calibri"/>
        </w:rPr>
      </w:pPr>
      <w:bookmarkStart w:id="10" w:name="_TOC_250003"/>
      <w:r>
        <w:rPr>
          <w:rFonts w:ascii="Calibri"/>
        </w:rPr>
        <w:t>Policy</w:t>
      </w:r>
      <w:r>
        <w:rPr>
          <w:rFonts w:ascii="Calibri"/>
          <w:spacing w:val="-6"/>
        </w:rPr>
        <w:t xml:space="preserve"> </w:t>
      </w:r>
      <w:bookmarkEnd w:id="10"/>
      <w:r>
        <w:rPr>
          <w:rFonts w:ascii="Calibri"/>
        </w:rPr>
        <w:t>Objectives:</w:t>
      </w:r>
    </w:p>
    <w:p w:rsidR="00FA2130" w:rsidRDefault="0040750B">
      <w:pPr>
        <w:pStyle w:val="BodyText"/>
        <w:spacing w:before="223"/>
        <w:ind w:left="1020" w:right="979"/>
        <w:jc w:val="both"/>
      </w:pPr>
      <w:r>
        <w:t>Protecting and enhancing children’s welfare is the collective responsibility of everyone; every</w:t>
      </w:r>
      <w:r>
        <w:rPr>
          <w:spacing w:val="1"/>
        </w:rPr>
        <w:t xml:space="preserve"> </w:t>
      </w:r>
      <w:r>
        <w:t>person who deals with children and their family has a role to play. To effectively honor this</w:t>
      </w:r>
      <w:r>
        <w:rPr>
          <w:spacing w:val="1"/>
        </w:rPr>
        <w:t xml:space="preserve"> </w:t>
      </w:r>
      <w:r>
        <w:t>responsibility, every person dealing with a child must ensure that the welfare, wellbeing and</w:t>
      </w:r>
      <w:r>
        <w:rPr>
          <w:spacing w:val="1"/>
        </w:rPr>
        <w:t xml:space="preserve"> </w:t>
      </w:r>
      <w:r>
        <w:t>best interests of the child operate as the primary and guiding</w:t>
      </w:r>
      <w:r>
        <w:rPr>
          <w:spacing w:val="54"/>
        </w:rPr>
        <w:t xml:space="preserve"> </w:t>
      </w:r>
      <w:r>
        <w:t>focus of all dealings with the</w:t>
      </w:r>
      <w:r>
        <w:rPr>
          <w:spacing w:val="1"/>
        </w:rPr>
        <w:t xml:space="preserve"> </w:t>
      </w:r>
      <w:r>
        <w:t>child. The Ministry asserts its complete commitment to ensure the welfare, safety and respect</w:t>
      </w:r>
      <w:r>
        <w:rPr>
          <w:spacing w:val="1"/>
        </w:rPr>
        <w:t xml:space="preserve"> </w:t>
      </w:r>
      <w:r>
        <w:t>for all children, and that a positive, enjoyable and safe educational environment is created for</w:t>
      </w:r>
      <w:r>
        <w:rPr>
          <w:spacing w:val="1"/>
        </w:rPr>
        <w:t xml:space="preserve"> </w:t>
      </w:r>
      <w:r>
        <w:t>every child without discrimination on grounds of ethnicity, gender, origin, religious doctrine,</w:t>
      </w:r>
      <w:r>
        <w:rPr>
          <w:spacing w:val="1"/>
        </w:rPr>
        <w:t xml:space="preserve"> </w:t>
      </w:r>
      <w:r>
        <w:t>social</w:t>
      </w:r>
      <w:r>
        <w:rPr>
          <w:spacing w:val="-5"/>
        </w:rPr>
        <w:t xml:space="preserve"> </w:t>
      </w:r>
      <w:r>
        <w:t>standing</w:t>
      </w:r>
      <w:r>
        <w:rPr>
          <w:spacing w:val="-1"/>
        </w:rPr>
        <w:t xml:space="preserve"> </w:t>
      </w:r>
      <w:r>
        <w:t>or</w:t>
      </w:r>
      <w:r>
        <w:rPr>
          <w:spacing w:val="1"/>
        </w:rPr>
        <w:t xml:space="preserve"> </w:t>
      </w:r>
      <w:r>
        <w:t>disability.</w:t>
      </w:r>
      <w:r>
        <w:rPr>
          <w:spacing w:val="-1"/>
        </w:rPr>
        <w:t xml:space="preserve"> </w:t>
      </w:r>
      <w:r>
        <w:t>This Policy</w:t>
      </w:r>
      <w:r>
        <w:rPr>
          <w:spacing w:val="-1"/>
        </w:rPr>
        <w:t xml:space="preserve"> </w:t>
      </w:r>
      <w:r>
        <w:t>seeks</w:t>
      </w:r>
      <w:r>
        <w:rPr>
          <w:spacing w:val="-1"/>
        </w:rPr>
        <w:t xml:space="preserve"> </w:t>
      </w:r>
      <w:r>
        <w:t>to</w:t>
      </w:r>
      <w:r>
        <w:rPr>
          <w:spacing w:val="-4"/>
        </w:rPr>
        <w:t xml:space="preserve"> </w:t>
      </w:r>
      <w:r>
        <w:t>achieve</w:t>
      </w:r>
      <w:r>
        <w:rPr>
          <w:spacing w:val="-2"/>
        </w:rPr>
        <w:t xml:space="preserve"> </w:t>
      </w:r>
      <w:r>
        <w:t>the</w:t>
      </w:r>
      <w:r>
        <w:rPr>
          <w:spacing w:val="-1"/>
        </w:rPr>
        <w:t xml:space="preserve"> </w:t>
      </w:r>
      <w:r>
        <w:t>following</w:t>
      </w:r>
    </w:p>
    <w:p w:rsidR="00FA2130" w:rsidRDefault="00FA2130">
      <w:pPr>
        <w:pStyle w:val="BodyText"/>
        <w:spacing w:before="8"/>
        <w:rPr>
          <w:sz w:val="17"/>
        </w:rPr>
      </w:pPr>
    </w:p>
    <w:p w:rsidR="00FA2130" w:rsidRDefault="0040750B">
      <w:pPr>
        <w:spacing w:before="1"/>
        <w:ind w:left="1020"/>
        <w:rPr>
          <w:sz w:val="28"/>
        </w:rPr>
      </w:pPr>
      <w:r>
        <w:rPr>
          <w:sz w:val="28"/>
        </w:rPr>
        <w:t>objectives:</w:t>
      </w:r>
    </w:p>
    <w:p w:rsidR="00FA2130" w:rsidRDefault="0040750B" w:rsidP="008E7E0E">
      <w:pPr>
        <w:pStyle w:val="ListParagraph"/>
        <w:numPr>
          <w:ilvl w:val="0"/>
          <w:numId w:val="25"/>
        </w:numPr>
        <w:tabs>
          <w:tab w:val="left" w:pos="1308"/>
        </w:tabs>
        <w:spacing w:before="229"/>
        <w:ind w:right="981" w:firstLine="0"/>
        <w:jc w:val="both"/>
        <w:rPr>
          <w:sz w:val="24"/>
        </w:rPr>
      </w:pPr>
      <w:r>
        <w:rPr>
          <w:sz w:val="24"/>
        </w:rPr>
        <w:t>Ensure</w:t>
      </w:r>
      <w:r>
        <w:rPr>
          <w:spacing w:val="1"/>
          <w:sz w:val="24"/>
        </w:rPr>
        <w:t xml:space="preserve"> </w:t>
      </w:r>
      <w:r>
        <w:rPr>
          <w:sz w:val="24"/>
        </w:rPr>
        <w:t>implementation</w:t>
      </w:r>
      <w:r>
        <w:rPr>
          <w:spacing w:val="1"/>
          <w:sz w:val="24"/>
        </w:rPr>
        <w:t xml:space="preserve"> </w:t>
      </w:r>
      <w:r>
        <w:rPr>
          <w:sz w:val="24"/>
        </w:rPr>
        <w:t>of</w:t>
      </w:r>
      <w:r>
        <w:rPr>
          <w:spacing w:val="1"/>
          <w:sz w:val="24"/>
        </w:rPr>
        <w:t xml:space="preserve"> </w:t>
      </w:r>
      <w:r>
        <w:rPr>
          <w:sz w:val="24"/>
        </w:rPr>
        <w:t>mechanisms</w:t>
      </w:r>
      <w:r>
        <w:rPr>
          <w:spacing w:val="1"/>
          <w:sz w:val="24"/>
        </w:rPr>
        <w:t xml:space="preserve"> </w:t>
      </w:r>
      <w:r>
        <w:rPr>
          <w:sz w:val="24"/>
        </w:rPr>
        <w:t>and</w:t>
      </w:r>
      <w:r>
        <w:rPr>
          <w:spacing w:val="1"/>
          <w:sz w:val="24"/>
        </w:rPr>
        <w:t xml:space="preserve"> </w:t>
      </w:r>
      <w:r>
        <w:rPr>
          <w:sz w:val="24"/>
        </w:rPr>
        <w:t>measures</w:t>
      </w:r>
      <w:r>
        <w:rPr>
          <w:spacing w:val="1"/>
          <w:sz w:val="24"/>
        </w:rPr>
        <w:t xml:space="preserve"> </w:t>
      </w:r>
      <w:r>
        <w:rPr>
          <w:sz w:val="24"/>
        </w:rPr>
        <w:t>of</w:t>
      </w:r>
      <w:r>
        <w:rPr>
          <w:spacing w:val="1"/>
          <w:sz w:val="24"/>
        </w:rPr>
        <w:t xml:space="preserve"> </w:t>
      </w:r>
      <w:r>
        <w:rPr>
          <w:sz w:val="24"/>
        </w:rPr>
        <w:t>child</w:t>
      </w:r>
      <w:r>
        <w:rPr>
          <w:spacing w:val="1"/>
          <w:sz w:val="24"/>
        </w:rPr>
        <w:t xml:space="preserve"> </w:t>
      </w:r>
      <w:r>
        <w:rPr>
          <w:sz w:val="24"/>
        </w:rPr>
        <w:t>protection</w:t>
      </w:r>
      <w:r>
        <w:rPr>
          <w:spacing w:val="1"/>
          <w:sz w:val="24"/>
        </w:rPr>
        <w:t xml:space="preserve"> </w:t>
      </w:r>
      <w:r>
        <w:rPr>
          <w:sz w:val="24"/>
        </w:rPr>
        <w:t>in</w:t>
      </w:r>
      <w:r>
        <w:rPr>
          <w:spacing w:val="1"/>
          <w:sz w:val="24"/>
        </w:rPr>
        <w:t xml:space="preserve"> </w:t>
      </w:r>
      <w:r>
        <w:rPr>
          <w:sz w:val="24"/>
        </w:rPr>
        <w:t>educational</w:t>
      </w:r>
      <w:r>
        <w:rPr>
          <w:spacing w:val="-52"/>
          <w:sz w:val="24"/>
        </w:rPr>
        <w:t xml:space="preserve"> </w:t>
      </w:r>
      <w:r>
        <w:rPr>
          <w:sz w:val="24"/>
        </w:rPr>
        <w:t>institutions</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applicable</w:t>
      </w:r>
      <w:r>
        <w:rPr>
          <w:spacing w:val="1"/>
          <w:sz w:val="24"/>
        </w:rPr>
        <w:t xml:space="preserve"> </w:t>
      </w:r>
      <w:r>
        <w:rPr>
          <w:sz w:val="24"/>
        </w:rPr>
        <w:t>legislations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and</w:t>
      </w:r>
      <w:r>
        <w:rPr>
          <w:spacing w:val="1"/>
          <w:sz w:val="24"/>
        </w:rPr>
        <w:t xml:space="preserve"> </w:t>
      </w:r>
      <w:r>
        <w:rPr>
          <w:sz w:val="24"/>
        </w:rPr>
        <w:t>the</w:t>
      </w:r>
      <w:r>
        <w:rPr>
          <w:spacing w:val="54"/>
          <w:sz w:val="24"/>
        </w:rPr>
        <w:t xml:space="preserve"> </w:t>
      </w:r>
      <w:r>
        <w:rPr>
          <w:sz w:val="24"/>
        </w:rPr>
        <w:t>international</w:t>
      </w:r>
      <w:r>
        <w:rPr>
          <w:spacing w:val="1"/>
          <w:sz w:val="24"/>
        </w:rPr>
        <w:t xml:space="preserve"> </w:t>
      </w:r>
      <w:r>
        <w:rPr>
          <w:sz w:val="24"/>
        </w:rPr>
        <w:t>conventions</w:t>
      </w:r>
      <w:r>
        <w:rPr>
          <w:spacing w:val="4"/>
          <w:sz w:val="24"/>
        </w:rPr>
        <w:t xml:space="preserve"> </w:t>
      </w:r>
      <w:r>
        <w:rPr>
          <w:sz w:val="24"/>
        </w:rPr>
        <w:t>in</w:t>
      </w:r>
      <w:r>
        <w:rPr>
          <w:spacing w:val="-3"/>
          <w:sz w:val="24"/>
        </w:rPr>
        <w:t xml:space="preserve"> </w:t>
      </w:r>
      <w:r>
        <w:rPr>
          <w:sz w:val="24"/>
        </w:rPr>
        <w:t>place.</w:t>
      </w:r>
    </w:p>
    <w:p w:rsidR="00FA2130" w:rsidRDefault="00FA2130">
      <w:pPr>
        <w:pStyle w:val="BodyText"/>
        <w:rPr>
          <w:sz w:val="18"/>
        </w:rPr>
      </w:pPr>
    </w:p>
    <w:p w:rsidR="00FA2130" w:rsidRDefault="0040750B" w:rsidP="008E7E0E">
      <w:pPr>
        <w:pStyle w:val="ListParagraph"/>
        <w:numPr>
          <w:ilvl w:val="0"/>
          <w:numId w:val="25"/>
        </w:numPr>
        <w:tabs>
          <w:tab w:val="left" w:pos="1380"/>
        </w:tabs>
        <w:ind w:right="987" w:firstLine="52"/>
        <w:jc w:val="both"/>
        <w:rPr>
          <w:sz w:val="24"/>
        </w:rPr>
      </w:pPr>
      <w:r>
        <w:rPr>
          <w:sz w:val="24"/>
        </w:rPr>
        <w:t>Determine</w:t>
      </w:r>
      <w:r>
        <w:rPr>
          <w:spacing w:val="1"/>
          <w:sz w:val="24"/>
        </w:rPr>
        <w:t xml:space="preserve"> </w:t>
      </w:r>
      <w:r>
        <w:rPr>
          <w:sz w:val="24"/>
        </w:rPr>
        <w:t>the</w:t>
      </w:r>
      <w:r>
        <w:rPr>
          <w:spacing w:val="1"/>
          <w:sz w:val="24"/>
        </w:rPr>
        <w:t xml:space="preserve"> </w:t>
      </w:r>
      <w:r>
        <w:rPr>
          <w:sz w:val="24"/>
        </w:rPr>
        <w:t>roles</w:t>
      </w:r>
      <w:r>
        <w:rPr>
          <w:spacing w:val="1"/>
          <w:sz w:val="24"/>
        </w:rPr>
        <w:t xml:space="preserve"> </w:t>
      </w:r>
      <w:r>
        <w:rPr>
          <w:sz w:val="24"/>
        </w:rPr>
        <w:t>and</w:t>
      </w:r>
      <w:r>
        <w:rPr>
          <w:spacing w:val="1"/>
          <w:sz w:val="24"/>
        </w:rPr>
        <w:t xml:space="preserve"> </w:t>
      </w:r>
      <w:r>
        <w:rPr>
          <w:sz w:val="24"/>
        </w:rPr>
        <w:t>responsibilities</w:t>
      </w:r>
      <w:r>
        <w:rPr>
          <w:spacing w:val="1"/>
          <w:sz w:val="24"/>
        </w:rPr>
        <w:t xml:space="preserve"> </w:t>
      </w:r>
      <w:r>
        <w:rPr>
          <w:sz w:val="24"/>
        </w:rPr>
        <w:t>of</w:t>
      </w:r>
      <w:r>
        <w:rPr>
          <w:spacing w:val="1"/>
          <w:sz w:val="24"/>
        </w:rPr>
        <w:t xml:space="preserve"> </w:t>
      </w:r>
      <w:r>
        <w:rPr>
          <w:sz w:val="24"/>
        </w:rPr>
        <w:t>all</w:t>
      </w:r>
      <w:r>
        <w:rPr>
          <w:spacing w:val="1"/>
          <w:sz w:val="24"/>
        </w:rPr>
        <w:t xml:space="preserve"> </w:t>
      </w:r>
      <w:r>
        <w:rPr>
          <w:sz w:val="24"/>
        </w:rPr>
        <w:t>personnel</w:t>
      </w:r>
      <w:r>
        <w:rPr>
          <w:spacing w:val="1"/>
          <w:sz w:val="24"/>
        </w:rPr>
        <w:t xml:space="preserve"> </w:t>
      </w:r>
      <w:r>
        <w:rPr>
          <w:sz w:val="24"/>
        </w:rPr>
        <w:t>working</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educational</w:t>
      </w:r>
      <w:r>
        <w:rPr>
          <w:spacing w:val="1"/>
          <w:sz w:val="24"/>
        </w:rPr>
        <w:t xml:space="preserve"> </w:t>
      </w:r>
      <w:r>
        <w:rPr>
          <w:sz w:val="24"/>
        </w:rPr>
        <w:t>institutions, and</w:t>
      </w:r>
      <w:r>
        <w:rPr>
          <w:spacing w:val="1"/>
          <w:sz w:val="24"/>
        </w:rPr>
        <w:t xml:space="preserve"> </w:t>
      </w:r>
      <w:r>
        <w:rPr>
          <w:sz w:val="24"/>
        </w:rPr>
        <w:t>all stakeholders</w:t>
      </w:r>
      <w:r>
        <w:rPr>
          <w:spacing w:val="1"/>
          <w:sz w:val="24"/>
        </w:rPr>
        <w:t xml:space="preserve"> </w:t>
      </w:r>
      <w:r>
        <w:rPr>
          <w:sz w:val="24"/>
        </w:rPr>
        <w:t>including parents, individuals, agencies, partners, and the</w:t>
      </w:r>
      <w:r>
        <w:rPr>
          <w:spacing w:val="1"/>
          <w:sz w:val="24"/>
        </w:rPr>
        <w:t xml:space="preserve"> </w:t>
      </w:r>
      <w:r>
        <w:rPr>
          <w:sz w:val="24"/>
        </w:rPr>
        <w:t>relevant</w:t>
      </w:r>
      <w:r>
        <w:rPr>
          <w:spacing w:val="-2"/>
          <w:sz w:val="24"/>
        </w:rPr>
        <w:t xml:space="preserve"> </w:t>
      </w:r>
      <w:r>
        <w:rPr>
          <w:sz w:val="24"/>
        </w:rPr>
        <w:t>service</w:t>
      </w:r>
      <w:r>
        <w:rPr>
          <w:spacing w:val="-1"/>
          <w:sz w:val="24"/>
        </w:rPr>
        <w:t xml:space="preserve"> </w:t>
      </w:r>
      <w:r>
        <w:rPr>
          <w:sz w:val="24"/>
        </w:rPr>
        <w:t>providers.</w:t>
      </w:r>
    </w:p>
    <w:p w:rsidR="00FA2130" w:rsidRDefault="00FA2130">
      <w:pPr>
        <w:pStyle w:val="BodyText"/>
        <w:spacing w:before="1"/>
        <w:rPr>
          <w:sz w:val="18"/>
        </w:rPr>
      </w:pPr>
    </w:p>
    <w:p w:rsidR="00FA2130" w:rsidRDefault="0040750B" w:rsidP="008E7E0E">
      <w:pPr>
        <w:pStyle w:val="ListParagraph"/>
        <w:numPr>
          <w:ilvl w:val="0"/>
          <w:numId w:val="25"/>
        </w:numPr>
        <w:tabs>
          <w:tab w:val="left" w:pos="1289"/>
        </w:tabs>
        <w:spacing w:before="1" w:line="242" w:lineRule="auto"/>
        <w:ind w:right="986" w:firstLine="0"/>
        <w:jc w:val="both"/>
        <w:rPr>
          <w:sz w:val="24"/>
        </w:rPr>
      </w:pPr>
      <w:r>
        <w:rPr>
          <w:sz w:val="24"/>
        </w:rPr>
        <w:t>Create a safe and supportive school environment to protect the child against occurrences</w:t>
      </w:r>
      <w:r>
        <w:rPr>
          <w:spacing w:val="1"/>
          <w:sz w:val="24"/>
        </w:rPr>
        <w:t xml:space="preserve"> </w:t>
      </w:r>
      <w:r>
        <w:rPr>
          <w:sz w:val="24"/>
        </w:rPr>
        <w:t>that can threaten the child’s survival and wellbeing in terms of physical, mental, intellectual,</w:t>
      </w:r>
      <w:r>
        <w:rPr>
          <w:spacing w:val="1"/>
          <w:sz w:val="24"/>
        </w:rPr>
        <w:t xml:space="preserve"> </w:t>
      </w:r>
      <w:r>
        <w:rPr>
          <w:sz w:val="24"/>
        </w:rPr>
        <w:t>educational</w:t>
      </w:r>
      <w:r>
        <w:rPr>
          <w:spacing w:val="-5"/>
          <w:sz w:val="24"/>
        </w:rPr>
        <w:t xml:space="preserve"> </w:t>
      </w:r>
      <w:r>
        <w:rPr>
          <w:sz w:val="24"/>
        </w:rPr>
        <w:t>or</w:t>
      </w:r>
      <w:r>
        <w:rPr>
          <w:spacing w:val="-4"/>
          <w:sz w:val="24"/>
        </w:rPr>
        <w:t xml:space="preserve"> </w:t>
      </w:r>
      <w:r>
        <w:rPr>
          <w:sz w:val="24"/>
        </w:rPr>
        <w:t>moral health.</w:t>
      </w:r>
    </w:p>
    <w:p w:rsidR="00FA2130" w:rsidRDefault="00FA2130">
      <w:pPr>
        <w:pStyle w:val="BodyText"/>
        <w:spacing w:before="9"/>
        <w:rPr>
          <w:sz w:val="17"/>
        </w:rPr>
      </w:pPr>
    </w:p>
    <w:p w:rsidR="00FA2130" w:rsidRDefault="0040750B" w:rsidP="008E7E0E">
      <w:pPr>
        <w:pStyle w:val="ListParagraph"/>
        <w:numPr>
          <w:ilvl w:val="0"/>
          <w:numId w:val="25"/>
        </w:numPr>
        <w:tabs>
          <w:tab w:val="left" w:pos="1284"/>
        </w:tabs>
        <w:ind w:right="978" w:firstLine="0"/>
        <w:jc w:val="both"/>
        <w:rPr>
          <w:sz w:val="24"/>
        </w:rPr>
      </w:pPr>
      <w:r>
        <w:rPr>
          <w:sz w:val="24"/>
        </w:rPr>
        <w:t>Enable the child to exercise his/her rights, particularly educational rights and the right for</w:t>
      </w:r>
      <w:r>
        <w:rPr>
          <w:spacing w:val="1"/>
          <w:sz w:val="24"/>
        </w:rPr>
        <w:t xml:space="preserve"> </w:t>
      </w:r>
      <w:r>
        <w:rPr>
          <w:sz w:val="24"/>
        </w:rPr>
        <w:t>protection pursuant to the provisions set out in the applicable legislations and the provisions of</w:t>
      </w:r>
      <w:r>
        <w:rPr>
          <w:spacing w:val="1"/>
          <w:sz w:val="24"/>
        </w:rPr>
        <w:t xml:space="preserve"> </w:t>
      </w:r>
      <w:r>
        <w:rPr>
          <w:sz w:val="24"/>
        </w:rPr>
        <w:t>Federal</w:t>
      </w:r>
      <w:r>
        <w:rPr>
          <w:spacing w:val="35"/>
          <w:sz w:val="24"/>
        </w:rPr>
        <w:t xml:space="preserve"> </w:t>
      </w:r>
      <w:r>
        <w:rPr>
          <w:sz w:val="24"/>
        </w:rPr>
        <w:t>Law</w:t>
      </w:r>
      <w:r>
        <w:rPr>
          <w:spacing w:val="38"/>
          <w:sz w:val="24"/>
        </w:rPr>
        <w:t xml:space="preserve"> </w:t>
      </w:r>
      <w:r>
        <w:rPr>
          <w:sz w:val="24"/>
        </w:rPr>
        <w:t>No.</w:t>
      </w:r>
      <w:r>
        <w:rPr>
          <w:spacing w:val="38"/>
          <w:sz w:val="24"/>
        </w:rPr>
        <w:t xml:space="preserve"> </w:t>
      </w:r>
      <w:r>
        <w:rPr>
          <w:sz w:val="24"/>
        </w:rPr>
        <w:t>(3)</w:t>
      </w:r>
      <w:r>
        <w:rPr>
          <w:spacing w:val="42"/>
          <w:sz w:val="24"/>
        </w:rPr>
        <w:t xml:space="preserve"> </w:t>
      </w:r>
      <w:r>
        <w:rPr>
          <w:sz w:val="24"/>
        </w:rPr>
        <w:t>of</w:t>
      </w:r>
      <w:r>
        <w:rPr>
          <w:spacing w:val="36"/>
          <w:sz w:val="24"/>
        </w:rPr>
        <w:t xml:space="preserve"> </w:t>
      </w:r>
      <w:r>
        <w:rPr>
          <w:sz w:val="24"/>
        </w:rPr>
        <w:t>2016,</w:t>
      </w:r>
      <w:r>
        <w:rPr>
          <w:spacing w:val="34"/>
          <w:sz w:val="24"/>
        </w:rPr>
        <w:t xml:space="preserve"> </w:t>
      </w:r>
      <w:r>
        <w:rPr>
          <w:sz w:val="24"/>
        </w:rPr>
        <w:t>its</w:t>
      </w:r>
      <w:r>
        <w:rPr>
          <w:spacing w:val="39"/>
          <w:sz w:val="24"/>
        </w:rPr>
        <w:t xml:space="preserve"> </w:t>
      </w:r>
      <w:r>
        <w:rPr>
          <w:sz w:val="24"/>
        </w:rPr>
        <w:t>implementing</w:t>
      </w:r>
      <w:r>
        <w:rPr>
          <w:spacing w:val="40"/>
          <w:sz w:val="24"/>
        </w:rPr>
        <w:t xml:space="preserve"> </w:t>
      </w:r>
      <w:r>
        <w:rPr>
          <w:sz w:val="24"/>
        </w:rPr>
        <w:t>regulation</w:t>
      </w:r>
      <w:r>
        <w:rPr>
          <w:spacing w:val="35"/>
          <w:sz w:val="24"/>
        </w:rPr>
        <w:t xml:space="preserve"> </w:t>
      </w:r>
      <w:r>
        <w:rPr>
          <w:sz w:val="24"/>
        </w:rPr>
        <w:t>and</w:t>
      </w:r>
      <w:r>
        <w:rPr>
          <w:spacing w:val="35"/>
          <w:sz w:val="24"/>
        </w:rPr>
        <w:t xml:space="preserve"> </w:t>
      </w:r>
      <w:r>
        <w:rPr>
          <w:sz w:val="24"/>
        </w:rPr>
        <w:t>the</w:t>
      </w:r>
      <w:r>
        <w:rPr>
          <w:spacing w:val="43"/>
          <w:sz w:val="24"/>
        </w:rPr>
        <w:t xml:space="preserve"> </w:t>
      </w:r>
      <w:r>
        <w:rPr>
          <w:sz w:val="24"/>
        </w:rPr>
        <w:t>international</w:t>
      </w:r>
      <w:r>
        <w:rPr>
          <w:spacing w:val="34"/>
          <w:sz w:val="24"/>
        </w:rPr>
        <w:t xml:space="preserve"> </w:t>
      </w:r>
      <w:r>
        <w:rPr>
          <w:sz w:val="24"/>
        </w:rPr>
        <w:t>conventions</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pPr>
      <w:r>
        <w:lastRenderedPageBreak/>
        <w:t>ratified</w:t>
      </w:r>
      <w:r>
        <w:rPr>
          <w:spacing w:val="-3"/>
        </w:rPr>
        <w:t xml:space="preserve"> </w:t>
      </w:r>
      <w:r>
        <w:t>by</w:t>
      </w:r>
      <w:r>
        <w:rPr>
          <w:spacing w:val="-4"/>
        </w:rPr>
        <w:t xml:space="preserve"> </w:t>
      </w:r>
      <w:r>
        <w:t>the</w:t>
      </w:r>
      <w:r>
        <w:rPr>
          <w:spacing w:val="-5"/>
        </w:rPr>
        <w:t xml:space="preserve"> </w:t>
      </w:r>
      <w:r>
        <w:t>country.</w:t>
      </w:r>
    </w:p>
    <w:p w:rsidR="00FA2130" w:rsidRDefault="00FA2130">
      <w:pPr>
        <w:pStyle w:val="BodyText"/>
        <w:spacing w:before="1"/>
        <w:rPr>
          <w:sz w:val="18"/>
        </w:rPr>
      </w:pPr>
    </w:p>
    <w:p w:rsidR="00FA2130" w:rsidRDefault="0040750B" w:rsidP="008E7E0E">
      <w:pPr>
        <w:pStyle w:val="ListParagraph"/>
        <w:numPr>
          <w:ilvl w:val="0"/>
          <w:numId w:val="25"/>
        </w:numPr>
        <w:tabs>
          <w:tab w:val="left" w:pos="1299"/>
        </w:tabs>
        <w:ind w:right="977" w:firstLine="0"/>
        <w:jc w:val="both"/>
        <w:rPr>
          <w:sz w:val="24"/>
        </w:rPr>
      </w:pPr>
      <w:r>
        <w:rPr>
          <w:sz w:val="24"/>
        </w:rPr>
        <w:t>Create a safe and confidential information reporting and complaints system for cases of</w:t>
      </w:r>
      <w:r>
        <w:rPr>
          <w:spacing w:val="1"/>
          <w:sz w:val="24"/>
        </w:rPr>
        <w:t xml:space="preserve"> </w:t>
      </w:r>
      <w:r>
        <w:rPr>
          <w:sz w:val="24"/>
        </w:rPr>
        <w:t>potential or suspected child abuse or compromising of the child’s rights within an educational</w:t>
      </w:r>
      <w:r>
        <w:rPr>
          <w:spacing w:val="1"/>
          <w:sz w:val="24"/>
        </w:rPr>
        <w:t xml:space="preserve"> </w:t>
      </w:r>
      <w:r>
        <w:rPr>
          <w:sz w:val="24"/>
        </w:rPr>
        <w:t>institution, the services and utilities provided by the educational institution, the transportation</w:t>
      </w:r>
      <w:r>
        <w:rPr>
          <w:spacing w:val="1"/>
          <w:sz w:val="24"/>
        </w:rPr>
        <w:t xml:space="preserve"> </w:t>
      </w:r>
      <w:r>
        <w:rPr>
          <w:sz w:val="24"/>
        </w:rPr>
        <w:t>of children to and from the educational institutions, and any extracurricular activities organized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educational institution</w:t>
      </w:r>
      <w:r>
        <w:rPr>
          <w:spacing w:val="-3"/>
          <w:sz w:val="24"/>
        </w:rPr>
        <w:t xml:space="preserve"> </w:t>
      </w:r>
      <w:r>
        <w:rPr>
          <w:sz w:val="24"/>
        </w:rPr>
        <w:t>or</w:t>
      </w:r>
      <w:r>
        <w:rPr>
          <w:spacing w:val="-4"/>
          <w:sz w:val="24"/>
        </w:rPr>
        <w:t xml:space="preserve"> </w:t>
      </w:r>
      <w:r>
        <w:rPr>
          <w:sz w:val="24"/>
        </w:rPr>
        <w:t>Ministry.</w:t>
      </w:r>
    </w:p>
    <w:p w:rsidR="00FA2130" w:rsidRDefault="00FA2130">
      <w:pPr>
        <w:pStyle w:val="BodyText"/>
        <w:spacing w:before="1"/>
        <w:rPr>
          <w:sz w:val="18"/>
        </w:rPr>
      </w:pPr>
    </w:p>
    <w:p w:rsidR="00FA2130" w:rsidRDefault="0040750B" w:rsidP="008E7E0E">
      <w:pPr>
        <w:pStyle w:val="ListParagraph"/>
        <w:numPr>
          <w:ilvl w:val="0"/>
          <w:numId w:val="25"/>
        </w:numPr>
        <w:tabs>
          <w:tab w:val="left" w:pos="1337"/>
        </w:tabs>
        <w:spacing w:line="244" w:lineRule="auto"/>
        <w:ind w:right="990" w:firstLine="52"/>
        <w:jc w:val="both"/>
        <w:rPr>
          <w:sz w:val="24"/>
        </w:rPr>
      </w:pPr>
      <w:r>
        <w:rPr>
          <w:sz w:val="24"/>
        </w:rPr>
        <w:t>Provide the child social and psychological protection, and support and care after cases of</w:t>
      </w:r>
      <w:r>
        <w:rPr>
          <w:spacing w:val="1"/>
          <w:sz w:val="24"/>
        </w:rPr>
        <w:t xml:space="preserve"> </w:t>
      </w:r>
      <w:r>
        <w:rPr>
          <w:sz w:val="24"/>
        </w:rPr>
        <w:t>child</w:t>
      </w:r>
      <w:r>
        <w:rPr>
          <w:spacing w:val="-4"/>
          <w:sz w:val="24"/>
        </w:rPr>
        <w:t xml:space="preserve"> </w:t>
      </w:r>
      <w:r>
        <w:rPr>
          <w:sz w:val="24"/>
        </w:rPr>
        <w:t>abuse.</w:t>
      </w:r>
    </w:p>
    <w:p w:rsidR="00FA2130" w:rsidRDefault="0040750B" w:rsidP="008E7E0E">
      <w:pPr>
        <w:pStyle w:val="ListParagraph"/>
        <w:numPr>
          <w:ilvl w:val="0"/>
          <w:numId w:val="25"/>
        </w:numPr>
        <w:tabs>
          <w:tab w:val="left" w:pos="1256"/>
        </w:tabs>
        <w:spacing w:before="214"/>
        <w:ind w:left="1255" w:hanging="236"/>
        <w:jc w:val="both"/>
        <w:rPr>
          <w:sz w:val="24"/>
        </w:rPr>
      </w:pPr>
      <w:r>
        <w:rPr>
          <w:sz w:val="24"/>
        </w:rPr>
        <w:t>Enhance</w:t>
      </w:r>
      <w:r>
        <w:rPr>
          <w:spacing w:val="-4"/>
          <w:sz w:val="24"/>
        </w:rPr>
        <w:t xml:space="preserve"> </w:t>
      </w:r>
      <w:r>
        <w:rPr>
          <w:sz w:val="24"/>
        </w:rPr>
        <w:t>child</w:t>
      </w:r>
      <w:r>
        <w:rPr>
          <w:spacing w:val="-2"/>
          <w:sz w:val="24"/>
        </w:rPr>
        <w:t xml:space="preserve"> </w:t>
      </w:r>
      <w:r>
        <w:rPr>
          <w:sz w:val="24"/>
        </w:rPr>
        <w:t>welfare in</w:t>
      </w:r>
      <w:r>
        <w:rPr>
          <w:spacing w:val="-2"/>
          <w:sz w:val="24"/>
        </w:rPr>
        <w:t xml:space="preserve"> </w:t>
      </w:r>
      <w:r>
        <w:rPr>
          <w:sz w:val="24"/>
        </w:rPr>
        <w:t>all</w:t>
      </w:r>
      <w:r>
        <w:rPr>
          <w:spacing w:val="-2"/>
          <w:sz w:val="24"/>
        </w:rPr>
        <w:t xml:space="preserve"> </w:t>
      </w:r>
      <w:r>
        <w:rPr>
          <w:sz w:val="24"/>
        </w:rPr>
        <w:t>aspects.</w:t>
      </w:r>
    </w:p>
    <w:p w:rsidR="00FA2130" w:rsidRDefault="00FA2130">
      <w:pPr>
        <w:pStyle w:val="BodyText"/>
        <w:rPr>
          <w:sz w:val="18"/>
        </w:rPr>
      </w:pPr>
    </w:p>
    <w:p w:rsidR="00FA2130" w:rsidRDefault="0040750B" w:rsidP="008E7E0E">
      <w:pPr>
        <w:pStyle w:val="ListParagraph"/>
        <w:numPr>
          <w:ilvl w:val="0"/>
          <w:numId w:val="25"/>
        </w:numPr>
        <w:tabs>
          <w:tab w:val="left" w:pos="1256"/>
        </w:tabs>
        <w:spacing w:before="1"/>
        <w:ind w:left="1255" w:hanging="236"/>
        <w:jc w:val="both"/>
        <w:rPr>
          <w:sz w:val="24"/>
        </w:rPr>
      </w:pPr>
      <w:r>
        <w:rPr>
          <w:sz w:val="24"/>
        </w:rPr>
        <w:t>Foster</w:t>
      </w:r>
      <w:r>
        <w:rPr>
          <w:spacing w:val="-8"/>
          <w:sz w:val="24"/>
        </w:rPr>
        <w:t xml:space="preserve"> </w:t>
      </w:r>
      <w:r>
        <w:rPr>
          <w:sz w:val="24"/>
        </w:rPr>
        <w:t>and</w:t>
      </w:r>
      <w:r>
        <w:rPr>
          <w:spacing w:val="-6"/>
          <w:sz w:val="24"/>
        </w:rPr>
        <w:t xml:space="preserve"> </w:t>
      </w:r>
      <w:r>
        <w:rPr>
          <w:sz w:val="24"/>
        </w:rPr>
        <w:t>model</w:t>
      </w:r>
      <w:r>
        <w:rPr>
          <w:spacing w:val="-3"/>
          <w:sz w:val="24"/>
        </w:rPr>
        <w:t xml:space="preserve"> </w:t>
      </w:r>
      <w:r>
        <w:rPr>
          <w:sz w:val="24"/>
        </w:rPr>
        <w:t>positive</w:t>
      </w:r>
      <w:r>
        <w:rPr>
          <w:spacing w:val="-4"/>
          <w:sz w:val="24"/>
        </w:rPr>
        <w:t xml:space="preserve"> </w:t>
      </w:r>
      <w:r>
        <w:rPr>
          <w:sz w:val="24"/>
        </w:rPr>
        <w:t>behavior</w:t>
      </w:r>
      <w:r>
        <w:rPr>
          <w:spacing w:val="-3"/>
          <w:sz w:val="24"/>
        </w:rPr>
        <w:t xml:space="preserve"> </w:t>
      </w:r>
      <w:r>
        <w:rPr>
          <w:sz w:val="24"/>
        </w:rPr>
        <w:t>and</w:t>
      </w:r>
      <w:r>
        <w:rPr>
          <w:spacing w:val="-6"/>
          <w:sz w:val="24"/>
        </w:rPr>
        <w:t xml:space="preserve"> </w:t>
      </w:r>
      <w:r>
        <w:rPr>
          <w:sz w:val="24"/>
        </w:rPr>
        <w:t>the</w:t>
      </w:r>
      <w:r>
        <w:rPr>
          <w:spacing w:val="-1"/>
          <w:sz w:val="24"/>
        </w:rPr>
        <w:t xml:space="preserve"> </w:t>
      </w:r>
      <w:r>
        <w:rPr>
          <w:sz w:val="24"/>
        </w:rPr>
        <w:t>building</w:t>
      </w:r>
      <w:r>
        <w:rPr>
          <w:spacing w:val="-4"/>
          <w:sz w:val="24"/>
        </w:rPr>
        <w:t xml:space="preserve"> </w:t>
      </w:r>
      <w:r>
        <w:rPr>
          <w:sz w:val="24"/>
        </w:rPr>
        <w:t>of</w:t>
      </w:r>
      <w:r>
        <w:rPr>
          <w:spacing w:val="-2"/>
          <w:sz w:val="24"/>
        </w:rPr>
        <w:t xml:space="preserve"> </w:t>
      </w:r>
      <w:r>
        <w:rPr>
          <w:sz w:val="24"/>
        </w:rPr>
        <w:t>positive</w:t>
      </w:r>
      <w:r>
        <w:rPr>
          <w:spacing w:val="-5"/>
          <w:sz w:val="24"/>
        </w:rPr>
        <w:t xml:space="preserve"> </w:t>
      </w:r>
      <w:r>
        <w:rPr>
          <w:sz w:val="24"/>
        </w:rPr>
        <w:t>social</w:t>
      </w:r>
      <w:r>
        <w:rPr>
          <w:spacing w:val="-4"/>
          <w:sz w:val="24"/>
        </w:rPr>
        <w:t xml:space="preserve"> </w:t>
      </w:r>
      <w:r>
        <w:rPr>
          <w:sz w:val="24"/>
        </w:rPr>
        <w:t>school</w:t>
      </w:r>
      <w:r>
        <w:rPr>
          <w:spacing w:val="-3"/>
          <w:sz w:val="24"/>
        </w:rPr>
        <w:t xml:space="preserve"> </w:t>
      </w:r>
      <w:r>
        <w:rPr>
          <w:sz w:val="24"/>
        </w:rPr>
        <w:t>relationships.</w:t>
      </w:r>
    </w:p>
    <w:p w:rsidR="00FA2130" w:rsidRDefault="00FA2130">
      <w:pPr>
        <w:pStyle w:val="BodyText"/>
        <w:rPr>
          <w:sz w:val="18"/>
        </w:rPr>
      </w:pPr>
    </w:p>
    <w:p w:rsidR="00FA2130" w:rsidRDefault="0040750B" w:rsidP="008E7E0E">
      <w:pPr>
        <w:pStyle w:val="ListParagraph"/>
        <w:numPr>
          <w:ilvl w:val="0"/>
          <w:numId w:val="25"/>
        </w:numPr>
        <w:tabs>
          <w:tab w:val="left" w:pos="1256"/>
        </w:tabs>
        <w:ind w:left="1255" w:hanging="236"/>
        <w:jc w:val="both"/>
        <w:rPr>
          <w:sz w:val="24"/>
        </w:rPr>
      </w:pPr>
      <w:r>
        <w:rPr>
          <w:sz w:val="24"/>
        </w:rPr>
        <w:t>Promote</w:t>
      </w:r>
      <w:r>
        <w:rPr>
          <w:spacing w:val="-4"/>
          <w:sz w:val="24"/>
        </w:rPr>
        <w:t xml:space="preserve"> </w:t>
      </w:r>
      <w:r>
        <w:rPr>
          <w:sz w:val="24"/>
        </w:rPr>
        <w:t>the principle of</w:t>
      </w:r>
      <w:r>
        <w:rPr>
          <w:spacing w:val="-6"/>
          <w:sz w:val="24"/>
        </w:rPr>
        <w:t xml:space="preserve"> </w:t>
      </w:r>
      <w:r>
        <w:rPr>
          <w:sz w:val="24"/>
        </w:rPr>
        <w:t>tolerance</w:t>
      </w:r>
      <w:r>
        <w:rPr>
          <w:spacing w:val="1"/>
          <w:sz w:val="24"/>
        </w:rPr>
        <w:t xml:space="preserve"> </w:t>
      </w:r>
      <w:r>
        <w:rPr>
          <w:sz w:val="24"/>
        </w:rPr>
        <w:t>among</w:t>
      </w:r>
      <w:r>
        <w:rPr>
          <w:spacing w:val="-3"/>
          <w:sz w:val="24"/>
        </w:rPr>
        <w:t xml:space="preserve"> </w:t>
      </w:r>
      <w:r>
        <w:rPr>
          <w:sz w:val="24"/>
        </w:rPr>
        <w:t>all</w:t>
      </w:r>
      <w:r>
        <w:rPr>
          <w:spacing w:val="-7"/>
          <w:sz w:val="24"/>
        </w:rPr>
        <w:t xml:space="preserve"> </w:t>
      </w:r>
      <w:r>
        <w:rPr>
          <w:sz w:val="24"/>
        </w:rPr>
        <w:t>members</w:t>
      </w:r>
      <w:r>
        <w:rPr>
          <w:spacing w:val="-2"/>
          <w:sz w:val="24"/>
        </w:rPr>
        <w:t xml:space="preserve"> </w:t>
      </w:r>
      <w:r>
        <w:rPr>
          <w:sz w:val="24"/>
        </w:rPr>
        <w:t>of</w:t>
      </w:r>
      <w:r>
        <w:rPr>
          <w:spacing w:val="-6"/>
          <w:sz w:val="24"/>
        </w:rPr>
        <w:t xml:space="preserve"> </w:t>
      </w:r>
      <w:r>
        <w:rPr>
          <w:sz w:val="24"/>
        </w:rPr>
        <w:t>the</w:t>
      </w:r>
      <w:r>
        <w:rPr>
          <w:spacing w:val="-4"/>
          <w:sz w:val="24"/>
        </w:rPr>
        <w:t xml:space="preserve"> </w:t>
      </w:r>
      <w:r>
        <w:rPr>
          <w:sz w:val="24"/>
        </w:rPr>
        <w:t>school</w:t>
      </w:r>
      <w:r>
        <w:rPr>
          <w:spacing w:val="-2"/>
          <w:sz w:val="24"/>
        </w:rPr>
        <w:t xml:space="preserve"> </w:t>
      </w:r>
      <w:r>
        <w:rPr>
          <w:sz w:val="24"/>
        </w:rPr>
        <w:t>community.</w:t>
      </w:r>
    </w:p>
    <w:p w:rsidR="00FA2130" w:rsidRDefault="00FA2130">
      <w:pPr>
        <w:pStyle w:val="BodyText"/>
        <w:spacing w:before="7"/>
        <w:rPr>
          <w:sz w:val="18"/>
        </w:rPr>
      </w:pPr>
    </w:p>
    <w:p w:rsidR="00FA2130" w:rsidRDefault="0040750B" w:rsidP="008E7E0E">
      <w:pPr>
        <w:pStyle w:val="ListParagraph"/>
        <w:numPr>
          <w:ilvl w:val="0"/>
          <w:numId w:val="25"/>
        </w:numPr>
        <w:tabs>
          <w:tab w:val="left" w:pos="1385"/>
        </w:tabs>
        <w:ind w:right="979" w:firstLine="0"/>
        <w:jc w:val="both"/>
        <w:rPr>
          <w:sz w:val="24"/>
        </w:rPr>
      </w:pPr>
      <w:r>
        <w:rPr>
          <w:sz w:val="24"/>
        </w:rPr>
        <w:t>Improve the competency of education professionals working in the field of child protection</w:t>
      </w:r>
      <w:r>
        <w:rPr>
          <w:spacing w:val="1"/>
          <w:sz w:val="24"/>
        </w:rPr>
        <w:t xml:space="preserve"> </w:t>
      </w:r>
      <w:r>
        <w:rPr>
          <w:sz w:val="24"/>
        </w:rPr>
        <w:t>and</w:t>
      </w:r>
      <w:r>
        <w:rPr>
          <w:spacing w:val="-4"/>
          <w:sz w:val="24"/>
        </w:rPr>
        <w:t xml:space="preserve"> </w:t>
      </w:r>
      <w:r>
        <w:rPr>
          <w:sz w:val="24"/>
        </w:rPr>
        <w:t>bullying prevention.</w:t>
      </w:r>
    </w:p>
    <w:p w:rsidR="00FA2130" w:rsidRDefault="00FA2130">
      <w:pPr>
        <w:pStyle w:val="BodyText"/>
        <w:rPr>
          <w:sz w:val="18"/>
        </w:rPr>
      </w:pPr>
    </w:p>
    <w:p w:rsidR="00FA2130" w:rsidRDefault="0040750B" w:rsidP="008E7E0E">
      <w:pPr>
        <w:pStyle w:val="ListParagraph"/>
        <w:numPr>
          <w:ilvl w:val="0"/>
          <w:numId w:val="25"/>
        </w:numPr>
        <w:tabs>
          <w:tab w:val="left" w:pos="1376"/>
        </w:tabs>
        <w:spacing w:before="1"/>
        <w:ind w:left="1375" w:hanging="356"/>
        <w:jc w:val="both"/>
        <w:rPr>
          <w:sz w:val="24"/>
        </w:rPr>
      </w:pPr>
      <w:r>
        <w:rPr>
          <w:sz w:val="24"/>
        </w:rPr>
        <w:t>Foster</w:t>
      </w:r>
      <w:r>
        <w:rPr>
          <w:spacing w:val="-9"/>
          <w:sz w:val="24"/>
        </w:rPr>
        <w:t xml:space="preserve"> </w:t>
      </w:r>
      <w:r>
        <w:rPr>
          <w:sz w:val="24"/>
        </w:rPr>
        <w:t>child</w:t>
      </w:r>
      <w:r>
        <w:rPr>
          <w:spacing w:val="-4"/>
          <w:sz w:val="24"/>
        </w:rPr>
        <w:t xml:space="preserve"> </w:t>
      </w:r>
      <w:r>
        <w:rPr>
          <w:sz w:val="24"/>
        </w:rPr>
        <w:t>protection</w:t>
      </w:r>
      <w:r>
        <w:rPr>
          <w:spacing w:val="-4"/>
          <w:sz w:val="24"/>
        </w:rPr>
        <w:t xml:space="preserve"> </w:t>
      </w:r>
      <w:r>
        <w:rPr>
          <w:sz w:val="24"/>
        </w:rPr>
        <w:t>partnerships.</w:t>
      </w:r>
    </w:p>
    <w:p w:rsidR="00FA2130" w:rsidRDefault="00FA2130">
      <w:pPr>
        <w:pStyle w:val="BodyText"/>
        <w:spacing w:before="1"/>
        <w:rPr>
          <w:sz w:val="18"/>
        </w:rPr>
      </w:pPr>
    </w:p>
    <w:p w:rsidR="00FA2130" w:rsidRDefault="0040750B" w:rsidP="008E7E0E">
      <w:pPr>
        <w:pStyle w:val="ListParagraph"/>
        <w:numPr>
          <w:ilvl w:val="0"/>
          <w:numId w:val="25"/>
        </w:numPr>
        <w:tabs>
          <w:tab w:val="left" w:pos="1404"/>
        </w:tabs>
        <w:spacing w:line="244" w:lineRule="auto"/>
        <w:ind w:right="988" w:firstLine="0"/>
        <w:jc w:val="both"/>
        <w:rPr>
          <w:sz w:val="24"/>
        </w:rPr>
      </w:pPr>
      <w:r>
        <w:rPr>
          <w:sz w:val="24"/>
        </w:rPr>
        <w:t>Coordinate with the relevant bodies to safeguard the rights of all children in educational</w:t>
      </w:r>
      <w:r>
        <w:rPr>
          <w:spacing w:val="1"/>
          <w:sz w:val="24"/>
        </w:rPr>
        <w:t xml:space="preserve"> </w:t>
      </w:r>
      <w:r>
        <w:rPr>
          <w:sz w:val="24"/>
        </w:rPr>
        <w:t>institutions.</w:t>
      </w:r>
    </w:p>
    <w:p w:rsidR="00FA2130" w:rsidRDefault="0040750B">
      <w:pPr>
        <w:pStyle w:val="Heading7"/>
        <w:spacing w:before="209"/>
        <w:rPr>
          <w:rFonts w:ascii="Calibri"/>
        </w:rPr>
      </w:pPr>
      <w:r>
        <w:rPr>
          <w:rFonts w:ascii="Calibri"/>
        </w:rPr>
        <w:t>Policy</w:t>
      </w:r>
      <w:r>
        <w:rPr>
          <w:rFonts w:ascii="Calibri"/>
          <w:spacing w:val="-4"/>
        </w:rPr>
        <w:t xml:space="preserve"> </w:t>
      </w:r>
      <w:r>
        <w:rPr>
          <w:rFonts w:ascii="Calibri"/>
        </w:rPr>
        <w:t>principles</w:t>
      </w:r>
      <w:r>
        <w:rPr>
          <w:rFonts w:ascii="Calibri"/>
          <w:spacing w:val="-3"/>
        </w:rPr>
        <w:t xml:space="preserve"> </w:t>
      </w:r>
      <w:r>
        <w:rPr>
          <w:rFonts w:ascii="Calibri"/>
        </w:rPr>
        <w:t>The</w:t>
      </w:r>
      <w:r>
        <w:rPr>
          <w:rFonts w:ascii="Calibri"/>
          <w:spacing w:val="-5"/>
        </w:rPr>
        <w:t xml:space="preserve"> </w:t>
      </w:r>
      <w:r>
        <w:rPr>
          <w:rFonts w:ascii="Calibri"/>
        </w:rPr>
        <w:t>Policy</w:t>
      </w:r>
      <w:r>
        <w:rPr>
          <w:rFonts w:ascii="Calibri"/>
          <w:spacing w:val="-3"/>
        </w:rPr>
        <w:t xml:space="preserve"> </w:t>
      </w:r>
      <w:r>
        <w:rPr>
          <w:rFonts w:ascii="Calibri"/>
        </w:rPr>
        <w:t>is</w:t>
      </w:r>
      <w:r>
        <w:rPr>
          <w:rFonts w:ascii="Calibri"/>
          <w:spacing w:val="-3"/>
        </w:rPr>
        <w:t xml:space="preserve"> </w:t>
      </w:r>
      <w:r>
        <w:rPr>
          <w:rFonts w:ascii="Calibri"/>
        </w:rPr>
        <w:t>based</w:t>
      </w:r>
      <w:r>
        <w:rPr>
          <w:rFonts w:ascii="Calibri"/>
          <w:spacing w:val="-4"/>
        </w:rPr>
        <w:t xml:space="preserve"> </w:t>
      </w:r>
      <w:r>
        <w:rPr>
          <w:rFonts w:ascii="Calibri"/>
        </w:rPr>
        <w:t>on</w:t>
      </w:r>
      <w:r>
        <w:rPr>
          <w:rFonts w:ascii="Calibri"/>
          <w:spacing w:val="-3"/>
        </w:rPr>
        <w:t xml:space="preserve"> </w:t>
      </w:r>
      <w:r>
        <w:rPr>
          <w:rFonts w:ascii="Calibri"/>
        </w:rPr>
        <w:t>four</w:t>
      </w:r>
      <w:r>
        <w:rPr>
          <w:rFonts w:ascii="Calibri"/>
          <w:spacing w:val="-4"/>
        </w:rPr>
        <w:t xml:space="preserve"> </w:t>
      </w:r>
      <w:r>
        <w:rPr>
          <w:rFonts w:ascii="Calibri"/>
        </w:rPr>
        <w:t>main</w:t>
      </w:r>
      <w:r>
        <w:rPr>
          <w:rFonts w:ascii="Calibri"/>
          <w:spacing w:val="-4"/>
        </w:rPr>
        <w:t xml:space="preserve"> </w:t>
      </w:r>
      <w:r>
        <w:rPr>
          <w:rFonts w:ascii="Calibri"/>
        </w:rPr>
        <w:t>principles:</w:t>
      </w:r>
    </w:p>
    <w:p w:rsidR="00FA2130" w:rsidRDefault="0040750B" w:rsidP="008E7E0E">
      <w:pPr>
        <w:pStyle w:val="ListParagraph"/>
        <w:numPr>
          <w:ilvl w:val="0"/>
          <w:numId w:val="24"/>
        </w:numPr>
        <w:tabs>
          <w:tab w:val="left" w:pos="1309"/>
        </w:tabs>
        <w:spacing w:before="223"/>
        <w:ind w:hanging="236"/>
        <w:jc w:val="both"/>
        <w:rPr>
          <w:sz w:val="24"/>
        </w:rPr>
      </w:pPr>
      <w:r>
        <w:rPr>
          <w:sz w:val="24"/>
        </w:rPr>
        <w:t>The</w:t>
      </w:r>
      <w:r>
        <w:rPr>
          <w:spacing w:val="-2"/>
          <w:sz w:val="24"/>
        </w:rPr>
        <w:t xml:space="preserve"> </w:t>
      </w:r>
      <w:r>
        <w:rPr>
          <w:sz w:val="24"/>
        </w:rPr>
        <w:t>child’s</w:t>
      </w:r>
      <w:r>
        <w:rPr>
          <w:spacing w:val="1"/>
          <w:sz w:val="24"/>
        </w:rPr>
        <w:t xml:space="preserve"> </w:t>
      </w:r>
      <w:r>
        <w:rPr>
          <w:sz w:val="24"/>
        </w:rPr>
        <w:t>best</w:t>
      </w:r>
      <w:r>
        <w:rPr>
          <w:spacing w:val="-5"/>
          <w:sz w:val="24"/>
        </w:rPr>
        <w:t xml:space="preserve"> </w:t>
      </w:r>
      <w:r>
        <w:rPr>
          <w:sz w:val="24"/>
        </w:rPr>
        <w:t>interest.</w:t>
      </w:r>
    </w:p>
    <w:p w:rsidR="00FA2130" w:rsidRDefault="00FA2130">
      <w:pPr>
        <w:pStyle w:val="BodyText"/>
        <w:spacing w:before="1"/>
        <w:rPr>
          <w:sz w:val="18"/>
        </w:rPr>
      </w:pPr>
    </w:p>
    <w:p w:rsidR="00FA2130" w:rsidRDefault="0040750B" w:rsidP="008E7E0E">
      <w:pPr>
        <w:pStyle w:val="ListParagraph"/>
        <w:numPr>
          <w:ilvl w:val="0"/>
          <w:numId w:val="24"/>
        </w:numPr>
        <w:tabs>
          <w:tab w:val="left" w:pos="1256"/>
        </w:tabs>
        <w:spacing w:before="1"/>
        <w:ind w:left="1255" w:hanging="236"/>
        <w:jc w:val="both"/>
        <w:rPr>
          <w:sz w:val="24"/>
        </w:rPr>
      </w:pPr>
      <w:r>
        <w:rPr>
          <w:sz w:val="24"/>
        </w:rPr>
        <w:t>Moral,</w:t>
      </w:r>
      <w:r>
        <w:rPr>
          <w:spacing w:val="-6"/>
          <w:sz w:val="24"/>
        </w:rPr>
        <w:t xml:space="preserve"> </w:t>
      </w:r>
      <w:r>
        <w:rPr>
          <w:sz w:val="24"/>
        </w:rPr>
        <w:t>behavioral,</w:t>
      </w:r>
      <w:r>
        <w:rPr>
          <w:spacing w:val="-5"/>
          <w:sz w:val="24"/>
        </w:rPr>
        <w:t xml:space="preserve"> </w:t>
      </w:r>
      <w:r>
        <w:rPr>
          <w:sz w:val="24"/>
        </w:rPr>
        <w:t>and</w:t>
      </w:r>
      <w:r>
        <w:rPr>
          <w:spacing w:val="-4"/>
          <w:sz w:val="24"/>
        </w:rPr>
        <w:t xml:space="preserve"> </w:t>
      </w:r>
      <w:r>
        <w:rPr>
          <w:sz w:val="24"/>
        </w:rPr>
        <w:t>professional</w:t>
      </w:r>
      <w:r>
        <w:rPr>
          <w:spacing w:val="-5"/>
          <w:sz w:val="24"/>
        </w:rPr>
        <w:t xml:space="preserve"> </w:t>
      </w:r>
      <w:r>
        <w:rPr>
          <w:sz w:val="24"/>
        </w:rPr>
        <w:t>values.</w:t>
      </w:r>
    </w:p>
    <w:p w:rsidR="00FA2130" w:rsidRDefault="00FA2130">
      <w:pPr>
        <w:pStyle w:val="BodyText"/>
        <w:spacing w:before="5"/>
        <w:rPr>
          <w:sz w:val="18"/>
        </w:rPr>
      </w:pPr>
    </w:p>
    <w:p w:rsidR="00FA2130" w:rsidRDefault="0040750B" w:rsidP="008E7E0E">
      <w:pPr>
        <w:pStyle w:val="ListParagraph"/>
        <w:numPr>
          <w:ilvl w:val="0"/>
          <w:numId w:val="24"/>
        </w:numPr>
        <w:tabs>
          <w:tab w:val="left" w:pos="1256"/>
        </w:tabs>
        <w:ind w:left="1255" w:hanging="236"/>
        <w:jc w:val="both"/>
        <w:rPr>
          <w:sz w:val="24"/>
        </w:rPr>
      </w:pPr>
      <w:r>
        <w:rPr>
          <w:sz w:val="24"/>
        </w:rPr>
        <w:t>Child</w:t>
      </w:r>
      <w:r>
        <w:rPr>
          <w:spacing w:val="-6"/>
          <w:sz w:val="24"/>
        </w:rPr>
        <w:t xml:space="preserve"> </w:t>
      </w:r>
      <w:r>
        <w:rPr>
          <w:sz w:val="24"/>
        </w:rPr>
        <w:t>protection.</w:t>
      </w:r>
    </w:p>
    <w:p w:rsidR="00FA2130" w:rsidRDefault="00FA2130">
      <w:pPr>
        <w:pStyle w:val="BodyText"/>
        <w:spacing w:before="1"/>
        <w:rPr>
          <w:sz w:val="18"/>
        </w:rPr>
      </w:pPr>
    </w:p>
    <w:p w:rsidR="00FA2130" w:rsidRDefault="0040750B" w:rsidP="008E7E0E">
      <w:pPr>
        <w:pStyle w:val="ListParagraph"/>
        <w:numPr>
          <w:ilvl w:val="0"/>
          <w:numId w:val="24"/>
        </w:numPr>
        <w:tabs>
          <w:tab w:val="left" w:pos="1309"/>
        </w:tabs>
        <w:ind w:hanging="236"/>
        <w:jc w:val="both"/>
        <w:rPr>
          <w:sz w:val="24"/>
        </w:rPr>
      </w:pPr>
      <w:r>
        <w:rPr>
          <w:sz w:val="24"/>
        </w:rPr>
        <w:t>Principle</w:t>
      </w:r>
      <w:r>
        <w:rPr>
          <w:spacing w:val="-5"/>
          <w:sz w:val="24"/>
        </w:rPr>
        <w:t xml:space="preserve"> </w:t>
      </w:r>
      <w:r>
        <w:rPr>
          <w:sz w:val="24"/>
        </w:rPr>
        <w:t>of</w:t>
      </w:r>
      <w:r>
        <w:rPr>
          <w:spacing w:val="-7"/>
          <w:sz w:val="24"/>
        </w:rPr>
        <w:t xml:space="preserve"> </w:t>
      </w:r>
      <w:r>
        <w:rPr>
          <w:sz w:val="24"/>
        </w:rPr>
        <w:t>protecting</w:t>
      </w:r>
      <w:r>
        <w:rPr>
          <w:spacing w:val="-4"/>
          <w:sz w:val="24"/>
        </w:rPr>
        <w:t xml:space="preserve"> </w:t>
      </w:r>
      <w:r>
        <w:rPr>
          <w:sz w:val="24"/>
        </w:rPr>
        <w:t>the</w:t>
      </w:r>
      <w:r>
        <w:rPr>
          <w:spacing w:val="-4"/>
          <w:sz w:val="24"/>
        </w:rPr>
        <w:t xml:space="preserve"> </w:t>
      </w:r>
      <w:r>
        <w:rPr>
          <w:sz w:val="24"/>
        </w:rPr>
        <w:t>child’s privacy</w:t>
      </w:r>
      <w:r>
        <w:rPr>
          <w:spacing w:val="-4"/>
          <w:sz w:val="24"/>
        </w:rPr>
        <w:t xml:space="preserve"> </w:t>
      </w:r>
      <w:r>
        <w:rPr>
          <w:sz w:val="24"/>
        </w:rPr>
        <w:t>and</w:t>
      </w:r>
      <w:r>
        <w:rPr>
          <w:spacing w:val="-7"/>
          <w:sz w:val="24"/>
        </w:rPr>
        <w:t xml:space="preserve"> </w:t>
      </w:r>
      <w:r>
        <w:rPr>
          <w:sz w:val="24"/>
        </w:rPr>
        <w:t>confidentiality</w:t>
      </w:r>
      <w:r>
        <w:rPr>
          <w:spacing w:val="-4"/>
          <w:sz w:val="24"/>
        </w:rPr>
        <w:t xml:space="preserve"> </w:t>
      </w:r>
      <w:r>
        <w:rPr>
          <w:sz w:val="24"/>
        </w:rPr>
        <w:t>of</w:t>
      </w:r>
      <w:r>
        <w:rPr>
          <w:spacing w:val="-3"/>
          <w:sz w:val="24"/>
        </w:rPr>
        <w:t xml:space="preserve"> </w:t>
      </w:r>
      <w:r>
        <w:rPr>
          <w:sz w:val="24"/>
        </w:rPr>
        <w:t>information.</w:t>
      </w:r>
    </w:p>
    <w:p w:rsidR="00FA2130" w:rsidRDefault="00FA2130">
      <w:pPr>
        <w:pStyle w:val="BodyText"/>
      </w:pPr>
    </w:p>
    <w:p w:rsidR="00FA2130" w:rsidRDefault="00FA2130">
      <w:pPr>
        <w:pStyle w:val="BodyText"/>
        <w:spacing w:before="3"/>
        <w:rPr>
          <w:sz w:val="34"/>
        </w:rPr>
      </w:pPr>
    </w:p>
    <w:p w:rsidR="00FA2130" w:rsidRDefault="0040750B">
      <w:pPr>
        <w:pStyle w:val="Heading8"/>
      </w:pPr>
      <w:bookmarkStart w:id="11" w:name="_TOC_250002"/>
      <w:r>
        <w:t>Types</w:t>
      </w:r>
      <w:r>
        <w:rPr>
          <w:spacing w:val="-1"/>
        </w:rPr>
        <w:t xml:space="preserve"> </w:t>
      </w:r>
      <w:r>
        <w:t>of</w:t>
      </w:r>
      <w:r>
        <w:rPr>
          <w:spacing w:val="-1"/>
        </w:rPr>
        <w:t xml:space="preserve"> </w:t>
      </w:r>
      <w:r>
        <w:t>Child</w:t>
      </w:r>
      <w:r>
        <w:rPr>
          <w:spacing w:val="-5"/>
        </w:rPr>
        <w:t xml:space="preserve"> </w:t>
      </w:r>
      <w:bookmarkEnd w:id="11"/>
      <w:r>
        <w:t>Abuse:</w:t>
      </w:r>
    </w:p>
    <w:p w:rsidR="00FA2130" w:rsidRDefault="0040750B" w:rsidP="008E7E0E">
      <w:pPr>
        <w:pStyle w:val="ListParagraph"/>
        <w:numPr>
          <w:ilvl w:val="0"/>
          <w:numId w:val="23"/>
        </w:numPr>
        <w:tabs>
          <w:tab w:val="left" w:pos="1323"/>
        </w:tabs>
        <w:spacing w:before="225"/>
        <w:ind w:right="987" w:firstLine="52"/>
        <w:jc w:val="both"/>
        <w:rPr>
          <w:sz w:val="24"/>
        </w:rPr>
      </w:pPr>
      <w:r>
        <w:rPr>
          <w:b/>
          <w:sz w:val="24"/>
        </w:rPr>
        <w:t xml:space="preserve">Physical Abuse: </w:t>
      </w:r>
      <w:r>
        <w:rPr>
          <w:sz w:val="24"/>
        </w:rPr>
        <w:t>Physical abuse means causing physical harm or injury to the child or failing</w:t>
      </w:r>
      <w:r>
        <w:rPr>
          <w:spacing w:val="1"/>
          <w:sz w:val="24"/>
        </w:rPr>
        <w:t xml:space="preserve"> </w:t>
      </w:r>
      <w:r>
        <w:rPr>
          <w:sz w:val="24"/>
        </w:rPr>
        <w:t>to</w:t>
      </w:r>
      <w:r>
        <w:rPr>
          <w:spacing w:val="-5"/>
          <w:sz w:val="24"/>
        </w:rPr>
        <w:t xml:space="preserve"> </w:t>
      </w:r>
      <w:r>
        <w:rPr>
          <w:sz w:val="24"/>
        </w:rPr>
        <w:t>or</w:t>
      </w:r>
      <w:r>
        <w:rPr>
          <w:spacing w:val="1"/>
          <w:sz w:val="24"/>
        </w:rPr>
        <w:t xml:space="preserve"> </w:t>
      </w:r>
      <w:r>
        <w:rPr>
          <w:sz w:val="24"/>
        </w:rPr>
        <w:t>being</w:t>
      </w:r>
      <w:r>
        <w:rPr>
          <w:spacing w:val="-1"/>
          <w:sz w:val="24"/>
        </w:rPr>
        <w:t xml:space="preserve"> </w:t>
      </w:r>
      <w:r>
        <w:rPr>
          <w:sz w:val="24"/>
        </w:rPr>
        <w:t>unwilling to</w:t>
      </w:r>
      <w:r>
        <w:rPr>
          <w:spacing w:val="-4"/>
          <w:sz w:val="24"/>
        </w:rPr>
        <w:t xml:space="preserve"> </w:t>
      </w:r>
      <w:r>
        <w:rPr>
          <w:sz w:val="24"/>
        </w:rPr>
        <w:t>prevent</w:t>
      </w:r>
      <w:r>
        <w:rPr>
          <w:spacing w:val="-2"/>
          <w:sz w:val="24"/>
        </w:rPr>
        <w:t xml:space="preserve"> </w:t>
      </w:r>
      <w:r>
        <w:rPr>
          <w:sz w:val="24"/>
        </w:rPr>
        <w:t>physical harm</w:t>
      </w:r>
      <w:r>
        <w:rPr>
          <w:spacing w:val="-2"/>
          <w:sz w:val="24"/>
        </w:rPr>
        <w:t xml:space="preserve"> </w:t>
      </w:r>
      <w:r>
        <w:rPr>
          <w:sz w:val="24"/>
        </w:rPr>
        <w:t>to the</w:t>
      </w:r>
      <w:r>
        <w:rPr>
          <w:spacing w:val="-1"/>
          <w:sz w:val="24"/>
        </w:rPr>
        <w:t xml:space="preserve"> </w:t>
      </w:r>
      <w:r>
        <w:rPr>
          <w:sz w:val="24"/>
        </w:rPr>
        <w:t>child.</w:t>
      </w:r>
    </w:p>
    <w:p w:rsidR="00FA2130" w:rsidRDefault="00FA2130">
      <w:pPr>
        <w:pStyle w:val="BodyText"/>
        <w:spacing w:before="1"/>
        <w:rPr>
          <w:sz w:val="18"/>
        </w:rPr>
      </w:pPr>
    </w:p>
    <w:p w:rsidR="00FA2130" w:rsidRDefault="0040750B" w:rsidP="008E7E0E">
      <w:pPr>
        <w:pStyle w:val="ListParagraph"/>
        <w:numPr>
          <w:ilvl w:val="0"/>
          <w:numId w:val="23"/>
        </w:numPr>
        <w:tabs>
          <w:tab w:val="left" w:pos="1309"/>
        </w:tabs>
        <w:spacing w:line="242" w:lineRule="auto"/>
        <w:ind w:right="986" w:firstLine="52"/>
        <w:jc w:val="both"/>
        <w:rPr>
          <w:sz w:val="24"/>
        </w:rPr>
      </w:pPr>
      <w:r>
        <w:rPr>
          <w:b/>
          <w:sz w:val="24"/>
        </w:rPr>
        <w:t xml:space="preserve">Sexual Abuse: </w:t>
      </w:r>
      <w:r>
        <w:rPr>
          <w:sz w:val="24"/>
        </w:rPr>
        <w:t>Sexual abuse means forcing, attracting or enticing the child to take part in any</w:t>
      </w:r>
      <w:r>
        <w:rPr>
          <w:spacing w:val="-52"/>
          <w:sz w:val="24"/>
        </w:rPr>
        <w:t xml:space="preserve"> </w:t>
      </w:r>
      <w:r>
        <w:rPr>
          <w:sz w:val="24"/>
        </w:rPr>
        <w:t>sexual behavior, whether aware or not. It includes the practices that do not involve any physical</w:t>
      </w:r>
      <w:r>
        <w:rPr>
          <w:spacing w:val="-52"/>
          <w:sz w:val="24"/>
        </w:rPr>
        <w:t xml:space="preserve"> </w:t>
      </w:r>
      <w:r>
        <w:rPr>
          <w:sz w:val="24"/>
        </w:rPr>
        <w:t>contact,</w:t>
      </w:r>
      <w:r>
        <w:rPr>
          <w:spacing w:val="20"/>
          <w:sz w:val="24"/>
        </w:rPr>
        <w:t xml:space="preserve"> </w:t>
      </w:r>
      <w:r>
        <w:rPr>
          <w:sz w:val="24"/>
        </w:rPr>
        <w:t>such</w:t>
      </w:r>
      <w:r>
        <w:rPr>
          <w:spacing w:val="21"/>
          <w:sz w:val="24"/>
        </w:rPr>
        <w:t xml:space="preserve"> </w:t>
      </w:r>
      <w:r>
        <w:rPr>
          <w:sz w:val="24"/>
        </w:rPr>
        <w:t>as</w:t>
      </w:r>
      <w:r>
        <w:rPr>
          <w:spacing w:val="26"/>
          <w:sz w:val="24"/>
        </w:rPr>
        <w:t xml:space="preserve"> </w:t>
      </w:r>
      <w:r>
        <w:rPr>
          <w:sz w:val="24"/>
        </w:rPr>
        <w:t>engaging</w:t>
      </w:r>
      <w:r>
        <w:rPr>
          <w:spacing w:val="25"/>
          <w:sz w:val="24"/>
        </w:rPr>
        <w:t xml:space="preserve"> </w:t>
      </w:r>
      <w:r>
        <w:rPr>
          <w:sz w:val="24"/>
        </w:rPr>
        <w:t>children</w:t>
      </w:r>
      <w:r>
        <w:rPr>
          <w:spacing w:val="26"/>
          <w:sz w:val="24"/>
        </w:rPr>
        <w:t xml:space="preserve"> </w:t>
      </w:r>
      <w:r>
        <w:rPr>
          <w:sz w:val="24"/>
        </w:rPr>
        <w:t>in</w:t>
      </w:r>
      <w:r>
        <w:rPr>
          <w:spacing w:val="21"/>
          <w:sz w:val="24"/>
        </w:rPr>
        <w:t xml:space="preserve"> </w:t>
      </w:r>
      <w:r>
        <w:rPr>
          <w:sz w:val="24"/>
        </w:rPr>
        <w:t>watching</w:t>
      </w:r>
      <w:r>
        <w:rPr>
          <w:spacing w:val="25"/>
          <w:sz w:val="24"/>
        </w:rPr>
        <w:t xml:space="preserve"> </w:t>
      </w:r>
      <w:r>
        <w:rPr>
          <w:sz w:val="24"/>
        </w:rPr>
        <w:t>or</w:t>
      </w:r>
      <w:r>
        <w:rPr>
          <w:spacing w:val="21"/>
          <w:sz w:val="24"/>
        </w:rPr>
        <w:t xml:space="preserve"> </w:t>
      </w:r>
      <w:r>
        <w:rPr>
          <w:sz w:val="24"/>
        </w:rPr>
        <w:t>producing</w:t>
      </w:r>
      <w:r>
        <w:rPr>
          <w:spacing w:val="25"/>
          <w:sz w:val="24"/>
        </w:rPr>
        <w:t xml:space="preserve"> </w:t>
      </w:r>
      <w:r>
        <w:rPr>
          <w:sz w:val="24"/>
        </w:rPr>
        <w:t>pornographic</w:t>
      </w:r>
      <w:r>
        <w:rPr>
          <w:spacing w:val="22"/>
          <w:sz w:val="24"/>
        </w:rPr>
        <w:t xml:space="preserve"> </w:t>
      </w:r>
      <w:r>
        <w:rPr>
          <w:sz w:val="24"/>
        </w:rPr>
        <w:t>material,</w:t>
      </w:r>
      <w:r>
        <w:rPr>
          <w:spacing w:val="21"/>
          <w:sz w:val="24"/>
        </w:rPr>
        <w:t xml:space="preserve"> </w:t>
      </w:r>
      <w:r>
        <w:rPr>
          <w:sz w:val="24"/>
        </w:rPr>
        <w:t>watching</w:t>
      </w:r>
    </w:p>
    <w:p w:rsidR="00FA2130" w:rsidRDefault="00FA2130">
      <w:pPr>
        <w:spacing w:line="242" w:lineRule="auto"/>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pPr>
      <w:r>
        <w:lastRenderedPageBreak/>
        <w:t>sexual</w:t>
      </w:r>
      <w:r>
        <w:rPr>
          <w:spacing w:val="-6"/>
        </w:rPr>
        <w:t xml:space="preserve"> </w:t>
      </w:r>
      <w:r>
        <w:t>intercourses</w:t>
      </w:r>
      <w:r>
        <w:rPr>
          <w:spacing w:val="-1"/>
        </w:rPr>
        <w:t xml:space="preserve"> </w:t>
      </w:r>
      <w:r>
        <w:t>or</w:t>
      </w:r>
      <w:r>
        <w:rPr>
          <w:spacing w:val="-6"/>
        </w:rPr>
        <w:t xml:space="preserve"> </w:t>
      </w:r>
      <w:r>
        <w:t>encouraging</w:t>
      </w:r>
      <w:r>
        <w:rPr>
          <w:spacing w:val="-2"/>
        </w:rPr>
        <w:t xml:space="preserve"> </w:t>
      </w:r>
      <w:r>
        <w:t>the</w:t>
      </w:r>
      <w:r>
        <w:rPr>
          <w:spacing w:val="-3"/>
        </w:rPr>
        <w:t xml:space="preserve"> </w:t>
      </w:r>
      <w:r>
        <w:t>children</w:t>
      </w:r>
      <w:r>
        <w:rPr>
          <w:spacing w:val="-5"/>
        </w:rPr>
        <w:t xml:space="preserve"> </w:t>
      </w:r>
      <w:r>
        <w:t>to</w:t>
      </w:r>
      <w:r>
        <w:rPr>
          <w:spacing w:val="-1"/>
        </w:rPr>
        <w:t xml:space="preserve"> </w:t>
      </w:r>
      <w:r>
        <w:t>act</w:t>
      </w:r>
      <w:r>
        <w:rPr>
          <w:spacing w:val="-3"/>
        </w:rPr>
        <w:t xml:space="preserve"> </w:t>
      </w:r>
      <w:r>
        <w:t>in</w:t>
      </w:r>
      <w:r>
        <w:rPr>
          <w:spacing w:val="-5"/>
        </w:rPr>
        <w:t xml:space="preserve"> </w:t>
      </w:r>
      <w:r>
        <w:t>a</w:t>
      </w:r>
      <w:r>
        <w:rPr>
          <w:spacing w:val="1"/>
        </w:rPr>
        <w:t xml:space="preserve"> </w:t>
      </w:r>
      <w:r>
        <w:t>sexually</w:t>
      </w:r>
      <w:r>
        <w:rPr>
          <w:spacing w:val="-2"/>
        </w:rPr>
        <w:t xml:space="preserve"> </w:t>
      </w:r>
      <w:r>
        <w:t>inappropriate</w:t>
      </w:r>
      <w:r>
        <w:rPr>
          <w:spacing w:val="-3"/>
        </w:rPr>
        <w:t xml:space="preserve"> </w:t>
      </w:r>
      <w:r>
        <w:t>way.</w:t>
      </w:r>
    </w:p>
    <w:p w:rsidR="00FA2130" w:rsidRDefault="00FA2130">
      <w:pPr>
        <w:pStyle w:val="BodyText"/>
        <w:spacing w:before="1"/>
        <w:rPr>
          <w:sz w:val="18"/>
        </w:rPr>
      </w:pPr>
    </w:p>
    <w:p w:rsidR="00FA2130" w:rsidRDefault="0040750B" w:rsidP="008E7E0E">
      <w:pPr>
        <w:pStyle w:val="ListParagraph"/>
        <w:numPr>
          <w:ilvl w:val="0"/>
          <w:numId w:val="23"/>
        </w:numPr>
        <w:tabs>
          <w:tab w:val="left" w:pos="1415"/>
        </w:tabs>
        <w:ind w:right="988" w:firstLine="52"/>
        <w:jc w:val="both"/>
        <w:rPr>
          <w:sz w:val="24"/>
        </w:rPr>
      </w:pPr>
      <w:r>
        <w:rPr>
          <w:b/>
          <w:sz w:val="24"/>
        </w:rPr>
        <w:t>Psychological</w:t>
      </w:r>
      <w:r>
        <w:rPr>
          <w:b/>
          <w:spacing w:val="1"/>
          <w:sz w:val="24"/>
        </w:rPr>
        <w:t xml:space="preserve"> </w:t>
      </w:r>
      <w:r>
        <w:rPr>
          <w:b/>
          <w:sz w:val="24"/>
        </w:rPr>
        <w:t>Abuse:</w:t>
      </w:r>
      <w:r>
        <w:rPr>
          <w:b/>
          <w:spacing w:val="1"/>
          <w:sz w:val="24"/>
        </w:rPr>
        <w:t xml:space="preserve"> </w:t>
      </w:r>
      <w:r>
        <w:rPr>
          <w:sz w:val="24"/>
        </w:rPr>
        <w:t>Psychological</w:t>
      </w:r>
      <w:r>
        <w:rPr>
          <w:spacing w:val="1"/>
          <w:sz w:val="24"/>
        </w:rPr>
        <w:t xml:space="preserve"> </w:t>
      </w:r>
      <w:r>
        <w:rPr>
          <w:sz w:val="24"/>
        </w:rPr>
        <w:t>abuse</w:t>
      </w:r>
      <w:r>
        <w:rPr>
          <w:spacing w:val="1"/>
          <w:sz w:val="24"/>
        </w:rPr>
        <w:t xml:space="preserve"> </w:t>
      </w:r>
      <w:r>
        <w:rPr>
          <w:sz w:val="24"/>
        </w:rPr>
        <w:t>means</w:t>
      </w:r>
      <w:r>
        <w:rPr>
          <w:spacing w:val="1"/>
          <w:sz w:val="24"/>
        </w:rPr>
        <w:t xml:space="preserve"> </w:t>
      </w:r>
      <w:r>
        <w:rPr>
          <w:sz w:val="24"/>
        </w:rPr>
        <w:t>dealing</w:t>
      </w:r>
      <w:r>
        <w:rPr>
          <w:spacing w:val="1"/>
          <w:sz w:val="24"/>
        </w:rPr>
        <w:t xml:space="preserve"> </w:t>
      </w:r>
      <w:r>
        <w:rPr>
          <w:sz w:val="24"/>
        </w:rPr>
        <w:t>abusively</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child’s</w:t>
      </w:r>
      <w:r>
        <w:rPr>
          <w:spacing w:val="1"/>
          <w:sz w:val="24"/>
        </w:rPr>
        <w:t xml:space="preserve"> </w:t>
      </w:r>
      <w:r>
        <w:rPr>
          <w:sz w:val="24"/>
        </w:rPr>
        <w:t>psychological</w:t>
      </w:r>
      <w:r>
        <w:rPr>
          <w:spacing w:val="1"/>
          <w:sz w:val="24"/>
        </w:rPr>
        <w:t xml:space="preserve"> </w:t>
      </w:r>
      <w:r>
        <w:rPr>
          <w:sz w:val="24"/>
        </w:rPr>
        <w:t>state,</w:t>
      </w:r>
      <w:r>
        <w:rPr>
          <w:spacing w:val="1"/>
          <w:sz w:val="24"/>
        </w:rPr>
        <w:t xml:space="preserve"> </w:t>
      </w:r>
      <w:r>
        <w:rPr>
          <w:sz w:val="24"/>
        </w:rPr>
        <w:t>causing</w:t>
      </w:r>
      <w:r>
        <w:rPr>
          <w:spacing w:val="1"/>
          <w:sz w:val="24"/>
        </w:rPr>
        <w:t xml:space="preserve"> </w:t>
      </w:r>
      <w:r>
        <w:rPr>
          <w:sz w:val="24"/>
        </w:rPr>
        <w:t>severe</w:t>
      </w:r>
      <w:r>
        <w:rPr>
          <w:spacing w:val="1"/>
          <w:sz w:val="24"/>
        </w:rPr>
        <w:t xml:space="preserve"> </w:t>
      </w:r>
      <w:r>
        <w:rPr>
          <w:sz w:val="24"/>
        </w:rPr>
        <w:t>and</w:t>
      </w:r>
      <w:r>
        <w:rPr>
          <w:spacing w:val="1"/>
          <w:sz w:val="24"/>
        </w:rPr>
        <w:t xml:space="preserve"> </w:t>
      </w:r>
      <w:r>
        <w:rPr>
          <w:sz w:val="24"/>
        </w:rPr>
        <w:t>or</w:t>
      </w:r>
      <w:r>
        <w:rPr>
          <w:spacing w:val="1"/>
          <w:sz w:val="24"/>
        </w:rPr>
        <w:t xml:space="preserve"> </w:t>
      </w:r>
      <w:r>
        <w:rPr>
          <w:sz w:val="24"/>
        </w:rPr>
        <w:t>permanent</w:t>
      </w:r>
      <w:r>
        <w:rPr>
          <w:spacing w:val="1"/>
          <w:sz w:val="24"/>
        </w:rPr>
        <w:t xml:space="preserve"> </w:t>
      </w:r>
      <w:r>
        <w:rPr>
          <w:sz w:val="24"/>
        </w:rPr>
        <w:t>harm</w:t>
      </w:r>
      <w:r>
        <w:rPr>
          <w:spacing w:val="1"/>
          <w:sz w:val="24"/>
        </w:rPr>
        <w:t xml:space="preserve"> </w:t>
      </w:r>
      <w:r>
        <w:rPr>
          <w:sz w:val="24"/>
        </w:rPr>
        <w:t>and</w:t>
      </w:r>
      <w:r>
        <w:rPr>
          <w:spacing w:val="1"/>
          <w:sz w:val="24"/>
        </w:rPr>
        <w:t xml:space="preserve"> </w:t>
      </w:r>
      <w:r>
        <w:rPr>
          <w:sz w:val="24"/>
        </w:rPr>
        <w:t>thus</w:t>
      </w:r>
      <w:r>
        <w:rPr>
          <w:spacing w:val="1"/>
          <w:sz w:val="24"/>
        </w:rPr>
        <w:t xml:space="preserve"> </w:t>
      </w:r>
      <w:r>
        <w:rPr>
          <w:sz w:val="24"/>
        </w:rPr>
        <w:t>affecting</w:t>
      </w:r>
      <w:r>
        <w:rPr>
          <w:spacing w:val="1"/>
          <w:sz w:val="24"/>
        </w:rPr>
        <w:t xml:space="preserve"> </w:t>
      </w:r>
      <w:r>
        <w:rPr>
          <w:sz w:val="24"/>
        </w:rPr>
        <w:t>the</w:t>
      </w:r>
      <w:r>
        <w:rPr>
          <w:spacing w:val="1"/>
          <w:sz w:val="24"/>
        </w:rPr>
        <w:t xml:space="preserve"> </w:t>
      </w:r>
      <w:r>
        <w:rPr>
          <w:sz w:val="24"/>
        </w:rPr>
        <w:t>child’s</w:t>
      </w:r>
      <w:r>
        <w:rPr>
          <w:spacing w:val="-52"/>
          <w:sz w:val="24"/>
        </w:rPr>
        <w:t xml:space="preserve"> </w:t>
      </w:r>
      <w:r>
        <w:rPr>
          <w:sz w:val="24"/>
        </w:rPr>
        <w:t>psychological</w:t>
      </w:r>
      <w:r>
        <w:rPr>
          <w:spacing w:val="-5"/>
          <w:sz w:val="24"/>
        </w:rPr>
        <w:t xml:space="preserve"> </w:t>
      </w:r>
      <w:r>
        <w:rPr>
          <w:sz w:val="24"/>
        </w:rPr>
        <w:t>growth</w:t>
      </w:r>
      <w:r>
        <w:rPr>
          <w:spacing w:val="-3"/>
          <w:sz w:val="24"/>
        </w:rPr>
        <w:t xml:space="preserve"> </w:t>
      </w:r>
      <w:r>
        <w:rPr>
          <w:sz w:val="24"/>
        </w:rPr>
        <w:t>and</w:t>
      </w:r>
      <w:r>
        <w:rPr>
          <w:spacing w:val="-3"/>
          <w:sz w:val="24"/>
        </w:rPr>
        <w:t xml:space="preserve"> </w:t>
      </w:r>
      <w:r>
        <w:rPr>
          <w:sz w:val="24"/>
        </w:rPr>
        <w:t>development.</w:t>
      </w:r>
    </w:p>
    <w:p w:rsidR="00FA2130" w:rsidRDefault="00FA2130">
      <w:pPr>
        <w:pStyle w:val="BodyText"/>
        <w:spacing w:before="1"/>
        <w:rPr>
          <w:sz w:val="18"/>
        </w:rPr>
      </w:pPr>
    </w:p>
    <w:p w:rsidR="00FA2130" w:rsidRDefault="0040750B" w:rsidP="008E7E0E">
      <w:pPr>
        <w:pStyle w:val="ListParagraph"/>
        <w:numPr>
          <w:ilvl w:val="0"/>
          <w:numId w:val="23"/>
        </w:numPr>
        <w:tabs>
          <w:tab w:val="left" w:pos="1323"/>
        </w:tabs>
        <w:spacing w:line="242" w:lineRule="auto"/>
        <w:ind w:right="980" w:firstLine="52"/>
        <w:jc w:val="both"/>
        <w:rPr>
          <w:sz w:val="24"/>
        </w:rPr>
      </w:pPr>
      <w:r>
        <w:rPr>
          <w:b/>
          <w:sz w:val="24"/>
        </w:rPr>
        <w:t xml:space="preserve">Neglect: </w:t>
      </w:r>
      <w:r>
        <w:rPr>
          <w:sz w:val="24"/>
        </w:rPr>
        <w:t>Neglect means the failure of parents or caregivers to take the necessary measures</w:t>
      </w:r>
      <w:r>
        <w:rPr>
          <w:spacing w:val="1"/>
          <w:sz w:val="24"/>
        </w:rPr>
        <w:t xml:space="preserve"> </w:t>
      </w:r>
      <w:r>
        <w:rPr>
          <w:sz w:val="24"/>
        </w:rPr>
        <w:t>to protect the child's</w:t>
      </w:r>
      <w:r>
        <w:rPr>
          <w:spacing w:val="1"/>
          <w:sz w:val="24"/>
        </w:rPr>
        <w:t xml:space="preserve"> </w:t>
      </w:r>
      <w:r>
        <w:rPr>
          <w:sz w:val="24"/>
        </w:rPr>
        <w:t>life, and</w:t>
      </w:r>
      <w:r>
        <w:rPr>
          <w:spacing w:val="1"/>
          <w:sz w:val="24"/>
        </w:rPr>
        <w:t xml:space="preserve"> </w:t>
      </w:r>
      <w:r>
        <w:rPr>
          <w:sz w:val="24"/>
        </w:rPr>
        <w:t>to</w:t>
      </w:r>
      <w:r>
        <w:rPr>
          <w:spacing w:val="1"/>
          <w:sz w:val="24"/>
        </w:rPr>
        <w:t xml:space="preserve"> </w:t>
      </w:r>
      <w:r>
        <w:rPr>
          <w:sz w:val="24"/>
        </w:rPr>
        <w:t>provide physical,</w:t>
      </w:r>
      <w:r>
        <w:rPr>
          <w:spacing w:val="1"/>
          <w:sz w:val="24"/>
        </w:rPr>
        <w:t xml:space="preserve"> </w:t>
      </w:r>
      <w:r>
        <w:rPr>
          <w:sz w:val="24"/>
        </w:rPr>
        <w:t>psychological,</w:t>
      </w:r>
      <w:r>
        <w:rPr>
          <w:spacing w:val="1"/>
          <w:sz w:val="24"/>
        </w:rPr>
        <w:t xml:space="preserve"> </w:t>
      </w:r>
      <w:r>
        <w:rPr>
          <w:sz w:val="24"/>
        </w:rPr>
        <w:t>mental and moral</w:t>
      </w:r>
      <w:r>
        <w:rPr>
          <w:spacing w:val="1"/>
          <w:sz w:val="24"/>
        </w:rPr>
        <w:t xml:space="preserve"> </w:t>
      </w:r>
      <w:r>
        <w:rPr>
          <w:sz w:val="24"/>
        </w:rPr>
        <w:t>safety</w:t>
      </w:r>
      <w:r>
        <w:rPr>
          <w:spacing w:val="1"/>
          <w:sz w:val="24"/>
        </w:rPr>
        <w:t xml:space="preserve"> </w:t>
      </w:r>
      <w:r>
        <w:rPr>
          <w:sz w:val="24"/>
        </w:rPr>
        <w:t>against</w:t>
      </w:r>
      <w:r>
        <w:rPr>
          <w:spacing w:val="-2"/>
          <w:sz w:val="24"/>
        </w:rPr>
        <w:t xml:space="preserve"> </w:t>
      </w:r>
      <w:r>
        <w:rPr>
          <w:sz w:val="24"/>
        </w:rPr>
        <w:t>danger,</w:t>
      </w:r>
      <w:r>
        <w:rPr>
          <w:spacing w:val="-4"/>
          <w:sz w:val="24"/>
        </w:rPr>
        <w:t xml:space="preserve"> </w:t>
      </w:r>
      <w:r>
        <w:rPr>
          <w:sz w:val="24"/>
        </w:rPr>
        <w:t>and</w:t>
      </w:r>
      <w:r>
        <w:rPr>
          <w:spacing w:val="1"/>
          <w:sz w:val="24"/>
        </w:rPr>
        <w:t xml:space="preserve"> </w:t>
      </w:r>
      <w:r>
        <w:rPr>
          <w:sz w:val="24"/>
        </w:rPr>
        <w:t>or to</w:t>
      </w:r>
      <w:r>
        <w:rPr>
          <w:spacing w:val="-4"/>
          <w:sz w:val="24"/>
        </w:rPr>
        <w:t xml:space="preserve"> </w:t>
      </w:r>
      <w:r>
        <w:rPr>
          <w:sz w:val="24"/>
        </w:rPr>
        <w:t>protect</w:t>
      </w:r>
      <w:r>
        <w:rPr>
          <w:spacing w:val="-1"/>
          <w:sz w:val="24"/>
        </w:rPr>
        <w:t xml:space="preserve"> </w:t>
      </w:r>
      <w:r>
        <w:rPr>
          <w:sz w:val="24"/>
        </w:rPr>
        <w:t>the</w:t>
      </w:r>
      <w:r>
        <w:rPr>
          <w:spacing w:val="2"/>
          <w:sz w:val="24"/>
        </w:rPr>
        <w:t xml:space="preserve"> </w:t>
      </w:r>
      <w:r>
        <w:rPr>
          <w:sz w:val="24"/>
        </w:rPr>
        <w:t>rights of</w:t>
      </w:r>
      <w:r>
        <w:rPr>
          <w:spacing w:val="-3"/>
          <w:sz w:val="24"/>
        </w:rPr>
        <w:t xml:space="preserve"> </w:t>
      </w:r>
      <w:r>
        <w:rPr>
          <w:sz w:val="24"/>
        </w:rPr>
        <w:t>the</w:t>
      </w:r>
      <w:r>
        <w:rPr>
          <w:spacing w:val="7"/>
          <w:sz w:val="24"/>
        </w:rPr>
        <w:t xml:space="preserve"> </w:t>
      </w:r>
      <w:r>
        <w:rPr>
          <w:sz w:val="24"/>
        </w:rPr>
        <w:t>child.</w:t>
      </w:r>
    </w:p>
    <w:p w:rsidR="00FA2130" w:rsidRDefault="0040750B">
      <w:pPr>
        <w:pStyle w:val="Heading8"/>
        <w:spacing w:before="212"/>
      </w:pPr>
      <w:bookmarkStart w:id="12" w:name="_TOC_250001"/>
      <w:r>
        <w:t>Reporting</w:t>
      </w:r>
      <w:r>
        <w:rPr>
          <w:spacing w:val="-5"/>
        </w:rPr>
        <w:t xml:space="preserve"> </w:t>
      </w:r>
      <w:r>
        <w:t>Procedures</w:t>
      </w:r>
      <w:r>
        <w:rPr>
          <w:spacing w:val="-2"/>
        </w:rPr>
        <w:t xml:space="preserve"> </w:t>
      </w:r>
      <w:r>
        <w:t>in</w:t>
      </w:r>
      <w:r>
        <w:rPr>
          <w:spacing w:val="-3"/>
        </w:rPr>
        <w:t xml:space="preserve"> </w:t>
      </w:r>
      <w:r>
        <w:t>Educational</w:t>
      </w:r>
      <w:r>
        <w:rPr>
          <w:spacing w:val="-7"/>
        </w:rPr>
        <w:t xml:space="preserve"> </w:t>
      </w:r>
      <w:bookmarkEnd w:id="12"/>
      <w:r>
        <w:t>Institutions:</w:t>
      </w:r>
    </w:p>
    <w:p w:rsidR="00FA2130" w:rsidRDefault="0040750B">
      <w:pPr>
        <w:pStyle w:val="BodyText"/>
        <w:spacing w:before="225" w:line="242" w:lineRule="auto"/>
        <w:ind w:left="1020" w:right="982"/>
        <w:jc w:val="both"/>
      </w:pPr>
      <w:r>
        <w:t>The Ministry or educational authority, each within the limits of its competence, shall prepare a</w:t>
      </w:r>
      <w:r>
        <w:rPr>
          <w:spacing w:val="1"/>
        </w:rPr>
        <w:t xml:space="preserve"> </w:t>
      </w:r>
      <w:r>
        <w:t>procedural manual for dealing with the cases of child protection in line with Federal Law No. (3)</w:t>
      </w:r>
      <w:r>
        <w:rPr>
          <w:spacing w:val="-52"/>
        </w:rPr>
        <w:t xml:space="preserve"> </w:t>
      </w:r>
      <w:r>
        <w:t>of 2016 regarding the Child Rights Law (Wadeema) and Cabinet Resolution No. (52) of 2018</w:t>
      </w:r>
      <w:r>
        <w:rPr>
          <w:spacing w:val="1"/>
        </w:rPr>
        <w:t xml:space="preserve"> </w:t>
      </w:r>
      <w:r>
        <w:t>regarding</w:t>
      </w:r>
      <w:r>
        <w:rPr>
          <w:spacing w:val="2"/>
        </w:rPr>
        <w:t xml:space="preserve"> </w:t>
      </w:r>
      <w:r>
        <w:t>implementing</w:t>
      </w:r>
      <w:r>
        <w:rPr>
          <w:spacing w:val="-2"/>
        </w:rPr>
        <w:t xml:space="preserve"> </w:t>
      </w:r>
      <w:r>
        <w:t>regulation</w:t>
      </w:r>
      <w:r>
        <w:rPr>
          <w:spacing w:val="-5"/>
        </w:rPr>
        <w:t xml:space="preserve"> </w:t>
      </w:r>
      <w:r>
        <w:t>of</w:t>
      </w:r>
      <w:r>
        <w:rPr>
          <w:spacing w:val="-5"/>
        </w:rPr>
        <w:t xml:space="preserve"> </w:t>
      </w:r>
      <w:r>
        <w:t>Federal</w:t>
      </w:r>
      <w:r>
        <w:rPr>
          <w:spacing w:val="-6"/>
        </w:rPr>
        <w:t xml:space="preserve"> </w:t>
      </w:r>
      <w:r>
        <w:t>Law</w:t>
      </w:r>
      <w:r>
        <w:rPr>
          <w:spacing w:val="1"/>
        </w:rPr>
        <w:t xml:space="preserve"> </w:t>
      </w:r>
      <w:r>
        <w:t>No.</w:t>
      </w:r>
      <w:r>
        <w:rPr>
          <w:spacing w:val="-2"/>
        </w:rPr>
        <w:t xml:space="preserve"> </w:t>
      </w:r>
      <w:r>
        <w:t>(3)</w:t>
      </w:r>
      <w:r>
        <w:rPr>
          <w:spacing w:val="-5"/>
        </w:rPr>
        <w:t xml:space="preserve"> </w:t>
      </w:r>
      <w:r>
        <w:t>of</w:t>
      </w:r>
      <w:r>
        <w:rPr>
          <w:spacing w:val="-1"/>
        </w:rPr>
        <w:t xml:space="preserve"> </w:t>
      </w:r>
      <w:r>
        <w:t>2016</w:t>
      </w:r>
      <w:r>
        <w:rPr>
          <w:spacing w:val="-1"/>
        </w:rPr>
        <w:t xml:space="preserve"> </w:t>
      </w:r>
      <w:r>
        <w:t>regarding</w:t>
      </w:r>
      <w:r>
        <w:rPr>
          <w:spacing w:val="-3"/>
        </w:rPr>
        <w:t xml:space="preserve"> </w:t>
      </w:r>
      <w:r>
        <w:t>the</w:t>
      </w:r>
      <w:r>
        <w:rPr>
          <w:spacing w:val="-3"/>
        </w:rPr>
        <w:t xml:space="preserve"> </w:t>
      </w:r>
      <w:r>
        <w:t>child</w:t>
      </w:r>
      <w:r>
        <w:rPr>
          <w:spacing w:val="-1"/>
        </w:rPr>
        <w:t xml:space="preserve"> </w:t>
      </w:r>
      <w:r>
        <w:t>rights.</w:t>
      </w:r>
    </w:p>
    <w:p w:rsidR="00FA2130" w:rsidRDefault="0040750B">
      <w:pPr>
        <w:pStyle w:val="BodyText"/>
        <w:spacing w:before="213"/>
        <w:ind w:left="1020" w:right="983"/>
        <w:jc w:val="both"/>
      </w:pPr>
      <w:r>
        <w:t>The Ministry shall,</w:t>
      </w:r>
      <w:r>
        <w:rPr>
          <w:spacing w:val="1"/>
        </w:rPr>
        <w:t xml:space="preserve"> </w:t>
      </w:r>
      <w:r>
        <w:t>in coordination with the</w:t>
      </w:r>
      <w:r>
        <w:rPr>
          <w:spacing w:val="1"/>
        </w:rPr>
        <w:t xml:space="preserve"> </w:t>
      </w:r>
      <w:r>
        <w:t>competent authority, prepare a</w:t>
      </w:r>
      <w:r>
        <w:rPr>
          <w:spacing w:val="54"/>
        </w:rPr>
        <w:t xml:space="preserve"> </w:t>
      </w:r>
      <w:r>
        <w:t>guidance manual</w:t>
      </w:r>
      <w:r>
        <w:rPr>
          <w:spacing w:val="1"/>
        </w:rPr>
        <w:t xml:space="preserve"> </w:t>
      </w:r>
      <w:r>
        <w:t>for the child protection procedures. The Ministry or the educational authority, each within the</w:t>
      </w:r>
      <w:r>
        <w:rPr>
          <w:spacing w:val="1"/>
        </w:rPr>
        <w:t xml:space="preserve"> </w:t>
      </w:r>
      <w:r>
        <w:t>limits</w:t>
      </w:r>
      <w:r>
        <w:rPr>
          <w:spacing w:val="1"/>
        </w:rPr>
        <w:t xml:space="preserve"> </w:t>
      </w:r>
      <w:r>
        <w:t>of</w:t>
      </w:r>
      <w:r>
        <w:rPr>
          <w:spacing w:val="1"/>
        </w:rPr>
        <w:t xml:space="preserve"> </w:t>
      </w:r>
      <w:r>
        <w:t>its</w:t>
      </w:r>
      <w:r>
        <w:rPr>
          <w:spacing w:val="1"/>
        </w:rPr>
        <w:t xml:space="preserve"> </w:t>
      </w:r>
      <w:r>
        <w:t>competence,</w:t>
      </w:r>
      <w:r>
        <w:rPr>
          <w:spacing w:val="1"/>
        </w:rPr>
        <w:t xml:space="preserve"> </w:t>
      </w:r>
      <w:r>
        <w:t>shall</w:t>
      </w:r>
      <w:r>
        <w:rPr>
          <w:spacing w:val="1"/>
        </w:rPr>
        <w:t xml:space="preserve"> </w:t>
      </w:r>
      <w:r>
        <w:t>review</w:t>
      </w:r>
      <w:r>
        <w:rPr>
          <w:spacing w:val="1"/>
        </w:rPr>
        <w:t xml:space="preserve"> </w:t>
      </w:r>
      <w:r>
        <w:t>and</w:t>
      </w:r>
      <w:r>
        <w:rPr>
          <w:spacing w:val="1"/>
        </w:rPr>
        <w:t xml:space="preserve"> </w:t>
      </w:r>
      <w:r>
        <w:t>adopt</w:t>
      </w:r>
      <w:r>
        <w:rPr>
          <w:spacing w:val="1"/>
        </w:rPr>
        <w:t xml:space="preserve"> </w:t>
      </w:r>
      <w:r>
        <w:t>the</w:t>
      </w:r>
      <w:r>
        <w:rPr>
          <w:spacing w:val="1"/>
        </w:rPr>
        <w:t xml:space="preserve"> </w:t>
      </w:r>
      <w:r>
        <w:t>procedural</w:t>
      </w:r>
      <w:r>
        <w:rPr>
          <w:spacing w:val="1"/>
        </w:rPr>
        <w:t xml:space="preserve"> </w:t>
      </w:r>
      <w:r>
        <w:t>manual</w:t>
      </w:r>
      <w:r>
        <w:rPr>
          <w:spacing w:val="1"/>
        </w:rPr>
        <w:t xml:space="preserve"> </w:t>
      </w:r>
      <w:r>
        <w:t>of</w:t>
      </w:r>
      <w:r>
        <w:rPr>
          <w:spacing w:val="1"/>
        </w:rPr>
        <w:t xml:space="preserve"> </w:t>
      </w:r>
      <w:r>
        <w:t>the</w:t>
      </w:r>
      <w:r>
        <w:rPr>
          <w:spacing w:val="54"/>
        </w:rPr>
        <w:t xml:space="preserve"> </w:t>
      </w:r>
      <w:r>
        <w:t>relevant</w:t>
      </w:r>
      <w:r>
        <w:rPr>
          <w:spacing w:val="1"/>
        </w:rPr>
        <w:t xml:space="preserve"> </w:t>
      </w:r>
      <w:r>
        <w:t>authority</w:t>
      </w:r>
      <w:r>
        <w:rPr>
          <w:spacing w:val="3"/>
        </w:rPr>
        <w:t xml:space="preserve"> </w:t>
      </w:r>
      <w:r>
        <w:t>if</w:t>
      </w:r>
      <w:r>
        <w:rPr>
          <w:spacing w:val="-3"/>
        </w:rPr>
        <w:t xml:space="preserve"> </w:t>
      </w:r>
      <w:r>
        <w:t>the</w:t>
      </w:r>
      <w:r>
        <w:rPr>
          <w:spacing w:val="-1"/>
        </w:rPr>
        <w:t xml:space="preserve"> </w:t>
      </w:r>
      <w:r>
        <w:t>educational</w:t>
      </w:r>
      <w:r>
        <w:rPr>
          <w:spacing w:val="-5"/>
        </w:rPr>
        <w:t xml:space="preserve"> </w:t>
      </w:r>
      <w:r>
        <w:t>agency wishes</w:t>
      </w:r>
      <w:r>
        <w:rPr>
          <w:spacing w:val="1"/>
        </w:rPr>
        <w:t xml:space="preserve"> </w:t>
      </w:r>
      <w:r>
        <w:t>for</w:t>
      </w:r>
      <w:r>
        <w:rPr>
          <w:spacing w:val="-4"/>
        </w:rPr>
        <w:t xml:space="preserve"> </w:t>
      </w:r>
      <w:r>
        <w:t>the</w:t>
      </w:r>
      <w:r>
        <w:rPr>
          <w:spacing w:val="2"/>
        </w:rPr>
        <w:t xml:space="preserve"> </w:t>
      </w:r>
      <w:r>
        <w:t>same.</w:t>
      </w:r>
    </w:p>
    <w:p w:rsidR="00FA2130" w:rsidRDefault="00FA2130">
      <w:pPr>
        <w:pStyle w:val="BodyText"/>
        <w:spacing w:before="9"/>
        <w:rPr>
          <w:sz w:val="17"/>
        </w:rPr>
      </w:pPr>
    </w:p>
    <w:p w:rsidR="00FA2130" w:rsidRDefault="0040750B">
      <w:pPr>
        <w:pStyle w:val="Heading8"/>
        <w:jc w:val="both"/>
      </w:pPr>
      <w:r>
        <w:t>Rules</w:t>
      </w:r>
      <w:r>
        <w:rPr>
          <w:spacing w:val="-7"/>
        </w:rPr>
        <w:t xml:space="preserve"> </w:t>
      </w:r>
      <w:r>
        <w:t>and</w:t>
      </w:r>
      <w:r>
        <w:rPr>
          <w:spacing w:val="-6"/>
        </w:rPr>
        <w:t xml:space="preserve"> </w:t>
      </w:r>
      <w:r>
        <w:t>Provisions</w:t>
      </w:r>
      <w:r>
        <w:rPr>
          <w:spacing w:val="-3"/>
        </w:rPr>
        <w:t xml:space="preserve"> </w:t>
      </w:r>
      <w:r>
        <w:t>of</w:t>
      </w:r>
      <w:r>
        <w:rPr>
          <w:spacing w:val="-2"/>
        </w:rPr>
        <w:t xml:space="preserve"> </w:t>
      </w:r>
      <w:r>
        <w:t>Information</w:t>
      </w:r>
      <w:r>
        <w:rPr>
          <w:spacing w:val="-2"/>
        </w:rPr>
        <w:t xml:space="preserve"> </w:t>
      </w:r>
      <w:r>
        <w:t>Reporting</w:t>
      </w:r>
      <w:r>
        <w:rPr>
          <w:spacing w:val="-3"/>
        </w:rPr>
        <w:t xml:space="preserve"> </w:t>
      </w:r>
      <w:r>
        <w:t>in</w:t>
      </w:r>
      <w:r>
        <w:rPr>
          <w:spacing w:val="-2"/>
        </w:rPr>
        <w:t xml:space="preserve"> </w:t>
      </w:r>
      <w:r>
        <w:t>Educational</w:t>
      </w:r>
      <w:r>
        <w:rPr>
          <w:spacing w:val="-2"/>
        </w:rPr>
        <w:t xml:space="preserve"> </w:t>
      </w:r>
      <w:r>
        <w:t>Institutions</w:t>
      </w:r>
    </w:p>
    <w:p w:rsidR="00FA2130" w:rsidRDefault="0040750B" w:rsidP="008E7E0E">
      <w:pPr>
        <w:pStyle w:val="ListParagraph"/>
        <w:numPr>
          <w:ilvl w:val="0"/>
          <w:numId w:val="26"/>
        </w:numPr>
        <w:tabs>
          <w:tab w:val="left" w:pos="1170"/>
        </w:tabs>
        <w:spacing w:before="224"/>
        <w:ind w:right="985" w:firstLine="0"/>
        <w:jc w:val="both"/>
        <w:rPr>
          <w:sz w:val="24"/>
        </w:rPr>
      </w:pPr>
      <w:r>
        <w:rPr>
          <w:sz w:val="24"/>
        </w:rPr>
        <w:t>The Ministry or the competent authority shall be notified of any suspected critical abuse or</w:t>
      </w:r>
      <w:r>
        <w:rPr>
          <w:spacing w:val="1"/>
          <w:sz w:val="24"/>
        </w:rPr>
        <w:t xml:space="preserve"> </w:t>
      </w:r>
      <w:r>
        <w:rPr>
          <w:sz w:val="24"/>
        </w:rPr>
        <w:t>one to which the student is exposed in, around or in the utilities of the educational institution</w:t>
      </w:r>
      <w:r>
        <w:rPr>
          <w:spacing w:val="1"/>
          <w:sz w:val="24"/>
        </w:rPr>
        <w:t xml:space="preserve"> </w:t>
      </w:r>
      <w:r>
        <w:rPr>
          <w:sz w:val="24"/>
        </w:rPr>
        <w:t>campus, the transportation buses or camps and internal and external activities organized by an</w:t>
      </w:r>
      <w:r>
        <w:rPr>
          <w:spacing w:val="1"/>
          <w:sz w:val="24"/>
        </w:rPr>
        <w:t xml:space="preserve"> </w:t>
      </w:r>
      <w:r>
        <w:rPr>
          <w:sz w:val="24"/>
        </w:rPr>
        <w:t>educational institution or the Ministry according to the applicable legislations and</w:t>
      </w:r>
      <w:r>
        <w:rPr>
          <w:spacing w:val="1"/>
          <w:sz w:val="24"/>
        </w:rPr>
        <w:t xml:space="preserve"> </w:t>
      </w:r>
      <w:r>
        <w:rPr>
          <w:sz w:val="24"/>
        </w:rPr>
        <w:t>laws. In</w:t>
      </w:r>
      <w:r>
        <w:rPr>
          <w:spacing w:val="1"/>
          <w:sz w:val="24"/>
        </w:rPr>
        <w:t xml:space="preserve"> </w:t>
      </w:r>
      <w:r>
        <w:rPr>
          <w:sz w:val="24"/>
        </w:rPr>
        <w:t>addition,</w:t>
      </w:r>
      <w:r>
        <w:rPr>
          <w:spacing w:val="-2"/>
          <w:sz w:val="24"/>
        </w:rPr>
        <w:t xml:space="preserve"> </w:t>
      </w:r>
      <w:r>
        <w:rPr>
          <w:sz w:val="24"/>
        </w:rPr>
        <w:t>registers</w:t>
      </w:r>
      <w:r>
        <w:rPr>
          <w:spacing w:val="-2"/>
          <w:sz w:val="24"/>
        </w:rPr>
        <w:t xml:space="preserve"> </w:t>
      </w:r>
      <w:r>
        <w:rPr>
          <w:sz w:val="24"/>
        </w:rPr>
        <w:t>shall</w:t>
      </w:r>
      <w:r>
        <w:rPr>
          <w:spacing w:val="-1"/>
          <w:sz w:val="24"/>
        </w:rPr>
        <w:t xml:space="preserve"> </w:t>
      </w:r>
      <w:r>
        <w:rPr>
          <w:sz w:val="24"/>
        </w:rPr>
        <w:t>be</w:t>
      </w:r>
      <w:r>
        <w:rPr>
          <w:spacing w:val="-3"/>
          <w:sz w:val="24"/>
        </w:rPr>
        <w:t xml:space="preserve"> </w:t>
      </w:r>
      <w:r>
        <w:rPr>
          <w:sz w:val="24"/>
        </w:rPr>
        <w:t>kept</w:t>
      </w:r>
      <w:r>
        <w:rPr>
          <w:spacing w:val="-2"/>
          <w:sz w:val="24"/>
        </w:rPr>
        <w:t xml:space="preserve"> </w:t>
      </w:r>
      <w:r>
        <w:rPr>
          <w:sz w:val="24"/>
        </w:rPr>
        <w:t>of</w:t>
      </w:r>
      <w:r>
        <w:rPr>
          <w:spacing w:val="-1"/>
          <w:sz w:val="24"/>
        </w:rPr>
        <w:t xml:space="preserve"> </w:t>
      </w:r>
      <w:r>
        <w:rPr>
          <w:sz w:val="24"/>
        </w:rPr>
        <w:t>all</w:t>
      </w:r>
      <w:r>
        <w:rPr>
          <w:spacing w:val="-5"/>
          <w:sz w:val="24"/>
        </w:rPr>
        <w:t xml:space="preserve"> </w:t>
      </w:r>
      <w:r>
        <w:rPr>
          <w:sz w:val="24"/>
        </w:rPr>
        <w:t>cases</w:t>
      </w:r>
      <w:r>
        <w:rPr>
          <w:spacing w:val="-1"/>
          <w:sz w:val="24"/>
        </w:rPr>
        <w:t xml:space="preserve"> </w:t>
      </w:r>
      <w:r>
        <w:rPr>
          <w:sz w:val="24"/>
        </w:rPr>
        <w:t>of</w:t>
      </w:r>
      <w:r>
        <w:rPr>
          <w:spacing w:val="-1"/>
          <w:sz w:val="24"/>
        </w:rPr>
        <w:t xml:space="preserve"> </w:t>
      </w:r>
      <w:r>
        <w:rPr>
          <w:sz w:val="24"/>
        </w:rPr>
        <w:t>reported</w:t>
      </w:r>
      <w:r>
        <w:rPr>
          <w:spacing w:val="-4"/>
          <w:sz w:val="24"/>
        </w:rPr>
        <w:t xml:space="preserve"> </w:t>
      </w:r>
      <w:r>
        <w:rPr>
          <w:sz w:val="24"/>
        </w:rPr>
        <w:t>abuse</w:t>
      </w:r>
      <w:r>
        <w:rPr>
          <w:spacing w:val="1"/>
          <w:sz w:val="24"/>
        </w:rPr>
        <w:t xml:space="preserve"> </w:t>
      </w:r>
      <w:r>
        <w:rPr>
          <w:sz w:val="24"/>
        </w:rPr>
        <w:t>in</w:t>
      </w:r>
      <w:r>
        <w:rPr>
          <w:spacing w:val="-4"/>
          <w:sz w:val="24"/>
        </w:rPr>
        <w:t xml:space="preserve"> </w:t>
      </w:r>
      <w:r>
        <w:rPr>
          <w:sz w:val="24"/>
        </w:rPr>
        <w:t>educational</w:t>
      </w:r>
      <w:r>
        <w:rPr>
          <w:spacing w:val="-2"/>
          <w:sz w:val="24"/>
        </w:rPr>
        <w:t xml:space="preserve"> </w:t>
      </w:r>
      <w:r>
        <w:rPr>
          <w:sz w:val="24"/>
        </w:rPr>
        <w:t>institutions.</w:t>
      </w:r>
    </w:p>
    <w:p w:rsidR="00FA2130" w:rsidRDefault="00FA2130">
      <w:pPr>
        <w:pStyle w:val="BodyText"/>
        <w:spacing w:before="5"/>
        <w:rPr>
          <w:sz w:val="18"/>
        </w:rPr>
      </w:pPr>
    </w:p>
    <w:p w:rsidR="00FA2130" w:rsidRDefault="0040750B" w:rsidP="008E7E0E">
      <w:pPr>
        <w:pStyle w:val="ListParagraph"/>
        <w:numPr>
          <w:ilvl w:val="0"/>
          <w:numId w:val="26"/>
        </w:numPr>
        <w:tabs>
          <w:tab w:val="left" w:pos="1242"/>
        </w:tabs>
        <w:spacing w:before="1"/>
        <w:ind w:right="988" w:firstLine="52"/>
        <w:jc w:val="both"/>
        <w:rPr>
          <w:sz w:val="24"/>
        </w:rPr>
      </w:pPr>
      <w:r>
        <w:rPr>
          <w:sz w:val="24"/>
        </w:rPr>
        <w:t>The relevant bodies shall take the necessary measures to safeguard and protect children</w:t>
      </w:r>
      <w:r>
        <w:rPr>
          <w:spacing w:val="1"/>
          <w:sz w:val="24"/>
        </w:rPr>
        <w:t xml:space="preserve"> </w:t>
      </w:r>
      <w:r>
        <w:rPr>
          <w:sz w:val="24"/>
        </w:rPr>
        <w:t>against</w:t>
      </w:r>
      <w:r>
        <w:rPr>
          <w:spacing w:val="1"/>
          <w:sz w:val="24"/>
        </w:rPr>
        <w:t xml:space="preserve"> </w:t>
      </w:r>
      <w:r>
        <w:rPr>
          <w:sz w:val="24"/>
        </w:rPr>
        <w:t>substance</w:t>
      </w:r>
      <w:r>
        <w:rPr>
          <w:spacing w:val="1"/>
          <w:sz w:val="24"/>
        </w:rPr>
        <w:t xml:space="preserve"> </w:t>
      </w:r>
      <w:r>
        <w:rPr>
          <w:sz w:val="24"/>
        </w:rPr>
        <w:t>abuse,</w:t>
      </w:r>
      <w:r>
        <w:rPr>
          <w:spacing w:val="1"/>
          <w:sz w:val="24"/>
        </w:rPr>
        <w:t xml:space="preserve"> </w:t>
      </w:r>
      <w:r>
        <w:rPr>
          <w:sz w:val="24"/>
        </w:rPr>
        <w:t>including:</w:t>
      </w:r>
      <w:r>
        <w:rPr>
          <w:spacing w:val="1"/>
          <w:sz w:val="24"/>
        </w:rPr>
        <w:t xml:space="preserve"> </w:t>
      </w:r>
      <w:r>
        <w:rPr>
          <w:sz w:val="24"/>
        </w:rPr>
        <w:t>using,</w:t>
      </w:r>
      <w:r>
        <w:rPr>
          <w:spacing w:val="1"/>
          <w:sz w:val="24"/>
        </w:rPr>
        <w:t xml:space="preserve"> </w:t>
      </w:r>
      <w:r>
        <w:rPr>
          <w:sz w:val="24"/>
        </w:rPr>
        <w:t>contributing</w:t>
      </w:r>
      <w:r>
        <w:rPr>
          <w:spacing w:val="1"/>
          <w:sz w:val="24"/>
        </w:rPr>
        <w:t xml:space="preserve"> </w:t>
      </w:r>
      <w:r>
        <w:rPr>
          <w:sz w:val="24"/>
        </w:rPr>
        <w:t>to</w:t>
      </w:r>
      <w:r>
        <w:rPr>
          <w:spacing w:val="1"/>
          <w:sz w:val="24"/>
        </w:rPr>
        <w:t xml:space="preserve"> </w:t>
      </w:r>
      <w:r>
        <w:rPr>
          <w:sz w:val="24"/>
        </w:rPr>
        <w:t>producing,</w:t>
      </w:r>
      <w:r>
        <w:rPr>
          <w:spacing w:val="1"/>
          <w:sz w:val="24"/>
        </w:rPr>
        <w:t xml:space="preserve"> </w:t>
      </w:r>
      <w:r>
        <w:rPr>
          <w:sz w:val="24"/>
        </w:rPr>
        <w:t>trading</w:t>
      </w:r>
      <w:r>
        <w:rPr>
          <w:spacing w:val="1"/>
          <w:sz w:val="24"/>
        </w:rPr>
        <w:t xml:space="preserve"> </w:t>
      </w:r>
      <w:r>
        <w:rPr>
          <w:sz w:val="24"/>
        </w:rPr>
        <w:t>or</w:t>
      </w:r>
      <w:r>
        <w:rPr>
          <w:spacing w:val="1"/>
          <w:sz w:val="24"/>
        </w:rPr>
        <w:t xml:space="preserve"> </w:t>
      </w:r>
      <w:r>
        <w:rPr>
          <w:sz w:val="24"/>
        </w:rPr>
        <w:t>trafficking</w:t>
      </w:r>
      <w:r>
        <w:rPr>
          <w:spacing w:val="1"/>
          <w:sz w:val="24"/>
        </w:rPr>
        <w:t xml:space="preserve"> </w:t>
      </w:r>
      <w:r>
        <w:rPr>
          <w:sz w:val="24"/>
        </w:rPr>
        <w:t>narcotic,</w:t>
      </w:r>
      <w:r>
        <w:rPr>
          <w:spacing w:val="-2"/>
          <w:sz w:val="24"/>
        </w:rPr>
        <w:t xml:space="preserve"> </w:t>
      </w:r>
      <w:r>
        <w:rPr>
          <w:sz w:val="24"/>
        </w:rPr>
        <w:t>intoxicating</w:t>
      </w:r>
      <w:r>
        <w:rPr>
          <w:spacing w:val="-1"/>
          <w:sz w:val="24"/>
        </w:rPr>
        <w:t xml:space="preserve"> </w:t>
      </w:r>
      <w:r>
        <w:rPr>
          <w:sz w:val="24"/>
        </w:rPr>
        <w:t>and</w:t>
      </w:r>
      <w:r>
        <w:rPr>
          <w:spacing w:val="-5"/>
          <w:sz w:val="24"/>
        </w:rPr>
        <w:t xml:space="preserve"> </w:t>
      </w:r>
      <w:r>
        <w:rPr>
          <w:sz w:val="24"/>
        </w:rPr>
        <w:t>stimulant</w:t>
      </w:r>
      <w:r>
        <w:rPr>
          <w:spacing w:val="-2"/>
          <w:sz w:val="24"/>
        </w:rPr>
        <w:t xml:space="preserve"> </w:t>
      </w:r>
      <w:r>
        <w:rPr>
          <w:sz w:val="24"/>
        </w:rPr>
        <w:t>substances,</w:t>
      </w:r>
      <w:r>
        <w:rPr>
          <w:spacing w:val="-5"/>
          <w:sz w:val="24"/>
        </w:rPr>
        <w:t xml:space="preserve"> </w:t>
      </w:r>
      <w:r>
        <w:rPr>
          <w:sz w:val="24"/>
        </w:rPr>
        <w:t>or</w:t>
      </w:r>
      <w:r>
        <w:rPr>
          <w:spacing w:val="-1"/>
          <w:sz w:val="24"/>
        </w:rPr>
        <w:t xml:space="preserve"> </w:t>
      </w:r>
      <w:r>
        <w:rPr>
          <w:sz w:val="24"/>
        </w:rPr>
        <w:t>all</w:t>
      </w:r>
      <w:r>
        <w:rPr>
          <w:spacing w:val="-5"/>
          <w:sz w:val="24"/>
        </w:rPr>
        <w:t xml:space="preserve"> </w:t>
      </w:r>
      <w:r>
        <w:rPr>
          <w:sz w:val="24"/>
        </w:rPr>
        <w:t>types</w:t>
      </w:r>
      <w:r>
        <w:rPr>
          <w:spacing w:val="-1"/>
          <w:sz w:val="24"/>
        </w:rPr>
        <w:t xml:space="preserve"> </w:t>
      </w:r>
      <w:r>
        <w:rPr>
          <w:sz w:val="24"/>
        </w:rPr>
        <w:t>of psychotropic</w:t>
      </w:r>
      <w:r>
        <w:rPr>
          <w:spacing w:val="1"/>
          <w:sz w:val="24"/>
        </w:rPr>
        <w:t xml:space="preserve"> </w:t>
      </w:r>
      <w:r>
        <w:rPr>
          <w:sz w:val="24"/>
        </w:rPr>
        <w:t>substances.</w:t>
      </w:r>
    </w:p>
    <w:p w:rsidR="00FA2130" w:rsidRDefault="00FA2130">
      <w:pPr>
        <w:pStyle w:val="BodyText"/>
        <w:spacing w:before="1"/>
        <w:rPr>
          <w:sz w:val="18"/>
        </w:rPr>
      </w:pPr>
    </w:p>
    <w:p w:rsidR="00FA2130" w:rsidRDefault="0040750B" w:rsidP="008E7E0E">
      <w:pPr>
        <w:pStyle w:val="ListParagraph"/>
        <w:numPr>
          <w:ilvl w:val="0"/>
          <w:numId w:val="26"/>
        </w:numPr>
        <w:tabs>
          <w:tab w:val="left" w:pos="1203"/>
        </w:tabs>
        <w:ind w:right="984" w:firstLine="52"/>
        <w:jc w:val="both"/>
        <w:rPr>
          <w:sz w:val="24"/>
        </w:rPr>
      </w:pPr>
      <w:r>
        <w:rPr>
          <w:sz w:val="24"/>
        </w:rPr>
        <w:t>The school health system shall be supported to carry out its role in prevention, treatment and</w:t>
      </w:r>
      <w:r>
        <w:rPr>
          <w:spacing w:val="-52"/>
          <w:sz w:val="24"/>
        </w:rPr>
        <w:t xml:space="preserve"> </w:t>
      </w:r>
      <w:r>
        <w:rPr>
          <w:sz w:val="24"/>
        </w:rPr>
        <w:t>health</w:t>
      </w:r>
      <w:r>
        <w:rPr>
          <w:spacing w:val="1"/>
          <w:sz w:val="24"/>
        </w:rPr>
        <w:t xml:space="preserve"> </w:t>
      </w:r>
      <w:r>
        <w:rPr>
          <w:sz w:val="24"/>
        </w:rPr>
        <w:t>counseling.</w:t>
      </w:r>
      <w:r>
        <w:rPr>
          <w:spacing w:val="1"/>
          <w:sz w:val="24"/>
        </w:rPr>
        <w:t xml:space="preserve"> </w:t>
      </w:r>
      <w:r>
        <w:rPr>
          <w:sz w:val="24"/>
        </w:rPr>
        <w:t>-</w:t>
      </w:r>
      <w:r>
        <w:rPr>
          <w:spacing w:val="1"/>
          <w:sz w:val="24"/>
        </w:rPr>
        <w:t xml:space="preserve"> </w:t>
      </w:r>
      <w:r>
        <w:rPr>
          <w:sz w:val="24"/>
        </w:rPr>
        <w:t>Any</w:t>
      </w:r>
      <w:r>
        <w:rPr>
          <w:spacing w:val="1"/>
          <w:sz w:val="24"/>
        </w:rPr>
        <w:t xml:space="preserve"> </w:t>
      </w:r>
      <w:r>
        <w:rPr>
          <w:sz w:val="24"/>
        </w:rPr>
        <w:t>information</w:t>
      </w:r>
      <w:r>
        <w:rPr>
          <w:spacing w:val="1"/>
          <w:sz w:val="24"/>
        </w:rPr>
        <w:t xml:space="preserve"> </w:t>
      </w:r>
      <w:r>
        <w:rPr>
          <w:sz w:val="24"/>
        </w:rPr>
        <w:t>provided</w:t>
      </w:r>
      <w:r>
        <w:rPr>
          <w:spacing w:val="1"/>
          <w:sz w:val="24"/>
        </w:rPr>
        <w:t xml:space="preserve"> </w:t>
      </w:r>
      <w:r>
        <w:rPr>
          <w:sz w:val="24"/>
        </w:rPr>
        <w:t>in</w:t>
      </w:r>
      <w:r>
        <w:rPr>
          <w:spacing w:val="1"/>
          <w:sz w:val="24"/>
        </w:rPr>
        <w:t xml:space="preserve"> </w:t>
      </w:r>
      <w:r>
        <w:rPr>
          <w:sz w:val="24"/>
        </w:rPr>
        <w:t>suspected</w:t>
      </w:r>
      <w:r>
        <w:rPr>
          <w:spacing w:val="1"/>
          <w:sz w:val="24"/>
        </w:rPr>
        <w:t xml:space="preserve"> </w:t>
      </w:r>
      <w:r>
        <w:rPr>
          <w:sz w:val="24"/>
        </w:rPr>
        <w:t>cases</w:t>
      </w:r>
      <w:r>
        <w:rPr>
          <w:spacing w:val="1"/>
          <w:sz w:val="24"/>
        </w:rPr>
        <w:t xml:space="preserve"> </w:t>
      </w:r>
      <w:r>
        <w:rPr>
          <w:sz w:val="24"/>
        </w:rPr>
        <w:t>of</w:t>
      </w:r>
      <w:r>
        <w:rPr>
          <w:spacing w:val="1"/>
          <w:sz w:val="24"/>
        </w:rPr>
        <w:t xml:space="preserve"> </w:t>
      </w:r>
      <w:r>
        <w:rPr>
          <w:sz w:val="24"/>
        </w:rPr>
        <w:t>abuse</w:t>
      </w:r>
      <w:r>
        <w:rPr>
          <w:spacing w:val="1"/>
          <w:sz w:val="24"/>
        </w:rPr>
        <w:t xml:space="preserve"> </w:t>
      </w:r>
      <w:r>
        <w:rPr>
          <w:sz w:val="24"/>
        </w:rPr>
        <w:t>is</w:t>
      </w:r>
      <w:r>
        <w:rPr>
          <w:spacing w:val="1"/>
          <w:sz w:val="24"/>
        </w:rPr>
        <w:t xml:space="preserve"> </w:t>
      </w:r>
      <w:r>
        <w:rPr>
          <w:sz w:val="24"/>
        </w:rPr>
        <w:t>reported</w:t>
      </w:r>
      <w:r>
        <w:rPr>
          <w:spacing w:val="1"/>
          <w:sz w:val="24"/>
        </w:rPr>
        <w:t xml:space="preserve"> </w:t>
      </w:r>
      <w:r>
        <w:rPr>
          <w:sz w:val="24"/>
        </w:rPr>
        <w:t>in</w:t>
      </w:r>
      <w:r>
        <w:rPr>
          <w:spacing w:val="1"/>
          <w:sz w:val="24"/>
        </w:rPr>
        <w:t xml:space="preserve"> </w:t>
      </w:r>
      <w:r>
        <w:rPr>
          <w:sz w:val="24"/>
        </w:rPr>
        <w:t>complete confidence.</w:t>
      </w:r>
      <w:r>
        <w:rPr>
          <w:spacing w:val="1"/>
          <w:sz w:val="24"/>
        </w:rPr>
        <w:t xml:space="preserve"> </w:t>
      </w:r>
      <w:r>
        <w:rPr>
          <w:sz w:val="24"/>
        </w:rPr>
        <w:t>The</w:t>
      </w:r>
      <w:r>
        <w:rPr>
          <w:spacing w:val="1"/>
          <w:sz w:val="24"/>
        </w:rPr>
        <w:t xml:space="preserve"> </w:t>
      </w:r>
      <w:r>
        <w:rPr>
          <w:sz w:val="24"/>
        </w:rPr>
        <w:t>informant’s</w:t>
      </w:r>
      <w:r>
        <w:rPr>
          <w:spacing w:val="1"/>
          <w:sz w:val="24"/>
        </w:rPr>
        <w:t xml:space="preserve"> </w:t>
      </w:r>
      <w:r>
        <w:rPr>
          <w:sz w:val="24"/>
        </w:rPr>
        <w:t>identity may not be</w:t>
      </w:r>
      <w:r>
        <w:rPr>
          <w:spacing w:val="54"/>
          <w:sz w:val="24"/>
        </w:rPr>
        <w:t xml:space="preserve"> </w:t>
      </w:r>
      <w:r>
        <w:rPr>
          <w:sz w:val="24"/>
        </w:rPr>
        <w:t>disclosed against his/her will, and</w:t>
      </w:r>
      <w:r>
        <w:rPr>
          <w:spacing w:val="1"/>
          <w:sz w:val="24"/>
        </w:rPr>
        <w:t xml:space="preserve"> </w:t>
      </w:r>
      <w:r>
        <w:rPr>
          <w:sz w:val="24"/>
        </w:rPr>
        <w:t>the identity of all the parties</w:t>
      </w:r>
      <w:r>
        <w:rPr>
          <w:spacing w:val="54"/>
          <w:sz w:val="24"/>
        </w:rPr>
        <w:t xml:space="preserve"> </w:t>
      </w:r>
      <w:r>
        <w:rPr>
          <w:sz w:val="24"/>
        </w:rPr>
        <w:t>of the incident and witnesses shall not be disclosed in 6 child</w:t>
      </w:r>
      <w:r>
        <w:rPr>
          <w:spacing w:val="1"/>
          <w:sz w:val="24"/>
        </w:rPr>
        <w:t xml:space="preserve"> </w:t>
      </w:r>
      <w:r>
        <w:rPr>
          <w:sz w:val="24"/>
        </w:rPr>
        <w:t>abuse</w:t>
      </w:r>
      <w:r>
        <w:rPr>
          <w:spacing w:val="1"/>
          <w:sz w:val="24"/>
        </w:rPr>
        <w:t xml:space="preserve"> </w:t>
      </w:r>
      <w:r>
        <w:rPr>
          <w:sz w:val="24"/>
        </w:rPr>
        <w:t>cases,</w:t>
      </w:r>
      <w:r>
        <w:rPr>
          <w:spacing w:val="1"/>
          <w:sz w:val="24"/>
        </w:rPr>
        <w:t xml:space="preserve"> </w:t>
      </w:r>
      <w:r>
        <w:rPr>
          <w:sz w:val="24"/>
        </w:rPr>
        <w:t>when</w:t>
      </w:r>
      <w:r>
        <w:rPr>
          <w:spacing w:val="1"/>
          <w:sz w:val="24"/>
        </w:rPr>
        <w:t xml:space="preserve"> </w:t>
      </w:r>
      <w:r>
        <w:rPr>
          <w:sz w:val="24"/>
        </w:rPr>
        <w:t>using</w:t>
      </w:r>
      <w:r>
        <w:rPr>
          <w:spacing w:val="1"/>
          <w:sz w:val="24"/>
        </w:rPr>
        <w:t xml:space="preserve"> </w:t>
      </w:r>
      <w:r>
        <w:rPr>
          <w:sz w:val="24"/>
        </w:rPr>
        <w:t>the</w:t>
      </w:r>
      <w:r>
        <w:rPr>
          <w:spacing w:val="1"/>
          <w:sz w:val="24"/>
        </w:rPr>
        <w:t xml:space="preserve"> </w:t>
      </w:r>
      <w:r>
        <w:rPr>
          <w:sz w:val="24"/>
        </w:rPr>
        <w:t>information</w:t>
      </w:r>
      <w:r>
        <w:rPr>
          <w:spacing w:val="1"/>
          <w:sz w:val="24"/>
        </w:rPr>
        <w:t xml:space="preserve"> </w:t>
      </w:r>
      <w:r>
        <w:rPr>
          <w:sz w:val="24"/>
        </w:rPr>
        <w:t>in</w:t>
      </w:r>
      <w:r>
        <w:rPr>
          <w:spacing w:val="1"/>
          <w:sz w:val="24"/>
        </w:rPr>
        <w:t xml:space="preserve"> </w:t>
      </w:r>
      <w:r>
        <w:rPr>
          <w:sz w:val="24"/>
        </w:rPr>
        <w:t>analyses,</w:t>
      </w:r>
      <w:r>
        <w:rPr>
          <w:spacing w:val="1"/>
          <w:sz w:val="24"/>
        </w:rPr>
        <w:t xml:space="preserve"> </w:t>
      </w:r>
      <w:r>
        <w:rPr>
          <w:sz w:val="24"/>
        </w:rPr>
        <w:t>media</w:t>
      </w:r>
      <w:r>
        <w:rPr>
          <w:spacing w:val="1"/>
          <w:sz w:val="24"/>
        </w:rPr>
        <w:t xml:space="preserve"> </w:t>
      </w:r>
      <w:r>
        <w:rPr>
          <w:sz w:val="24"/>
        </w:rPr>
        <w:t>reports,</w:t>
      </w:r>
      <w:r>
        <w:rPr>
          <w:spacing w:val="1"/>
          <w:sz w:val="24"/>
        </w:rPr>
        <w:t xml:space="preserve"> </w:t>
      </w:r>
      <w:r>
        <w:rPr>
          <w:sz w:val="24"/>
        </w:rPr>
        <w:t>and</w:t>
      </w:r>
      <w:r>
        <w:rPr>
          <w:spacing w:val="1"/>
          <w:sz w:val="24"/>
        </w:rPr>
        <w:t xml:space="preserve"> </w:t>
      </w:r>
      <w:r>
        <w:rPr>
          <w:sz w:val="24"/>
        </w:rPr>
        <w:t>no</w:t>
      </w:r>
      <w:r>
        <w:rPr>
          <w:spacing w:val="1"/>
          <w:sz w:val="24"/>
        </w:rPr>
        <w:t xml:space="preserve"> </w:t>
      </w:r>
      <w:r>
        <w:rPr>
          <w:sz w:val="24"/>
        </w:rPr>
        <w:t>personally</w:t>
      </w:r>
      <w:r>
        <w:rPr>
          <w:spacing w:val="1"/>
          <w:sz w:val="24"/>
        </w:rPr>
        <w:t xml:space="preserve"> </w:t>
      </w:r>
      <w:r>
        <w:rPr>
          <w:sz w:val="24"/>
        </w:rPr>
        <w:t>identifying</w:t>
      </w:r>
      <w:r>
        <w:rPr>
          <w:spacing w:val="-1"/>
          <w:sz w:val="24"/>
        </w:rPr>
        <w:t xml:space="preserve"> </w:t>
      </w:r>
      <w:r>
        <w:rPr>
          <w:sz w:val="24"/>
        </w:rPr>
        <w:t>material or information</w:t>
      </w:r>
      <w:r>
        <w:rPr>
          <w:spacing w:val="1"/>
          <w:sz w:val="24"/>
        </w:rPr>
        <w:t xml:space="preserve"> </w:t>
      </w:r>
      <w:r>
        <w:rPr>
          <w:sz w:val="24"/>
        </w:rPr>
        <w:t>may be</w:t>
      </w:r>
      <w:r>
        <w:rPr>
          <w:spacing w:val="-2"/>
          <w:sz w:val="24"/>
        </w:rPr>
        <w:t xml:space="preserve"> </w:t>
      </w:r>
      <w:r>
        <w:rPr>
          <w:sz w:val="24"/>
        </w:rPr>
        <w:t>published.</w:t>
      </w:r>
    </w:p>
    <w:p w:rsidR="00FA2130" w:rsidRDefault="00FA2130">
      <w:pPr>
        <w:pStyle w:val="BodyText"/>
        <w:spacing w:before="5"/>
        <w:rPr>
          <w:sz w:val="18"/>
        </w:rPr>
      </w:pPr>
    </w:p>
    <w:p w:rsidR="00FA2130" w:rsidRDefault="0040750B" w:rsidP="008E7E0E">
      <w:pPr>
        <w:pStyle w:val="ListParagraph"/>
        <w:numPr>
          <w:ilvl w:val="0"/>
          <w:numId w:val="26"/>
        </w:numPr>
        <w:tabs>
          <w:tab w:val="left" w:pos="1179"/>
        </w:tabs>
        <w:ind w:right="977" w:firstLine="0"/>
        <w:jc w:val="both"/>
        <w:rPr>
          <w:sz w:val="24"/>
        </w:rPr>
      </w:pPr>
      <w:r>
        <w:rPr>
          <w:sz w:val="24"/>
        </w:rPr>
        <w:t>The leadership team of the educational institution shall cooperate with the approved child</w:t>
      </w:r>
      <w:r>
        <w:rPr>
          <w:spacing w:val="1"/>
          <w:sz w:val="24"/>
        </w:rPr>
        <w:t xml:space="preserve"> </w:t>
      </w:r>
      <w:r>
        <w:rPr>
          <w:sz w:val="24"/>
        </w:rPr>
        <w:t>protection</w:t>
      </w:r>
      <w:r>
        <w:rPr>
          <w:spacing w:val="1"/>
          <w:sz w:val="24"/>
        </w:rPr>
        <w:t xml:space="preserve"> </w:t>
      </w:r>
      <w:r>
        <w:rPr>
          <w:sz w:val="24"/>
        </w:rPr>
        <w:t>specialists,</w:t>
      </w:r>
      <w:r>
        <w:rPr>
          <w:spacing w:val="1"/>
          <w:sz w:val="24"/>
        </w:rPr>
        <w:t xml:space="preserve"> </w:t>
      </w:r>
      <w:r>
        <w:rPr>
          <w:sz w:val="24"/>
        </w:rPr>
        <w:t>and</w:t>
      </w:r>
      <w:r>
        <w:rPr>
          <w:spacing w:val="1"/>
          <w:sz w:val="24"/>
        </w:rPr>
        <w:t xml:space="preserve"> </w:t>
      </w:r>
      <w:r>
        <w:rPr>
          <w:sz w:val="24"/>
        </w:rPr>
        <w:t>shall</w:t>
      </w:r>
      <w:r>
        <w:rPr>
          <w:spacing w:val="1"/>
          <w:sz w:val="24"/>
        </w:rPr>
        <w:t xml:space="preserve"> </w:t>
      </w:r>
      <w:r>
        <w:rPr>
          <w:sz w:val="24"/>
        </w:rPr>
        <w:t>facilitate</w:t>
      </w:r>
      <w:r>
        <w:rPr>
          <w:spacing w:val="1"/>
          <w:sz w:val="24"/>
        </w:rPr>
        <w:t xml:space="preserve"> </w:t>
      </w:r>
      <w:r>
        <w:rPr>
          <w:sz w:val="24"/>
        </w:rPr>
        <w:t>tasks</w:t>
      </w:r>
      <w:r>
        <w:rPr>
          <w:spacing w:val="1"/>
          <w:sz w:val="24"/>
        </w:rPr>
        <w:t xml:space="preserve"> </w:t>
      </w:r>
      <w:r>
        <w:rPr>
          <w:sz w:val="24"/>
        </w:rPr>
        <w:t>they</w:t>
      </w:r>
      <w:r>
        <w:rPr>
          <w:spacing w:val="1"/>
          <w:sz w:val="24"/>
        </w:rPr>
        <w:t xml:space="preserve"> </w:t>
      </w:r>
      <w:r>
        <w:rPr>
          <w:sz w:val="24"/>
        </w:rPr>
        <w:t>are</w:t>
      </w:r>
      <w:r>
        <w:rPr>
          <w:spacing w:val="1"/>
          <w:sz w:val="24"/>
        </w:rPr>
        <w:t xml:space="preserve"> </w:t>
      </w:r>
      <w:r>
        <w:rPr>
          <w:sz w:val="24"/>
        </w:rPr>
        <w:t>entrusted</w:t>
      </w:r>
      <w:r>
        <w:rPr>
          <w:spacing w:val="1"/>
          <w:sz w:val="24"/>
        </w:rPr>
        <w:t xml:space="preserve"> </w:t>
      </w:r>
      <w:r>
        <w:rPr>
          <w:sz w:val="24"/>
        </w:rPr>
        <w:t>to</w:t>
      </w:r>
      <w:r>
        <w:rPr>
          <w:spacing w:val="1"/>
          <w:sz w:val="24"/>
        </w:rPr>
        <w:t xml:space="preserve"> </w:t>
      </w:r>
      <w:r>
        <w:rPr>
          <w:sz w:val="24"/>
        </w:rPr>
        <w:t>carry</w:t>
      </w:r>
      <w:r>
        <w:rPr>
          <w:spacing w:val="1"/>
          <w:sz w:val="24"/>
        </w:rPr>
        <w:t xml:space="preserve"> </w:t>
      </w:r>
      <w:r>
        <w:rPr>
          <w:sz w:val="24"/>
        </w:rPr>
        <w:t>out</w:t>
      </w:r>
      <w:r>
        <w:rPr>
          <w:spacing w:val="1"/>
          <w:sz w:val="24"/>
        </w:rPr>
        <w:t xml:space="preserve"> </w:t>
      </w:r>
      <w:r>
        <w:rPr>
          <w:sz w:val="24"/>
        </w:rPr>
        <w:t>inside</w:t>
      </w:r>
      <w:r>
        <w:rPr>
          <w:spacing w:val="1"/>
          <w:sz w:val="24"/>
        </w:rPr>
        <w:t xml:space="preserve"> </w:t>
      </w:r>
      <w:r>
        <w:rPr>
          <w:sz w:val="24"/>
        </w:rPr>
        <w:t>the</w:t>
      </w:r>
      <w:r>
        <w:rPr>
          <w:spacing w:val="1"/>
          <w:sz w:val="24"/>
        </w:rPr>
        <w:t xml:space="preserve"> </w:t>
      </w:r>
      <w:r>
        <w:rPr>
          <w:sz w:val="24"/>
        </w:rPr>
        <w:t>educational</w:t>
      </w:r>
      <w:r>
        <w:rPr>
          <w:spacing w:val="21"/>
          <w:sz w:val="24"/>
        </w:rPr>
        <w:t xml:space="preserve"> </w:t>
      </w:r>
      <w:r>
        <w:rPr>
          <w:sz w:val="24"/>
        </w:rPr>
        <w:t>institution,</w:t>
      </w:r>
      <w:r>
        <w:rPr>
          <w:spacing w:val="22"/>
          <w:sz w:val="24"/>
        </w:rPr>
        <w:t xml:space="preserve"> </w:t>
      </w:r>
      <w:r>
        <w:rPr>
          <w:sz w:val="24"/>
        </w:rPr>
        <w:t>without</w:t>
      </w:r>
      <w:r>
        <w:rPr>
          <w:spacing w:val="20"/>
          <w:sz w:val="24"/>
        </w:rPr>
        <w:t xml:space="preserve"> </w:t>
      </w:r>
      <w:r>
        <w:rPr>
          <w:sz w:val="24"/>
        </w:rPr>
        <w:t>any</w:t>
      </w:r>
      <w:r>
        <w:rPr>
          <w:spacing w:val="21"/>
          <w:sz w:val="24"/>
        </w:rPr>
        <w:t xml:space="preserve"> </w:t>
      </w:r>
      <w:r>
        <w:rPr>
          <w:sz w:val="24"/>
        </w:rPr>
        <w:t>obstacle</w:t>
      </w:r>
      <w:r>
        <w:rPr>
          <w:spacing w:val="20"/>
          <w:sz w:val="24"/>
        </w:rPr>
        <w:t xml:space="preserve"> </w:t>
      </w:r>
      <w:r>
        <w:rPr>
          <w:sz w:val="24"/>
        </w:rPr>
        <w:t>or</w:t>
      </w:r>
      <w:r>
        <w:rPr>
          <w:spacing w:val="27"/>
          <w:sz w:val="24"/>
        </w:rPr>
        <w:t xml:space="preserve"> </w:t>
      </w:r>
      <w:r>
        <w:rPr>
          <w:sz w:val="24"/>
        </w:rPr>
        <w:t>hindrance</w:t>
      </w:r>
      <w:r>
        <w:rPr>
          <w:spacing w:val="25"/>
          <w:sz w:val="24"/>
        </w:rPr>
        <w:t xml:space="preserve"> </w:t>
      </w:r>
      <w:r>
        <w:rPr>
          <w:sz w:val="24"/>
        </w:rPr>
        <w:t>that</w:t>
      </w:r>
      <w:r>
        <w:rPr>
          <w:spacing w:val="20"/>
          <w:sz w:val="24"/>
        </w:rPr>
        <w:t xml:space="preserve"> </w:t>
      </w:r>
      <w:r>
        <w:rPr>
          <w:sz w:val="24"/>
        </w:rPr>
        <w:t>could</w:t>
      </w:r>
      <w:r>
        <w:rPr>
          <w:spacing w:val="23"/>
          <w:sz w:val="24"/>
        </w:rPr>
        <w:t xml:space="preserve"> </w:t>
      </w:r>
      <w:r>
        <w:rPr>
          <w:sz w:val="24"/>
        </w:rPr>
        <w:t>result</w:t>
      </w:r>
      <w:r>
        <w:rPr>
          <w:spacing w:val="24"/>
          <w:sz w:val="24"/>
        </w:rPr>
        <w:t xml:space="preserve"> </w:t>
      </w:r>
      <w:r>
        <w:rPr>
          <w:sz w:val="24"/>
        </w:rPr>
        <w:t>in</w:t>
      </w:r>
      <w:r>
        <w:rPr>
          <w:spacing w:val="23"/>
          <w:sz w:val="24"/>
        </w:rPr>
        <w:t xml:space="preserve"> </w:t>
      </w:r>
      <w:r>
        <w:rPr>
          <w:sz w:val="24"/>
        </w:rPr>
        <w:t>delay</w:t>
      </w:r>
      <w:r>
        <w:rPr>
          <w:spacing w:val="21"/>
          <w:sz w:val="24"/>
        </w:rPr>
        <w:t xml:space="preserve"> </w:t>
      </w:r>
      <w:r>
        <w:rPr>
          <w:sz w:val="24"/>
        </w:rPr>
        <w:t>in</w:t>
      </w:r>
      <w:r>
        <w:rPr>
          <w:spacing w:val="31"/>
          <w:sz w:val="24"/>
        </w:rPr>
        <w:t xml:space="preserve"> </w:t>
      </w:r>
      <w:r>
        <w:rPr>
          <w:sz w:val="24"/>
        </w:rPr>
        <w:t>taking</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pPr>
      <w:r>
        <w:lastRenderedPageBreak/>
        <w:t>the</w:t>
      </w:r>
      <w:r>
        <w:rPr>
          <w:spacing w:val="-4"/>
        </w:rPr>
        <w:t xml:space="preserve"> </w:t>
      </w:r>
      <w:r>
        <w:t>necessary</w:t>
      </w:r>
      <w:r>
        <w:rPr>
          <w:spacing w:val="-2"/>
        </w:rPr>
        <w:t xml:space="preserve"> </w:t>
      </w:r>
      <w:r>
        <w:t>measures</w:t>
      </w:r>
      <w:r>
        <w:rPr>
          <w:spacing w:val="-2"/>
        </w:rPr>
        <w:t xml:space="preserve"> </w:t>
      </w:r>
      <w:r>
        <w:t>for</w:t>
      </w:r>
      <w:r>
        <w:rPr>
          <w:spacing w:val="-6"/>
        </w:rPr>
        <w:t xml:space="preserve"> </w:t>
      </w:r>
      <w:r>
        <w:t>reported cases</w:t>
      </w:r>
      <w:r>
        <w:rPr>
          <w:spacing w:val="-2"/>
        </w:rPr>
        <w:t xml:space="preserve"> </w:t>
      </w:r>
      <w:r>
        <w:t>or</w:t>
      </w:r>
      <w:r>
        <w:rPr>
          <w:spacing w:val="-6"/>
        </w:rPr>
        <w:t xml:space="preserve"> </w:t>
      </w:r>
      <w:r>
        <w:t>their</w:t>
      </w:r>
      <w:r>
        <w:rPr>
          <w:spacing w:val="-6"/>
        </w:rPr>
        <w:t xml:space="preserve"> </w:t>
      </w:r>
      <w:r>
        <w:t>follow-up.</w:t>
      </w:r>
    </w:p>
    <w:p w:rsidR="00FA2130" w:rsidRDefault="00FA2130">
      <w:pPr>
        <w:pStyle w:val="BodyText"/>
        <w:spacing w:before="8"/>
        <w:rPr>
          <w:sz w:val="17"/>
        </w:rPr>
      </w:pPr>
    </w:p>
    <w:p w:rsidR="00FA2130" w:rsidRDefault="0040750B">
      <w:pPr>
        <w:pStyle w:val="Heading8"/>
        <w:spacing w:before="1"/>
      </w:pPr>
      <w:r>
        <w:t>Roles</w:t>
      </w:r>
      <w:r>
        <w:rPr>
          <w:spacing w:val="-8"/>
        </w:rPr>
        <w:t xml:space="preserve"> </w:t>
      </w:r>
      <w:r>
        <w:t>and</w:t>
      </w:r>
      <w:r>
        <w:rPr>
          <w:spacing w:val="-7"/>
        </w:rPr>
        <w:t xml:space="preserve"> </w:t>
      </w:r>
      <w:r>
        <w:t>Responsibilities</w:t>
      </w:r>
      <w:r>
        <w:rPr>
          <w:spacing w:val="-3"/>
        </w:rPr>
        <w:t xml:space="preserve"> </w:t>
      </w:r>
      <w:r>
        <w:t>Educational</w:t>
      </w:r>
      <w:r>
        <w:rPr>
          <w:spacing w:val="-4"/>
        </w:rPr>
        <w:t xml:space="preserve"> </w:t>
      </w:r>
      <w:r>
        <w:t>Institution:</w:t>
      </w:r>
    </w:p>
    <w:p w:rsidR="00FA2130" w:rsidRDefault="0040750B">
      <w:pPr>
        <w:pStyle w:val="BodyText"/>
        <w:spacing w:before="224"/>
        <w:ind w:left="1020" w:right="980"/>
        <w:jc w:val="both"/>
      </w:pPr>
      <w:r>
        <w:t>The educational institution shall appoint a member of the administrative or educational staff to</w:t>
      </w:r>
      <w:r>
        <w:rPr>
          <w:spacing w:val="1"/>
        </w:rPr>
        <w:t xml:space="preserve"> </w:t>
      </w:r>
      <w:r>
        <w:t>be responsible for child protection, and all that is related to the child’s rights and protection, in</w:t>
      </w:r>
      <w:r>
        <w:rPr>
          <w:spacing w:val="1"/>
        </w:rPr>
        <w:t xml:space="preserve"> </w:t>
      </w:r>
      <w:r>
        <w:t>the educational institution. Such members shall be deemed</w:t>
      </w:r>
      <w:r>
        <w:rPr>
          <w:spacing w:val="1"/>
        </w:rPr>
        <w:t xml:space="preserve"> </w:t>
      </w:r>
      <w:r>
        <w:t>as the reference for the child</w:t>
      </w:r>
      <w:r>
        <w:rPr>
          <w:spacing w:val="1"/>
        </w:rPr>
        <w:t xml:space="preserve"> </w:t>
      </w:r>
      <w:r>
        <w:t>protection</w:t>
      </w:r>
      <w:r>
        <w:rPr>
          <w:spacing w:val="-7"/>
        </w:rPr>
        <w:t xml:space="preserve"> </w:t>
      </w:r>
      <w:r>
        <w:t>initiatives,</w:t>
      </w:r>
      <w:r>
        <w:rPr>
          <w:spacing w:val="-8"/>
        </w:rPr>
        <w:t xml:space="preserve"> </w:t>
      </w:r>
      <w:r>
        <w:t>activities,</w:t>
      </w:r>
      <w:r>
        <w:rPr>
          <w:spacing w:val="-3"/>
        </w:rPr>
        <w:t xml:space="preserve"> </w:t>
      </w:r>
      <w:r>
        <w:t>information</w:t>
      </w:r>
      <w:r>
        <w:rPr>
          <w:spacing w:val="-7"/>
        </w:rPr>
        <w:t xml:space="preserve"> </w:t>
      </w:r>
      <w:r>
        <w:t>and</w:t>
      </w:r>
      <w:r>
        <w:rPr>
          <w:spacing w:val="-3"/>
        </w:rPr>
        <w:t xml:space="preserve"> </w:t>
      </w:r>
      <w:r>
        <w:t>data</w:t>
      </w:r>
      <w:r>
        <w:rPr>
          <w:spacing w:val="-5"/>
        </w:rPr>
        <w:t xml:space="preserve"> </w:t>
      </w:r>
      <w:r>
        <w:t>that</w:t>
      </w:r>
      <w:r>
        <w:rPr>
          <w:spacing w:val="-5"/>
        </w:rPr>
        <w:t xml:space="preserve"> </w:t>
      </w:r>
      <w:r>
        <w:t>belong</w:t>
      </w:r>
      <w:r>
        <w:rPr>
          <w:spacing w:val="-4"/>
        </w:rPr>
        <w:t xml:space="preserve"> </w:t>
      </w:r>
      <w:r>
        <w:t>to</w:t>
      </w:r>
      <w:r>
        <w:rPr>
          <w:spacing w:val="-7"/>
        </w:rPr>
        <w:t xml:space="preserve"> </w:t>
      </w:r>
      <w:r>
        <w:t>the</w:t>
      </w:r>
      <w:r>
        <w:rPr>
          <w:spacing w:val="-1"/>
        </w:rPr>
        <w:t xml:space="preserve"> </w:t>
      </w:r>
      <w:r>
        <w:t>educational</w:t>
      </w:r>
      <w:r>
        <w:rPr>
          <w:spacing w:val="-4"/>
        </w:rPr>
        <w:t xml:space="preserve"> </w:t>
      </w:r>
      <w:r>
        <w:t>institution.</w:t>
      </w:r>
    </w:p>
    <w:p w:rsidR="00FA2130" w:rsidRDefault="00FA2130">
      <w:pPr>
        <w:pStyle w:val="BodyText"/>
        <w:spacing w:before="6"/>
        <w:rPr>
          <w:sz w:val="18"/>
        </w:rPr>
      </w:pPr>
    </w:p>
    <w:p w:rsidR="00FA2130" w:rsidRDefault="0040750B">
      <w:pPr>
        <w:pStyle w:val="BodyText"/>
        <w:ind w:left="1020" w:right="1086"/>
      </w:pPr>
      <w:r>
        <w:t>The</w:t>
      </w:r>
      <w:r>
        <w:rPr>
          <w:spacing w:val="13"/>
        </w:rPr>
        <w:t xml:space="preserve"> </w:t>
      </w:r>
      <w:r>
        <w:t>educational</w:t>
      </w:r>
      <w:r>
        <w:rPr>
          <w:spacing w:val="15"/>
        </w:rPr>
        <w:t xml:space="preserve"> </w:t>
      </w:r>
      <w:r>
        <w:t>institution</w:t>
      </w:r>
      <w:r>
        <w:rPr>
          <w:spacing w:val="11"/>
        </w:rPr>
        <w:t xml:space="preserve"> </w:t>
      </w:r>
      <w:r>
        <w:t>shall</w:t>
      </w:r>
      <w:r>
        <w:rPr>
          <w:spacing w:val="10"/>
        </w:rPr>
        <w:t xml:space="preserve"> </w:t>
      </w:r>
      <w:r>
        <w:t>verify</w:t>
      </w:r>
      <w:r>
        <w:rPr>
          <w:spacing w:val="14"/>
        </w:rPr>
        <w:t xml:space="preserve"> </w:t>
      </w:r>
      <w:r>
        <w:t>and</w:t>
      </w:r>
      <w:r>
        <w:rPr>
          <w:spacing w:val="16"/>
        </w:rPr>
        <w:t xml:space="preserve"> </w:t>
      </w:r>
      <w:r>
        <w:t>screen</w:t>
      </w:r>
      <w:r>
        <w:rPr>
          <w:spacing w:val="11"/>
        </w:rPr>
        <w:t xml:space="preserve"> </w:t>
      </w:r>
      <w:r>
        <w:t>the</w:t>
      </w:r>
      <w:r>
        <w:rPr>
          <w:spacing w:val="18"/>
        </w:rPr>
        <w:t xml:space="preserve"> </w:t>
      </w:r>
      <w:r>
        <w:t>qualifications</w:t>
      </w:r>
      <w:r>
        <w:rPr>
          <w:spacing w:val="14"/>
        </w:rPr>
        <w:t xml:space="preserve"> </w:t>
      </w:r>
      <w:r>
        <w:t>and</w:t>
      </w:r>
      <w:r>
        <w:rPr>
          <w:spacing w:val="16"/>
        </w:rPr>
        <w:t xml:space="preserve"> </w:t>
      </w:r>
      <w:r>
        <w:t>backgrounds</w:t>
      </w:r>
      <w:r>
        <w:rPr>
          <w:spacing w:val="14"/>
        </w:rPr>
        <w:t xml:space="preserve"> </w:t>
      </w:r>
      <w:r>
        <w:t>of</w:t>
      </w:r>
      <w:r>
        <w:rPr>
          <w:spacing w:val="-52"/>
        </w:rPr>
        <w:t xml:space="preserve"> </w:t>
      </w:r>
      <w:r>
        <w:t>employees</w:t>
      </w:r>
      <w:r>
        <w:rPr>
          <w:spacing w:val="-2"/>
        </w:rPr>
        <w:t xml:space="preserve"> </w:t>
      </w:r>
      <w:r>
        <w:t>and</w:t>
      </w:r>
      <w:r>
        <w:rPr>
          <w:spacing w:val="-4"/>
        </w:rPr>
        <w:t xml:space="preserve"> </w:t>
      </w:r>
      <w:r>
        <w:t>caregivers</w:t>
      </w:r>
      <w:r>
        <w:rPr>
          <w:spacing w:val="-1"/>
        </w:rPr>
        <w:t xml:space="preserve"> </w:t>
      </w:r>
      <w:r>
        <w:t>before appointing</w:t>
      </w:r>
      <w:r>
        <w:rPr>
          <w:spacing w:val="-1"/>
        </w:rPr>
        <w:t xml:space="preserve"> </w:t>
      </w:r>
      <w:r>
        <w:t>them</w:t>
      </w:r>
      <w:r>
        <w:rPr>
          <w:spacing w:val="1"/>
        </w:rPr>
        <w:t xml:space="preserve"> </w:t>
      </w:r>
      <w:r>
        <w:t>in</w:t>
      </w:r>
      <w:r>
        <w:rPr>
          <w:spacing w:val="-4"/>
        </w:rPr>
        <w:t xml:space="preserve"> </w:t>
      </w:r>
      <w:r>
        <w:t>the</w:t>
      </w:r>
      <w:r>
        <w:rPr>
          <w:spacing w:val="2"/>
        </w:rPr>
        <w:t xml:space="preserve"> </w:t>
      </w:r>
      <w:r>
        <w:t>educational</w:t>
      </w:r>
      <w:r>
        <w:rPr>
          <w:spacing w:val="-1"/>
        </w:rPr>
        <w:t xml:space="preserve"> </w:t>
      </w:r>
      <w:r>
        <w:t>institution.</w:t>
      </w:r>
    </w:p>
    <w:p w:rsidR="00FA2130" w:rsidRDefault="00FA2130">
      <w:pPr>
        <w:pStyle w:val="BodyText"/>
        <w:spacing w:before="1"/>
        <w:rPr>
          <w:sz w:val="18"/>
        </w:rPr>
      </w:pPr>
    </w:p>
    <w:p w:rsidR="00FA2130" w:rsidRDefault="0040750B">
      <w:pPr>
        <w:pStyle w:val="BodyText"/>
        <w:ind w:left="1020" w:right="977"/>
      </w:pPr>
      <w:r>
        <w:t>Child protection and the best interests of the child shall be prioritized in all decisions made, and</w:t>
      </w:r>
      <w:r>
        <w:rPr>
          <w:spacing w:val="-52"/>
        </w:rPr>
        <w:t xml:space="preserve"> </w:t>
      </w:r>
      <w:r>
        <w:t>all</w:t>
      </w:r>
      <w:r>
        <w:rPr>
          <w:spacing w:val="-5"/>
        </w:rPr>
        <w:t xml:space="preserve"> </w:t>
      </w:r>
      <w:r>
        <w:t>procedures</w:t>
      </w:r>
      <w:r>
        <w:rPr>
          <w:spacing w:val="1"/>
        </w:rPr>
        <w:t xml:space="preserve"> </w:t>
      </w:r>
      <w:r>
        <w:t>carried</w:t>
      </w:r>
      <w:r>
        <w:rPr>
          <w:spacing w:val="-3"/>
        </w:rPr>
        <w:t xml:space="preserve"> </w:t>
      </w:r>
      <w:r>
        <w:t>out</w:t>
      </w:r>
      <w:r>
        <w:rPr>
          <w:spacing w:val="-1"/>
        </w:rPr>
        <w:t xml:space="preserve"> </w:t>
      </w:r>
      <w:r>
        <w:t>with</w:t>
      </w:r>
      <w:r>
        <w:rPr>
          <w:spacing w:val="-3"/>
        </w:rPr>
        <w:t xml:space="preserve"> </w:t>
      </w:r>
      <w:r>
        <w:t>respect</w:t>
      </w:r>
      <w:r>
        <w:rPr>
          <w:spacing w:val="-2"/>
        </w:rPr>
        <w:t xml:space="preserve"> </w:t>
      </w:r>
      <w:r>
        <w:t>to</w:t>
      </w:r>
      <w:r>
        <w:rPr>
          <w:spacing w:val="1"/>
        </w:rPr>
        <w:t xml:space="preserve"> </w:t>
      </w:r>
      <w:r>
        <w:t>the</w:t>
      </w:r>
      <w:r>
        <w:rPr>
          <w:spacing w:val="-1"/>
        </w:rPr>
        <w:t xml:space="preserve"> </w:t>
      </w:r>
      <w:r>
        <w:t>child.</w:t>
      </w:r>
    </w:p>
    <w:p w:rsidR="00FA2130" w:rsidRDefault="00FA2130">
      <w:pPr>
        <w:pStyle w:val="BodyText"/>
        <w:spacing w:before="5"/>
        <w:rPr>
          <w:sz w:val="18"/>
        </w:rPr>
      </w:pPr>
    </w:p>
    <w:p w:rsidR="00FA2130" w:rsidRDefault="0040750B">
      <w:pPr>
        <w:pStyle w:val="BodyText"/>
        <w:ind w:left="1073"/>
      </w:pPr>
      <w:r>
        <w:t>All</w:t>
      </w:r>
      <w:r>
        <w:rPr>
          <w:spacing w:val="-4"/>
        </w:rPr>
        <w:t xml:space="preserve"> </w:t>
      </w:r>
      <w:r>
        <w:t>forms</w:t>
      </w:r>
      <w:r>
        <w:rPr>
          <w:spacing w:val="-3"/>
        </w:rPr>
        <w:t xml:space="preserve"> </w:t>
      </w:r>
      <w:r>
        <w:t>of</w:t>
      </w:r>
      <w:r>
        <w:rPr>
          <w:spacing w:val="-6"/>
        </w:rPr>
        <w:t xml:space="preserve"> </w:t>
      </w:r>
      <w:r>
        <w:t>violence</w:t>
      </w:r>
      <w:r>
        <w:rPr>
          <w:spacing w:val="-1"/>
        </w:rPr>
        <w:t xml:space="preserve"> </w:t>
      </w:r>
      <w:r>
        <w:t>shall</w:t>
      </w:r>
      <w:r>
        <w:rPr>
          <w:spacing w:val="-3"/>
        </w:rPr>
        <w:t xml:space="preserve"> </w:t>
      </w:r>
      <w:r>
        <w:t>be</w:t>
      </w:r>
      <w:r>
        <w:rPr>
          <w:spacing w:val="-4"/>
        </w:rPr>
        <w:t xml:space="preserve"> </w:t>
      </w:r>
      <w:r>
        <w:t>prohibited</w:t>
      </w:r>
      <w:r>
        <w:rPr>
          <w:spacing w:val="-7"/>
        </w:rPr>
        <w:t xml:space="preserve"> </w:t>
      </w:r>
      <w:r>
        <w:t>in</w:t>
      </w:r>
      <w:r>
        <w:rPr>
          <w:spacing w:val="-2"/>
        </w:rPr>
        <w:t xml:space="preserve"> </w:t>
      </w:r>
      <w:r>
        <w:t>the educational</w:t>
      </w:r>
      <w:r>
        <w:rPr>
          <w:spacing w:val="-8"/>
        </w:rPr>
        <w:t xml:space="preserve"> </w:t>
      </w:r>
      <w:r>
        <w:t>institution.</w:t>
      </w:r>
    </w:p>
    <w:p w:rsidR="00FA2130" w:rsidRDefault="00FA2130">
      <w:pPr>
        <w:pStyle w:val="BodyText"/>
        <w:spacing w:before="2"/>
        <w:rPr>
          <w:sz w:val="18"/>
        </w:rPr>
      </w:pPr>
    </w:p>
    <w:p w:rsidR="00FA2130" w:rsidRDefault="0040750B">
      <w:pPr>
        <w:pStyle w:val="BodyText"/>
        <w:ind w:left="1020" w:right="984" w:firstLine="52"/>
        <w:jc w:val="both"/>
      </w:pPr>
      <w:r>
        <w:t>The</w:t>
      </w:r>
      <w:r>
        <w:rPr>
          <w:spacing w:val="1"/>
        </w:rPr>
        <w:t xml:space="preserve"> </w:t>
      </w:r>
      <w:r>
        <w:t>educational</w:t>
      </w:r>
      <w:r>
        <w:rPr>
          <w:spacing w:val="1"/>
        </w:rPr>
        <w:t xml:space="preserve"> </w:t>
      </w:r>
      <w:r>
        <w:t>institution</w:t>
      </w:r>
      <w:r>
        <w:rPr>
          <w:spacing w:val="1"/>
        </w:rPr>
        <w:t xml:space="preserve"> </w:t>
      </w:r>
      <w:r>
        <w:t>shall</w:t>
      </w:r>
      <w:r>
        <w:rPr>
          <w:spacing w:val="1"/>
        </w:rPr>
        <w:t xml:space="preserve"> </w:t>
      </w:r>
      <w:r>
        <w:t>be</w:t>
      </w:r>
      <w:r>
        <w:rPr>
          <w:spacing w:val="1"/>
        </w:rPr>
        <w:t xml:space="preserve"> </w:t>
      </w:r>
      <w:r>
        <w:t>fully</w:t>
      </w:r>
      <w:r>
        <w:rPr>
          <w:spacing w:val="1"/>
        </w:rPr>
        <w:t xml:space="preserve"> </w:t>
      </w:r>
      <w:r>
        <w:t>responsible</w:t>
      </w:r>
      <w:r>
        <w:rPr>
          <w:spacing w:val="1"/>
        </w:rPr>
        <w:t xml:space="preserve"> </w:t>
      </w:r>
      <w:r>
        <w:t>for</w:t>
      </w:r>
      <w:r>
        <w:rPr>
          <w:spacing w:val="1"/>
        </w:rPr>
        <w:t xml:space="preserve"> </w:t>
      </w:r>
      <w:r>
        <w:t>creating</w:t>
      </w:r>
      <w:r>
        <w:rPr>
          <w:spacing w:val="1"/>
        </w:rPr>
        <w:t xml:space="preserve"> </w:t>
      </w:r>
      <w:r>
        <w:t>a</w:t>
      </w:r>
      <w:r>
        <w:rPr>
          <w:spacing w:val="1"/>
        </w:rPr>
        <w:t xml:space="preserve"> </w:t>
      </w:r>
      <w:r>
        <w:t>safe</w:t>
      </w:r>
      <w:r>
        <w:rPr>
          <w:spacing w:val="1"/>
        </w:rPr>
        <w:t xml:space="preserve"> </w:t>
      </w:r>
      <w:r>
        <w:t>and</w:t>
      </w:r>
      <w:r>
        <w:rPr>
          <w:spacing w:val="54"/>
        </w:rPr>
        <w:t xml:space="preserve"> </w:t>
      </w:r>
      <w:r>
        <w:t>secure</w:t>
      </w:r>
      <w:r>
        <w:rPr>
          <w:spacing w:val="1"/>
        </w:rPr>
        <w:t xml:space="preserve"> </w:t>
      </w:r>
      <w:r>
        <w:t>environment for the child, in which the child feels protected against any occurrence that may</w:t>
      </w:r>
      <w:r>
        <w:rPr>
          <w:spacing w:val="1"/>
        </w:rPr>
        <w:t xml:space="preserve"> </w:t>
      </w:r>
      <w:r>
        <w:t>threaten</w:t>
      </w:r>
      <w:r>
        <w:rPr>
          <w:spacing w:val="-4"/>
        </w:rPr>
        <w:t xml:space="preserve"> </w:t>
      </w:r>
      <w:r>
        <w:t>the</w:t>
      </w:r>
      <w:r>
        <w:rPr>
          <w:spacing w:val="-2"/>
        </w:rPr>
        <w:t xml:space="preserve"> </w:t>
      </w:r>
      <w:r>
        <w:t>child’s</w:t>
      </w:r>
      <w:r>
        <w:rPr>
          <w:spacing w:val="-1"/>
        </w:rPr>
        <w:t xml:space="preserve"> </w:t>
      </w:r>
      <w:r>
        <w:t>physical</w:t>
      </w:r>
      <w:r>
        <w:rPr>
          <w:spacing w:val="-1"/>
        </w:rPr>
        <w:t xml:space="preserve"> </w:t>
      </w:r>
      <w:r>
        <w:t>and</w:t>
      </w:r>
      <w:r>
        <w:rPr>
          <w:spacing w:val="-4"/>
        </w:rPr>
        <w:t xml:space="preserve"> </w:t>
      </w:r>
      <w:r>
        <w:t>mental</w:t>
      </w:r>
      <w:r>
        <w:rPr>
          <w:spacing w:val="-5"/>
        </w:rPr>
        <w:t xml:space="preserve"> </w:t>
      </w:r>
      <w:r>
        <w:t>health</w:t>
      </w:r>
      <w:r>
        <w:rPr>
          <w:spacing w:val="-4"/>
        </w:rPr>
        <w:t xml:space="preserve"> </w:t>
      </w:r>
      <w:r>
        <w:t>and</w:t>
      </w:r>
      <w:r>
        <w:rPr>
          <w:spacing w:val="-4"/>
        </w:rPr>
        <w:t xml:space="preserve"> </w:t>
      </w:r>
      <w:r>
        <w:t>against</w:t>
      </w:r>
      <w:r>
        <w:rPr>
          <w:spacing w:val="-2"/>
        </w:rPr>
        <w:t xml:space="preserve"> </w:t>
      </w:r>
      <w:r>
        <w:t>any</w:t>
      </w:r>
      <w:r>
        <w:rPr>
          <w:spacing w:val="-1"/>
        </w:rPr>
        <w:t xml:space="preserve"> </w:t>
      </w:r>
      <w:r>
        <w:t>form</w:t>
      </w:r>
      <w:r>
        <w:rPr>
          <w:spacing w:val="-3"/>
        </w:rPr>
        <w:t xml:space="preserve"> </w:t>
      </w:r>
      <w:r>
        <w:t>of abuse</w:t>
      </w:r>
      <w:r>
        <w:rPr>
          <w:spacing w:val="-2"/>
        </w:rPr>
        <w:t xml:space="preserve"> </w:t>
      </w:r>
      <w:r>
        <w:t>or</w:t>
      </w:r>
      <w:r>
        <w:rPr>
          <w:spacing w:val="-5"/>
        </w:rPr>
        <w:t xml:space="preserve"> </w:t>
      </w:r>
      <w:r>
        <w:t>exploitation.</w:t>
      </w:r>
    </w:p>
    <w:p w:rsidR="00FA2130" w:rsidRDefault="00FA2130">
      <w:pPr>
        <w:pStyle w:val="BodyText"/>
        <w:rPr>
          <w:sz w:val="18"/>
        </w:rPr>
      </w:pPr>
    </w:p>
    <w:p w:rsidR="00FA2130" w:rsidRDefault="0040750B">
      <w:pPr>
        <w:pStyle w:val="BodyText"/>
        <w:ind w:left="1020" w:right="979"/>
        <w:jc w:val="both"/>
      </w:pPr>
      <w:r>
        <w:t>The educational institution shall circulate to all personnel working at the educational institution</w:t>
      </w:r>
      <w:r>
        <w:rPr>
          <w:spacing w:val="-52"/>
        </w:rPr>
        <w:t xml:space="preserve"> </w:t>
      </w:r>
      <w:r>
        <w:t>about</w:t>
      </w:r>
      <w:r>
        <w:rPr>
          <w:spacing w:val="1"/>
        </w:rPr>
        <w:t xml:space="preserve"> </w:t>
      </w:r>
      <w:r>
        <w:t>confidentially</w:t>
      </w:r>
      <w:r>
        <w:rPr>
          <w:spacing w:val="1"/>
        </w:rPr>
        <w:t xml:space="preserve"> </w:t>
      </w:r>
      <w:r>
        <w:t>secure</w:t>
      </w:r>
      <w:r>
        <w:rPr>
          <w:spacing w:val="1"/>
        </w:rPr>
        <w:t xml:space="preserve"> </w:t>
      </w:r>
      <w:r>
        <w:t>information</w:t>
      </w:r>
      <w:r>
        <w:rPr>
          <w:spacing w:val="1"/>
        </w:rPr>
        <w:t xml:space="preserve"> </w:t>
      </w:r>
      <w:r>
        <w:t>reporting</w:t>
      </w:r>
      <w:r>
        <w:rPr>
          <w:spacing w:val="1"/>
        </w:rPr>
        <w:t xml:space="preserve"> </w:t>
      </w:r>
      <w:r>
        <w:t>procedures, and</w:t>
      </w:r>
      <w:r>
        <w:rPr>
          <w:spacing w:val="1"/>
        </w:rPr>
        <w:t xml:space="preserve"> </w:t>
      </w:r>
      <w:r>
        <w:t>their</w:t>
      </w:r>
      <w:r>
        <w:rPr>
          <w:spacing w:val="1"/>
        </w:rPr>
        <w:t xml:space="preserve"> </w:t>
      </w:r>
      <w:r>
        <w:t>responsibilities</w:t>
      </w:r>
      <w:r>
        <w:rPr>
          <w:spacing w:val="1"/>
        </w:rPr>
        <w:t xml:space="preserve"> </w:t>
      </w:r>
      <w:r>
        <w:t>for</w:t>
      </w:r>
      <w:r>
        <w:rPr>
          <w:spacing w:val="1"/>
        </w:rPr>
        <w:t xml:space="preserve"> </w:t>
      </w:r>
      <w:r>
        <w:t>reporting any abuse or suspected forms of abuse or violence towards a child or student. - The</w:t>
      </w:r>
      <w:r>
        <w:rPr>
          <w:spacing w:val="1"/>
        </w:rPr>
        <w:t xml:space="preserve"> </w:t>
      </w:r>
      <w:r>
        <w:t>educational institution shall launch secure and confidential information reporting channels for</w:t>
      </w:r>
      <w:r>
        <w:rPr>
          <w:spacing w:val="1"/>
        </w:rPr>
        <w:t xml:space="preserve"> </w:t>
      </w:r>
      <w:r>
        <w:t>all</w:t>
      </w:r>
      <w:r>
        <w:rPr>
          <w:spacing w:val="-5"/>
        </w:rPr>
        <w:t xml:space="preserve"> </w:t>
      </w:r>
      <w:r>
        <w:t>personnel</w:t>
      </w:r>
      <w:r>
        <w:rPr>
          <w:spacing w:val="-4"/>
        </w:rPr>
        <w:t xml:space="preserve"> </w:t>
      </w:r>
      <w:r>
        <w:t>working</w:t>
      </w:r>
      <w:r>
        <w:rPr>
          <w:spacing w:val="-1"/>
        </w:rPr>
        <w:t xml:space="preserve"> </w:t>
      </w:r>
      <w:r>
        <w:t>for</w:t>
      </w:r>
      <w:r>
        <w:rPr>
          <w:spacing w:val="-4"/>
        </w:rPr>
        <w:t xml:space="preserve"> </w:t>
      </w:r>
      <w:r>
        <w:t>the</w:t>
      </w:r>
      <w:r>
        <w:rPr>
          <w:spacing w:val="-2"/>
        </w:rPr>
        <w:t xml:space="preserve"> </w:t>
      </w:r>
      <w:r>
        <w:t>educational institution,</w:t>
      </w:r>
      <w:r>
        <w:rPr>
          <w:spacing w:val="-4"/>
        </w:rPr>
        <w:t xml:space="preserve"> </w:t>
      </w:r>
      <w:r>
        <w:t>all</w:t>
      </w:r>
      <w:r>
        <w:rPr>
          <w:spacing w:val="-1"/>
        </w:rPr>
        <w:t xml:space="preserve"> </w:t>
      </w:r>
      <w:r>
        <w:t>students,</w:t>
      </w:r>
      <w:r>
        <w:rPr>
          <w:spacing w:val="-4"/>
        </w:rPr>
        <w:t xml:space="preserve"> </w:t>
      </w:r>
      <w:r>
        <w:t>and</w:t>
      </w:r>
      <w:r>
        <w:rPr>
          <w:spacing w:val="-4"/>
        </w:rPr>
        <w:t xml:space="preserve"> </w:t>
      </w:r>
      <w:r>
        <w:t>all parents.</w:t>
      </w:r>
    </w:p>
    <w:p w:rsidR="00FA2130" w:rsidRDefault="00FA2130">
      <w:pPr>
        <w:pStyle w:val="BodyText"/>
        <w:spacing w:before="6"/>
        <w:rPr>
          <w:sz w:val="18"/>
        </w:rPr>
      </w:pPr>
    </w:p>
    <w:p w:rsidR="00FA2130" w:rsidRDefault="0040750B">
      <w:pPr>
        <w:pStyle w:val="BodyText"/>
        <w:ind w:left="1020" w:right="981" w:firstLine="52"/>
        <w:jc w:val="both"/>
      </w:pPr>
      <w:r>
        <w:t>The educational institution shall spread awareness among students about child rights and the</w:t>
      </w:r>
      <w:r>
        <w:rPr>
          <w:spacing w:val="1"/>
        </w:rPr>
        <w:t xml:space="preserve"> </w:t>
      </w:r>
      <w:r>
        <w:t>need to report any type of abuse or suspected abuse they or other students might be exposed</w:t>
      </w:r>
      <w:r>
        <w:rPr>
          <w:spacing w:val="1"/>
        </w:rPr>
        <w:t xml:space="preserve"> </w:t>
      </w:r>
      <w:r>
        <w:t>to. - The educational institution shall spread awareness among parents about child protection</w:t>
      </w:r>
      <w:r>
        <w:rPr>
          <w:spacing w:val="1"/>
        </w:rPr>
        <w:t xml:space="preserve"> </w:t>
      </w:r>
      <w:r>
        <w:t>and</w:t>
      </w:r>
      <w:r>
        <w:rPr>
          <w:spacing w:val="-4"/>
        </w:rPr>
        <w:t xml:space="preserve"> </w:t>
      </w:r>
      <w:r>
        <w:t>the</w:t>
      </w:r>
      <w:r>
        <w:rPr>
          <w:spacing w:val="-1"/>
        </w:rPr>
        <w:t xml:space="preserve"> </w:t>
      </w:r>
      <w:r>
        <w:t>importance</w:t>
      </w:r>
      <w:r>
        <w:rPr>
          <w:spacing w:val="-1"/>
        </w:rPr>
        <w:t xml:space="preserve"> </w:t>
      </w:r>
      <w:r>
        <w:t>of their</w:t>
      </w:r>
      <w:r>
        <w:rPr>
          <w:spacing w:val="1"/>
        </w:rPr>
        <w:t xml:space="preserve"> </w:t>
      </w:r>
      <w:r>
        <w:t>role</w:t>
      </w:r>
      <w:r>
        <w:rPr>
          <w:spacing w:val="3"/>
        </w:rPr>
        <w:t xml:space="preserve"> </w:t>
      </w:r>
      <w:r>
        <w:t>in</w:t>
      </w:r>
      <w:r>
        <w:rPr>
          <w:spacing w:val="-4"/>
        </w:rPr>
        <w:t xml:space="preserve"> </w:t>
      </w:r>
      <w:r>
        <w:t>protecting children.</w:t>
      </w:r>
    </w:p>
    <w:p w:rsidR="00FA2130" w:rsidRDefault="00FA2130">
      <w:pPr>
        <w:pStyle w:val="BodyText"/>
        <w:rPr>
          <w:sz w:val="18"/>
        </w:rPr>
      </w:pPr>
    </w:p>
    <w:p w:rsidR="00FA2130" w:rsidRDefault="0040750B">
      <w:pPr>
        <w:pStyle w:val="BodyText"/>
        <w:spacing w:before="1"/>
        <w:ind w:left="1020" w:right="981" w:firstLine="52"/>
        <w:jc w:val="both"/>
      </w:pPr>
      <w:r>
        <w:t>The educational institution shall take all the necessary measures to safeguard and protect the</w:t>
      </w:r>
      <w:r>
        <w:rPr>
          <w:spacing w:val="1"/>
        </w:rPr>
        <w:t xml:space="preserve"> </w:t>
      </w:r>
      <w:r>
        <w:t>children</w:t>
      </w:r>
      <w:r>
        <w:rPr>
          <w:spacing w:val="1"/>
        </w:rPr>
        <w:t xml:space="preserve"> </w:t>
      </w:r>
      <w:r>
        <w:t>against</w:t>
      </w:r>
      <w:r>
        <w:rPr>
          <w:spacing w:val="1"/>
        </w:rPr>
        <w:t xml:space="preserve"> </w:t>
      </w:r>
      <w:r>
        <w:t>substance</w:t>
      </w:r>
      <w:r>
        <w:rPr>
          <w:spacing w:val="1"/>
        </w:rPr>
        <w:t xml:space="preserve"> </w:t>
      </w:r>
      <w:r>
        <w:t>abuse,</w:t>
      </w:r>
      <w:r>
        <w:rPr>
          <w:spacing w:val="1"/>
        </w:rPr>
        <w:t xml:space="preserve"> </w:t>
      </w:r>
      <w:r>
        <w:t>including</w:t>
      </w:r>
      <w:r>
        <w:rPr>
          <w:spacing w:val="1"/>
        </w:rPr>
        <w:t xml:space="preserve"> </w:t>
      </w:r>
      <w:r>
        <w:t>the</w:t>
      </w:r>
      <w:r>
        <w:rPr>
          <w:spacing w:val="1"/>
        </w:rPr>
        <w:t xml:space="preserve"> </w:t>
      </w:r>
      <w:r>
        <w:t>use</w:t>
      </w:r>
      <w:r>
        <w:rPr>
          <w:spacing w:val="1"/>
        </w:rPr>
        <w:t xml:space="preserve"> </w:t>
      </w:r>
      <w:r>
        <w:t>of</w:t>
      </w:r>
      <w:r>
        <w:rPr>
          <w:spacing w:val="1"/>
        </w:rPr>
        <w:t xml:space="preserve"> </w:t>
      </w:r>
      <w:r>
        <w:t>narcotic,</w:t>
      </w:r>
      <w:r>
        <w:rPr>
          <w:spacing w:val="1"/>
        </w:rPr>
        <w:t xml:space="preserve"> </w:t>
      </w:r>
      <w:r>
        <w:t>intoxicating</w:t>
      </w:r>
      <w:r>
        <w:rPr>
          <w:spacing w:val="1"/>
        </w:rPr>
        <w:t xml:space="preserve"> </w:t>
      </w:r>
      <w:r>
        <w:t>and</w:t>
      </w:r>
      <w:r>
        <w:rPr>
          <w:spacing w:val="1"/>
        </w:rPr>
        <w:t xml:space="preserve"> </w:t>
      </w:r>
      <w:r>
        <w:t>stimulant</w:t>
      </w:r>
      <w:r>
        <w:rPr>
          <w:spacing w:val="-52"/>
        </w:rPr>
        <w:t xml:space="preserve"> </w:t>
      </w:r>
      <w:r>
        <w:t>substances, all types of psychotropic substances, or the child’s involvement in their production</w:t>
      </w:r>
      <w:r>
        <w:rPr>
          <w:spacing w:val="1"/>
        </w:rPr>
        <w:t xml:space="preserve"> </w:t>
      </w:r>
      <w:r>
        <w:t>or</w:t>
      </w:r>
      <w:r>
        <w:rPr>
          <w:spacing w:val="-5"/>
        </w:rPr>
        <w:t xml:space="preserve"> </w:t>
      </w:r>
      <w:r>
        <w:t>trafficking.</w:t>
      </w:r>
    </w:p>
    <w:p w:rsidR="00FA2130" w:rsidRDefault="00FA2130">
      <w:pPr>
        <w:pStyle w:val="BodyText"/>
        <w:rPr>
          <w:sz w:val="18"/>
        </w:rPr>
      </w:pPr>
    </w:p>
    <w:p w:rsidR="00FA2130" w:rsidRDefault="0040750B">
      <w:pPr>
        <w:pStyle w:val="BodyText"/>
        <w:spacing w:before="1" w:line="242" w:lineRule="auto"/>
        <w:ind w:left="1020" w:right="985" w:firstLine="52"/>
        <w:jc w:val="both"/>
      </w:pPr>
      <w:r>
        <w:t>The educational institution shall endeavor to detect cases of abuse early, identify the risk</w:t>
      </w:r>
      <w:r>
        <w:rPr>
          <w:spacing w:val="1"/>
        </w:rPr>
        <w:t xml:space="preserve"> </w:t>
      </w:r>
      <w:r>
        <w:t>factors,</w:t>
      </w:r>
      <w:r>
        <w:rPr>
          <w:spacing w:val="1"/>
        </w:rPr>
        <w:t xml:space="preserve"> </w:t>
      </w:r>
      <w:r>
        <w:t>develop</w:t>
      </w:r>
      <w:r>
        <w:rPr>
          <w:spacing w:val="1"/>
        </w:rPr>
        <w:t xml:space="preserve"> </w:t>
      </w:r>
      <w:r>
        <w:t>the</w:t>
      </w:r>
      <w:r>
        <w:rPr>
          <w:spacing w:val="1"/>
        </w:rPr>
        <w:t xml:space="preserve"> </w:t>
      </w:r>
      <w:r>
        <w:t>appropriate</w:t>
      </w:r>
      <w:r>
        <w:rPr>
          <w:spacing w:val="1"/>
        </w:rPr>
        <w:t xml:space="preserve"> </w:t>
      </w:r>
      <w:r>
        <w:t>plans</w:t>
      </w:r>
      <w:r>
        <w:rPr>
          <w:spacing w:val="1"/>
        </w:rPr>
        <w:t xml:space="preserve"> </w:t>
      </w:r>
      <w:r>
        <w:t>and</w:t>
      </w:r>
      <w:r>
        <w:rPr>
          <w:spacing w:val="1"/>
        </w:rPr>
        <w:t xml:space="preserve"> </w:t>
      </w:r>
      <w:r>
        <w:t>programs</w:t>
      </w:r>
      <w:r>
        <w:rPr>
          <w:spacing w:val="1"/>
        </w:rPr>
        <w:t xml:space="preserve"> </w:t>
      </w:r>
      <w:r>
        <w:t>for</w:t>
      </w:r>
      <w:r>
        <w:rPr>
          <w:spacing w:val="1"/>
        </w:rPr>
        <w:t xml:space="preserve"> </w:t>
      </w:r>
      <w:r>
        <w:t>supporting</w:t>
      </w:r>
      <w:r>
        <w:rPr>
          <w:spacing w:val="1"/>
        </w:rPr>
        <w:t xml:space="preserve"> </w:t>
      </w:r>
      <w:r>
        <w:t>the</w:t>
      </w:r>
      <w:r>
        <w:rPr>
          <w:spacing w:val="1"/>
        </w:rPr>
        <w:t xml:space="preserve"> </w:t>
      </w:r>
      <w:r>
        <w:t>students</w:t>
      </w:r>
      <w:r>
        <w:rPr>
          <w:spacing w:val="1"/>
        </w:rPr>
        <w:t xml:space="preserve"> </w:t>
      </w:r>
      <w:r>
        <w:t>through</w:t>
      </w:r>
      <w:r>
        <w:rPr>
          <w:spacing w:val="-52"/>
        </w:rPr>
        <w:t xml:space="preserve"> </w:t>
      </w:r>
      <w:r>
        <w:t>enhancing the competence of the child protection professionals in the institution and through</w:t>
      </w:r>
      <w:r>
        <w:rPr>
          <w:spacing w:val="1"/>
        </w:rPr>
        <w:t xml:space="preserve"> </w:t>
      </w:r>
      <w:r>
        <w:t>the</w:t>
      </w:r>
      <w:r>
        <w:rPr>
          <w:spacing w:val="-2"/>
        </w:rPr>
        <w:t xml:space="preserve"> </w:t>
      </w:r>
      <w:r>
        <w:t>use</w:t>
      </w:r>
      <w:r>
        <w:rPr>
          <w:spacing w:val="-2"/>
        </w:rPr>
        <w:t xml:space="preserve"> </w:t>
      </w:r>
      <w:r>
        <w:t>of</w:t>
      </w:r>
      <w:r>
        <w:rPr>
          <w:spacing w:val="-3"/>
        </w:rPr>
        <w:t xml:space="preserve"> </w:t>
      </w:r>
      <w:r>
        <w:t>assessment</w:t>
      </w:r>
      <w:r>
        <w:rPr>
          <w:spacing w:val="-2"/>
        </w:rPr>
        <w:t xml:space="preserve"> </w:t>
      </w:r>
      <w:r>
        <w:t>tools</w:t>
      </w:r>
      <w:r>
        <w:rPr>
          <w:spacing w:val="-1"/>
        </w:rPr>
        <w:t xml:space="preserve"> </w:t>
      </w:r>
      <w:r>
        <w:t>for</w:t>
      </w:r>
      <w:r>
        <w:rPr>
          <w:spacing w:val="-4"/>
        </w:rPr>
        <w:t xml:space="preserve"> </w:t>
      </w:r>
      <w:r>
        <w:t>early</w:t>
      </w:r>
      <w:r>
        <w:rPr>
          <w:spacing w:val="3"/>
        </w:rPr>
        <w:t xml:space="preserve"> </w:t>
      </w:r>
      <w:r>
        <w:t>intervention</w:t>
      </w:r>
      <w:r>
        <w:rPr>
          <w:spacing w:val="6"/>
        </w:rPr>
        <w:t xml:space="preserve"> </w:t>
      </w:r>
      <w:r>
        <w:t>and</w:t>
      </w:r>
      <w:r>
        <w:rPr>
          <w:spacing w:val="-4"/>
        </w:rPr>
        <w:t xml:space="preserve"> </w:t>
      </w:r>
      <w:r>
        <w:t>awareness</w:t>
      </w:r>
      <w:r>
        <w:rPr>
          <w:spacing w:val="-1"/>
        </w:rPr>
        <w:t xml:space="preserve"> </w:t>
      </w:r>
      <w:r>
        <w:t>campaigns.</w:t>
      </w:r>
    </w:p>
    <w:p w:rsidR="00FA2130" w:rsidRDefault="0040750B">
      <w:pPr>
        <w:pStyle w:val="BodyText"/>
        <w:spacing w:before="213"/>
        <w:ind w:left="1020" w:right="983" w:firstLine="52"/>
        <w:jc w:val="both"/>
      </w:pPr>
      <w:r>
        <w:t>The educational institution shall ensure that confidential information about every student is</w:t>
      </w:r>
      <w:r>
        <w:rPr>
          <w:spacing w:val="1"/>
        </w:rPr>
        <w:t xml:space="preserve"> </w:t>
      </w:r>
      <w:r>
        <w:t>protected.</w:t>
      </w:r>
      <w:r>
        <w:rPr>
          <w:spacing w:val="33"/>
        </w:rPr>
        <w:t xml:space="preserve"> </w:t>
      </w:r>
      <w:r>
        <w:t>Moreover,</w:t>
      </w:r>
      <w:r>
        <w:rPr>
          <w:spacing w:val="30"/>
        </w:rPr>
        <w:t xml:space="preserve"> </w:t>
      </w:r>
      <w:r>
        <w:t>the</w:t>
      </w:r>
      <w:r>
        <w:rPr>
          <w:spacing w:val="33"/>
        </w:rPr>
        <w:t xml:space="preserve"> </w:t>
      </w:r>
      <w:r>
        <w:t>educational</w:t>
      </w:r>
      <w:r>
        <w:rPr>
          <w:spacing w:val="34"/>
        </w:rPr>
        <w:t xml:space="preserve"> </w:t>
      </w:r>
      <w:r>
        <w:t>institution</w:t>
      </w:r>
      <w:r>
        <w:rPr>
          <w:spacing w:val="35"/>
        </w:rPr>
        <w:t xml:space="preserve"> </w:t>
      </w:r>
      <w:r>
        <w:t>shall</w:t>
      </w:r>
      <w:r>
        <w:rPr>
          <w:spacing w:val="30"/>
        </w:rPr>
        <w:t xml:space="preserve"> </w:t>
      </w:r>
      <w:r>
        <w:t>not</w:t>
      </w:r>
      <w:r>
        <w:rPr>
          <w:spacing w:val="33"/>
        </w:rPr>
        <w:t xml:space="preserve"> </w:t>
      </w:r>
      <w:r>
        <w:t>announce</w:t>
      </w:r>
      <w:r>
        <w:rPr>
          <w:spacing w:val="32"/>
        </w:rPr>
        <w:t xml:space="preserve"> </w:t>
      </w:r>
      <w:r>
        <w:t>the</w:t>
      </w:r>
      <w:r>
        <w:rPr>
          <w:spacing w:val="33"/>
        </w:rPr>
        <w:t xml:space="preserve"> </w:t>
      </w:r>
      <w:r>
        <w:t>names</w:t>
      </w:r>
      <w:r>
        <w:rPr>
          <w:spacing w:val="34"/>
        </w:rPr>
        <w:t xml:space="preserve"> </w:t>
      </w:r>
      <w:r>
        <w:t>of</w:t>
      </w:r>
      <w:r>
        <w:rPr>
          <w:spacing w:val="31"/>
        </w:rPr>
        <w:t xml:space="preserve"> </w:t>
      </w:r>
      <w:r>
        <w:t>students,</w:t>
      </w:r>
    </w:p>
    <w:p w:rsidR="00FA2130" w:rsidRDefault="00FA2130">
      <w:pPr>
        <w:jc w:val="both"/>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right="991"/>
        <w:jc w:val="both"/>
      </w:pPr>
      <w:r>
        <w:lastRenderedPageBreak/>
        <w:t>their families or any sensitive or personal information that could harm the reputation of the</w:t>
      </w:r>
      <w:r>
        <w:rPr>
          <w:spacing w:val="1"/>
        </w:rPr>
        <w:t xml:space="preserve"> </w:t>
      </w:r>
      <w:r>
        <w:t>child</w:t>
      </w:r>
      <w:r>
        <w:rPr>
          <w:spacing w:val="-4"/>
        </w:rPr>
        <w:t xml:space="preserve"> </w:t>
      </w:r>
      <w:r>
        <w:t>or</w:t>
      </w:r>
      <w:r>
        <w:rPr>
          <w:spacing w:val="-4"/>
        </w:rPr>
        <w:t xml:space="preserve"> </w:t>
      </w:r>
      <w:r>
        <w:t>his family.</w:t>
      </w:r>
    </w:p>
    <w:p w:rsidR="00FA2130" w:rsidRDefault="00FA2130">
      <w:pPr>
        <w:pStyle w:val="BodyText"/>
        <w:spacing w:before="1"/>
        <w:rPr>
          <w:sz w:val="18"/>
        </w:rPr>
      </w:pPr>
    </w:p>
    <w:p w:rsidR="00FA2130" w:rsidRDefault="0040750B">
      <w:pPr>
        <w:pStyle w:val="BodyText"/>
        <w:ind w:left="1020" w:right="988"/>
        <w:jc w:val="both"/>
      </w:pPr>
      <w:r>
        <w:t>The</w:t>
      </w:r>
      <w:r>
        <w:rPr>
          <w:spacing w:val="-4"/>
        </w:rPr>
        <w:t xml:space="preserve"> </w:t>
      </w:r>
      <w:r>
        <w:t>educational</w:t>
      </w:r>
      <w:r>
        <w:rPr>
          <w:spacing w:val="-6"/>
        </w:rPr>
        <w:t xml:space="preserve"> </w:t>
      </w:r>
      <w:r>
        <w:t>institution</w:t>
      </w:r>
      <w:r>
        <w:rPr>
          <w:spacing w:val="-2"/>
        </w:rPr>
        <w:t xml:space="preserve"> </w:t>
      </w:r>
      <w:r>
        <w:t>shall</w:t>
      </w:r>
      <w:r>
        <w:rPr>
          <w:spacing w:val="-2"/>
        </w:rPr>
        <w:t xml:space="preserve"> </w:t>
      </w:r>
      <w:r>
        <w:t>obtain</w:t>
      </w:r>
      <w:r>
        <w:rPr>
          <w:spacing w:val="-5"/>
        </w:rPr>
        <w:t xml:space="preserve"> </w:t>
      </w:r>
      <w:r>
        <w:t>consent</w:t>
      </w:r>
      <w:r>
        <w:rPr>
          <w:spacing w:val="-4"/>
        </w:rPr>
        <w:t xml:space="preserve"> </w:t>
      </w:r>
      <w:r>
        <w:t>from</w:t>
      </w:r>
      <w:r>
        <w:rPr>
          <w:spacing w:val="-4"/>
        </w:rPr>
        <w:t xml:space="preserve"> </w:t>
      </w:r>
      <w:r>
        <w:t>a</w:t>
      </w:r>
      <w:r>
        <w:rPr>
          <w:spacing w:val="-4"/>
        </w:rPr>
        <w:t xml:space="preserve"> </w:t>
      </w:r>
      <w:r>
        <w:t>child’s</w:t>
      </w:r>
      <w:r>
        <w:rPr>
          <w:spacing w:val="-3"/>
        </w:rPr>
        <w:t xml:space="preserve"> </w:t>
      </w:r>
      <w:r>
        <w:t>parent</w:t>
      </w:r>
      <w:r>
        <w:rPr>
          <w:spacing w:val="-3"/>
        </w:rPr>
        <w:t xml:space="preserve"> </w:t>
      </w:r>
      <w:r>
        <w:t>when necessary</w:t>
      </w:r>
      <w:r>
        <w:rPr>
          <w:spacing w:val="-3"/>
        </w:rPr>
        <w:t xml:space="preserve"> </w:t>
      </w:r>
      <w:r>
        <w:t>to</w:t>
      </w:r>
      <w:r>
        <w:rPr>
          <w:spacing w:val="-6"/>
        </w:rPr>
        <w:t xml:space="preserve"> </w:t>
      </w:r>
      <w:r>
        <w:t>use</w:t>
      </w:r>
      <w:r>
        <w:rPr>
          <w:spacing w:val="-3"/>
        </w:rPr>
        <w:t xml:space="preserve"> </w:t>
      </w:r>
      <w:r>
        <w:t>the</w:t>
      </w:r>
      <w:r>
        <w:rPr>
          <w:spacing w:val="-52"/>
        </w:rPr>
        <w:t xml:space="preserve"> </w:t>
      </w:r>
      <w:r>
        <w:t>child’s</w:t>
      </w:r>
      <w:r>
        <w:rPr>
          <w:spacing w:val="1"/>
        </w:rPr>
        <w:t xml:space="preserve"> </w:t>
      </w:r>
      <w:r>
        <w:t>personal</w:t>
      </w:r>
      <w:r>
        <w:rPr>
          <w:spacing w:val="1"/>
        </w:rPr>
        <w:t xml:space="preserve"> </w:t>
      </w:r>
      <w:r>
        <w:t>photograph</w:t>
      </w:r>
      <w:r>
        <w:rPr>
          <w:spacing w:val="1"/>
        </w:rPr>
        <w:t xml:space="preserve"> </w:t>
      </w:r>
      <w:r>
        <w:t>or</w:t>
      </w:r>
      <w:r>
        <w:rPr>
          <w:spacing w:val="1"/>
        </w:rPr>
        <w:t xml:space="preserve"> </w:t>
      </w:r>
      <w:r>
        <w:t>any</w:t>
      </w:r>
      <w:r>
        <w:rPr>
          <w:spacing w:val="1"/>
        </w:rPr>
        <w:t xml:space="preserve"> </w:t>
      </w:r>
      <w:r>
        <w:t>information</w:t>
      </w:r>
      <w:r>
        <w:rPr>
          <w:spacing w:val="1"/>
        </w:rPr>
        <w:t xml:space="preserve"> </w:t>
      </w:r>
      <w:r>
        <w:t>via</w:t>
      </w:r>
      <w:r>
        <w:rPr>
          <w:spacing w:val="1"/>
        </w:rPr>
        <w:t xml:space="preserve"> </w:t>
      </w:r>
      <w:r>
        <w:t>the</w:t>
      </w:r>
      <w:r>
        <w:rPr>
          <w:spacing w:val="1"/>
        </w:rPr>
        <w:t xml:space="preserve"> </w:t>
      </w:r>
      <w:r>
        <w:t>media</w:t>
      </w:r>
      <w:r>
        <w:rPr>
          <w:spacing w:val="1"/>
        </w:rPr>
        <w:t xml:space="preserve"> </w:t>
      </w:r>
      <w:r>
        <w:t>or</w:t>
      </w:r>
      <w:r>
        <w:rPr>
          <w:spacing w:val="1"/>
        </w:rPr>
        <w:t xml:space="preserve"> </w:t>
      </w:r>
      <w:r>
        <w:t>for</w:t>
      </w:r>
      <w:r>
        <w:rPr>
          <w:spacing w:val="1"/>
        </w:rPr>
        <w:t xml:space="preserve"> </w:t>
      </w:r>
      <w:r>
        <w:t>any</w:t>
      </w:r>
      <w:r>
        <w:rPr>
          <w:spacing w:val="1"/>
        </w:rPr>
        <w:t xml:space="preserve"> </w:t>
      </w:r>
      <w:r>
        <w:t>other</w:t>
      </w:r>
      <w:r>
        <w:rPr>
          <w:spacing w:val="1"/>
        </w:rPr>
        <w:t xml:space="preserve"> </w:t>
      </w:r>
      <w:r>
        <w:t>posts</w:t>
      </w:r>
      <w:r>
        <w:rPr>
          <w:spacing w:val="1"/>
        </w:rPr>
        <w:t xml:space="preserve"> </w:t>
      </w:r>
      <w:r>
        <w:t>or</w:t>
      </w:r>
      <w:r>
        <w:rPr>
          <w:spacing w:val="1"/>
        </w:rPr>
        <w:t xml:space="preserve"> </w:t>
      </w:r>
      <w:r>
        <w:t>publications.</w:t>
      </w:r>
    </w:p>
    <w:p w:rsidR="00FA2130" w:rsidRDefault="00FA2130">
      <w:pPr>
        <w:pStyle w:val="BodyText"/>
        <w:spacing w:before="1"/>
        <w:rPr>
          <w:sz w:val="18"/>
        </w:rPr>
      </w:pPr>
    </w:p>
    <w:p w:rsidR="00FA2130" w:rsidRDefault="0040750B">
      <w:pPr>
        <w:pStyle w:val="BodyText"/>
        <w:spacing w:line="242" w:lineRule="auto"/>
        <w:ind w:left="1020" w:right="982" w:firstLine="52"/>
        <w:jc w:val="both"/>
      </w:pPr>
      <w:r>
        <w:t>The personnel working for the educational institution may not share the personal or medical</w:t>
      </w:r>
      <w:r>
        <w:rPr>
          <w:spacing w:val="1"/>
        </w:rPr>
        <w:t xml:space="preserve"> </w:t>
      </w:r>
      <w:r>
        <w:t>records of the students except in the following cases or with the following relevant persons and</w:t>
      </w:r>
      <w:r>
        <w:rPr>
          <w:spacing w:val="-52"/>
        </w:rPr>
        <w:t xml:space="preserve"> </w:t>
      </w:r>
      <w:r>
        <w:t>bodies:</w:t>
      </w:r>
    </w:p>
    <w:p w:rsidR="00FA2130" w:rsidRDefault="00FA2130">
      <w:pPr>
        <w:pStyle w:val="BodyText"/>
        <w:spacing w:before="9"/>
        <w:rPr>
          <w:sz w:val="17"/>
        </w:rPr>
      </w:pPr>
    </w:p>
    <w:p w:rsidR="00FA2130" w:rsidRDefault="0040750B" w:rsidP="008E7E0E">
      <w:pPr>
        <w:pStyle w:val="ListParagraph"/>
        <w:numPr>
          <w:ilvl w:val="0"/>
          <w:numId w:val="22"/>
        </w:numPr>
        <w:tabs>
          <w:tab w:val="left" w:pos="1347"/>
        </w:tabs>
        <w:ind w:right="994" w:firstLine="52"/>
        <w:jc w:val="both"/>
        <w:rPr>
          <w:sz w:val="24"/>
        </w:rPr>
      </w:pPr>
      <w:r>
        <w:rPr>
          <w:sz w:val="24"/>
        </w:rPr>
        <w:t>Temporary referral or transfer for providing a specific treatment, carrying out diagnostic</w:t>
      </w:r>
      <w:r>
        <w:rPr>
          <w:spacing w:val="1"/>
          <w:sz w:val="24"/>
        </w:rPr>
        <w:t xml:space="preserve"> </w:t>
      </w:r>
      <w:r>
        <w:rPr>
          <w:sz w:val="24"/>
        </w:rPr>
        <w:t>procedures or</w:t>
      </w:r>
      <w:r>
        <w:rPr>
          <w:spacing w:val="-4"/>
          <w:sz w:val="24"/>
        </w:rPr>
        <w:t xml:space="preserve"> </w:t>
      </w:r>
      <w:r>
        <w:rPr>
          <w:sz w:val="24"/>
        </w:rPr>
        <w:t>in</w:t>
      </w:r>
      <w:r>
        <w:rPr>
          <w:spacing w:val="-3"/>
          <w:sz w:val="24"/>
        </w:rPr>
        <w:t xml:space="preserve"> </w:t>
      </w:r>
      <w:r>
        <w:rPr>
          <w:sz w:val="24"/>
        </w:rPr>
        <w:t>cases</w:t>
      </w:r>
      <w:r>
        <w:rPr>
          <w:spacing w:val="1"/>
          <w:sz w:val="24"/>
        </w:rPr>
        <w:t xml:space="preserve"> </w:t>
      </w:r>
      <w:r>
        <w:rPr>
          <w:sz w:val="24"/>
        </w:rPr>
        <w:t>of</w:t>
      </w:r>
      <w:r>
        <w:rPr>
          <w:spacing w:val="-3"/>
          <w:sz w:val="24"/>
        </w:rPr>
        <w:t xml:space="preserve"> </w:t>
      </w:r>
      <w:r>
        <w:rPr>
          <w:sz w:val="24"/>
        </w:rPr>
        <w:t>emergency.</w:t>
      </w:r>
    </w:p>
    <w:p w:rsidR="00FA2130" w:rsidRDefault="00FA2130">
      <w:pPr>
        <w:pStyle w:val="BodyText"/>
        <w:spacing w:before="1"/>
        <w:rPr>
          <w:sz w:val="18"/>
        </w:rPr>
      </w:pPr>
    </w:p>
    <w:p w:rsidR="00FA2130" w:rsidRDefault="0040750B" w:rsidP="008E7E0E">
      <w:pPr>
        <w:pStyle w:val="ListParagraph"/>
        <w:numPr>
          <w:ilvl w:val="0"/>
          <w:numId w:val="22"/>
        </w:numPr>
        <w:tabs>
          <w:tab w:val="left" w:pos="1299"/>
        </w:tabs>
        <w:ind w:right="987" w:firstLine="0"/>
        <w:jc w:val="both"/>
        <w:rPr>
          <w:sz w:val="24"/>
        </w:rPr>
      </w:pPr>
      <w:r>
        <w:rPr>
          <w:sz w:val="24"/>
        </w:rPr>
        <w:t>If there is any public health threat when negligence in submitting the information could</w:t>
      </w:r>
      <w:r>
        <w:rPr>
          <w:spacing w:val="1"/>
          <w:sz w:val="24"/>
        </w:rPr>
        <w:t xml:space="preserve"> </w:t>
      </w:r>
      <w:r>
        <w:rPr>
          <w:sz w:val="24"/>
        </w:rPr>
        <w:t>cause</w:t>
      </w:r>
      <w:r>
        <w:rPr>
          <w:spacing w:val="1"/>
          <w:sz w:val="24"/>
        </w:rPr>
        <w:t xml:space="preserve"> </w:t>
      </w:r>
      <w:r>
        <w:rPr>
          <w:sz w:val="24"/>
        </w:rPr>
        <w:t>to</w:t>
      </w:r>
      <w:r>
        <w:rPr>
          <w:spacing w:val="1"/>
          <w:sz w:val="24"/>
        </w:rPr>
        <w:t xml:space="preserve"> </w:t>
      </w:r>
      <w:r>
        <w:rPr>
          <w:sz w:val="24"/>
        </w:rPr>
        <w:t>endanger</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or</w:t>
      </w:r>
      <w:r>
        <w:rPr>
          <w:spacing w:val="1"/>
          <w:sz w:val="24"/>
        </w:rPr>
        <w:t xml:space="preserve"> </w:t>
      </w:r>
      <w:r>
        <w:rPr>
          <w:sz w:val="24"/>
        </w:rPr>
        <w:t>others</w:t>
      </w:r>
      <w:r>
        <w:rPr>
          <w:spacing w:val="1"/>
          <w:sz w:val="24"/>
        </w:rPr>
        <w:t xml:space="preserve"> </w:t>
      </w:r>
      <w:r>
        <w:rPr>
          <w:sz w:val="24"/>
        </w:rPr>
        <w:t>and</w:t>
      </w:r>
      <w:r>
        <w:rPr>
          <w:spacing w:val="1"/>
          <w:sz w:val="24"/>
        </w:rPr>
        <w:t xml:space="preserve"> </w:t>
      </w:r>
      <w:r>
        <w:rPr>
          <w:sz w:val="24"/>
        </w:rPr>
        <w:t>potentially</w:t>
      </w:r>
      <w:r>
        <w:rPr>
          <w:spacing w:val="1"/>
          <w:sz w:val="24"/>
        </w:rPr>
        <w:t xml:space="preserve"> </w:t>
      </w:r>
      <w:r>
        <w:rPr>
          <w:sz w:val="24"/>
        </w:rPr>
        <w:t>lead</w:t>
      </w:r>
      <w:r>
        <w:rPr>
          <w:spacing w:val="1"/>
          <w:sz w:val="24"/>
        </w:rPr>
        <w:t xml:space="preserve"> </w:t>
      </w:r>
      <w:r>
        <w:rPr>
          <w:sz w:val="24"/>
        </w:rPr>
        <w:t>to</w:t>
      </w:r>
      <w:r>
        <w:rPr>
          <w:spacing w:val="1"/>
          <w:sz w:val="24"/>
        </w:rPr>
        <w:t xml:space="preserve"> </w:t>
      </w:r>
      <w:r>
        <w:rPr>
          <w:sz w:val="24"/>
        </w:rPr>
        <w:t>death,</w:t>
      </w:r>
      <w:r>
        <w:rPr>
          <w:spacing w:val="1"/>
          <w:sz w:val="24"/>
        </w:rPr>
        <w:t xml:space="preserve"> </w:t>
      </w:r>
      <w:r>
        <w:rPr>
          <w:sz w:val="24"/>
        </w:rPr>
        <w:t>severe</w:t>
      </w:r>
      <w:r>
        <w:rPr>
          <w:spacing w:val="1"/>
          <w:sz w:val="24"/>
        </w:rPr>
        <w:t xml:space="preserve"> </w:t>
      </w:r>
      <w:r>
        <w:rPr>
          <w:sz w:val="24"/>
        </w:rPr>
        <w:t>injury</w:t>
      </w:r>
      <w:r>
        <w:rPr>
          <w:spacing w:val="1"/>
          <w:sz w:val="24"/>
        </w:rPr>
        <w:t xml:space="preserve"> </w:t>
      </w:r>
      <w:r>
        <w:rPr>
          <w:sz w:val="24"/>
        </w:rPr>
        <w:t>or</w:t>
      </w:r>
      <w:r>
        <w:rPr>
          <w:spacing w:val="1"/>
          <w:sz w:val="24"/>
        </w:rPr>
        <w:t xml:space="preserve"> </w:t>
      </w:r>
      <w:r>
        <w:rPr>
          <w:sz w:val="24"/>
        </w:rPr>
        <w:t>infectious</w:t>
      </w:r>
      <w:r>
        <w:rPr>
          <w:spacing w:val="-1"/>
          <w:sz w:val="24"/>
        </w:rPr>
        <w:t xml:space="preserve"> </w:t>
      </w:r>
      <w:r>
        <w:rPr>
          <w:sz w:val="24"/>
        </w:rPr>
        <w:t>disease.</w:t>
      </w:r>
    </w:p>
    <w:p w:rsidR="00FA2130" w:rsidRDefault="00FA2130">
      <w:pPr>
        <w:pStyle w:val="BodyText"/>
        <w:spacing w:before="1"/>
        <w:rPr>
          <w:sz w:val="18"/>
        </w:rPr>
      </w:pPr>
    </w:p>
    <w:p w:rsidR="00FA2130" w:rsidRDefault="0040750B" w:rsidP="008E7E0E">
      <w:pPr>
        <w:pStyle w:val="ListParagraph"/>
        <w:numPr>
          <w:ilvl w:val="0"/>
          <w:numId w:val="22"/>
        </w:numPr>
        <w:tabs>
          <w:tab w:val="left" w:pos="1328"/>
        </w:tabs>
        <w:ind w:right="988" w:firstLine="52"/>
        <w:jc w:val="both"/>
        <w:rPr>
          <w:sz w:val="24"/>
        </w:rPr>
      </w:pPr>
      <w:r>
        <w:rPr>
          <w:sz w:val="24"/>
        </w:rPr>
        <w:t>When working with the Child Protection Unit - The educational institution staff shall never</w:t>
      </w:r>
      <w:r>
        <w:rPr>
          <w:spacing w:val="1"/>
          <w:sz w:val="24"/>
        </w:rPr>
        <w:t xml:space="preserve"> </w:t>
      </w:r>
      <w:r>
        <w:rPr>
          <w:sz w:val="24"/>
        </w:rPr>
        <w:t>discuss any existing or closed cases with mass media or third parties, other employees or</w:t>
      </w:r>
      <w:r>
        <w:rPr>
          <w:spacing w:val="1"/>
          <w:sz w:val="24"/>
        </w:rPr>
        <w:t xml:space="preserve"> </w:t>
      </w:r>
      <w:r>
        <w:rPr>
          <w:sz w:val="24"/>
        </w:rPr>
        <w:t>unauthorized</w:t>
      </w:r>
      <w:r>
        <w:rPr>
          <w:spacing w:val="1"/>
          <w:sz w:val="24"/>
        </w:rPr>
        <w:t xml:space="preserve"> </w:t>
      </w:r>
      <w:r>
        <w:rPr>
          <w:sz w:val="24"/>
        </w:rPr>
        <w:t>persons, except</w:t>
      </w:r>
      <w:r>
        <w:rPr>
          <w:spacing w:val="1"/>
          <w:sz w:val="24"/>
        </w:rPr>
        <w:t xml:space="preserve"> </w:t>
      </w:r>
      <w:r>
        <w:rPr>
          <w:sz w:val="24"/>
        </w:rPr>
        <w:t>when</w:t>
      </w:r>
      <w:r>
        <w:rPr>
          <w:spacing w:val="1"/>
          <w:sz w:val="24"/>
        </w:rPr>
        <w:t xml:space="preserve"> </w:t>
      </w:r>
      <w:r>
        <w:rPr>
          <w:sz w:val="24"/>
        </w:rPr>
        <w:t>required</w:t>
      </w:r>
      <w:r>
        <w:rPr>
          <w:spacing w:val="1"/>
          <w:sz w:val="24"/>
        </w:rPr>
        <w:t xml:space="preserve"> </w:t>
      </w:r>
      <w:r>
        <w:rPr>
          <w:sz w:val="24"/>
        </w:rPr>
        <w:t>to do</w:t>
      </w:r>
      <w:r>
        <w:rPr>
          <w:spacing w:val="1"/>
          <w:sz w:val="24"/>
        </w:rPr>
        <w:t xml:space="preserve"> </w:t>
      </w:r>
      <w:r>
        <w:rPr>
          <w:sz w:val="24"/>
        </w:rPr>
        <w:t>so by</w:t>
      </w:r>
      <w:r>
        <w:rPr>
          <w:spacing w:val="1"/>
          <w:sz w:val="24"/>
        </w:rPr>
        <w:t xml:space="preserve"> </w:t>
      </w:r>
      <w:r>
        <w:rPr>
          <w:sz w:val="24"/>
        </w:rPr>
        <w:t>investigative</w:t>
      </w:r>
      <w:r>
        <w:rPr>
          <w:spacing w:val="1"/>
          <w:sz w:val="24"/>
        </w:rPr>
        <w:t xml:space="preserve"> </w:t>
      </w:r>
      <w:r>
        <w:rPr>
          <w:sz w:val="24"/>
        </w:rPr>
        <w:t>bodies</w:t>
      </w:r>
      <w:r>
        <w:rPr>
          <w:spacing w:val="1"/>
          <w:sz w:val="24"/>
        </w:rPr>
        <w:t xml:space="preserve"> </w:t>
      </w:r>
      <w:r>
        <w:rPr>
          <w:sz w:val="24"/>
        </w:rPr>
        <w:t>and</w:t>
      </w:r>
      <w:r>
        <w:rPr>
          <w:spacing w:val="54"/>
          <w:sz w:val="24"/>
        </w:rPr>
        <w:t xml:space="preserve"> </w:t>
      </w:r>
      <w:r>
        <w:rPr>
          <w:sz w:val="24"/>
        </w:rPr>
        <w:t>judicial</w:t>
      </w:r>
      <w:r>
        <w:rPr>
          <w:spacing w:val="1"/>
          <w:sz w:val="24"/>
        </w:rPr>
        <w:t xml:space="preserve"> </w:t>
      </w:r>
      <w:r>
        <w:rPr>
          <w:sz w:val="24"/>
        </w:rPr>
        <w:t>bodies within</w:t>
      </w:r>
      <w:r>
        <w:rPr>
          <w:spacing w:val="-3"/>
          <w:sz w:val="24"/>
        </w:rPr>
        <w:t xml:space="preserve"> </w:t>
      </w:r>
      <w:r>
        <w:rPr>
          <w:sz w:val="24"/>
        </w:rPr>
        <w:t>the</w:t>
      </w:r>
      <w:r>
        <w:rPr>
          <w:spacing w:val="3"/>
          <w:sz w:val="24"/>
        </w:rPr>
        <w:t xml:space="preserve"> </w:t>
      </w:r>
      <w:r>
        <w:rPr>
          <w:sz w:val="24"/>
        </w:rPr>
        <w:t>limits of legal</w:t>
      </w:r>
      <w:r>
        <w:rPr>
          <w:spacing w:val="-4"/>
          <w:sz w:val="24"/>
        </w:rPr>
        <w:t xml:space="preserve"> </w:t>
      </w:r>
      <w:r>
        <w:rPr>
          <w:sz w:val="24"/>
        </w:rPr>
        <w:t>liability.</w:t>
      </w:r>
    </w:p>
    <w:p w:rsidR="00FA2130" w:rsidRDefault="00FA2130">
      <w:pPr>
        <w:pStyle w:val="BodyText"/>
        <w:spacing w:before="5"/>
        <w:rPr>
          <w:sz w:val="18"/>
        </w:rPr>
      </w:pPr>
    </w:p>
    <w:p w:rsidR="00FA2130" w:rsidRDefault="0040750B">
      <w:pPr>
        <w:pStyle w:val="BodyText"/>
        <w:spacing w:before="1"/>
        <w:ind w:left="1020" w:right="982"/>
        <w:jc w:val="both"/>
      </w:pPr>
      <w:r>
        <w:t>The</w:t>
      </w:r>
      <w:r>
        <w:rPr>
          <w:spacing w:val="1"/>
        </w:rPr>
        <w:t xml:space="preserve"> </w:t>
      </w:r>
      <w:r>
        <w:t>educational</w:t>
      </w:r>
      <w:r>
        <w:rPr>
          <w:spacing w:val="1"/>
        </w:rPr>
        <w:t xml:space="preserve"> </w:t>
      </w:r>
      <w:r>
        <w:t>institution</w:t>
      </w:r>
      <w:r>
        <w:rPr>
          <w:spacing w:val="1"/>
        </w:rPr>
        <w:t xml:space="preserve"> </w:t>
      </w:r>
      <w:r>
        <w:t>shall</w:t>
      </w:r>
      <w:r>
        <w:rPr>
          <w:spacing w:val="1"/>
        </w:rPr>
        <w:t xml:space="preserve"> </w:t>
      </w:r>
      <w:r>
        <w:t>supervise</w:t>
      </w:r>
      <w:r>
        <w:rPr>
          <w:spacing w:val="1"/>
        </w:rPr>
        <w:t xml:space="preserve"> </w:t>
      </w:r>
      <w:r>
        <w:t>the</w:t>
      </w:r>
      <w:r>
        <w:rPr>
          <w:spacing w:val="1"/>
        </w:rPr>
        <w:t xml:space="preserve"> </w:t>
      </w:r>
      <w:r>
        <w:t>implementation</w:t>
      </w:r>
      <w:r>
        <w:rPr>
          <w:spacing w:val="1"/>
        </w:rPr>
        <w:t xml:space="preserve"> </w:t>
      </w:r>
      <w:r>
        <w:t>of</w:t>
      </w:r>
      <w:r>
        <w:rPr>
          <w:spacing w:val="1"/>
        </w:rPr>
        <w:t xml:space="preserve"> </w:t>
      </w:r>
      <w:r>
        <w:t>vocational</w:t>
      </w:r>
      <w:r>
        <w:rPr>
          <w:spacing w:val="54"/>
        </w:rPr>
        <w:t xml:space="preserve"> </w:t>
      </w:r>
      <w:r>
        <w:t>development</w:t>
      </w:r>
      <w:r>
        <w:rPr>
          <w:spacing w:val="1"/>
        </w:rPr>
        <w:t xml:space="preserve"> </w:t>
      </w:r>
      <w:r>
        <w:t>plans, awareness-raising, training, and qualification programs for all the personnel, associates</w:t>
      </w:r>
      <w:r>
        <w:rPr>
          <w:spacing w:val="1"/>
        </w:rPr>
        <w:t xml:space="preserve"> </w:t>
      </w:r>
      <w:r>
        <w:t>and partners in respect of all that is related to the child rights and protection, and types of child</w:t>
      </w:r>
      <w:r>
        <w:rPr>
          <w:spacing w:val="-52"/>
        </w:rPr>
        <w:t xml:space="preserve"> </w:t>
      </w:r>
      <w:r>
        <w:t>abuse.</w:t>
      </w:r>
      <w:r>
        <w:rPr>
          <w:spacing w:val="1"/>
        </w:rPr>
        <w:t xml:space="preserve"> </w:t>
      </w:r>
      <w:r>
        <w:t>The educational</w:t>
      </w:r>
      <w:r>
        <w:rPr>
          <w:spacing w:val="1"/>
        </w:rPr>
        <w:t xml:space="preserve"> </w:t>
      </w:r>
      <w:r>
        <w:t>institution shall also supervise the implementation</w:t>
      </w:r>
      <w:r>
        <w:rPr>
          <w:spacing w:val="1"/>
        </w:rPr>
        <w:t xml:space="preserve"> </w:t>
      </w:r>
      <w:r>
        <w:t>of</w:t>
      </w:r>
      <w:r>
        <w:rPr>
          <w:spacing w:val="1"/>
        </w:rPr>
        <w:t xml:space="preserve"> </w:t>
      </w:r>
      <w:r>
        <w:t>plans</w:t>
      </w:r>
      <w:r>
        <w:rPr>
          <w:spacing w:val="54"/>
        </w:rPr>
        <w:t xml:space="preserve"> </w:t>
      </w:r>
      <w:r>
        <w:t>and tools</w:t>
      </w:r>
      <w:r>
        <w:rPr>
          <w:spacing w:val="1"/>
        </w:rPr>
        <w:t xml:space="preserve"> </w:t>
      </w:r>
      <w:r>
        <w:t>for modifying children’s behavior, methods</w:t>
      </w:r>
      <w:r>
        <w:rPr>
          <w:spacing w:val="1"/>
        </w:rPr>
        <w:t xml:space="preserve"> </w:t>
      </w:r>
      <w:r>
        <w:t>for dealing with</w:t>
      </w:r>
      <w:r>
        <w:rPr>
          <w:spacing w:val="1"/>
        </w:rPr>
        <w:t xml:space="preserve"> </w:t>
      </w:r>
      <w:r>
        <w:t>child, training the children</w:t>
      </w:r>
      <w:r>
        <w:rPr>
          <w:spacing w:val="1"/>
        </w:rPr>
        <w:t xml:space="preserve"> </w:t>
      </w:r>
      <w:r>
        <w:t>on</w:t>
      </w:r>
      <w:r>
        <w:rPr>
          <w:spacing w:val="1"/>
        </w:rPr>
        <w:t xml:space="preserve"> </w:t>
      </w:r>
      <w:r>
        <w:t>applying the</w:t>
      </w:r>
      <w:r>
        <w:rPr>
          <w:spacing w:val="1"/>
        </w:rPr>
        <w:t xml:space="preserve"> </w:t>
      </w:r>
      <w:r>
        <w:t>necessary skills</w:t>
      </w:r>
      <w:r>
        <w:rPr>
          <w:spacing w:val="1"/>
        </w:rPr>
        <w:t xml:space="preserve"> </w:t>
      </w:r>
      <w:r>
        <w:t>to observe the</w:t>
      </w:r>
      <w:r>
        <w:rPr>
          <w:spacing w:val="1"/>
        </w:rPr>
        <w:t xml:space="preserve"> </w:t>
      </w:r>
      <w:r>
        <w:t>indicators</w:t>
      </w:r>
      <w:r>
        <w:rPr>
          <w:spacing w:val="1"/>
        </w:rPr>
        <w:t xml:space="preserve"> </w:t>
      </w:r>
      <w:r>
        <w:t>of</w:t>
      </w:r>
      <w:r>
        <w:rPr>
          <w:spacing w:val="1"/>
        </w:rPr>
        <w:t xml:space="preserve"> </w:t>
      </w:r>
      <w:r>
        <w:t>abuse and means</w:t>
      </w:r>
      <w:r>
        <w:rPr>
          <w:spacing w:val="54"/>
        </w:rPr>
        <w:t xml:space="preserve"> </w:t>
      </w:r>
      <w:r>
        <w:t>for protection</w:t>
      </w:r>
      <w:r>
        <w:rPr>
          <w:spacing w:val="1"/>
        </w:rPr>
        <w:t xml:space="preserve"> </w:t>
      </w:r>
      <w:r>
        <w:t>against</w:t>
      </w:r>
      <w:r>
        <w:rPr>
          <w:spacing w:val="-2"/>
        </w:rPr>
        <w:t xml:space="preserve"> </w:t>
      </w:r>
      <w:r>
        <w:t>it.</w:t>
      </w:r>
    </w:p>
    <w:p w:rsidR="00FA2130" w:rsidRDefault="00FA2130">
      <w:pPr>
        <w:pStyle w:val="BodyText"/>
        <w:rPr>
          <w:sz w:val="18"/>
        </w:rPr>
      </w:pPr>
    </w:p>
    <w:p w:rsidR="00FA2130" w:rsidRDefault="0040750B" w:rsidP="008E7E0E">
      <w:pPr>
        <w:pStyle w:val="ListParagraph"/>
        <w:numPr>
          <w:ilvl w:val="0"/>
          <w:numId w:val="26"/>
        </w:numPr>
        <w:tabs>
          <w:tab w:val="left" w:pos="1213"/>
        </w:tabs>
        <w:spacing w:line="242" w:lineRule="auto"/>
        <w:ind w:right="982" w:firstLine="52"/>
        <w:jc w:val="both"/>
        <w:rPr>
          <w:sz w:val="24"/>
        </w:rPr>
      </w:pPr>
      <w:r>
        <w:rPr>
          <w:sz w:val="24"/>
        </w:rPr>
        <w:t>Ensure that all personnel working for the educational institution attend all training programs</w:t>
      </w:r>
      <w:r>
        <w:rPr>
          <w:spacing w:val="1"/>
          <w:sz w:val="24"/>
        </w:rPr>
        <w:t xml:space="preserve"> </w:t>
      </w:r>
      <w:r>
        <w:rPr>
          <w:sz w:val="24"/>
        </w:rPr>
        <w:t>related to child protection. 8 - Respect social diversity and differences of all types: race, color,</w:t>
      </w:r>
      <w:r>
        <w:rPr>
          <w:spacing w:val="1"/>
          <w:sz w:val="24"/>
        </w:rPr>
        <w:t xml:space="preserve"> </w:t>
      </w:r>
      <w:r>
        <w:rPr>
          <w:sz w:val="24"/>
        </w:rPr>
        <w:t>gender,</w:t>
      </w:r>
      <w:r>
        <w:rPr>
          <w:spacing w:val="-6"/>
          <w:sz w:val="24"/>
        </w:rPr>
        <w:t xml:space="preserve"> </w:t>
      </w:r>
      <w:r>
        <w:rPr>
          <w:sz w:val="24"/>
        </w:rPr>
        <w:t>religion,</w:t>
      </w:r>
      <w:r>
        <w:rPr>
          <w:spacing w:val="-1"/>
          <w:sz w:val="24"/>
        </w:rPr>
        <w:t xml:space="preserve"> </w:t>
      </w:r>
      <w:r>
        <w:rPr>
          <w:sz w:val="24"/>
        </w:rPr>
        <w:t>expatriates,</w:t>
      </w:r>
      <w:r>
        <w:rPr>
          <w:spacing w:val="-5"/>
          <w:sz w:val="24"/>
        </w:rPr>
        <w:t xml:space="preserve"> </w:t>
      </w:r>
      <w:r>
        <w:rPr>
          <w:sz w:val="24"/>
        </w:rPr>
        <w:t>mental,</w:t>
      </w:r>
      <w:r>
        <w:rPr>
          <w:spacing w:val="-6"/>
          <w:sz w:val="24"/>
        </w:rPr>
        <w:t xml:space="preserve"> </w:t>
      </w:r>
      <w:r>
        <w:rPr>
          <w:sz w:val="24"/>
        </w:rPr>
        <w:t>psychological,</w:t>
      </w:r>
      <w:r>
        <w:rPr>
          <w:spacing w:val="-5"/>
          <w:sz w:val="24"/>
        </w:rPr>
        <w:t xml:space="preserve"> </w:t>
      </w:r>
      <w:r>
        <w:rPr>
          <w:sz w:val="24"/>
        </w:rPr>
        <w:t>and</w:t>
      </w:r>
      <w:r>
        <w:rPr>
          <w:spacing w:val="-4"/>
          <w:sz w:val="24"/>
        </w:rPr>
        <w:t xml:space="preserve"> </w:t>
      </w:r>
      <w:r>
        <w:rPr>
          <w:sz w:val="24"/>
        </w:rPr>
        <w:t>physical</w:t>
      </w:r>
      <w:r>
        <w:rPr>
          <w:spacing w:val="-6"/>
          <w:sz w:val="24"/>
        </w:rPr>
        <w:t xml:space="preserve"> </w:t>
      </w:r>
      <w:r>
        <w:rPr>
          <w:sz w:val="24"/>
        </w:rPr>
        <w:t>capabilities of</w:t>
      </w:r>
      <w:r>
        <w:rPr>
          <w:spacing w:val="-4"/>
          <w:sz w:val="24"/>
        </w:rPr>
        <w:t xml:space="preserve"> </w:t>
      </w:r>
      <w:r>
        <w:rPr>
          <w:sz w:val="24"/>
        </w:rPr>
        <w:t>each</w:t>
      </w:r>
      <w:r>
        <w:rPr>
          <w:spacing w:val="-5"/>
          <w:sz w:val="24"/>
        </w:rPr>
        <w:t xml:space="preserve"> </w:t>
      </w:r>
      <w:r>
        <w:rPr>
          <w:sz w:val="24"/>
        </w:rPr>
        <w:t>student.</w:t>
      </w:r>
    </w:p>
    <w:p w:rsidR="00FA2130" w:rsidRDefault="00FA2130">
      <w:pPr>
        <w:pStyle w:val="BodyText"/>
        <w:spacing w:before="9"/>
        <w:rPr>
          <w:sz w:val="17"/>
        </w:rPr>
      </w:pPr>
    </w:p>
    <w:p w:rsidR="00FA2130" w:rsidRDefault="0040750B" w:rsidP="008E7E0E">
      <w:pPr>
        <w:pStyle w:val="ListParagraph"/>
        <w:numPr>
          <w:ilvl w:val="0"/>
          <w:numId w:val="26"/>
        </w:numPr>
        <w:tabs>
          <w:tab w:val="left" w:pos="1247"/>
        </w:tabs>
        <w:ind w:right="986" w:firstLine="52"/>
        <w:jc w:val="both"/>
        <w:rPr>
          <w:sz w:val="24"/>
        </w:rPr>
      </w:pPr>
      <w:r>
        <w:rPr>
          <w:sz w:val="24"/>
        </w:rPr>
        <w:t>Endeavor to achieve justice and equality in treatment for all students in the educational</w:t>
      </w:r>
      <w:r>
        <w:rPr>
          <w:spacing w:val="1"/>
          <w:sz w:val="24"/>
        </w:rPr>
        <w:t xml:space="preserve"> </w:t>
      </w:r>
      <w:r>
        <w:rPr>
          <w:sz w:val="24"/>
        </w:rPr>
        <w:t>institution. - Ensure proper treatment based on equity and respect for all students, by use of</w:t>
      </w:r>
      <w:r>
        <w:rPr>
          <w:spacing w:val="1"/>
          <w:sz w:val="24"/>
        </w:rPr>
        <w:t xml:space="preserve"> </w:t>
      </w:r>
      <w:r>
        <w:rPr>
          <w:sz w:val="24"/>
        </w:rPr>
        <w:t>appropriate, courteous, and</w:t>
      </w:r>
      <w:r>
        <w:rPr>
          <w:spacing w:val="1"/>
          <w:sz w:val="24"/>
        </w:rPr>
        <w:t xml:space="preserve"> </w:t>
      </w:r>
      <w:r>
        <w:rPr>
          <w:sz w:val="24"/>
        </w:rPr>
        <w:t>respectful</w:t>
      </w:r>
      <w:r>
        <w:rPr>
          <w:spacing w:val="-1"/>
          <w:sz w:val="24"/>
        </w:rPr>
        <w:t xml:space="preserve"> </w:t>
      </w:r>
      <w:r>
        <w:rPr>
          <w:sz w:val="24"/>
        </w:rPr>
        <w:t>language.</w:t>
      </w:r>
    </w:p>
    <w:p w:rsidR="00FA2130" w:rsidRDefault="00FA2130">
      <w:pPr>
        <w:pStyle w:val="BodyText"/>
        <w:spacing w:before="1"/>
        <w:rPr>
          <w:sz w:val="18"/>
        </w:rPr>
      </w:pPr>
    </w:p>
    <w:p w:rsidR="00FA2130" w:rsidRDefault="0040750B" w:rsidP="008E7E0E">
      <w:pPr>
        <w:pStyle w:val="ListParagraph"/>
        <w:numPr>
          <w:ilvl w:val="0"/>
          <w:numId w:val="26"/>
        </w:numPr>
        <w:tabs>
          <w:tab w:val="left" w:pos="1299"/>
        </w:tabs>
        <w:ind w:right="989" w:firstLine="52"/>
        <w:jc w:val="both"/>
        <w:rPr>
          <w:sz w:val="24"/>
        </w:rPr>
      </w:pPr>
      <w:r>
        <w:rPr>
          <w:sz w:val="24"/>
        </w:rPr>
        <w:t>Manage</w:t>
      </w:r>
      <w:r>
        <w:rPr>
          <w:spacing w:val="1"/>
          <w:sz w:val="24"/>
        </w:rPr>
        <w:t xml:space="preserve"> </w:t>
      </w:r>
      <w:r>
        <w:rPr>
          <w:sz w:val="24"/>
        </w:rPr>
        <w:t>student</w:t>
      </w:r>
      <w:r>
        <w:rPr>
          <w:spacing w:val="1"/>
          <w:sz w:val="24"/>
        </w:rPr>
        <w:t xml:space="preserve"> </w:t>
      </w:r>
      <w:r>
        <w:rPr>
          <w:sz w:val="24"/>
        </w:rPr>
        <w:t>behavior</w:t>
      </w:r>
      <w:r>
        <w:rPr>
          <w:spacing w:val="1"/>
          <w:sz w:val="24"/>
        </w:rPr>
        <w:t xml:space="preserve"> </w:t>
      </w:r>
      <w:r>
        <w:rPr>
          <w:sz w:val="24"/>
        </w:rPr>
        <w:t>through</w:t>
      </w:r>
      <w:r>
        <w:rPr>
          <w:spacing w:val="1"/>
          <w:sz w:val="24"/>
        </w:rPr>
        <w:t xml:space="preserve"> </w:t>
      </w:r>
      <w:r>
        <w:rPr>
          <w:sz w:val="24"/>
        </w:rPr>
        <w:t>role</w:t>
      </w:r>
      <w:r>
        <w:rPr>
          <w:spacing w:val="1"/>
          <w:sz w:val="24"/>
        </w:rPr>
        <w:t xml:space="preserve"> </w:t>
      </w:r>
      <w:r>
        <w:rPr>
          <w:sz w:val="24"/>
        </w:rPr>
        <w:t>modeling</w:t>
      </w:r>
      <w:r>
        <w:rPr>
          <w:spacing w:val="1"/>
          <w:sz w:val="24"/>
        </w:rPr>
        <w:t xml:space="preserve"> </w:t>
      </w:r>
      <w:r>
        <w:rPr>
          <w:sz w:val="24"/>
        </w:rPr>
        <w:t>appearance,</w:t>
      </w:r>
      <w:r>
        <w:rPr>
          <w:spacing w:val="1"/>
          <w:sz w:val="24"/>
        </w:rPr>
        <w:t xml:space="preserve"> </w:t>
      </w:r>
      <w:r>
        <w:rPr>
          <w:sz w:val="24"/>
        </w:rPr>
        <w:t>behavior</w:t>
      </w:r>
      <w:r>
        <w:rPr>
          <w:spacing w:val="1"/>
          <w:sz w:val="24"/>
        </w:rPr>
        <w:t xml:space="preserve"> </w:t>
      </w:r>
      <w:r>
        <w:rPr>
          <w:sz w:val="24"/>
        </w:rPr>
        <w:t>and</w:t>
      </w:r>
      <w:r>
        <w:rPr>
          <w:spacing w:val="1"/>
          <w:sz w:val="24"/>
        </w:rPr>
        <w:t xml:space="preserve"> </w:t>
      </w:r>
      <w:r>
        <w:rPr>
          <w:sz w:val="24"/>
        </w:rPr>
        <w:t>positive</w:t>
      </w:r>
      <w:r>
        <w:rPr>
          <w:spacing w:val="1"/>
          <w:sz w:val="24"/>
        </w:rPr>
        <w:t xml:space="preserve"> </w:t>
      </w:r>
      <w:r>
        <w:rPr>
          <w:sz w:val="24"/>
        </w:rPr>
        <w:t>situations</w:t>
      </w:r>
      <w:r>
        <w:rPr>
          <w:spacing w:val="-1"/>
          <w:sz w:val="24"/>
        </w:rPr>
        <w:t xml:space="preserve"> </w:t>
      </w:r>
      <w:r>
        <w:rPr>
          <w:sz w:val="24"/>
        </w:rPr>
        <w:t>that</w:t>
      </w:r>
      <w:r>
        <w:rPr>
          <w:spacing w:val="-1"/>
          <w:sz w:val="24"/>
        </w:rPr>
        <w:t xml:space="preserve"> </w:t>
      </w:r>
      <w:r>
        <w:rPr>
          <w:sz w:val="24"/>
        </w:rPr>
        <w:t>are</w:t>
      </w:r>
      <w:r>
        <w:rPr>
          <w:spacing w:val="-2"/>
          <w:sz w:val="24"/>
        </w:rPr>
        <w:t xml:space="preserve"> </w:t>
      </w:r>
      <w:r>
        <w:rPr>
          <w:sz w:val="24"/>
        </w:rPr>
        <w:t>appropriate</w:t>
      </w:r>
      <w:r>
        <w:rPr>
          <w:spacing w:val="-1"/>
          <w:sz w:val="24"/>
        </w:rPr>
        <w:t xml:space="preserve"> </w:t>
      </w:r>
      <w:r>
        <w:rPr>
          <w:sz w:val="24"/>
        </w:rPr>
        <w:t>and</w:t>
      </w:r>
      <w:r>
        <w:rPr>
          <w:spacing w:val="1"/>
          <w:sz w:val="24"/>
        </w:rPr>
        <w:t xml:space="preserve"> </w:t>
      </w:r>
      <w:r>
        <w:rPr>
          <w:sz w:val="24"/>
        </w:rPr>
        <w:t>reflective</w:t>
      </w:r>
      <w:r>
        <w:rPr>
          <w:spacing w:val="2"/>
          <w:sz w:val="24"/>
        </w:rPr>
        <w:t xml:space="preserve"> </w:t>
      </w:r>
      <w:r>
        <w:rPr>
          <w:sz w:val="24"/>
        </w:rPr>
        <w:t>of</w:t>
      </w:r>
      <w:r>
        <w:rPr>
          <w:spacing w:val="-3"/>
          <w:sz w:val="24"/>
        </w:rPr>
        <w:t xml:space="preserve"> </w:t>
      </w:r>
      <w:r>
        <w:rPr>
          <w:sz w:val="24"/>
        </w:rPr>
        <w:t>societal</w:t>
      </w:r>
      <w:r>
        <w:rPr>
          <w:spacing w:val="-4"/>
          <w:sz w:val="24"/>
        </w:rPr>
        <w:t xml:space="preserve"> </w:t>
      </w:r>
      <w:r>
        <w:rPr>
          <w:sz w:val="24"/>
        </w:rPr>
        <w:t>values.</w:t>
      </w:r>
    </w:p>
    <w:p w:rsidR="00FA2130" w:rsidRDefault="00FA2130">
      <w:pPr>
        <w:pStyle w:val="BodyText"/>
        <w:spacing w:before="1"/>
        <w:rPr>
          <w:sz w:val="18"/>
        </w:rPr>
      </w:pPr>
    </w:p>
    <w:p w:rsidR="00FA2130" w:rsidRDefault="0040750B" w:rsidP="008E7E0E">
      <w:pPr>
        <w:pStyle w:val="ListParagraph"/>
        <w:numPr>
          <w:ilvl w:val="0"/>
          <w:numId w:val="26"/>
        </w:numPr>
        <w:tabs>
          <w:tab w:val="left" w:pos="1146"/>
        </w:tabs>
        <w:ind w:left="1145" w:hanging="126"/>
        <w:jc w:val="both"/>
        <w:rPr>
          <w:sz w:val="24"/>
        </w:rPr>
      </w:pPr>
      <w:r>
        <w:rPr>
          <w:sz w:val="24"/>
        </w:rPr>
        <w:t>Apply</w:t>
      </w:r>
      <w:r>
        <w:rPr>
          <w:spacing w:val="-3"/>
          <w:sz w:val="24"/>
        </w:rPr>
        <w:t xml:space="preserve"> </w:t>
      </w:r>
      <w:r>
        <w:rPr>
          <w:sz w:val="24"/>
        </w:rPr>
        <w:t>the</w:t>
      </w:r>
      <w:r>
        <w:rPr>
          <w:spacing w:val="-3"/>
          <w:sz w:val="24"/>
        </w:rPr>
        <w:t xml:space="preserve"> </w:t>
      </w:r>
      <w:r>
        <w:rPr>
          <w:sz w:val="24"/>
        </w:rPr>
        <w:t>professional</w:t>
      </w:r>
      <w:r>
        <w:rPr>
          <w:spacing w:val="-2"/>
          <w:sz w:val="24"/>
        </w:rPr>
        <w:t xml:space="preserve"> </w:t>
      </w:r>
      <w:r>
        <w:rPr>
          <w:sz w:val="24"/>
        </w:rPr>
        <w:t>codes</w:t>
      </w:r>
      <w:r>
        <w:rPr>
          <w:spacing w:val="-2"/>
          <w:sz w:val="24"/>
        </w:rPr>
        <w:t xml:space="preserve"> </w:t>
      </w:r>
      <w:r>
        <w:rPr>
          <w:sz w:val="24"/>
        </w:rPr>
        <w:t>of</w:t>
      </w:r>
      <w:r>
        <w:rPr>
          <w:spacing w:val="-5"/>
          <w:sz w:val="24"/>
        </w:rPr>
        <w:t xml:space="preserve"> </w:t>
      </w:r>
      <w:r>
        <w:rPr>
          <w:sz w:val="24"/>
        </w:rPr>
        <w:t>conduct.</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17"/>
        <w:ind w:left="1020" w:right="989"/>
        <w:jc w:val="both"/>
      </w:pPr>
      <w:r>
        <w:rPr>
          <w:b/>
          <w:sz w:val="28"/>
        </w:rPr>
        <w:lastRenderedPageBreak/>
        <w:t xml:space="preserve">Parents: - </w:t>
      </w:r>
      <w:r>
        <w:t>Be fully responsible towards the child and for the duties entrusted to them in the</w:t>
      </w:r>
      <w:r>
        <w:rPr>
          <w:spacing w:val="1"/>
        </w:rPr>
        <w:t xml:space="preserve"> </w:t>
      </w:r>
      <w:r>
        <w:t>upbringing,</w:t>
      </w:r>
      <w:r>
        <w:rPr>
          <w:spacing w:val="1"/>
        </w:rPr>
        <w:t xml:space="preserve"> </w:t>
      </w:r>
      <w:r>
        <w:t>care,</w:t>
      </w:r>
      <w:r>
        <w:rPr>
          <w:spacing w:val="1"/>
        </w:rPr>
        <w:t xml:space="preserve"> </w:t>
      </w:r>
      <w:r>
        <w:t>guidance</w:t>
      </w:r>
      <w:r>
        <w:rPr>
          <w:spacing w:val="1"/>
        </w:rPr>
        <w:t xml:space="preserve"> </w:t>
      </w:r>
      <w:r>
        <w:t>and</w:t>
      </w:r>
      <w:r>
        <w:rPr>
          <w:spacing w:val="1"/>
        </w:rPr>
        <w:t xml:space="preserve"> </w:t>
      </w:r>
      <w:r>
        <w:t>growth</w:t>
      </w:r>
      <w:r>
        <w:rPr>
          <w:spacing w:val="1"/>
        </w:rPr>
        <w:t xml:space="preserve"> </w:t>
      </w:r>
      <w:r>
        <w:t>of</w:t>
      </w:r>
      <w:r>
        <w:rPr>
          <w:spacing w:val="1"/>
        </w:rPr>
        <w:t xml:space="preserve"> </w:t>
      </w:r>
      <w:r>
        <w:t>the</w:t>
      </w:r>
      <w:r>
        <w:rPr>
          <w:spacing w:val="1"/>
        </w:rPr>
        <w:t xml:space="preserve"> </w:t>
      </w:r>
      <w:r>
        <w:t>child</w:t>
      </w:r>
      <w:r>
        <w:rPr>
          <w:spacing w:val="1"/>
        </w:rPr>
        <w:t xml:space="preserve"> </w:t>
      </w:r>
      <w:r>
        <w:t>as</w:t>
      </w:r>
      <w:r>
        <w:rPr>
          <w:spacing w:val="1"/>
        </w:rPr>
        <w:t xml:space="preserve"> </w:t>
      </w:r>
      <w:r>
        <w:t>stated</w:t>
      </w:r>
      <w:r>
        <w:rPr>
          <w:spacing w:val="1"/>
        </w:rPr>
        <w:t xml:space="preserve"> </w:t>
      </w:r>
      <w:r>
        <w:t>in</w:t>
      </w:r>
      <w:r>
        <w:rPr>
          <w:spacing w:val="1"/>
        </w:rPr>
        <w:t xml:space="preserve"> </w:t>
      </w:r>
      <w:r>
        <w:t>the</w:t>
      </w:r>
      <w:r>
        <w:rPr>
          <w:spacing w:val="1"/>
        </w:rPr>
        <w:t xml:space="preserve"> </w:t>
      </w:r>
      <w:r>
        <w:t>applicable</w:t>
      </w:r>
      <w:r>
        <w:rPr>
          <w:spacing w:val="1"/>
        </w:rPr>
        <w:t xml:space="preserve"> </w:t>
      </w:r>
      <w:r>
        <w:t>law</w:t>
      </w:r>
      <w:r>
        <w:rPr>
          <w:spacing w:val="1"/>
        </w:rPr>
        <w:t xml:space="preserve"> </w:t>
      </w:r>
      <w:r>
        <w:t>and</w:t>
      </w:r>
      <w:r>
        <w:rPr>
          <w:spacing w:val="1"/>
        </w:rPr>
        <w:t xml:space="preserve"> </w:t>
      </w:r>
      <w:r>
        <w:t>legislations</w:t>
      </w:r>
      <w:r>
        <w:rPr>
          <w:spacing w:val="-1"/>
        </w:rPr>
        <w:t xml:space="preserve"> </w:t>
      </w:r>
      <w:r>
        <w:t>in</w:t>
      </w:r>
      <w:r>
        <w:rPr>
          <w:spacing w:val="-3"/>
        </w:rPr>
        <w:t xml:space="preserve"> </w:t>
      </w:r>
      <w:r>
        <w:t>the</w:t>
      </w:r>
      <w:r>
        <w:rPr>
          <w:spacing w:val="-1"/>
        </w:rPr>
        <w:t xml:space="preserve"> </w:t>
      </w:r>
      <w:r>
        <w:t>country.</w:t>
      </w:r>
    </w:p>
    <w:p w:rsidR="00FA2130" w:rsidRDefault="00FA2130">
      <w:pPr>
        <w:pStyle w:val="BodyText"/>
        <w:spacing w:before="5"/>
        <w:rPr>
          <w:sz w:val="18"/>
        </w:rPr>
      </w:pPr>
    </w:p>
    <w:p w:rsidR="00FA2130" w:rsidRDefault="0040750B" w:rsidP="008E7E0E">
      <w:pPr>
        <w:pStyle w:val="ListParagraph"/>
        <w:numPr>
          <w:ilvl w:val="0"/>
          <w:numId w:val="26"/>
        </w:numPr>
        <w:tabs>
          <w:tab w:val="left" w:pos="1227"/>
        </w:tabs>
        <w:spacing w:line="242" w:lineRule="auto"/>
        <w:ind w:right="992" w:firstLine="52"/>
        <w:jc w:val="both"/>
        <w:rPr>
          <w:sz w:val="24"/>
        </w:rPr>
      </w:pPr>
      <w:r>
        <w:rPr>
          <w:sz w:val="24"/>
        </w:rPr>
        <w:t>Cooperate with the educational institution for creating a safe environment for the child in</w:t>
      </w:r>
      <w:r>
        <w:rPr>
          <w:spacing w:val="1"/>
          <w:sz w:val="24"/>
        </w:rPr>
        <w:t xml:space="preserve"> </w:t>
      </w:r>
      <w:r>
        <w:rPr>
          <w:sz w:val="24"/>
        </w:rPr>
        <w:t>which the child feels protected against occurrences that may threaten the child’s survival,</w:t>
      </w:r>
      <w:r>
        <w:rPr>
          <w:spacing w:val="1"/>
          <w:sz w:val="24"/>
        </w:rPr>
        <w:t xml:space="preserve"> </w:t>
      </w:r>
      <w:r>
        <w:rPr>
          <w:sz w:val="24"/>
        </w:rPr>
        <w:t>physical</w:t>
      </w:r>
      <w:r>
        <w:rPr>
          <w:spacing w:val="-5"/>
          <w:sz w:val="24"/>
        </w:rPr>
        <w:t xml:space="preserve"> </w:t>
      </w:r>
      <w:r>
        <w:rPr>
          <w:sz w:val="24"/>
        </w:rPr>
        <w:t>and</w:t>
      </w:r>
      <w:r>
        <w:rPr>
          <w:spacing w:val="-3"/>
          <w:sz w:val="24"/>
        </w:rPr>
        <w:t xml:space="preserve"> </w:t>
      </w:r>
      <w:r>
        <w:rPr>
          <w:sz w:val="24"/>
        </w:rPr>
        <w:t>mental health.</w:t>
      </w:r>
    </w:p>
    <w:p w:rsidR="00FA2130" w:rsidRDefault="00FA2130">
      <w:pPr>
        <w:pStyle w:val="BodyText"/>
        <w:spacing w:before="9"/>
        <w:rPr>
          <w:sz w:val="17"/>
        </w:rPr>
      </w:pPr>
    </w:p>
    <w:p w:rsidR="00FA2130" w:rsidRDefault="0040750B" w:rsidP="008E7E0E">
      <w:pPr>
        <w:pStyle w:val="ListParagraph"/>
        <w:numPr>
          <w:ilvl w:val="0"/>
          <w:numId w:val="26"/>
        </w:numPr>
        <w:tabs>
          <w:tab w:val="left" w:pos="1165"/>
        </w:tabs>
        <w:ind w:left="1164" w:hanging="145"/>
        <w:rPr>
          <w:sz w:val="24"/>
        </w:rPr>
      </w:pPr>
      <w:r>
        <w:rPr>
          <w:sz w:val="24"/>
        </w:rPr>
        <w:t>Notify</w:t>
      </w:r>
      <w:r>
        <w:rPr>
          <w:spacing w:val="15"/>
          <w:sz w:val="24"/>
        </w:rPr>
        <w:t xml:space="preserve"> </w:t>
      </w:r>
      <w:r>
        <w:rPr>
          <w:sz w:val="24"/>
        </w:rPr>
        <w:t>the</w:t>
      </w:r>
      <w:r>
        <w:rPr>
          <w:spacing w:val="15"/>
          <w:sz w:val="24"/>
        </w:rPr>
        <w:t xml:space="preserve"> </w:t>
      </w:r>
      <w:r>
        <w:rPr>
          <w:sz w:val="24"/>
        </w:rPr>
        <w:t>educational</w:t>
      </w:r>
      <w:r>
        <w:rPr>
          <w:spacing w:val="17"/>
          <w:sz w:val="24"/>
        </w:rPr>
        <w:t xml:space="preserve"> </w:t>
      </w:r>
      <w:r>
        <w:rPr>
          <w:sz w:val="24"/>
        </w:rPr>
        <w:t>institution</w:t>
      </w:r>
      <w:r>
        <w:rPr>
          <w:spacing w:val="13"/>
          <w:sz w:val="24"/>
        </w:rPr>
        <w:t xml:space="preserve"> </w:t>
      </w:r>
      <w:r>
        <w:rPr>
          <w:sz w:val="24"/>
        </w:rPr>
        <w:t>or</w:t>
      </w:r>
      <w:r>
        <w:rPr>
          <w:spacing w:val="13"/>
          <w:sz w:val="24"/>
        </w:rPr>
        <w:t xml:space="preserve"> </w:t>
      </w:r>
      <w:r>
        <w:rPr>
          <w:sz w:val="24"/>
        </w:rPr>
        <w:t>child</w:t>
      </w:r>
      <w:r>
        <w:rPr>
          <w:spacing w:val="13"/>
          <w:sz w:val="24"/>
        </w:rPr>
        <w:t xml:space="preserve"> </w:t>
      </w:r>
      <w:r>
        <w:rPr>
          <w:sz w:val="24"/>
        </w:rPr>
        <w:t>protection</w:t>
      </w:r>
      <w:r>
        <w:rPr>
          <w:spacing w:val="13"/>
          <w:sz w:val="24"/>
        </w:rPr>
        <w:t xml:space="preserve"> </w:t>
      </w:r>
      <w:r>
        <w:rPr>
          <w:sz w:val="24"/>
        </w:rPr>
        <w:t>units</w:t>
      </w:r>
      <w:r>
        <w:rPr>
          <w:spacing w:val="16"/>
          <w:sz w:val="24"/>
        </w:rPr>
        <w:t xml:space="preserve"> </w:t>
      </w:r>
      <w:r>
        <w:rPr>
          <w:sz w:val="24"/>
        </w:rPr>
        <w:t>in</w:t>
      </w:r>
      <w:r>
        <w:rPr>
          <w:spacing w:val="13"/>
          <w:sz w:val="24"/>
        </w:rPr>
        <w:t xml:space="preserve"> </w:t>
      </w:r>
      <w:r>
        <w:rPr>
          <w:sz w:val="24"/>
        </w:rPr>
        <w:t>case</w:t>
      </w:r>
      <w:r>
        <w:rPr>
          <w:spacing w:val="15"/>
          <w:sz w:val="24"/>
        </w:rPr>
        <w:t xml:space="preserve"> </w:t>
      </w:r>
      <w:r>
        <w:rPr>
          <w:sz w:val="24"/>
        </w:rPr>
        <w:t>of</w:t>
      </w:r>
      <w:r>
        <w:rPr>
          <w:spacing w:val="13"/>
          <w:sz w:val="24"/>
        </w:rPr>
        <w:t xml:space="preserve"> </w:t>
      </w:r>
      <w:r>
        <w:rPr>
          <w:sz w:val="24"/>
        </w:rPr>
        <w:t>an</w:t>
      </w:r>
      <w:r>
        <w:rPr>
          <w:spacing w:val="13"/>
          <w:sz w:val="24"/>
        </w:rPr>
        <w:t xml:space="preserve"> </w:t>
      </w:r>
      <w:r>
        <w:rPr>
          <w:sz w:val="24"/>
        </w:rPr>
        <w:t>occurrence</w:t>
      </w:r>
      <w:r>
        <w:rPr>
          <w:spacing w:val="15"/>
          <w:sz w:val="24"/>
        </w:rPr>
        <w:t xml:space="preserve"> </w:t>
      </w:r>
      <w:r>
        <w:rPr>
          <w:sz w:val="24"/>
        </w:rPr>
        <w:t>that</w:t>
      </w:r>
      <w:r>
        <w:rPr>
          <w:spacing w:val="15"/>
          <w:sz w:val="24"/>
        </w:rPr>
        <w:t xml:space="preserve"> </w:t>
      </w:r>
      <w:r>
        <w:rPr>
          <w:sz w:val="24"/>
        </w:rPr>
        <w:t>may</w:t>
      </w:r>
    </w:p>
    <w:p w:rsidR="00FA2130" w:rsidRDefault="0040750B">
      <w:pPr>
        <w:pStyle w:val="BodyText"/>
        <w:ind w:left="1020"/>
      </w:pPr>
      <w:r>
        <w:t>threaten</w:t>
      </w:r>
      <w:r>
        <w:rPr>
          <w:spacing w:val="-5"/>
        </w:rPr>
        <w:t xml:space="preserve"> </w:t>
      </w:r>
      <w:r>
        <w:t>the</w:t>
      </w:r>
      <w:r>
        <w:rPr>
          <w:spacing w:val="-3"/>
        </w:rPr>
        <w:t xml:space="preserve"> </w:t>
      </w:r>
      <w:r>
        <w:t>child’s</w:t>
      </w:r>
      <w:r>
        <w:rPr>
          <w:spacing w:val="-1"/>
        </w:rPr>
        <w:t xml:space="preserve"> </w:t>
      </w:r>
      <w:r>
        <w:t>safety,</w:t>
      </w:r>
      <w:r>
        <w:rPr>
          <w:spacing w:val="-6"/>
        </w:rPr>
        <w:t xml:space="preserve"> </w:t>
      </w:r>
      <w:r>
        <w:t>physical,</w:t>
      </w:r>
      <w:r>
        <w:rPr>
          <w:spacing w:val="-5"/>
        </w:rPr>
        <w:t xml:space="preserve"> </w:t>
      </w:r>
      <w:r>
        <w:t>or</w:t>
      </w:r>
      <w:r>
        <w:rPr>
          <w:spacing w:val="-6"/>
        </w:rPr>
        <w:t xml:space="preserve"> </w:t>
      </w:r>
      <w:r>
        <w:t>mental</w:t>
      </w:r>
      <w:r>
        <w:rPr>
          <w:spacing w:val="-1"/>
        </w:rPr>
        <w:t xml:space="preserve"> </w:t>
      </w:r>
      <w:r>
        <w:t>health.</w:t>
      </w:r>
    </w:p>
    <w:p w:rsidR="00FA2130" w:rsidRDefault="00FA2130">
      <w:pPr>
        <w:pStyle w:val="BodyText"/>
        <w:spacing w:before="1"/>
        <w:rPr>
          <w:sz w:val="18"/>
        </w:rPr>
      </w:pPr>
    </w:p>
    <w:p w:rsidR="00FA2130" w:rsidRDefault="0040750B" w:rsidP="008E7E0E">
      <w:pPr>
        <w:pStyle w:val="ListParagraph"/>
        <w:numPr>
          <w:ilvl w:val="0"/>
          <w:numId w:val="26"/>
        </w:numPr>
        <w:tabs>
          <w:tab w:val="left" w:pos="1170"/>
        </w:tabs>
        <w:ind w:right="995" w:firstLine="0"/>
        <w:rPr>
          <w:sz w:val="24"/>
        </w:rPr>
      </w:pPr>
      <w:r>
        <w:rPr>
          <w:sz w:val="24"/>
        </w:rPr>
        <w:t>Positively</w:t>
      </w:r>
      <w:r>
        <w:rPr>
          <w:spacing w:val="24"/>
          <w:sz w:val="24"/>
        </w:rPr>
        <w:t xml:space="preserve"> </w:t>
      </w:r>
      <w:r>
        <w:rPr>
          <w:sz w:val="24"/>
        </w:rPr>
        <w:t>cooperate</w:t>
      </w:r>
      <w:r>
        <w:rPr>
          <w:spacing w:val="20"/>
          <w:sz w:val="24"/>
        </w:rPr>
        <w:t xml:space="preserve"> </w:t>
      </w:r>
      <w:r>
        <w:rPr>
          <w:sz w:val="24"/>
        </w:rPr>
        <w:t>with</w:t>
      </w:r>
      <w:r>
        <w:rPr>
          <w:spacing w:val="18"/>
          <w:sz w:val="24"/>
        </w:rPr>
        <w:t xml:space="preserve"> </w:t>
      </w:r>
      <w:r>
        <w:rPr>
          <w:sz w:val="24"/>
        </w:rPr>
        <w:t>the</w:t>
      </w:r>
      <w:r>
        <w:rPr>
          <w:spacing w:val="23"/>
          <w:sz w:val="24"/>
        </w:rPr>
        <w:t xml:space="preserve"> </w:t>
      </w:r>
      <w:r>
        <w:rPr>
          <w:sz w:val="24"/>
        </w:rPr>
        <w:t>educational</w:t>
      </w:r>
      <w:r>
        <w:rPr>
          <w:spacing w:val="26"/>
          <w:sz w:val="24"/>
        </w:rPr>
        <w:t xml:space="preserve"> </w:t>
      </w:r>
      <w:r>
        <w:rPr>
          <w:sz w:val="24"/>
        </w:rPr>
        <w:t>institution</w:t>
      </w:r>
      <w:r>
        <w:rPr>
          <w:spacing w:val="22"/>
          <w:sz w:val="24"/>
        </w:rPr>
        <w:t xml:space="preserve"> </w:t>
      </w:r>
      <w:r>
        <w:rPr>
          <w:sz w:val="24"/>
        </w:rPr>
        <w:t>or</w:t>
      </w:r>
      <w:r>
        <w:rPr>
          <w:spacing w:val="16"/>
          <w:sz w:val="24"/>
        </w:rPr>
        <w:t xml:space="preserve"> </w:t>
      </w:r>
      <w:r>
        <w:rPr>
          <w:sz w:val="24"/>
        </w:rPr>
        <w:t>child</w:t>
      </w:r>
      <w:r>
        <w:rPr>
          <w:spacing w:val="22"/>
          <w:sz w:val="24"/>
        </w:rPr>
        <w:t xml:space="preserve"> </w:t>
      </w:r>
      <w:r>
        <w:rPr>
          <w:sz w:val="24"/>
        </w:rPr>
        <w:t>protection</w:t>
      </w:r>
      <w:r>
        <w:rPr>
          <w:spacing w:val="21"/>
          <w:sz w:val="24"/>
        </w:rPr>
        <w:t xml:space="preserve"> </w:t>
      </w:r>
      <w:r>
        <w:rPr>
          <w:sz w:val="24"/>
        </w:rPr>
        <w:t>units</w:t>
      </w:r>
      <w:r>
        <w:rPr>
          <w:spacing w:val="21"/>
          <w:sz w:val="24"/>
        </w:rPr>
        <w:t xml:space="preserve"> </w:t>
      </w:r>
      <w:r>
        <w:rPr>
          <w:sz w:val="24"/>
        </w:rPr>
        <w:t>as</w:t>
      </w:r>
      <w:r>
        <w:rPr>
          <w:spacing w:val="21"/>
          <w:sz w:val="24"/>
        </w:rPr>
        <w:t xml:space="preserve"> </w:t>
      </w:r>
      <w:r>
        <w:rPr>
          <w:sz w:val="24"/>
        </w:rPr>
        <w:t>required</w:t>
      </w:r>
      <w:r>
        <w:rPr>
          <w:spacing w:val="22"/>
          <w:sz w:val="24"/>
        </w:rPr>
        <w:t xml:space="preserve"> </w:t>
      </w:r>
      <w:r>
        <w:rPr>
          <w:sz w:val="24"/>
        </w:rPr>
        <w:t>in</w:t>
      </w:r>
      <w:r>
        <w:rPr>
          <w:spacing w:val="-51"/>
          <w:sz w:val="24"/>
        </w:rPr>
        <w:t xml:space="preserve"> </w:t>
      </w:r>
      <w:r>
        <w:rPr>
          <w:sz w:val="24"/>
        </w:rPr>
        <w:t>any</w:t>
      </w:r>
      <w:r>
        <w:rPr>
          <w:spacing w:val="-1"/>
          <w:sz w:val="24"/>
        </w:rPr>
        <w:t xml:space="preserve"> </w:t>
      </w:r>
      <w:r>
        <w:rPr>
          <w:sz w:val="24"/>
        </w:rPr>
        <w:t>stage</w:t>
      </w:r>
      <w:r>
        <w:rPr>
          <w:spacing w:val="-2"/>
          <w:sz w:val="24"/>
        </w:rPr>
        <w:t xml:space="preserve"> </w:t>
      </w:r>
      <w:r>
        <w:rPr>
          <w:sz w:val="24"/>
        </w:rPr>
        <w:t>when</w:t>
      </w:r>
      <w:r>
        <w:rPr>
          <w:spacing w:val="-4"/>
          <w:sz w:val="24"/>
        </w:rPr>
        <w:t xml:space="preserve"> </w:t>
      </w:r>
      <w:r>
        <w:rPr>
          <w:sz w:val="24"/>
        </w:rPr>
        <w:t>dealing</w:t>
      </w:r>
      <w:r>
        <w:rPr>
          <w:spacing w:val="-1"/>
          <w:sz w:val="24"/>
        </w:rPr>
        <w:t xml:space="preserve"> </w:t>
      </w:r>
      <w:r>
        <w:rPr>
          <w:sz w:val="24"/>
        </w:rPr>
        <w:t>with</w:t>
      </w:r>
      <w:r>
        <w:rPr>
          <w:spacing w:val="-4"/>
          <w:sz w:val="24"/>
        </w:rPr>
        <w:t xml:space="preserve"> </w:t>
      </w:r>
      <w:r>
        <w:rPr>
          <w:sz w:val="24"/>
        </w:rPr>
        <w:t>a</w:t>
      </w:r>
      <w:r>
        <w:rPr>
          <w:spacing w:val="2"/>
          <w:sz w:val="24"/>
        </w:rPr>
        <w:t xml:space="preserve"> </w:t>
      </w:r>
      <w:r>
        <w:rPr>
          <w:sz w:val="24"/>
        </w:rPr>
        <w:t>case</w:t>
      </w:r>
      <w:r>
        <w:rPr>
          <w:spacing w:val="-2"/>
          <w:sz w:val="24"/>
        </w:rPr>
        <w:t xml:space="preserve"> </w:t>
      </w:r>
      <w:r>
        <w:rPr>
          <w:sz w:val="24"/>
        </w:rPr>
        <w:t>of</w:t>
      </w:r>
      <w:r>
        <w:rPr>
          <w:spacing w:val="-4"/>
          <w:sz w:val="24"/>
        </w:rPr>
        <w:t xml:space="preserve"> </w:t>
      </w:r>
      <w:r>
        <w:rPr>
          <w:sz w:val="24"/>
        </w:rPr>
        <w:t>abuse</w:t>
      </w:r>
      <w:r>
        <w:rPr>
          <w:spacing w:val="-2"/>
          <w:sz w:val="24"/>
        </w:rPr>
        <w:t xml:space="preserve"> </w:t>
      </w:r>
      <w:r>
        <w:rPr>
          <w:sz w:val="24"/>
        </w:rPr>
        <w:t>where</w:t>
      </w:r>
      <w:r>
        <w:rPr>
          <w:spacing w:val="-2"/>
          <w:sz w:val="24"/>
        </w:rPr>
        <w:t xml:space="preserve"> </w:t>
      </w:r>
      <w:r>
        <w:rPr>
          <w:sz w:val="24"/>
        </w:rPr>
        <w:t>the</w:t>
      </w:r>
      <w:r>
        <w:rPr>
          <w:spacing w:val="-2"/>
          <w:sz w:val="24"/>
        </w:rPr>
        <w:t xml:space="preserve"> </w:t>
      </w:r>
      <w:r>
        <w:rPr>
          <w:sz w:val="24"/>
        </w:rPr>
        <w:t>parent’s</w:t>
      </w:r>
      <w:r>
        <w:rPr>
          <w:spacing w:val="-1"/>
          <w:sz w:val="24"/>
        </w:rPr>
        <w:t xml:space="preserve"> </w:t>
      </w:r>
      <w:r>
        <w:rPr>
          <w:sz w:val="24"/>
        </w:rPr>
        <w:t>children</w:t>
      </w:r>
      <w:r>
        <w:rPr>
          <w:spacing w:val="1"/>
          <w:sz w:val="24"/>
        </w:rPr>
        <w:t xml:space="preserve"> </w:t>
      </w:r>
      <w:r>
        <w:rPr>
          <w:sz w:val="24"/>
        </w:rPr>
        <w:t>are</w:t>
      </w:r>
      <w:r>
        <w:rPr>
          <w:spacing w:val="2"/>
          <w:sz w:val="24"/>
        </w:rPr>
        <w:t xml:space="preserve"> </w:t>
      </w:r>
      <w:r>
        <w:rPr>
          <w:sz w:val="24"/>
        </w:rPr>
        <w:t>involved.</w:t>
      </w:r>
    </w:p>
    <w:p w:rsidR="00FA2130" w:rsidRDefault="00FA2130">
      <w:pPr>
        <w:pStyle w:val="BodyText"/>
        <w:spacing w:before="9"/>
        <w:rPr>
          <w:sz w:val="17"/>
        </w:rPr>
      </w:pPr>
    </w:p>
    <w:p w:rsidR="00FA2130" w:rsidRDefault="0040750B">
      <w:pPr>
        <w:pStyle w:val="Heading8"/>
      </w:pPr>
      <w:r>
        <w:t>Educational</w:t>
      </w:r>
      <w:r>
        <w:rPr>
          <w:spacing w:val="-6"/>
        </w:rPr>
        <w:t xml:space="preserve"> </w:t>
      </w:r>
      <w:r>
        <w:t>Authorities,</w:t>
      </w:r>
      <w:r>
        <w:rPr>
          <w:spacing w:val="-4"/>
        </w:rPr>
        <w:t xml:space="preserve"> </w:t>
      </w:r>
      <w:r>
        <w:t>Partners</w:t>
      </w:r>
      <w:r>
        <w:rPr>
          <w:spacing w:val="-6"/>
        </w:rPr>
        <w:t xml:space="preserve"> </w:t>
      </w:r>
      <w:r>
        <w:t>and</w:t>
      </w:r>
      <w:r>
        <w:rPr>
          <w:spacing w:val="-5"/>
        </w:rPr>
        <w:t xml:space="preserve"> </w:t>
      </w:r>
      <w:r>
        <w:t>Support</w:t>
      </w:r>
      <w:r>
        <w:rPr>
          <w:spacing w:val="-6"/>
        </w:rPr>
        <w:t xml:space="preserve"> </w:t>
      </w:r>
      <w:r>
        <w:t>Service</w:t>
      </w:r>
      <w:r>
        <w:rPr>
          <w:spacing w:val="-5"/>
        </w:rPr>
        <w:t xml:space="preserve"> </w:t>
      </w:r>
      <w:r>
        <w:t>Providers:</w:t>
      </w:r>
    </w:p>
    <w:p w:rsidR="00FA2130" w:rsidRDefault="0040750B">
      <w:pPr>
        <w:pStyle w:val="BodyText"/>
        <w:spacing w:before="225"/>
        <w:ind w:left="1020" w:right="988" w:firstLine="72"/>
        <w:jc w:val="both"/>
      </w:pPr>
      <w:r>
        <w:rPr>
          <w:b/>
          <w:sz w:val="32"/>
        </w:rPr>
        <w:t xml:space="preserve">- </w:t>
      </w:r>
      <w:r>
        <w:t>Set the student’s best interests as the basis for dealing with students, and not using the</w:t>
      </w:r>
      <w:r>
        <w:rPr>
          <w:spacing w:val="1"/>
        </w:rPr>
        <w:t xml:space="preserve"> </w:t>
      </w:r>
      <w:r>
        <w:t>situation</w:t>
      </w:r>
      <w:r>
        <w:rPr>
          <w:spacing w:val="1"/>
        </w:rPr>
        <w:t xml:space="preserve"> </w:t>
      </w:r>
      <w:r>
        <w:t>or</w:t>
      </w:r>
      <w:r>
        <w:rPr>
          <w:spacing w:val="1"/>
        </w:rPr>
        <w:t xml:space="preserve"> </w:t>
      </w:r>
      <w:r>
        <w:t>the students as</w:t>
      </w:r>
      <w:r>
        <w:rPr>
          <w:spacing w:val="1"/>
        </w:rPr>
        <w:t xml:space="preserve"> </w:t>
      </w:r>
      <w:r>
        <w:t>a means</w:t>
      </w:r>
      <w:r>
        <w:rPr>
          <w:spacing w:val="1"/>
        </w:rPr>
        <w:t xml:space="preserve"> </w:t>
      </w:r>
      <w:r>
        <w:t>to</w:t>
      </w:r>
      <w:r>
        <w:rPr>
          <w:spacing w:val="1"/>
        </w:rPr>
        <w:t xml:space="preserve"> </w:t>
      </w:r>
      <w:r>
        <w:t>attain</w:t>
      </w:r>
      <w:r>
        <w:rPr>
          <w:spacing w:val="1"/>
        </w:rPr>
        <w:t xml:space="preserve"> </w:t>
      </w:r>
      <w:r>
        <w:t>private goals</w:t>
      </w:r>
      <w:r>
        <w:rPr>
          <w:spacing w:val="1"/>
        </w:rPr>
        <w:t xml:space="preserve"> </w:t>
      </w:r>
      <w:r>
        <w:t>or</w:t>
      </w:r>
      <w:r>
        <w:rPr>
          <w:spacing w:val="1"/>
        </w:rPr>
        <w:t xml:space="preserve"> </w:t>
      </w:r>
      <w:r>
        <w:t>serve the</w:t>
      </w:r>
      <w:r>
        <w:rPr>
          <w:spacing w:val="1"/>
        </w:rPr>
        <w:t xml:space="preserve"> </w:t>
      </w:r>
      <w:r>
        <w:t>interests of</w:t>
      </w:r>
      <w:r>
        <w:rPr>
          <w:spacing w:val="1"/>
        </w:rPr>
        <w:t xml:space="preserve"> </w:t>
      </w:r>
      <w:r>
        <w:t>the</w:t>
      </w:r>
      <w:r>
        <w:rPr>
          <w:spacing w:val="1"/>
        </w:rPr>
        <w:t xml:space="preserve"> </w:t>
      </w:r>
      <w:r>
        <w:t>institution at</w:t>
      </w:r>
      <w:r>
        <w:rPr>
          <w:spacing w:val="-1"/>
        </w:rPr>
        <w:t xml:space="preserve"> </w:t>
      </w:r>
      <w:r>
        <w:t>the</w:t>
      </w:r>
      <w:r>
        <w:rPr>
          <w:spacing w:val="-1"/>
        </w:rPr>
        <w:t xml:space="preserve"> </w:t>
      </w:r>
      <w:r>
        <w:t>expense</w:t>
      </w:r>
      <w:r>
        <w:rPr>
          <w:spacing w:val="-2"/>
        </w:rPr>
        <w:t xml:space="preserve"> </w:t>
      </w:r>
      <w:r>
        <w:t>of</w:t>
      </w:r>
      <w:r>
        <w:rPr>
          <w:spacing w:val="-3"/>
        </w:rPr>
        <w:t xml:space="preserve"> </w:t>
      </w:r>
      <w:r>
        <w:t>the</w:t>
      </w:r>
      <w:r>
        <w:rPr>
          <w:spacing w:val="3"/>
        </w:rPr>
        <w:t xml:space="preserve"> </w:t>
      </w:r>
      <w:r>
        <w:t>students’</w:t>
      </w:r>
      <w:r>
        <w:rPr>
          <w:spacing w:val="-4"/>
        </w:rPr>
        <w:t xml:space="preserve"> </w:t>
      </w:r>
      <w:r>
        <w:t>interest.</w:t>
      </w:r>
    </w:p>
    <w:p w:rsidR="00FA2130" w:rsidRDefault="00FA2130">
      <w:pPr>
        <w:pStyle w:val="BodyText"/>
        <w:spacing w:before="3"/>
        <w:rPr>
          <w:sz w:val="18"/>
        </w:rPr>
      </w:pPr>
    </w:p>
    <w:p w:rsidR="00FA2130" w:rsidRDefault="0040750B" w:rsidP="008E7E0E">
      <w:pPr>
        <w:pStyle w:val="ListParagraph"/>
        <w:numPr>
          <w:ilvl w:val="0"/>
          <w:numId w:val="21"/>
        </w:numPr>
        <w:tabs>
          <w:tab w:val="left" w:pos="1218"/>
        </w:tabs>
        <w:spacing w:line="242" w:lineRule="auto"/>
        <w:ind w:right="982" w:firstLine="52"/>
        <w:jc w:val="both"/>
        <w:rPr>
          <w:sz w:val="24"/>
        </w:rPr>
      </w:pPr>
      <w:r>
        <w:rPr>
          <w:sz w:val="24"/>
        </w:rPr>
        <w:t>Take the necessary response measures in respect of the complaints received from the Child</w:t>
      </w:r>
      <w:r>
        <w:rPr>
          <w:spacing w:val="1"/>
          <w:sz w:val="24"/>
        </w:rPr>
        <w:t xml:space="preserve"> </w:t>
      </w:r>
      <w:r>
        <w:rPr>
          <w:sz w:val="24"/>
        </w:rPr>
        <w:t>Protection Unit at the Ministry, and provide the necessary support to all the reported cases of</w:t>
      </w:r>
      <w:r>
        <w:rPr>
          <w:spacing w:val="1"/>
          <w:sz w:val="24"/>
        </w:rPr>
        <w:t xml:space="preserve"> </w:t>
      </w:r>
      <w:r>
        <w:rPr>
          <w:sz w:val="24"/>
        </w:rPr>
        <w:t>abuse.</w:t>
      </w:r>
    </w:p>
    <w:p w:rsidR="00FA2130" w:rsidRDefault="00FA2130">
      <w:pPr>
        <w:pStyle w:val="BodyText"/>
        <w:spacing w:before="9"/>
        <w:rPr>
          <w:sz w:val="17"/>
        </w:rPr>
      </w:pPr>
    </w:p>
    <w:p w:rsidR="00FA2130" w:rsidRDefault="0040750B" w:rsidP="008E7E0E">
      <w:pPr>
        <w:pStyle w:val="ListParagraph"/>
        <w:numPr>
          <w:ilvl w:val="0"/>
          <w:numId w:val="21"/>
        </w:numPr>
        <w:tabs>
          <w:tab w:val="left" w:pos="1203"/>
        </w:tabs>
        <w:ind w:right="987" w:firstLine="52"/>
        <w:rPr>
          <w:sz w:val="24"/>
        </w:rPr>
      </w:pPr>
      <w:r>
        <w:rPr>
          <w:sz w:val="24"/>
        </w:rPr>
        <w:t>Take the necessary</w:t>
      </w:r>
      <w:r>
        <w:rPr>
          <w:spacing w:val="2"/>
          <w:sz w:val="24"/>
        </w:rPr>
        <w:t xml:space="preserve"> </w:t>
      </w:r>
      <w:r>
        <w:rPr>
          <w:sz w:val="24"/>
        </w:rPr>
        <w:t>protection</w:t>
      </w:r>
      <w:r>
        <w:rPr>
          <w:spacing w:val="-2"/>
          <w:sz w:val="24"/>
        </w:rPr>
        <w:t xml:space="preserve"> </w:t>
      </w:r>
      <w:r>
        <w:rPr>
          <w:sz w:val="24"/>
        </w:rPr>
        <w:t>measures</w:t>
      </w:r>
      <w:r>
        <w:rPr>
          <w:spacing w:val="3"/>
          <w:sz w:val="24"/>
        </w:rPr>
        <w:t xml:space="preserve"> </w:t>
      </w:r>
      <w:r>
        <w:rPr>
          <w:sz w:val="24"/>
        </w:rPr>
        <w:t>and</w:t>
      </w:r>
      <w:r>
        <w:rPr>
          <w:spacing w:val="3"/>
          <w:sz w:val="24"/>
        </w:rPr>
        <w:t xml:space="preserve"> </w:t>
      </w:r>
      <w:r>
        <w:rPr>
          <w:sz w:val="24"/>
        </w:rPr>
        <w:t>provide</w:t>
      </w:r>
      <w:r>
        <w:rPr>
          <w:spacing w:val="1"/>
          <w:sz w:val="24"/>
        </w:rPr>
        <w:t xml:space="preserve"> </w:t>
      </w:r>
      <w:r>
        <w:rPr>
          <w:sz w:val="24"/>
        </w:rPr>
        <w:t>the necessary</w:t>
      </w:r>
      <w:r>
        <w:rPr>
          <w:spacing w:val="1"/>
          <w:sz w:val="24"/>
        </w:rPr>
        <w:t xml:space="preserve"> </w:t>
      </w:r>
      <w:r>
        <w:rPr>
          <w:sz w:val="24"/>
        </w:rPr>
        <w:t>support</w:t>
      </w:r>
      <w:r>
        <w:rPr>
          <w:spacing w:val="2"/>
          <w:sz w:val="24"/>
        </w:rPr>
        <w:t xml:space="preserve"> </w:t>
      </w:r>
      <w:r>
        <w:rPr>
          <w:sz w:val="24"/>
        </w:rPr>
        <w:t>to</w:t>
      </w:r>
      <w:r>
        <w:rPr>
          <w:spacing w:val="-2"/>
          <w:sz w:val="24"/>
        </w:rPr>
        <w:t xml:space="preserve"> </w:t>
      </w:r>
      <w:r>
        <w:rPr>
          <w:sz w:val="24"/>
        </w:rPr>
        <w:t>all</w:t>
      </w:r>
      <w:r>
        <w:rPr>
          <w:spacing w:val="3"/>
          <w:sz w:val="24"/>
        </w:rPr>
        <w:t xml:space="preserve"> </w:t>
      </w:r>
      <w:r>
        <w:rPr>
          <w:sz w:val="24"/>
        </w:rPr>
        <w:t>abuse cases</w:t>
      </w:r>
      <w:r>
        <w:rPr>
          <w:spacing w:val="-51"/>
          <w:sz w:val="24"/>
        </w:rPr>
        <w:t xml:space="preserve"> </w:t>
      </w:r>
      <w:r>
        <w:rPr>
          <w:sz w:val="24"/>
        </w:rPr>
        <w:t>of</w:t>
      </w:r>
      <w:r>
        <w:rPr>
          <w:spacing w:val="-4"/>
          <w:sz w:val="24"/>
        </w:rPr>
        <w:t xml:space="preserve"> </w:t>
      </w:r>
      <w:r>
        <w:rPr>
          <w:sz w:val="24"/>
        </w:rPr>
        <w:t>students/children</w:t>
      </w:r>
      <w:r>
        <w:rPr>
          <w:spacing w:val="-4"/>
          <w:sz w:val="24"/>
        </w:rPr>
        <w:t xml:space="preserve"> </w:t>
      </w:r>
      <w:r>
        <w:rPr>
          <w:sz w:val="24"/>
        </w:rPr>
        <w:t>referred</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Child Protection</w:t>
      </w:r>
      <w:r>
        <w:rPr>
          <w:spacing w:val="-3"/>
          <w:sz w:val="24"/>
        </w:rPr>
        <w:t xml:space="preserve"> </w:t>
      </w:r>
      <w:r>
        <w:rPr>
          <w:sz w:val="24"/>
        </w:rPr>
        <w:t>Unit</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Ministry.</w:t>
      </w:r>
    </w:p>
    <w:p w:rsidR="00FA2130" w:rsidRDefault="00FA2130">
      <w:pPr>
        <w:pStyle w:val="BodyText"/>
        <w:spacing w:before="1"/>
        <w:rPr>
          <w:sz w:val="18"/>
        </w:rPr>
      </w:pPr>
    </w:p>
    <w:p w:rsidR="00FA2130" w:rsidRDefault="0040750B" w:rsidP="008E7E0E">
      <w:pPr>
        <w:pStyle w:val="ListParagraph"/>
        <w:numPr>
          <w:ilvl w:val="0"/>
          <w:numId w:val="21"/>
        </w:numPr>
        <w:tabs>
          <w:tab w:val="left" w:pos="1208"/>
        </w:tabs>
        <w:spacing w:before="1"/>
        <w:ind w:right="983" w:firstLine="0"/>
        <w:rPr>
          <w:sz w:val="24"/>
        </w:rPr>
      </w:pPr>
      <w:r>
        <w:rPr>
          <w:sz w:val="24"/>
        </w:rPr>
        <w:t>Maintain</w:t>
      </w:r>
      <w:r>
        <w:rPr>
          <w:spacing w:val="3"/>
          <w:sz w:val="24"/>
        </w:rPr>
        <w:t xml:space="preserve"> </w:t>
      </w:r>
      <w:r>
        <w:rPr>
          <w:sz w:val="24"/>
        </w:rPr>
        <w:t>as</w:t>
      </w:r>
      <w:r>
        <w:rPr>
          <w:spacing w:val="6"/>
          <w:sz w:val="24"/>
        </w:rPr>
        <w:t xml:space="preserve"> </w:t>
      </w:r>
      <w:r>
        <w:rPr>
          <w:sz w:val="24"/>
        </w:rPr>
        <w:t>confidential</w:t>
      </w:r>
      <w:r>
        <w:rPr>
          <w:spacing w:val="6"/>
          <w:sz w:val="24"/>
        </w:rPr>
        <w:t xml:space="preserve"> </w:t>
      </w:r>
      <w:r>
        <w:rPr>
          <w:sz w:val="24"/>
        </w:rPr>
        <w:t>any</w:t>
      </w:r>
      <w:r>
        <w:rPr>
          <w:spacing w:val="5"/>
          <w:sz w:val="24"/>
        </w:rPr>
        <w:t xml:space="preserve"> </w:t>
      </w:r>
      <w:r>
        <w:rPr>
          <w:sz w:val="24"/>
        </w:rPr>
        <w:t>common</w:t>
      </w:r>
      <w:r>
        <w:rPr>
          <w:spacing w:val="7"/>
          <w:sz w:val="24"/>
        </w:rPr>
        <w:t xml:space="preserve"> </w:t>
      </w:r>
      <w:r>
        <w:rPr>
          <w:sz w:val="24"/>
        </w:rPr>
        <w:t>data</w:t>
      </w:r>
      <w:r>
        <w:rPr>
          <w:spacing w:val="4"/>
          <w:sz w:val="24"/>
        </w:rPr>
        <w:t xml:space="preserve"> </w:t>
      </w:r>
      <w:r>
        <w:rPr>
          <w:sz w:val="24"/>
        </w:rPr>
        <w:t>and</w:t>
      </w:r>
      <w:r>
        <w:rPr>
          <w:spacing w:val="3"/>
          <w:sz w:val="24"/>
        </w:rPr>
        <w:t xml:space="preserve"> </w:t>
      </w:r>
      <w:r>
        <w:rPr>
          <w:sz w:val="24"/>
        </w:rPr>
        <w:t>not</w:t>
      </w:r>
      <w:r>
        <w:rPr>
          <w:spacing w:val="5"/>
          <w:sz w:val="24"/>
        </w:rPr>
        <w:t xml:space="preserve"> </w:t>
      </w:r>
      <w:r>
        <w:rPr>
          <w:sz w:val="24"/>
        </w:rPr>
        <w:t>disclose</w:t>
      </w:r>
      <w:r>
        <w:rPr>
          <w:spacing w:val="5"/>
          <w:sz w:val="24"/>
        </w:rPr>
        <w:t xml:space="preserve"> </w:t>
      </w:r>
      <w:r>
        <w:rPr>
          <w:sz w:val="24"/>
        </w:rPr>
        <w:t>any</w:t>
      </w:r>
      <w:r>
        <w:rPr>
          <w:spacing w:val="5"/>
          <w:sz w:val="24"/>
        </w:rPr>
        <w:t xml:space="preserve"> </w:t>
      </w:r>
      <w:r>
        <w:rPr>
          <w:sz w:val="24"/>
        </w:rPr>
        <w:t>information</w:t>
      </w:r>
      <w:r>
        <w:rPr>
          <w:spacing w:val="7"/>
          <w:sz w:val="24"/>
        </w:rPr>
        <w:t xml:space="preserve"> </w:t>
      </w:r>
      <w:r>
        <w:rPr>
          <w:sz w:val="24"/>
        </w:rPr>
        <w:t>related</w:t>
      </w:r>
      <w:r>
        <w:rPr>
          <w:spacing w:val="3"/>
          <w:sz w:val="24"/>
        </w:rPr>
        <w:t xml:space="preserve"> </w:t>
      </w:r>
      <w:r>
        <w:rPr>
          <w:sz w:val="24"/>
        </w:rPr>
        <w:t>to</w:t>
      </w:r>
      <w:r>
        <w:rPr>
          <w:spacing w:val="-52"/>
          <w:sz w:val="24"/>
        </w:rPr>
        <w:t xml:space="preserve"> </w:t>
      </w:r>
      <w:r>
        <w:rPr>
          <w:sz w:val="24"/>
        </w:rPr>
        <w:t>students.</w:t>
      </w:r>
    </w:p>
    <w:p w:rsidR="00FA2130" w:rsidRDefault="00FA2130">
      <w:pPr>
        <w:pStyle w:val="BodyText"/>
        <w:rPr>
          <w:sz w:val="18"/>
        </w:rPr>
      </w:pPr>
    </w:p>
    <w:p w:rsidR="00FA2130" w:rsidRDefault="0040750B" w:rsidP="008E7E0E">
      <w:pPr>
        <w:pStyle w:val="ListParagraph"/>
        <w:numPr>
          <w:ilvl w:val="0"/>
          <w:numId w:val="21"/>
        </w:numPr>
        <w:tabs>
          <w:tab w:val="left" w:pos="1275"/>
        </w:tabs>
        <w:spacing w:line="244" w:lineRule="auto"/>
        <w:ind w:right="990" w:firstLine="52"/>
        <w:jc w:val="both"/>
        <w:rPr>
          <w:sz w:val="24"/>
        </w:rPr>
      </w:pPr>
      <w:r>
        <w:rPr>
          <w:sz w:val="24"/>
        </w:rPr>
        <w:t>Suggest</w:t>
      </w:r>
      <w:r>
        <w:rPr>
          <w:spacing w:val="1"/>
          <w:sz w:val="24"/>
        </w:rPr>
        <w:t xml:space="preserve"> </w:t>
      </w:r>
      <w:r>
        <w:rPr>
          <w:sz w:val="24"/>
        </w:rPr>
        <w:t>vocational</w:t>
      </w:r>
      <w:r>
        <w:rPr>
          <w:spacing w:val="1"/>
          <w:sz w:val="24"/>
        </w:rPr>
        <w:t xml:space="preserve"> </w:t>
      </w:r>
      <w:r>
        <w:rPr>
          <w:sz w:val="24"/>
        </w:rPr>
        <w:t>development</w:t>
      </w:r>
      <w:r>
        <w:rPr>
          <w:spacing w:val="1"/>
          <w:sz w:val="24"/>
        </w:rPr>
        <w:t xml:space="preserve"> </w:t>
      </w:r>
      <w:r>
        <w:rPr>
          <w:sz w:val="24"/>
        </w:rPr>
        <w:t>and</w:t>
      </w:r>
      <w:r>
        <w:rPr>
          <w:spacing w:val="1"/>
          <w:sz w:val="24"/>
        </w:rPr>
        <w:t xml:space="preserve"> </w:t>
      </w:r>
      <w:r>
        <w:rPr>
          <w:sz w:val="24"/>
        </w:rPr>
        <w:t>training</w:t>
      </w:r>
      <w:r>
        <w:rPr>
          <w:spacing w:val="1"/>
          <w:sz w:val="24"/>
        </w:rPr>
        <w:t xml:space="preserve"> </w:t>
      </w:r>
      <w:r>
        <w:rPr>
          <w:sz w:val="24"/>
        </w:rPr>
        <w:t>plans</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personnel</w:t>
      </w:r>
      <w:r>
        <w:rPr>
          <w:spacing w:val="1"/>
          <w:sz w:val="24"/>
        </w:rPr>
        <w:t xml:space="preserve"> </w:t>
      </w:r>
      <w:r>
        <w:rPr>
          <w:sz w:val="24"/>
        </w:rPr>
        <w:t>working</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educational</w:t>
      </w:r>
      <w:r>
        <w:rPr>
          <w:spacing w:val="-1"/>
          <w:sz w:val="24"/>
        </w:rPr>
        <w:t xml:space="preserve"> </w:t>
      </w:r>
      <w:r>
        <w:rPr>
          <w:sz w:val="24"/>
        </w:rPr>
        <w:t>institution</w:t>
      </w:r>
      <w:r>
        <w:rPr>
          <w:spacing w:val="1"/>
          <w:sz w:val="24"/>
        </w:rPr>
        <w:t xml:space="preserve"> </w:t>
      </w:r>
      <w:r>
        <w:rPr>
          <w:sz w:val="24"/>
        </w:rPr>
        <w:t>in the</w:t>
      </w:r>
      <w:r>
        <w:rPr>
          <w:spacing w:val="-2"/>
          <w:sz w:val="24"/>
        </w:rPr>
        <w:t xml:space="preserve"> </w:t>
      </w:r>
      <w:r>
        <w:rPr>
          <w:sz w:val="24"/>
        </w:rPr>
        <w:t>field</w:t>
      </w:r>
      <w:r>
        <w:rPr>
          <w:spacing w:val="1"/>
          <w:sz w:val="24"/>
        </w:rPr>
        <w:t xml:space="preserve"> </w:t>
      </w:r>
      <w:r>
        <w:rPr>
          <w:sz w:val="24"/>
        </w:rPr>
        <w:t>of child</w:t>
      </w:r>
      <w:r>
        <w:rPr>
          <w:spacing w:val="1"/>
          <w:sz w:val="24"/>
        </w:rPr>
        <w:t xml:space="preserve"> </w:t>
      </w:r>
      <w:r>
        <w:rPr>
          <w:sz w:val="24"/>
        </w:rPr>
        <w:t>protection.</w:t>
      </w:r>
    </w:p>
    <w:p w:rsidR="00FA2130" w:rsidRDefault="0040750B" w:rsidP="008E7E0E">
      <w:pPr>
        <w:pStyle w:val="ListParagraph"/>
        <w:numPr>
          <w:ilvl w:val="0"/>
          <w:numId w:val="21"/>
        </w:numPr>
        <w:tabs>
          <w:tab w:val="left" w:pos="1223"/>
        </w:tabs>
        <w:spacing w:before="214"/>
        <w:ind w:right="989" w:firstLine="52"/>
        <w:rPr>
          <w:sz w:val="24"/>
        </w:rPr>
      </w:pPr>
      <w:r>
        <w:rPr>
          <w:sz w:val="24"/>
        </w:rPr>
        <w:t>Contribute</w:t>
      </w:r>
      <w:r>
        <w:rPr>
          <w:spacing w:val="19"/>
          <w:sz w:val="24"/>
        </w:rPr>
        <w:t xml:space="preserve"> </w:t>
      </w:r>
      <w:r>
        <w:rPr>
          <w:sz w:val="24"/>
        </w:rPr>
        <w:t>to</w:t>
      </w:r>
      <w:r>
        <w:rPr>
          <w:spacing w:val="21"/>
          <w:sz w:val="24"/>
        </w:rPr>
        <w:t xml:space="preserve"> </w:t>
      </w:r>
      <w:r>
        <w:rPr>
          <w:sz w:val="24"/>
        </w:rPr>
        <w:t>implementing</w:t>
      </w:r>
      <w:r>
        <w:rPr>
          <w:spacing w:val="21"/>
          <w:sz w:val="24"/>
        </w:rPr>
        <w:t xml:space="preserve"> </w:t>
      </w:r>
      <w:r>
        <w:rPr>
          <w:sz w:val="24"/>
        </w:rPr>
        <w:t>training</w:t>
      </w:r>
      <w:r>
        <w:rPr>
          <w:spacing w:val="20"/>
          <w:sz w:val="24"/>
        </w:rPr>
        <w:t xml:space="preserve"> </w:t>
      </w:r>
      <w:r>
        <w:rPr>
          <w:sz w:val="24"/>
        </w:rPr>
        <w:t>programs</w:t>
      </w:r>
      <w:r>
        <w:rPr>
          <w:spacing w:val="26"/>
          <w:sz w:val="24"/>
        </w:rPr>
        <w:t xml:space="preserve"> </w:t>
      </w:r>
      <w:r>
        <w:rPr>
          <w:sz w:val="24"/>
        </w:rPr>
        <w:t>for</w:t>
      </w:r>
      <w:r>
        <w:rPr>
          <w:spacing w:val="16"/>
          <w:sz w:val="24"/>
        </w:rPr>
        <w:t xml:space="preserve"> </w:t>
      </w:r>
      <w:r>
        <w:rPr>
          <w:sz w:val="24"/>
        </w:rPr>
        <w:t>the</w:t>
      </w:r>
      <w:r>
        <w:rPr>
          <w:spacing w:val="24"/>
          <w:sz w:val="24"/>
        </w:rPr>
        <w:t xml:space="preserve"> </w:t>
      </w:r>
      <w:r>
        <w:rPr>
          <w:sz w:val="24"/>
        </w:rPr>
        <w:t>child</w:t>
      </w:r>
      <w:r>
        <w:rPr>
          <w:spacing w:val="21"/>
          <w:sz w:val="24"/>
        </w:rPr>
        <w:t xml:space="preserve"> </w:t>
      </w:r>
      <w:r>
        <w:rPr>
          <w:sz w:val="24"/>
        </w:rPr>
        <w:t>protection</w:t>
      </w:r>
      <w:r>
        <w:rPr>
          <w:spacing w:val="18"/>
          <w:sz w:val="24"/>
        </w:rPr>
        <w:t xml:space="preserve"> </w:t>
      </w:r>
      <w:r>
        <w:rPr>
          <w:sz w:val="24"/>
        </w:rPr>
        <w:t>professionals</w:t>
      </w:r>
      <w:r>
        <w:rPr>
          <w:spacing w:val="20"/>
          <w:sz w:val="24"/>
        </w:rPr>
        <w:t xml:space="preserve"> </w:t>
      </w:r>
      <w:r>
        <w:rPr>
          <w:sz w:val="24"/>
        </w:rPr>
        <w:t>and</w:t>
      </w:r>
      <w:r>
        <w:rPr>
          <w:spacing w:val="22"/>
          <w:sz w:val="24"/>
        </w:rPr>
        <w:t xml:space="preserve"> </w:t>
      </w:r>
      <w:r>
        <w:rPr>
          <w:sz w:val="24"/>
        </w:rPr>
        <w:t>all</w:t>
      </w:r>
      <w:r>
        <w:rPr>
          <w:spacing w:val="-51"/>
          <w:sz w:val="24"/>
        </w:rPr>
        <w:t xml:space="preserve"> </w:t>
      </w:r>
      <w:r>
        <w:rPr>
          <w:sz w:val="24"/>
        </w:rPr>
        <w:t>the</w:t>
      </w:r>
      <w:r>
        <w:rPr>
          <w:spacing w:val="-3"/>
          <w:sz w:val="24"/>
        </w:rPr>
        <w:t xml:space="preserve"> </w:t>
      </w:r>
      <w:r>
        <w:rPr>
          <w:sz w:val="24"/>
        </w:rPr>
        <w:t>personnel</w:t>
      </w:r>
      <w:r>
        <w:rPr>
          <w:spacing w:val="-5"/>
          <w:sz w:val="24"/>
        </w:rPr>
        <w:t xml:space="preserve"> </w:t>
      </w:r>
      <w:r>
        <w:rPr>
          <w:sz w:val="24"/>
        </w:rPr>
        <w:t>working</w:t>
      </w:r>
      <w:r>
        <w:rPr>
          <w:spacing w:val="-1"/>
          <w:sz w:val="24"/>
        </w:rPr>
        <w:t xml:space="preserve"> </w:t>
      </w:r>
      <w:r>
        <w:rPr>
          <w:sz w:val="24"/>
        </w:rPr>
        <w:t>for</w:t>
      </w:r>
      <w:r>
        <w:rPr>
          <w:spacing w:val="-5"/>
          <w:sz w:val="24"/>
        </w:rPr>
        <w:t xml:space="preserve"> </w:t>
      </w:r>
      <w:r>
        <w:rPr>
          <w:sz w:val="24"/>
        </w:rPr>
        <w:t>the</w:t>
      </w:r>
      <w:r>
        <w:rPr>
          <w:spacing w:val="-2"/>
          <w:sz w:val="24"/>
        </w:rPr>
        <w:t xml:space="preserve"> </w:t>
      </w:r>
      <w:r>
        <w:rPr>
          <w:sz w:val="24"/>
        </w:rPr>
        <w:t>educational</w:t>
      </w:r>
      <w:r>
        <w:rPr>
          <w:spacing w:val="-1"/>
          <w:sz w:val="24"/>
        </w:rPr>
        <w:t xml:space="preserve"> </w:t>
      </w:r>
      <w:r>
        <w:rPr>
          <w:sz w:val="24"/>
        </w:rPr>
        <w:t>institution in</w:t>
      </w:r>
      <w:r>
        <w:rPr>
          <w:spacing w:val="1"/>
          <w:sz w:val="24"/>
        </w:rPr>
        <w:t xml:space="preserve"> </w:t>
      </w:r>
      <w:r>
        <w:rPr>
          <w:sz w:val="24"/>
        </w:rPr>
        <w:t>the</w:t>
      </w:r>
      <w:r>
        <w:rPr>
          <w:spacing w:val="2"/>
          <w:sz w:val="24"/>
        </w:rPr>
        <w:t xml:space="preserve"> </w:t>
      </w:r>
      <w:r>
        <w:rPr>
          <w:sz w:val="24"/>
        </w:rPr>
        <w:t>field of</w:t>
      </w:r>
      <w:r>
        <w:rPr>
          <w:spacing w:val="-4"/>
          <w:sz w:val="24"/>
        </w:rPr>
        <w:t xml:space="preserve"> </w:t>
      </w:r>
      <w:r>
        <w:rPr>
          <w:sz w:val="24"/>
        </w:rPr>
        <w:t>child</w:t>
      </w:r>
      <w:r>
        <w:rPr>
          <w:spacing w:val="-4"/>
          <w:sz w:val="24"/>
        </w:rPr>
        <w:t xml:space="preserve"> </w:t>
      </w:r>
      <w:r>
        <w:rPr>
          <w:sz w:val="24"/>
        </w:rPr>
        <w:t>protection.</w:t>
      </w:r>
    </w:p>
    <w:p w:rsidR="00FA2130" w:rsidRDefault="00FA2130">
      <w:pPr>
        <w:pStyle w:val="BodyText"/>
        <w:spacing w:before="1"/>
        <w:rPr>
          <w:sz w:val="18"/>
        </w:rPr>
      </w:pPr>
    </w:p>
    <w:p w:rsidR="00FA2130" w:rsidRDefault="0040750B" w:rsidP="008E7E0E">
      <w:pPr>
        <w:pStyle w:val="ListParagraph"/>
        <w:numPr>
          <w:ilvl w:val="0"/>
          <w:numId w:val="21"/>
        </w:numPr>
        <w:tabs>
          <w:tab w:val="left" w:pos="1199"/>
        </w:tabs>
        <w:ind w:left="1198" w:hanging="126"/>
        <w:rPr>
          <w:sz w:val="24"/>
        </w:rPr>
      </w:pPr>
      <w:r>
        <w:rPr>
          <w:sz w:val="24"/>
        </w:rPr>
        <w:t>Participate in</w:t>
      </w:r>
      <w:r>
        <w:rPr>
          <w:spacing w:val="-5"/>
          <w:sz w:val="24"/>
        </w:rPr>
        <w:t xml:space="preserve"> </w:t>
      </w:r>
      <w:r>
        <w:rPr>
          <w:sz w:val="24"/>
        </w:rPr>
        <w:t>society</w:t>
      </w:r>
      <w:r>
        <w:rPr>
          <w:spacing w:val="-2"/>
          <w:sz w:val="24"/>
        </w:rPr>
        <w:t xml:space="preserve"> </w:t>
      </w:r>
      <w:r>
        <w:rPr>
          <w:sz w:val="24"/>
        </w:rPr>
        <w:t>awareness</w:t>
      </w:r>
    </w:p>
    <w:p w:rsidR="00FA2130" w:rsidRDefault="00FA2130">
      <w:pPr>
        <w:pStyle w:val="BodyText"/>
        <w:spacing w:before="1"/>
        <w:rPr>
          <w:sz w:val="18"/>
        </w:rPr>
      </w:pPr>
    </w:p>
    <w:p w:rsidR="00FA2130" w:rsidRDefault="0040750B">
      <w:pPr>
        <w:pStyle w:val="BodyText"/>
        <w:ind w:left="1020"/>
      </w:pPr>
      <w:r>
        <w:t>-raising</w:t>
      </w:r>
      <w:r>
        <w:rPr>
          <w:spacing w:val="-4"/>
        </w:rPr>
        <w:t xml:space="preserve"> </w:t>
      </w:r>
      <w:r>
        <w:t>campaigns</w:t>
      </w:r>
      <w:r>
        <w:rPr>
          <w:spacing w:val="-4"/>
        </w:rPr>
        <w:t xml:space="preserve"> </w:t>
      </w:r>
      <w:r>
        <w:t>in</w:t>
      </w:r>
      <w:r>
        <w:rPr>
          <w:spacing w:val="-2"/>
        </w:rPr>
        <w:t xml:space="preserve"> </w:t>
      </w:r>
      <w:r>
        <w:t>the</w:t>
      </w:r>
      <w:r>
        <w:rPr>
          <w:spacing w:val="-5"/>
        </w:rPr>
        <w:t xml:space="preserve"> </w:t>
      </w:r>
      <w:r>
        <w:t>field</w:t>
      </w:r>
      <w:r>
        <w:rPr>
          <w:spacing w:val="-3"/>
        </w:rPr>
        <w:t xml:space="preserve"> </w:t>
      </w:r>
      <w:r>
        <w:t>of</w:t>
      </w:r>
      <w:r>
        <w:rPr>
          <w:spacing w:val="-2"/>
        </w:rPr>
        <w:t xml:space="preserve"> </w:t>
      </w:r>
      <w:r>
        <w:t>child</w:t>
      </w:r>
      <w:r>
        <w:rPr>
          <w:spacing w:val="-3"/>
        </w:rPr>
        <w:t xml:space="preserve"> </w:t>
      </w:r>
      <w:r>
        <w:t>protection.</w:t>
      </w:r>
    </w:p>
    <w:p w:rsidR="00FA2130" w:rsidRDefault="00FA2130">
      <w:pPr>
        <w:pStyle w:val="BodyText"/>
        <w:spacing w:before="6"/>
        <w:rPr>
          <w:sz w:val="18"/>
        </w:rPr>
      </w:pPr>
    </w:p>
    <w:p w:rsidR="00FA2130" w:rsidRDefault="0040750B" w:rsidP="008E7E0E">
      <w:pPr>
        <w:pStyle w:val="ListParagraph"/>
        <w:numPr>
          <w:ilvl w:val="0"/>
          <w:numId w:val="21"/>
        </w:numPr>
        <w:tabs>
          <w:tab w:val="left" w:pos="1280"/>
        </w:tabs>
        <w:ind w:right="989" w:firstLine="52"/>
        <w:rPr>
          <w:sz w:val="24"/>
        </w:rPr>
      </w:pPr>
      <w:r>
        <w:rPr>
          <w:sz w:val="24"/>
        </w:rPr>
        <w:t>Contribute</w:t>
      </w:r>
      <w:r>
        <w:rPr>
          <w:spacing w:val="24"/>
          <w:sz w:val="24"/>
        </w:rPr>
        <w:t xml:space="preserve"> </w:t>
      </w:r>
      <w:r>
        <w:rPr>
          <w:sz w:val="24"/>
        </w:rPr>
        <w:t>to</w:t>
      </w:r>
      <w:r>
        <w:rPr>
          <w:spacing w:val="26"/>
          <w:sz w:val="24"/>
        </w:rPr>
        <w:t xml:space="preserve"> </w:t>
      </w:r>
      <w:r>
        <w:rPr>
          <w:sz w:val="24"/>
        </w:rPr>
        <w:t>achieving</w:t>
      </w:r>
      <w:r>
        <w:rPr>
          <w:spacing w:val="25"/>
          <w:sz w:val="24"/>
        </w:rPr>
        <w:t xml:space="preserve"> </w:t>
      </w:r>
      <w:r>
        <w:rPr>
          <w:sz w:val="24"/>
        </w:rPr>
        <w:t>social</w:t>
      </w:r>
      <w:r>
        <w:rPr>
          <w:spacing w:val="21"/>
          <w:sz w:val="24"/>
        </w:rPr>
        <w:t xml:space="preserve"> </w:t>
      </w:r>
      <w:r>
        <w:rPr>
          <w:sz w:val="24"/>
        </w:rPr>
        <w:t>support</w:t>
      </w:r>
      <w:r>
        <w:rPr>
          <w:spacing w:val="24"/>
          <w:sz w:val="24"/>
        </w:rPr>
        <w:t xml:space="preserve"> </w:t>
      </w:r>
      <w:r>
        <w:rPr>
          <w:sz w:val="24"/>
        </w:rPr>
        <w:t>to</w:t>
      </w:r>
      <w:r>
        <w:rPr>
          <w:spacing w:val="26"/>
          <w:sz w:val="24"/>
        </w:rPr>
        <w:t xml:space="preserve"> </w:t>
      </w:r>
      <w:r>
        <w:rPr>
          <w:sz w:val="24"/>
        </w:rPr>
        <w:t>child</w:t>
      </w:r>
      <w:r>
        <w:rPr>
          <w:spacing w:val="26"/>
          <w:sz w:val="24"/>
        </w:rPr>
        <w:t xml:space="preserve"> </w:t>
      </w:r>
      <w:r>
        <w:rPr>
          <w:sz w:val="24"/>
        </w:rPr>
        <w:t>protection</w:t>
      </w:r>
      <w:r>
        <w:rPr>
          <w:spacing w:val="26"/>
          <w:sz w:val="24"/>
        </w:rPr>
        <w:t xml:space="preserve"> </w:t>
      </w:r>
      <w:r>
        <w:rPr>
          <w:sz w:val="24"/>
        </w:rPr>
        <w:t>programs</w:t>
      </w:r>
      <w:r>
        <w:rPr>
          <w:spacing w:val="30"/>
          <w:sz w:val="24"/>
        </w:rPr>
        <w:t xml:space="preserve"> </w:t>
      </w:r>
      <w:r>
        <w:rPr>
          <w:sz w:val="24"/>
        </w:rPr>
        <w:t>in</w:t>
      </w:r>
      <w:r>
        <w:rPr>
          <w:spacing w:val="26"/>
          <w:sz w:val="24"/>
        </w:rPr>
        <w:t xml:space="preserve"> </w:t>
      </w:r>
      <w:r>
        <w:rPr>
          <w:sz w:val="24"/>
        </w:rPr>
        <w:t>a</w:t>
      </w:r>
      <w:r>
        <w:rPr>
          <w:spacing w:val="23"/>
          <w:sz w:val="24"/>
        </w:rPr>
        <w:t xml:space="preserve"> </w:t>
      </w:r>
      <w:r>
        <w:rPr>
          <w:sz w:val="24"/>
        </w:rPr>
        <w:t>safe</w:t>
      </w:r>
      <w:r>
        <w:rPr>
          <w:spacing w:val="28"/>
          <w:sz w:val="24"/>
        </w:rPr>
        <w:t xml:space="preserve"> </w:t>
      </w:r>
      <w:r>
        <w:rPr>
          <w:sz w:val="24"/>
        </w:rPr>
        <w:t>school</w:t>
      </w:r>
      <w:r>
        <w:rPr>
          <w:spacing w:val="-52"/>
          <w:sz w:val="24"/>
        </w:rPr>
        <w:t xml:space="preserve"> </w:t>
      </w:r>
      <w:r>
        <w:rPr>
          <w:sz w:val="24"/>
        </w:rPr>
        <w:t>environment.</w:t>
      </w:r>
    </w:p>
    <w:p w:rsidR="00FA2130" w:rsidRDefault="00FA2130">
      <w:pPr>
        <w:pStyle w:val="BodyText"/>
        <w:spacing w:before="1"/>
        <w:rPr>
          <w:sz w:val="18"/>
        </w:rPr>
      </w:pPr>
    </w:p>
    <w:p w:rsidR="00FA2130" w:rsidRDefault="0040750B" w:rsidP="008E7E0E">
      <w:pPr>
        <w:pStyle w:val="ListParagraph"/>
        <w:numPr>
          <w:ilvl w:val="0"/>
          <w:numId w:val="21"/>
        </w:numPr>
        <w:tabs>
          <w:tab w:val="left" w:pos="1199"/>
        </w:tabs>
        <w:ind w:left="1198" w:hanging="126"/>
        <w:rPr>
          <w:sz w:val="24"/>
        </w:rPr>
      </w:pPr>
      <w:r>
        <w:rPr>
          <w:sz w:val="24"/>
        </w:rPr>
        <w:t>Participate in</w:t>
      </w:r>
      <w:r>
        <w:rPr>
          <w:spacing w:val="-6"/>
          <w:sz w:val="24"/>
        </w:rPr>
        <w:t xml:space="preserve"> </w:t>
      </w:r>
      <w:r>
        <w:rPr>
          <w:sz w:val="24"/>
        </w:rPr>
        <w:t>the</w:t>
      </w:r>
      <w:r>
        <w:rPr>
          <w:spacing w:val="-4"/>
          <w:sz w:val="24"/>
        </w:rPr>
        <w:t xml:space="preserve"> </w:t>
      </w:r>
      <w:r>
        <w:rPr>
          <w:sz w:val="24"/>
        </w:rPr>
        <w:t>meetings</w:t>
      </w:r>
      <w:r>
        <w:rPr>
          <w:spacing w:val="-3"/>
          <w:sz w:val="24"/>
        </w:rPr>
        <w:t xml:space="preserve"> </w:t>
      </w:r>
      <w:r>
        <w:rPr>
          <w:sz w:val="24"/>
        </w:rPr>
        <w:t>held</w:t>
      </w:r>
      <w:r>
        <w:rPr>
          <w:spacing w:val="-5"/>
          <w:sz w:val="24"/>
        </w:rPr>
        <w:t xml:space="preserve"> </w:t>
      </w:r>
      <w:r>
        <w:rPr>
          <w:sz w:val="24"/>
        </w:rPr>
        <w:t>by</w:t>
      </w:r>
      <w:r>
        <w:rPr>
          <w:spacing w:val="-3"/>
          <w:sz w:val="24"/>
        </w:rPr>
        <w:t xml:space="preserve"> </w:t>
      </w:r>
      <w:r>
        <w:rPr>
          <w:sz w:val="24"/>
        </w:rPr>
        <w:t>the child</w:t>
      </w:r>
      <w:r>
        <w:rPr>
          <w:spacing w:val="-2"/>
          <w:sz w:val="24"/>
        </w:rPr>
        <w:t xml:space="preserve"> </w:t>
      </w:r>
      <w:r>
        <w:rPr>
          <w:sz w:val="24"/>
        </w:rPr>
        <w:t>protection</w:t>
      </w:r>
      <w:r>
        <w:rPr>
          <w:spacing w:val="-6"/>
          <w:sz w:val="24"/>
        </w:rPr>
        <w:t xml:space="preserve"> </w:t>
      </w:r>
      <w:r>
        <w:rPr>
          <w:sz w:val="24"/>
        </w:rPr>
        <w:t>committees</w:t>
      </w:r>
      <w:r>
        <w:rPr>
          <w:spacing w:val="-3"/>
          <w:sz w:val="24"/>
        </w:rPr>
        <w:t xml:space="preserve"> </w:t>
      </w:r>
      <w:r>
        <w:rPr>
          <w:sz w:val="24"/>
        </w:rPr>
        <w:t>and</w:t>
      </w:r>
      <w:r>
        <w:rPr>
          <w:spacing w:val="-5"/>
          <w:sz w:val="24"/>
        </w:rPr>
        <w:t xml:space="preserve"> </w:t>
      </w:r>
      <w:r>
        <w:rPr>
          <w:sz w:val="24"/>
        </w:rPr>
        <w:t>councils.</w:t>
      </w:r>
    </w:p>
    <w:p w:rsidR="00FA2130" w:rsidRDefault="00FA2130">
      <w:pPr>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020"/>
        <w:jc w:val="both"/>
        <w:rPr>
          <w:b/>
          <w:sz w:val="24"/>
        </w:rPr>
      </w:pPr>
      <w:r>
        <w:rPr>
          <w:b/>
          <w:sz w:val="24"/>
        </w:rPr>
        <w:lastRenderedPageBreak/>
        <w:t>Child</w:t>
      </w:r>
      <w:r>
        <w:rPr>
          <w:b/>
          <w:spacing w:val="-4"/>
          <w:sz w:val="24"/>
        </w:rPr>
        <w:t xml:space="preserve"> </w:t>
      </w:r>
      <w:r>
        <w:rPr>
          <w:b/>
          <w:sz w:val="24"/>
        </w:rPr>
        <w:t>Protection</w:t>
      </w:r>
      <w:r>
        <w:rPr>
          <w:b/>
          <w:spacing w:val="-3"/>
          <w:sz w:val="24"/>
        </w:rPr>
        <w:t xml:space="preserve"> </w:t>
      </w:r>
      <w:r>
        <w:rPr>
          <w:b/>
          <w:sz w:val="24"/>
        </w:rPr>
        <w:t>Unit</w:t>
      </w:r>
      <w:r>
        <w:rPr>
          <w:b/>
          <w:spacing w:val="-1"/>
          <w:sz w:val="24"/>
        </w:rPr>
        <w:t xml:space="preserve"> </w:t>
      </w:r>
      <w:r>
        <w:rPr>
          <w:b/>
          <w:sz w:val="24"/>
        </w:rPr>
        <w:t>and</w:t>
      </w:r>
      <w:r>
        <w:rPr>
          <w:b/>
          <w:spacing w:val="-3"/>
          <w:sz w:val="24"/>
        </w:rPr>
        <w:t xml:space="preserve"> </w:t>
      </w:r>
      <w:r>
        <w:rPr>
          <w:b/>
          <w:sz w:val="24"/>
        </w:rPr>
        <w:t>Child</w:t>
      </w:r>
      <w:r>
        <w:rPr>
          <w:b/>
          <w:spacing w:val="-3"/>
          <w:sz w:val="24"/>
        </w:rPr>
        <w:t xml:space="preserve"> </w:t>
      </w:r>
      <w:r>
        <w:rPr>
          <w:b/>
          <w:sz w:val="24"/>
        </w:rPr>
        <w:t>Protection</w:t>
      </w:r>
      <w:r>
        <w:rPr>
          <w:b/>
          <w:spacing w:val="-3"/>
          <w:sz w:val="24"/>
        </w:rPr>
        <w:t xml:space="preserve"> </w:t>
      </w:r>
      <w:r>
        <w:rPr>
          <w:b/>
          <w:sz w:val="24"/>
        </w:rPr>
        <w:t>Professional:</w:t>
      </w:r>
    </w:p>
    <w:p w:rsidR="00FA2130" w:rsidRDefault="00FA2130">
      <w:pPr>
        <w:pStyle w:val="BodyText"/>
        <w:spacing w:before="1"/>
        <w:rPr>
          <w:b/>
          <w:sz w:val="18"/>
        </w:rPr>
      </w:pPr>
    </w:p>
    <w:p w:rsidR="00FA2130" w:rsidRDefault="0040750B">
      <w:pPr>
        <w:pStyle w:val="BodyText"/>
        <w:ind w:left="1020" w:right="986"/>
        <w:jc w:val="both"/>
      </w:pPr>
      <w:r>
        <w:t>Child protection professionals shall, each within the limits of his duties and responsibilities, take</w:t>
      </w:r>
      <w:r>
        <w:rPr>
          <w:spacing w:val="-52"/>
        </w:rPr>
        <w:t xml:space="preserve"> </w:t>
      </w:r>
      <w:r>
        <w:t>the necessary protection measures if there is anything that threatens to compromise the child’s</w:t>
      </w:r>
      <w:r>
        <w:rPr>
          <w:spacing w:val="-52"/>
        </w:rPr>
        <w:t xml:space="preserve"> </w:t>
      </w:r>
      <w:r>
        <w:t>safety, physical, mental, psychological or moral health, without contradicting with Federal Law</w:t>
      </w:r>
      <w:r>
        <w:rPr>
          <w:spacing w:val="1"/>
        </w:rPr>
        <w:t xml:space="preserve"> </w:t>
      </w:r>
      <w:r>
        <w:t>No. (3) of 2016 on Child Rights Law (Wadeema) and Cabinet Resolution No. (52) of 2018 on the</w:t>
      </w:r>
      <w:r>
        <w:rPr>
          <w:spacing w:val="1"/>
        </w:rPr>
        <w:t xml:space="preserve"> </w:t>
      </w:r>
      <w:r>
        <w:t>implementing</w:t>
      </w:r>
      <w:r>
        <w:rPr>
          <w:spacing w:val="1"/>
        </w:rPr>
        <w:t xml:space="preserve"> </w:t>
      </w:r>
      <w:r>
        <w:t>regulation</w:t>
      </w:r>
      <w:r>
        <w:rPr>
          <w:spacing w:val="1"/>
        </w:rPr>
        <w:t xml:space="preserve"> </w:t>
      </w:r>
      <w:r>
        <w:t>of</w:t>
      </w:r>
      <w:r>
        <w:rPr>
          <w:spacing w:val="1"/>
        </w:rPr>
        <w:t xml:space="preserve"> </w:t>
      </w:r>
      <w:r>
        <w:t>Federal</w:t>
      </w:r>
      <w:r>
        <w:rPr>
          <w:spacing w:val="1"/>
        </w:rPr>
        <w:t xml:space="preserve"> </w:t>
      </w:r>
      <w:r>
        <w:t>Law</w:t>
      </w:r>
      <w:r>
        <w:rPr>
          <w:spacing w:val="1"/>
        </w:rPr>
        <w:t xml:space="preserve"> </w:t>
      </w:r>
      <w:r>
        <w:t>No.</w:t>
      </w:r>
      <w:r>
        <w:rPr>
          <w:spacing w:val="1"/>
        </w:rPr>
        <w:t xml:space="preserve"> </w:t>
      </w:r>
      <w:r>
        <w:t>(3)</w:t>
      </w:r>
      <w:r>
        <w:rPr>
          <w:spacing w:val="1"/>
        </w:rPr>
        <w:t xml:space="preserve"> </w:t>
      </w:r>
      <w:r>
        <w:t>of</w:t>
      </w:r>
      <w:r>
        <w:rPr>
          <w:spacing w:val="1"/>
        </w:rPr>
        <w:t xml:space="preserve"> </w:t>
      </w:r>
      <w:r>
        <w:t>2016</w:t>
      </w:r>
      <w:r>
        <w:rPr>
          <w:spacing w:val="1"/>
        </w:rPr>
        <w:t xml:space="preserve"> </w:t>
      </w:r>
      <w:r>
        <w:t>regarding</w:t>
      </w:r>
      <w:r>
        <w:rPr>
          <w:spacing w:val="1"/>
        </w:rPr>
        <w:t xml:space="preserve"> </w:t>
      </w:r>
      <w:r>
        <w:t>child’s</w:t>
      </w:r>
      <w:r>
        <w:rPr>
          <w:spacing w:val="1"/>
        </w:rPr>
        <w:t xml:space="preserve"> </w:t>
      </w:r>
      <w:r>
        <w:t>rights.</w:t>
      </w:r>
      <w:r>
        <w:rPr>
          <w:spacing w:val="54"/>
        </w:rPr>
        <w:t xml:space="preserve"> </w:t>
      </w:r>
      <w:r>
        <w:t>These</w:t>
      </w:r>
      <w:r>
        <w:rPr>
          <w:spacing w:val="1"/>
        </w:rPr>
        <w:t xml:space="preserve"> </w:t>
      </w:r>
      <w:r>
        <w:t>measures shall</w:t>
      </w:r>
      <w:r>
        <w:rPr>
          <w:spacing w:val="-4"/>
        </w:rPr>
        <w:t xml:space="preserve"> </w:t>
      </w:r>
      <w:r>
        <w:t>be</w:t>
      </w:r>
      <w:r>
        <w:rPr>
          <w:spacing w:val="-1"/>
        </w:rPr>
        <w:t xml:space="preserve"> </w:t>
      </w:r>
      <w:r>
        <w:t>taken</w:t>
      </w:r>
      <w:r>
        <w:rPr>
          <w:spacing w:val="-3"/>
        </w:rPr>
        <w:t xml:space="preserve"> </w:t>
      </w:r>
      <w:r>
        <w:t>as follows:</w:t>
      </w:r>
    </w:p>
    <w:p w:rsidR="00FA2130" w:rsidRDefault="00FA2130">
      <w:pPr>
        <w:pStyle w:val="BodyText"/>
        <w:spacing w:before="1"/>
        <w:rPr>
          <w:sz w:val="18"/>
        </w:rPr>
      </w:pPr>
    </w:p>
    <w:p w:rsidR="00FA2130" w:rsidRDefault="0040750B" w:rsidP="008E7E0E">
      <w:pPr>
        <w:pStyle w:val="ListParagraph"/>
        <w:numPr>
          <w:ilvl w:val="0"/>
          <w:numId w:val="21"/>
        </w:numPr>
        <w:tabs>
          <w:tab w:val="left" w:pos="1208"/>
        </w:tabs>
        <w:spacing w:line="242" w:lineRule="auto"/>
        <w:ind w:right="988" w:firstLine="52"/>
        <w:jc w:val="both"/>
        <w:rPr>
          <w:sz w:val="24"/>
        </w:rPr>
      </w:pPr>
      <w:r>
        <w:rPr>
          <w:sz w:val="24"/>
        </w:rPr>
        <w:t>Remove the child from the abusive situation or location and place the child in a secure place</w:t>
      </w:r>
      <w:r>
        <w:rPr>
          <w:spacing w:val="1"/>
          <w:sz w:val="24"/>
        </w:rPr>
        <w:t xml:space="preserve"> </w:t>
      </w:r>
      <w:r>
        <w:rPr>
          <w:sz w:val="24"/>
        </w:rPr>
        <w:t>to ensure his/her protection, at the discretion of the Child Protection specialists assessing the</w:t>
      </w:r>
      <w:r>
        <w:rPr>
          <w:spacing w:val="1"/>
          <w:sz w:val="24"/>
        </w:rPr>
        <w:t xml:space="preserve"> </w:t>
      </w:r>
      <w:r>
        <w:rPr>
          <w:sz w:val="24"/>
        </w:rPr>
        <w:t>risk</w:t>
      </w:r>
      <w:r>
        <w:rPr>
          <w:spacing w:val="-2"/>
          <w:sz w:val="24"/>
        </w:rPr>
        <w:t xml:space="preserve"> </w:t>
      </w:r>
      <w:r>
        <w:rPr>
          <w:sz w:val="24"/>
        </w:rPr>
        <w:t>level</w:t>
      </w:r>
      <w:r>
        <w:rPr>
          <w:spacing w:val="-4"/>
          <w:sz w:val="24"/>
        </w:rPr>
        <w:t xml:space="preserve"> </w:t>
      </w:r>
      <w:r>
        <w:rPr>
          <w:sz w:val="24"/>
        </w:rPr>
        <w:t>surrounding the</w:t>
      </w:r>
      <w:r>
        <w:rPr>
          <w:spacing w:val="-1"/>
          <w:sz w:val="24"/>
        </w:rPr>
        <w:t xml:space="preserve"> </w:t>
      </w:r>
      <w:r>
        <w:rPr>
          <w:sz w:val="24"/>
        </w:rPr>
        <w:t>child.</w:t>
      </w:r>
    </w:p>
    <w:p w:rsidR="00FA2130" w:rsidRDefault="00FA2130">
      <w:pPr>
        <w:pStyle w:val="BodyText"/>
        <w:spacing w:before="9"/>
        <w:rPr>
          <w:sz w:val="17"/>
        </w:rPr>
      </w:pPr>
    </w:p>
    <w:p w:rsidR="00FA2130" w:rsidRDefault="0040750B" w:rsidP="008E7E0E">
      <w:pPr>
        <w:pStyle w:val="ListParagraph"/>
        <w:numPr>
          <w:ilvl w:val="0"/>
          <w:numId w:val="21"/>
        </w:numPr>
        <w:tabs>
          <w:tab w:val="left" w:pos="1208"/>
        </w:tabs>
        <w:ind w:right="977" w:firstLine="52"/>
        <w:jc w:val="both"/>
        <w:rPr>
          <w:sz w:val="24"/>
        </w:rPr>
      </w:pPr>
      <w:r>
        <w:rPr>
          <w:sz w:val="24"/>
        </w:rPr>
        <w:t>Conduct a comprehensive social investigation for the cases that threaten the child’s safety at</w:t>
      </w:r>
      <w:r>
        <w:rPr>
          <w:spacing w:val="1"/>
          <w:sz w:val="24"/>
        </w:rPr>
        <w:t xml:space="preserve"> </w:t>
      </w:r>
      <w:r>
        <w:rPr>
          <w:sz w:val="24"/>
        </w:rPr>
        <w:t>the educational institution, in which the circumstances surrounding the child are explained. A</w:t>
      </w:r>
      <w:r>
        <w:rPr>
          <w:spacing w:val="1"/>
          <w:sz w:val="24"/>
        </w:rPr>
        <w:t xml:space="preserve"> </w:t>
      </w:r>
      <w:r>
        <w:rPr>
          <w:sz w:val="24"/>
        </w:rPr>
        <w:t>report shall be submitted to the administrative authority to which the professional reports,</w:t>
      </w:r>
      <w:r>
        <w:rPr>
          <w:spacing w:val="1"/>
          <w:sz w:val="24"/>
        </w:rPr>
        <w:t xml:space="preserve"> </w:t>
      </w:r>
      <w:r>
        <w:rPr>
          <w:sz w:val="24"/>
        </w:rPr>
        <w:t>accompanied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recommendations</w:t>
      </w:r>
      <w:r>
        <w:rPr>
          <w:spacing w:val="1"/>
          <w:sz w:val="24"/>
        </w:rPr>
        <w:t xml:space="preserve"> </w:t>
      </w:r>
      <w:r>
        <w:rPr>
          <w:sz w:val="24"/>
        </w:rPr>
        <w:t>about</w:t>
      </w:r>
      <w:r>
        <w:rPr>
          <w:spacing w:val="1"/>
          <w:sz w:val="24"/>
        </w:rPr>
        <w:t xml:space="preserve"> </w:t>
      </w:r>
      <w:r>
        <w:rPr>
          <w:sz w:val="24"/>
        </w:rPr>
        <w:t>which</w:t>
      </w:r>
      <w:r>
        <w:rPr>
          <w:spacing w:val="1"/>
          <w:sz w:val="24"/>
        </w:rPr>
        <w:t xml:space="preserve"> </w:t>
      </w:r>
      <w:r>
        <w:rPr>
          <w:sz w:val="24"/>
        </w:rPr>
        <w:t>necessary</w:t>
      </w:r>
      <w:r>
        <w:rPr>
          <w:spacing w:val="1"/>
          <w:sz w:val="24"/>
        </w:rPr>
        <w:t xml:space="preserve"> </w:t>
      </w:r>
      <w:r>
        <w:rPr>
          <w:sz w:val="24"/>
        </w:rPr>
        <w:t>measures</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protection</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child.</w:t>
      </w:r>
    </w:p>
    <w:p w:rsidR="00FA2130" w:rsidRDefault="00FA2130">
      <w:pPr>
        <w:pStyle w:val="BodyText"/>
        <w:rPr>
          <w:sz w:val="18"/>
        </w:rPr>
      </w:pPr>
    </w:p>
    <w:p w:rsidR="00FA2130" w:rsidRDefault="0040750B" w:rsidP="008E7E0E">
      <w:pPr>
        <w:pStyle w:val="ListParagraph"/>
        <w:numPr>
          <w:ilvl w:val="0"/>
          <w:numId w:val="21"/>
        </w:numPr>
        <w:tabs>
          <w:tab w:val="left" w:pos="1175"/>
        </w:tabs>
        <w:spacing w:before="1" w:line="242" w:lineRule="auto"/>
        <w:ind w:right="987" w:firstLine="0"/>
        <w:jc w:val="both"/>
        <w:rPr>
          <w:sz w:val="24"/>
        </w:rPr>
      </w:pPr>
      <w:r>
        <w:rPr>
          <w:sz w:val="24"/>
        </w:rPr>
        <w:t>Coordinate with the relevant bodies for the psychological and physical rehabilitation of the</w:t>
      </w:r>
      <w:r>
        <w:rPr>
          <w:spacing w:val="1"/>
          <w:sz w:val="24"/>
        </w:rPr>
        <w:t xml:space="preserve"> </w:t>
      </w:r>
      <w:r>
        <w:rPr>
          <w:sz w:val="24"/>
        </w:rPr>
        <w:t>child by the professionals. This may include professionals from other psychological and social</w:t>
      </w:r>
      <w:r>
        <w:rPr>
          <w:spacing w:val="1"/>
          <w:sz w:val="24"/>
        </w:rPr>
        <w:t xml:space="preserve"> </w:t>
      </w:r>
      <w:r>
        <w:rPr>
          <w:sz w:val="24"/>
        </w:rPr>
        <w:t>agencies,</w:t>
      </w:r>
      <w:r>
        <w:rPr>
          <w:spacing w:val="-5"/>
          <w:sz w:val="24"/>
        </w:rPr>
        <w:t xml:space="preserve"> </w:t>
      </w:r>
      <w:r>
        <w:rPr>
          <w:sz w:val="24"/>
        </w:rPr>
        <w:t>or</w:t>
      </w:r>
      <w:r>
        <w:rPr>
          <w:spacing w:val="1"/>
          <w:sz w:val="24"/>
        </w:rPr>
        <w:t xml:space="preserve"> </w:t>
      </w:r>
      <w:r>
        <w:rPr>
          <w:sz w:val="24"/>
        </w:rPr>
        <w:t>other</w:t>
      </w:r>
      <w:r>
        <w:rPr>
          <w:spacing w:val="1"/>
          <w:sz w:val="24"/>
        </w:rPr>
        <w:t xml:space="preserve"> </w:t>
      </w:r>
      <w:r>
        <w:rPr>
          <w:sz w:val="24"/>
        </w:rPr>
        <w:t>specified</w:t>
      </w:r>
      <w:r>
        <w:rPr>
          <w:spacing w:val="-3"/>
          <w:sz w:val="24"/>
        </w:rPr>
        <w:t xml:space="preserve"> </w:t>
      </w:r>
      <w:r>
        <w:rPr>
          <w:sz w:val="24"/>
        </w:rPr>
        <w:t>agencies.</w:t>
      </w:r>
    </w:p>
    <w:p w:rsidR="00FA2130" w:rsidRDefault="00FA2130">
      <w:pPr>
        <w:pStyle w:val="BodyText"/>
        <w:spacing w:before="9"/>
        <w:rPr>
          <w:sz w:val="17"/>
        </w:rPr>
      </w:pPr>
    </w:p>
    <w:p w:rsidR="00FA2130" w:rsidRDefault="0040750B" w:rsidP="008E7E0E">
      <w:pPr>
        <w:pStyle w:val="ListParagraph"/>
        <w:numPr>
          <w:ilvl w:val="0"/>
          <w:numId w:val="21"/>
        </w:numPr>
        <w:tabs>
          <w:tab w:val="left" w:pos="1184"/>
        </w:tabs>
        <w:ind w:right="989" w:firstLine="0"/>
        <w:jc w:val="both"/>
        <w:rPr>
          <w:sz w:val="24"/>
        </w:rPr>
      </w:pPr>
      <w:r>
        <w:rPr>
          <w:sz w:val="24"/>
        </w:rPr>
        <w:t>Provide information programs for child caregivers about the best treatment to ensure the</w:t>
      </w:r>
      <w:r>
        <w:rPr>
          <w:spacing w:val="1"/>
          <w:sz w:val="24"/>
        </w:rPr>
        <w:t xml:space="preserve"> </w:t>
      </w:r>
      <w:r>
        <w:rPr>
          <w:sz w:val="24"/>
        </w:rPr>
        <w:t>support,</w:t>
      </w:r>
      <w:r>
        <w:rPr>
          <w:spacing w:val="-1"/>
          <w:sz w:val="24"/>
        </w:rPr>
        <w:t xml:space="preserve"> </w:t>
      </w:r>
      <w:r>
        <w:rPr>
          <w:sz w:val="24"/>
        </w:rPr>
        <w:t>normal</w:t>
      </w:r>
      <w:r>
        <w:rPr>
          <w:spacing w:val="-4"/>
          <w:sz w:val="24"/>
        </w:rPr>
        <w:t xml:space="preserve"> </w:t>
      </w:r>
      <w:r>
        <w:rPr>
          <w:sz w:val="24"/>
        </w:rPr>
        <w:t>growth</w:t>
      </w:r>
      <w:r>
        <w:rPr>
          <w:spacing w:val="-3"/>
          <w:sz w:val="24"/>
        </w:rPr>
        <w:t xml:space="preserve"> </w:t>
      </w:r>
      <w:r>
        <w:rPr>
          <w:sz w:val="24"/>
        </w:rPr>
        <w:t>and development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child.</w:t>
      </w:r>
    </w:p>
    <w:p w:rsidR="00FA2130" w:rsidRDefault="00FA2130">
      <w:pPr>
        <w:pStyle w:val="BodyText"/>
        <w:rPr>
          <w:sz w:val="18"/>
        </w:rPr>
      </w:pPr>
    </w:p>
    <w:p w:rsidR="00FA2130" w:rsidRDefault="0040750B" w:rsidP="008E7E0E">
      <w:pPr>
        <w:pStyle w:val="ListParagraph"/>
        <w:numPr>
          <w:ilvl w:val="0"/>
          <w:numId w:val="21"/>
        </w:numPr>
        <w:tabs>
          <w:tab w:val="left" w:pos="1160"/>
        </w:tabs>
        <w:ind w:right="988" w:firstLine="0"/>
        <w:jc w:val="both"/>
        <w:rPr>
          <w:sz w:val="24"/>
        </w:rPr>
      </w:pPr>
      <w:r>
        <w:rPr>
          <w:sz w:val="24"/>
        </w:rPr>
        <w:t>Pay field visits to the child at the educational institution as required, to ensure that the child</w:t>
      </w:r>
      <w:r>
        <w:rPr>
          <w:spacing w:val="1"/>
          <w:sz w:val="24"/>
        </w:rPr>
        <w:t xml:space="preserve"> </w:t>
      </w:r>
      <w:r>
        <w:rPr>
          <w:sz w:val="24"/>
        </w:rPr>
        <w:t>has</w:t>
      </w:r>
      <w:r>
        <w:rPr>
          <w:spacing w:val="-1"/>
          <w:sz w:val="24"/>
        </w:rPr>
        <w:t xml:space="preserve"> </w:t>
      </w:r>
      <w:r>
        <w:rPr>
          <w:sz w:val="24"/>
        </w:rPr>
        <w:t>the</w:t>
      </w:r>
      <w:r>
        <w:rPr>
          <w:spacing w:val="-2"/>
          <w:sz w:val="24"/>
        </w:rPr>
        <w:t xml:space="preserve"> </w:t>
      </w:r>
      <w:r>
        <w:rPr>
          <w:sz w:val="24"/>
        </w:rPr>
        <w:t>necessary support</w:t>
      </w:r>
      <w:r>
        <w:rPr>
          <w:spacing w:val="-2"/>
          <w:sz w:val="24"/>
        </w:rPr>
        <w:t xml:space="preserve"> </w:t>
      </w:r>
      <w:r>
        <w:rPr>
          <w:sz w:val="24"/>
        </w:rPr>
        <w:t>to</w:t>
      </w:r>
      <w:r>
        <w:rPr>
          <w:spacing w:val="-5"/>
          <w:sz w:val="24"/>
        </w:rPr>
        <w:t xml:space="preserve"> </w:t>
      </w:r>
      <w:r>
        <w:rPr>
          <w:sz w:val="24"/>
        </w:rPr>
        <w:t>solve</w:t>
      </w:r>
      <w:r>
        <w:rPr>
          <w:spacing w:val="-1"/>
          <w:sz w:val="24"/>
        </w:rPr>
        <w:t xml:space="preserve"> </w:t>
      </w:r>
      <w:r>
        <w:rPr>
          <w:sz w:val="24"/>
        </w:rPr>
        <w:t>any</w:t>
      </w:r>
      <w:r>
        <w:rPr>
          <w:spacing w:val="-1"/>
          <w:sz w:val="24"/>
        </w:rPr>
        <w:t xml:space="preserve"> </w:t>
      </w:r>
      <w:r>
        <w:rPr>
          <w:sz w:val="24"/>
        </w:rPr>
        <w:t>ongoing problems the</w:t>
      </w:r>
      <w:r>
        <w:rPr>
          <w:spacing w:val="-2"/>
          <w:sz w:val="24"/>
        </w:rPr>
        <w:t xml:space="preserve"> </w:t>
      </w:r>
      <w:r>
        <w:rPr>
          <w:sz w:val="24"/>
        </w:rPr>
        <w:t>child</w:t>
      </w:r>
      <w:r>
        <w:rPr>
          <w:spacing w:val="-3"/>
          <w:sz w:val="24"/>
        </w:rPr>
        <w:t xml:space="preserve"> </w:t>
      </w:r>
      <w:r>
        <w:rPr>
          <w:sz w:val="24"/>
        </w:rPr>
        <w:t>may</w:t>
      </w:r>
      <w:r>
        <w:rPr>
          <w:spacing w:val="-1"/>
          <w:sz w:val="24"/>
        </w:rPr>
        <w:t xml:space="preserve"> </w:t>
      </w:r>
      <w:r>
        <w:rPr>
          <w:sz w:val="24"/>
        </w:rPr>
        <w:t>have.</w:t>
      </w:r>
    </w:p>
    <w:p w:rsidR="00FA2130" w:rsidRDefault="00FA2130">
      <w:pPr>
        <w:pStyle w:val="BodyText"/>
        <w:spacing w:before="1"/>
        <w:rPr>
          <w:sz w:val="18"/>
        </w:rPr>
      </w:pPr>
    </w:p>
    <w:p w:rsidR="00FA2130" w:rsidRDefault="0040750B" w:rsidP="008E7E0E">
      <w:pPr>
        <w:pStyle w:val="ListParagraph"/>
        <w:numPr>
          <w:ilvl w:val="0"/>
          <w:numId w:val="21"/>
        </w:numPr>
        <w:tabs>
          <w:tab w:val="left" w:pos="1184"/>
        </w:tabs>
        <w:spacing w:before="1"/>
        <w:ind w:left="1183" w:hanging="164"/>
        <w:rPr>
          <w:sz w:val="24"/>
        </w:rPr>
      </w:pPr>
      <w:r>
        <w:rPr>
          <w:sz w:val="24"/>
        </w:rPr>
        <w:t>Submit</w:t>
      </w:r>
      <w:r>
        <w:rPr>
          <w:spacing w:val="32"/>
          <w:sz w:val="24"/>
        </w:rPr>
        <w:t xml:space="preserve"> </w:t>
      </w:r>
      <w:r>
        <w:rPr>
          <w:sz w:val="24"/>
        </w:rPr>
        <w:t>recommendations</w:t>
      </w:r>
      <w:r>
        <w:rPr>
          <w:spacing w:val="33"/>
          <w:sz w:val="24"/>
        </w:rPr>
        <w:t xml:space="preserve"> </w:t>
      </w:r>
      <w:r>
        <w:rPr>
          <w:sz w:val="24"/>
        </w:rPr>
        <w:t>to</w:t>
      </w:r>
      <w:r>
        <w:rPr>
          <w:spacing w:val="30"/>
          <w:sz w:val="24"/>
        </w:rPr>
        <w:t xml:space="preserve"> </w:t>
      </w:r>
      <w:r>
        <w:rPr>
          <w:sz w:val="24"/>
        </w:rPr>
        <w:t>the</w:t>
      </w:r>
      <w:r>
        <w:rPr>
          <w:spacing w:val="33"/>
          <w:sz w:val="24"/>
        </w:rPr>
        <w:t xml:space="preserve"> </w:t>
      </w:r>
      <w:r>
        <w:rPr>
          <w:sz w:val="24"/>
        </w:rPr>
        <w:t>relevant</w:t>
      </w:r>
      <w:r>
        <w:rPr>
          <w:spacing w:val="32"/>
          <w:sz w:val="24"/>
        </w:rPr>
        <w:t xml:space="preserve"> </w:t>
      </w:r>
      <w:r>
        <w:rPr>
          <w:sz w:val="24"/>
        </w:rPr>
        <w:t>authority</w:t>
      </w:r>
      <w:r>
        <w:rPr>
          <w:spacing w:val="33"/>
          <w:sz w:val="24"/>
        </w:rPr>
        <w:t xml:space="preserve"> </w:t>
      </w:r>
      <w:r>
        <w:rPr>
          <w:sz w:val="24"/>
        </w:rPr>
        <w:t>for</w:t>
      </w:r>
      <w:r>
        <w:rPr>
          <w:spacing w:val="29"/>
          <w:sz w:val="24"/>
        </w:rPr>
        <w:t xml:space="preserve"> </w:t>
      </w:r>
      <w:r>
        <w:rPr>
          <w:sz w:val="24"/>
        </w:rPr>
        <w:t>supporting</w:t>
      </w:r>
      <w:r>
        <w:rPr>
          <w:spacing w:val="34"/>
          <w:sz w:val="24"/>
        </w:rPr>
        <w:t xml:space="preserve"> </w:t>
      </w:r>
      <w:r>
        <w:rPr>
          <w:sz w:val="24"/>
        </w:rPr>
        <w:t>the</w:t>
      </w:r>
      <w:r>
        <w:rPr>
          <w:spacing w:val="32"/>
          <w:sz w:val="24"/>
        </w:rPr>
        <w:t xml:space="preserve"> </w:t>
      </w:r>
      <w:r>
        <w:rPr>
          <w:sz w:val="24"/>
        </w:rPr>
        <w:t>child’s</w:t>
      </w:r>
      <w:r>
        <w:rPr>
          <w:spacing w:val="34"/>
          <w:sz w:val="24"/>
        </w:rPr>
        <w:t xml:space="preserve"> </w:t>
      </w:r>
      <w:r>
        <w:rPr>
          <w:sz w:val="24"/>
        </w:rPr>
        <w:t>family</w:t>
      </w:r>
      <w:r>
        <w:rPr>
          <w:spacing w:val="32"/>
          <w:sz w:val="24"/>
        </w:rPr>
        <w:t xml:space="preserve"> </w:t>
      </w:r>
      <w:r>
        <w:rPr>
          <w:sz w:val="24"/>
        </w:rPr>
        <w:t>in</w:t>
      </w:r>
      <w:r>
        <w:rPr>
          <w:spacing w:val="31"/>
          <w:sz w:val="24"/>
        </w:rPr>
        <w:t xml:space="preserve"> </w:t>
      </w:r>
      <w:r>
        <w:rPr>
          <w:sz w:val="24"/>
        </w:rPr>
        <w:t>the</w:t>
      </w:r>
    </w:p>
    <w:p w:rsidR="00FA2130" w:rsidRDefault="0040750B">
      <w:pPr>
        <w:pStyle w:val="BodyText"/>
        <w:spacing w:before="4"/>
        <w:ind w:left="1020"/>
        <w:jc w:val="both"/>
      </w:pPr>
      <w:r>
        <w:t>event</w:t>
      </w:r>
      <w:r>
        <w:rPr>
          <w:spacing w:val="-3"/>
        </w:rPr>
        <w:t xml:space="preserve"> </w:t>
      </w:r>
      <w:r>
        <w:t>that</w:t>
      </w:r>
      <w:r>
        <w:rPr>
          <w:spacing w:val="-1"/>
        </w:rPr>
        <w:t xml:space="preserve"> </w:t>
      </w:r>
      <w:r>
        <w:t>the</w:t>
      </w:r>
      <w:r>
        <w:rPr>
          <w:spacing w:val="-3"/>
        </w:rPr>
        <w:t xml:space="preserve"> </w:t>
      </w:r>
      <w:r>
        <w:t>social</w:t>
      </w:r>
      <w:r>
        <w:rPr>
          <w:spacing w:val="-6"/>
        </w:rPr>
        <w:t xml:space="preserve"> </w:t>
      </w:r>
      <w:r>
        <w:t>circumstances</w:t>
      </w:r>
      <w:r>
        <w:rPr>
          <w:spacing w:val="-1"/>
        </w:rPr>
        <w:t xml:space="preserve"> </w:t>
      </w:r>
      <w:r>
        <w:t>of</w:t>
      </w:r>
      <w:r>
        <w:rPr>
          <w:spacing w:val="-5"/>
        </w:rPr>
        <w:t xml:space="preserve"> </w:t>
      </w:r>
      <w:r>
        <w:t>the</w:t>
      </w:r>
      <w:r>
        <w:rPr>
          <w:spacing w:val="-3"/>
        </w:rPr>
        <w:t xml:space="preserve"> </w:t>
      </w:r>
      <w:r>
        <w:t>family</w:t>
      </w:r>
      <w:r>
        <w:rPr>
          <w:spacing w:val="-2"/>
        </w:rPr>
        <w:t xml:space="preserve"> </w:t>
      </w:r>
      <w:r>
        <w:t>have</w:t>
      </w:r>
      <w:r>
        <w:rPr>
          <w:spacing w:val="-3"/>
        </w:rPr>
        <w:t xml:space="preserve"> </w:t>
      </w:r>
      <w:r>
        <w:t>contributed</w:t>
      </w:r>
      <w:r>
        <w:rPr>
          <w:spacing w:val="-5"/>
        </w:rPr>
        <w:t xml:space="preserve"> </w:t>
      </w:r>
      <w:r>
        <w:t>to</w:t>
      </w:r>
      <w:r>
        <w:rPr>
          <w:spacing w:val="-6"/>
        </w:rPr>
        <w:t xml:space="preserve"> </w:t>
      </w:r>
      <w:r>
        <w:t>the</w:t>
      </w:r>
      <w:r>
        <w:rPr>
          <w:spacing w:val="1"/>
        </w:rPr>
        <w:t xml:space="preserve"> </w:t>
      </w:r>
      <w:r>
        <w:t>condition</w:t>
      </w:r>
      <w:r>
        <w:rPr>
          <w:spacing w:val="-5"/>
        </w:rPr>
        <w:t xml:space="preserve"> </w:t>
      </w:r>
      <w:r>
        <w:t>of</w:t>
      </w:r>
      <w:r>
        <w:rPr>
          <w:spacing w:val="-5"/>
        </w:rPr>
        <w:t xml:space="preserve"> </w:t>
      </w:r>
      <w:r>
        <w:t>the</w:t>
      </w:r>
      <w:r>
        <w:rPr>
          <w:spacing w:val="-3"/>
        </w:rPr>
        <w:t xml:space="preserve"> </w:t>
      </w:r>
      <w:r>
        <w:t>child.</w:t>
      </w:r>
    </w:p>
    <w:p w:rsidR="00FA2130" w:rsidRDefault="00FA2130">
      <w:pPr>
        <w:pStyle w:val="BodyText"/>
        <w:spacing w:before="1"/>
        <w:rPr>
          <w:sz w:val="18"/>
        </w:rPr>
      </w:pPr>
    </w:p>
    <w:p w:rsidR="00FA2130" w:rsidRDefault="0040750B" w:rsidP="008E7E0E">
      <w:pPr>
        <w:pStyle w:val="ListParagraph"/>
        <w:numPr>
          <w:ilvl w:val="0"/>
          <w:numId w:val="21"/>
        </w:numPr>
        <w:tabs>
          <w:tab w:val="left" w:pos="1227"/>
        </w:tabs>
        <w:ind w:right="983" w:firstLine="52"/>
        <w:jc w:val="both"/>
        <w:rPr>
          <w:sz w:val="24"/>
        </w:rPr>
      </w:pPr>
      <w:r>
        <w:rPr>
          <w:sz w:val="24"/>
        </w:rPr>
        <w:t>Submit a report, to provide information about the circumstances surrounding the child, as</w:t>
      </w:r>
      <w:r>
        <w:rPr>
          <w:spacing w:val="1"/>
          <w:sz w:val="24"/>
        </w:rPr>
        <w:t xml:space="preserve"> </w:t>
      </w:r>
      <w:r>
        <w:rPr>
          <w:sz w:val="24"/>
        </w:rPr>
        <w:t>required to assist prosecution or take the appropriate measures to protect the child, according</w:t>
      </w:r>
      <w:r>
        <w:rPr>
          <w:spacing w:val="1"/>
          <w:sz w:val="24"/>
        </w:rPr>
        <w:t xml:space="preserve"> </w:t>
      </w:r>
      <w:r>
        <w:rPr>
          <w:sz w:val="24"/>
        </w:rPr>
        <w:t>to</w:t>
      </w:r>
      <w:r>
        <w:rPr>
          <w:spacing w:val="-5"/>
          <w:sz w:val="24"/>
        </w:rPr>
        <w:t xml:space="preserve"> </w:t>
      </w:r>
      <w:r>
        <w:rPr>
          <w:sz w:val="24"/>
        </w:rPr>
        <w:t>the</w:t>
      </w:r>
      <w:r>
        <w:rPr>
          <w:spacing w:val="-1"/>
          <w:sz w:val="24"/>
        </w:rPr>
        <w:t xml:space="preserve"> </w:t>
      </w:r>
      <w:r>
        <w:rPr>
          <w:sz w:val="24"/>
        </w:rPr>
        <w:t>provisions</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10</w:t>
      </w:r>
      <w:r>
        <w:rPr>
          <w:spacing w:val="-5"/>
          <w:sz w:val="24"/>
        </w:rPr>
        <w:t xml:space="preserve"> </w:t>
      </w:r>
      <w:r>
        <w:rPr>
          <w:sz w:val="24"/>
        </w:rPr>
        <w:t>Law, within</w:t>
      </w:r>
      <w:r>
        <w:rPr>
          <w:spacing w:val="-4"/>
          <w:sz w:val="24"/>
        </w:rPr>
        <w:t xml:space="preserve"> </w:t>
      </w:r>
      <w:r>
        <w:rPr>
          <w:sz w:val="24"/>
        </w:rPr>
        <w:t>a</w:t>
      </w:r>
      <w:r>
        <w:rPr>
          <w:spacing w:val="3"/>
          <w:sz w:val="24"/>
        </w:rPr>
        <w:t xml:space="preserve"> </w:t>
      </w:r>
      <w:r>
        <w:rPr>
          <w:sz w:val="24"/>
        </w:rPr>
        <w:t>period not</w:t>
      </w:r>
      <w:r>
        <w:rPr>
          <w:spacing w:val="-1"/>
          <w:sz w:val="24"/>
        </w:rPr>
        <w:t xml:space="preserve"> </w:t>
      </w:r>
      <w:r>
        <w:rPr>
          <w:sz w:val="24"/>
        </w:rPr>
        <w:t>exceeding</w:t>
      </w:r>
      <w:r>
        <w:rPr>
          <w:spacing w:val="-1"/>
          <w:sz w:val="24"/>
        </w:rPr>
        <w:t xml:space="preserve"> </w:t>
      </w:r>
      <w:r>
        <w:rPr>
          <w:sz w:val="24"/>
        </w:rPr>
        <w:t>twenty</w:t>
      </w:r>
    </w:p>
    <w:p w:rsidR="00FA2130" w:rsidRDefault="00FA2130">
      <w:pPr>
        <w:pStyle w:val="BodyText"/>
        <w:spacing w:before="1"/>
        <w:rPr>
          <w:sz w:val="18"/>
        </w:rPr>
      </w:pPr>
    </w:p>
    <w:p w:rsidR="00FA2130" w:rsidRDefault="0040750B">
      <w:pPr>
        <w:pStyle w:val="BodyText"/>
        <w:ind w:left="1020"/>
        <w:jc w:val="both"/>
      </w:pPr>
      <w:r>
        <w:t>-Four</w:t>
      </w:r>
      <w:r>
        <w:rPr>
          <w:spacing w:val="-3"/>
        </w:rPr>
        <w:t xml:space="preserve"> </w:t>
      </w:r>
      <w:r>
        <w:t>(24)</w:t>
      </w:r>
      <w:r>
        <w:rPr>
          <w:spacing w:val="-6"/>
        </w:rPr>
        <w:t xml:space="preserve"> </w:t>
      </w:r>
      <w:r>
        <w:t>hours</w:t>
      </w:r>
      <w:r>
        <w:rPr>
          <w:spacing w:val="-3"/>
        </w:rPr>
        <w:t xml:space="preserve"> </w:t>
      </w:r>
      <w:r>
        <w:t>after</w:t>
      </w:r>
      <w:r>
        <w:rPr>
          <w:spacing w:val="-2"/>
        </w:rPr>
        <w:t xml:space="preserve"> </w:t>
      </w:r>
      <w:r>
        <w:t>receiving</w:t>
      </w:r>
      <w:r>
        <w:rPr>
          <w:spacing w:val="-4"/>
        </w:rPr>
        <w:t xml:space="preserve"> </w:t>
      </w:r>
      <w:r>
        <w:t>the</w:t>
      </w:r>
      <w:r>
        <w:rPr>
          <w:spacing w:val="-4"/>
        </w:rPr>
        <w:t xml:space="preserve"> </w:t>
      </w:r>
      <w:r>
        <w:t>complaint.</w:t>
      </w:r>
    </w:p>
    <w:p w:rsidR="00FA2130" w:rsidRDefault="00FA2130">
      <w:pPr>
        <w:pStyle w:val="BodyText"/>
        <w:spacing w:before="1"/>
        <w:rPr>
          <w:sz w:val="18"/>
        </w:rPr>
      </w:pPr>
    </w:p>
    <w:p w:rsidR="00FA2130" w:rsidRDefault="0040750B">
      <w:pPr>
        <w:spacing w:line="244" w:lineRule="auto"/>
        <w:ind w:left="1020" w:right="993"/>
        <w:jc w:val="both"/>
        <w:rPr>
          <w:b/>
          <w:sz w:val="24"/>
        </w:rPr>
      </w:pPr>
      <w:r>
        <w:rPr>
          <w:b/>
          <w:sz w:val="24"/>
        </w:rPr>
        <w:t>The</w:t>
      </w:r>
      <w:r>
        <w:rPr>
          <w:b/>
          <w:spacing w:val="1"/>
          <w:sz w:val="24"/>
        </w:rPr>
        <w:t xml:space="preserve"> </w:t>
      </w:r>
      <w:r>
        <w:rPr>
          <w:b/>
          <w:sz w:val="24"/>
        </w:rPr>
        <w:t>child</w:t>
      </w:r>
      <w:r>
        <w:rPr>
          <w:b/>
          <w:spacing w:val="1"/>
          <w:sz w:val="24"/>
        </w:rPr>
        <w:t xml:space="preserve"> </w:t>
      </w:r>
      <w:r>
        <w:rPr>
          <w:b/>
          <w:sz w:val="24"/>
        </w:rPr>
        <w:t>protection</w:t>
      </w:r>
      <w:r>
        <w:rPr>
          <w:b/>
          <w:spacing w:val="1"/>
          <w:sz w:val="24"/>
        </w:rPr>
        <w:t xml:space="preserve"> </w:t>
      </w:r>
      <w:r>
        <w:rPr>
          <w:b/>
          <w:sz w:val="24"/>
        </w:rPr>
        <w:t>professionals</w:t>
      </w:r>
      <w:r>
        <w:rPr>
          <w:b/>
          <w:spacing w:val="1"/>
          <w:sz w:val="24"/>
        </w:rPr>
        <w:t xml:space="preserve"> </w:t>
      </w:r>
      <w:r>
        <w:rPr>
          <w:b/>
          <w:sz w:val="24"/>
        </w:rPr>
        <w:t>shall</w:t>
      </w:r>
      <w:r>
        <w:rPr>
          <w:b/>
          <w:spacing w:val="1"/>
          <w:sz w:val="24"/>
        </w:rPr>
        <w:t xml:space="preserve"> </w:t>
      </w:r>
      <w:r>
        <w:rPr>
          <w:b/>
          <w:sz w:val="24"/>
        </w:rPr>
        <w:t>take</w:t>
      </w:r>
      <w:r>
        <w:rPr>
          <w:b/>
          <w:spacing w:val="1"/>
          <w:sz w:val="24"/>
        </w:rPr>
        <w:t xml:space="preserve"> </w:t>
      </w:r>
      <w:r>
        <w:rPr>
          <w:b/>
          <w:sz w:val="24"/>
        </w:rPr>
        <w:t>the</w:t>
      </w:r>
      <w:r>
        <w:rPr>
          <w:b/>
          <w:spacing w:val="1"/>
          <w:sz w:val="24"/>
        </w:rPr>
        <w:t xml:space="preserve"> </w:t>
      </w:r>
      <w:r>
        <w:rPr>
          <w:b/>
          <w:sz w:val="24"/>
        </w:rPr>
        <w:t>following</w:t>
      </w:r>
      <w:r>
        <w:rPr>
          <w:b/>
          <w:spacing w:val="1"/>
          <w:sz w:val="24"/>
        </w:rPr>
        <w:t xml:space="preserve"> </w:t>
      </w:r>
      <w:r>
        <w:rPr>
          <w:b/>
          <w:sz w:val="24"/>
        </w:rPr>
        <w:t>preventive</w:t>
      </w:r>
      <w:r>
        <w:rPr>
          <w:b/>
          <w:spacing w:val="1"/>
          <w:sz w:val="24"/>
        </w:rPr>
        <w:t xml:space="preserve"> </w:t>
      </w:r>
      <w:r>
        <w:rPr>
          <w:b/>
          <w:sz w:val="24"/>
        </w:rPr>
        <w:t>measures</w:t>
      </w:r>
      <w:r>
        <w:rPr>
          <w:b/>
          <w:spacing w:val="1"/>
          <w:sz w:val="24"/>
        </w:rPr>
        <w:t xml:space="preserve"> </w:t>
      </w:r>
      <w:r>
        <w:rPr>
          <w:b/>
          <w:sz w:val="24"/>
        </w:rPr>
        <w:t>after</w:t>
      </w:r>
      <w:r>
        <w:rPr>
          <w:b/>
          <w:spacing w:val="1"/>
          <w:sz w:val="24"/>
        </w:rPr>
        <w:t xml:space="preserve"> </w:t>
      </w:r>
      <w:r>
        <w:rPr>
          <w:b/>
          <w:sz w:val="24"/>
        </w:rPr>
        <w:t>obtaining</w:t>
      </w:r>
      <w:r>
        <w:rPr>
          <w:b/>
          <w:spacing w:val="-2"/>
          <w:sz w:val="24"/>
        </w:rPr>
        <w:t xml:space="preserve"> </w:t>
      </w:r>
      <w:r>
        <w:rPr>
          <w:b/>
          <w:sz w:val="24"/>
        </w:rPr>
        <w:t>the</w:t>
      </w:r>
      <w:r>
        <w:rPr>
          <w:b/>
          <w:spacing w:val="-3"/>
          <w:sz w:val="24"/>
        </w:rPr>
        <w:t xml:space="preserve"> </w:t>
      </w:r>
      <w:r>
        <w:rPr>
          <w:b/>
          <w:sz w:val="24"/>
        </w:rPr>
        <w:t>approval</w:t>
      </w:r>
      <w:r>
        <w:rPr>
          <w:b/>
          <w:spacing w:val="-3"/>
          <w:sz w:val="24"/>
        </w:rPr>
        <w:t xml:space="preserve"> </w:t>
      </w:r>
      <w:r>
        <w:rPr>
          <w:b/>
          <w:sz w:val="24"/>
        </w:rPr>
        <w:t>of</w:t>
      </w:r>
      <w:r>
        <w:rPr>
          <w:b/>
          <w:spacing w:val="-1"/>
          <w:sz w:val="24"/>
        </w:rPr>
        <w:t xml:space="preserve"> </w:t>
      </w:r>
      <w:r>
        <w:rPr>
          <w:b/>
          <w:sz w:val="24"/>
        </w:rPr>
        <w:t>the</w:t>
      </w:r>
      <w:r>
        <w:rPr>
          <w:b/>
          <w:spacing w:val="-3"/>
          <w:sz w:val="24"/>
        </w:rPr>
        <w:t xml:space="preserve"> </w:t>
      </w:r>
      <w:r>
        <w:rPr>
          <w:b/>
          <w:sz w:val="24"/>
        </w:rPr>
        <w:t>agency to</w:t>
      </w:r>
      <w:r>
        <w:rPr>
          <w:b/>
          <w:spacing w:val="-1"/>
          <w:sz w:val="24"/>
        </w:rPr>
        <w:t xml:space="preserve"> </w:t>
      </w:r>
      <w:r>
        <w:rPr>
          <w:b/>
          <w:sz w:val="24"/>
        </w:rPr>
        <w:t>which</w:t>
      </w:r>
      <w:r>
        <w:rPr>
          <w:b/>
          <w:spacing w:val="-2"/>
          <w:sz w:val="24"/>
        </w:rPr>
        <w:t xml:space="preserve"> </w:t>
      </w:r>
      <w:r>
        <w:rPr>
          <w:b/>
          <w:sz w:val="24"/>
        </w:rPr>
        <w:t>they</w:t>
      </w:r>
      <w:r>
        <w:rPr>
          <w:b/>
          <w:spacing w:val="-1"/>
          <w:sz w:val="24"/>
        </w:rPr>
        <w:t xml:space="preserve"> </w:t>
      </w:r>
      <w:r>
        <w:rPr>
          <w:b/>
          <w:sz w:val="24"/>
        </w:rPr>
        <w:t>report:</w:t>
      </w:r>
    </w:p>
    <w:p w:rsidR="00FA2130" w:rsidRDefault="0040750B" w:rsidP="008E7E0E">
      <w:pPr>
        <w:pStyle w:val="ListParagraph"/>
        <w:numPr>
          <w:ilvl w:val="0"/>
          <w:numId w:val="21"/>
        </w:numPr>
        <w:tabs>
          <w:tab w:val="left" w:pos="1208"/>
        </w:tabs>
        <w:spacing w:before="214"/>
        <w:ind w:right="993" w:firstLine="52"/>
        <w:jc w:val="both"/>
        <w:rPr>
          <w:sz w:val="24"/>
        </w:rPr>
      </w:pPr>
      <w:r>
        <w:rPr>
          <w:sz w:val="24"/>
        </w:rPr>
        <w:t>Merge the child in the programs and activities that support the child against any problems or</w:t>
      </w:r>
      <w:r>
        <w:rPr>
          <w:spacing w:val="1"/>
          <w:sz w:val="24"/>
        </w:rPr>
        <w:t xml:space="preserve"> </w:t>
      </w:r>
      <w:r>
        <w:rPr>
          <w:sz w:val="24"/>
        </w:rPr>
        <w:t>challenges the</w:t>
      </w:r>
      <w:r>
        <w:rPr>
          <w:spacing w:val="-1"/>
          <w:sz w:val="24"/>
        </w:rPr>
        <w:t xml:space="preserve"> </w:t>
      </w:r>
      <w:r>
        <w:rPr>
          <w:sz w:val="24"/>
        </w:rPr>
        <w:t>child</w:t>
      </w:r>
      <w:r>
        <w:rPr>
          <w:spacing w:val="1"/>
          <w:sz w:val="24"/>
        </w:rPr>
        <w:t xml:space="preserve"> </w:t>
      </w:r>
      <w:r>
        <w:rPr>
          <w:sz w:val="24"/>
        </w:rPr>
        <w:t>encounters.</w:t>
      </w:r>
    </w:p>
    <w:p w:rsidR="00FA2130" w:rsidRDefault="00FA2130">
      <w:pPr>
        <w:pStyle w:val="BodyText"/>
        <w:spacing w:before="1"/>
        <w:rPr>
          <w:sz w:val="18"/>
        </w:rPr>
      </w:pPr>
    </w:p>
    <w:p w:rsidR="00FA2130" w:rsidRDefault="0040750B" w:rsidP="008E7E0E">
      <w:pPr>
        <w:pStyle w:val="ListParagraph"/>
        <w:numPr>
          <w:ilvl w:val="0"/>
          <w:numId w:val="21"/>
        </w:numPr>
        <w:tabs>
          <w:tab w:val="left" w:pos="1237"/>
        </w:tabs>
        <w:ind w:left="1236" w:hanging="164"/>
        <w:jc w:val="both"/>
        <w:rPr>
          <w:sz w:val="24"/>
        </w:rPr>
      </w:pPr>
      <w:r>
        <w:rPr>
          <w:sz w:val="24"/>
        </w:rPr>
        <w:t>Ensure</w:t>
      </w:r>
      <w:r>
        <w:rPr>
          <w:spacing w:val="28"/>
          <w:sz w:val="24"/>
        </w:rPr>
        <w:t xml:space="preserve"> </w:t>
      </w:r>
      <w:r>
        <w:rPr>
          <w:sz w:val="24"/>
        </w:rPr>
        <w:t>the</w:t>
      </w:r>
      <w:r>
        <w:rPr>
          <w:spacing w:val="33"/>
          <w:sz w:val="24"/>
        </w:rPr>
        <w:t xml:space="preserve"> </w:t>
      </w:r>
      <w:r>
        <w:rPr>
          <w:sz w:val="24"/>
        </w:rPr>
        <w:t>child</w:t>
      </w:r>
      <w:r>
        <w:rPr>
          <w:spacing w:val="30"/>
          <w:sz w:val="24"/>
        </w:rPr>
        <w:t xml:space="preserve"> </w:t>
      </w:r>
      <w:r>
        <w:rPr>
          <w:sz w:val="24"/>
        </w:rPr>
        <w:t>and</w:t>
      </w:r>
      <w:r>
        <w:rPr>
          <w:spacing w:val="31"/>
          <w:sz w:val="24"/>
        </w:rPr>
        <w:t xml:space="preserve"> </w:t>
      </w:r>
      <w:r>
        <w:rPr>
          <w:sz w:val="24"/>
        </w:rPr>
        <w:t>the</w:t>
      </w:r>
      <w:r>
        <w:rPr>
          <w:spacing w:val="33"/>
          <w:sz w:val="24"/>
        </w:rPr>
        <w:t xml:space="preserve"> </w:t>
      </w:r>
      <w:r>
        <w:rPr>
          <w:sz w:val="24"/>
        </w:rPr>
        <w:t>family</w:t>
      </w:r>
      <w:r>
        <w:rPr>
          <w:spacing w:val="34"/>
          <w:sz w:val="24"/>
        </w:rPr>
        <w:t xml:space="preserve"> </w:t>
      </w:r>
      <w:r>
        <w:rPr>
          <w:sz w:val="24"/>
        </w:rPr>
        <w:t>acquire</w:t>
      </w:r>
      <w:r>
        <w:rPr>
          <w:spacing w:val="32"/>
          <w:sz w:val="24"/>
        </w:rPr>
        <w:t xml:space="preserve"> </w:t>
      </w:r>
      <w:r>
        <w:rPr>
          <w:sz w:val="24"/>
        </w:rPr>
        <w:t>the</w:t>
      </w:r>
      <w:r>
        <w:rPr>
          <w:spacing w:val="29"/>
          <w:sz w:val="24"/>
        </w:rPr>
        <w:t xml:space="preserve"> </w:t>
      </w:r>
      <w:r>
        <w:rPr>
          <w:sz w:val="24"/>
        </w:rPr>
        <w:t>necessary</w:t>
      </w:r>
      <w:r>
        <w:rPr>
          <w:spacing w:val="30"/>
          <w:sz w:val="24"/>
        </w:rPr>
        <w:t xml:space="preserve"> </w:t>
      </w:r>
      <w:r>
        <w:rPr>
          <w:sz w:val="24"/>
        </w:rPr>
        <w:t>skills</w:t>
      </w:r>
      <w:r>
        <w:rPr>
          <w:spacing w:val="29"/>
          <w:sz w:val="24"/>
        </w:rPr>
        <w:t xml:space="preserve"> </w:t>
      </w:r>
      <w:r>
        <w:rPr>
          <w:sz w:val="24"/>
        </w:rPr>
        <w:t>for</w:t>
      </w:r>
      <w:r>
        <w:rPr>
          <w:spacing w:val="31"/>
          <w:sz w:val="24"/>
        </w:rPr>
        <w:t xml:space="preserve"> </w:t>
      </w:r>
      <w:r>
        <w:rPr>
          <w:sz w:val="24"/>
        </w:rPr>
        <w:t>dealing</w:t>
      </w:r>
      <w:r>
        <w:rPr>
          <w:spacing w:val="29"/>
          <w:sz w:val="24"/>
        </w:rPr>
        <w:t xml:space="preserve"> </w:t>
      </w:r>
      <w:r>
        <w:rPr>
          <w:sz w:val="24"/>
        </w:rPr>
        <w:t>with</w:t>
      </w:r>
      <w:r>
        <w:rPr>
          <w:spacing w:val="31"/>
          <w:sz w:val="24"/>
        </w:rPr>
        <w:t xml:space="preserve"> </w:t>
      </w:r>
      <w:r>
        <w:rPr>
          <w:sz w:val="24"/>
        </w:rPr>
        <w:t>the</w:t>
      </w:r>
      <w:r>
        <w:rPr>
          <w:spacing w:val="33"/>
          <w:sz w:val="24"/>
        </w:rPr>
        <w:t xml:space="preserve"> </w:t>
      </w:r>
      <w:r>
        <w:rPr>
          <w:sz w:val="24"/>
        </w:rPr>
        <w:t>problems</w:t>
      </w:r>
    </w:p>
    <w:p w:rsidR="00FA2130" w:rsidRDefault="00FA2130">
      <w:pPr>
        <w:jc w:val="both"/>
        <w:rPr>
          <w:sz w:val="24"/>
        </w:rPr>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pPr>
      <w:r>
        <w:lastRenderedPageBreak/>
        <w:t>through</w:t>
      </w:r>
      <w:r>
        <w:rPr>
          <w:spacing w:val="-6"/>
        </w:rPr>
        <w:t xml:space="preserve"> </w:t>
      </w:r>
      <w:r>
        <w:t>training</w:t>
      </w:r>
      <w:r>
        <w:rPr>
          <w:spacing w:val="-4"/>
        </w:rPr>
        <w:t xml:space="preserve"> </w:t>
      </w:r>
      <w:r>
        <w:t>courses</w:t>
      </w:r>
      <w:r>
        <w:rPr>
          <w:spacing w:val="-2"/>
        </w:rPr>
        <w:t xml:space="preserve"> </w:t>
      </w:r>
      <w:r>
        <w:t>and</w:t>
      </w:r>
      <w:r>
        <w:rPr>
          <w:spacing w:val="-6"/>
        </w:rPr>
        <w:t xml:space="preserve"> </w:t>
      </w:r>
      <w:r>
        <w:t>workshops.</w:t>
      </w:r>
    </w:p>
    <w:p w:rsidR="00FA2130" w:rsidRDefault="00FA2130">
      <w:pPr>
        <w:pStyle w:val="BodyText"/>
        <w:spacing w:before="1"/>
        <w:rPr>
          <w:sz w:val="18"/>
        </w:rPr>
      </w:pPr>
    </w:p>
    <w:p w:rsidR="00FA2130" w:rsidRDefault="0040750B" w:rsidP="008E7E0E">
      <w:pPr>
        <w:pStyle w:val="ListParagraph"/>
        <w:numPr>
          <w:ilvl w:val="0"/>
          <w:numId w:val="21"/>
        </w:numPr>
        <w:tabs>
          <w:tab w:val="left" w:pos="1271"/>
        </w:tabs>
        <w:ind w:left="1270" w:hanging="198"/>
        <w:rPr>
          <w:sz w:val="24"/>
        </w:rPr>
      </w:pPr>
      <w:r>
        <w:rPr>
          <w:sz w:val="24"/>
        </w:rPr>
        <w:t>Coordinate</w:t>
      </w:r>
      <w:r>
        <w:rPr>
          <w:spacing w:val="14"/>
          <w:sz w:val="24"/>
        </w:rPr>
        <w:t xml:space="preserve"> </w:t>
      </w:r>
      <w:r>
        <w:rPr>
          <w:sz w:val="24"/>
        </w:rPr>
        <w:t>with</w:t>
      </w:r>
      <w:r>
        <w:rPr>
          <w:spacing w:val="64"/>
          <w:sz w:val="24"/>
        </w:rPr>
        <w:t xml:space="preserve"> </w:t>
      </w:r>
      <w:r>
        <w:rPr>
          <w:sz w:val="24"/>
        </w:rPr>
        <w:t>the</w:t>
      </w:r>
      <w:r>
        <w:rPr>
          <w:spacing w:val="67"/>
          <w:sz w:val="24"/>
        </w:rPr>
        <w:t xml:space="preserve"> </w:t>
      </w:r>
      <w:r>
        <w:rPr>
          <w:sz w:val="24"/>
        </w:rPr>
        <w:t>relevant</w:t>
      </w:r>
      <w:r>
        <w:rPr>
          <w:spacing w:val="67"/>
          <w:sz w:val="24"/>
        </w:rPr>
        <w:t xml:space="preserve"> </w:t>
      </w:r>
      <w:r>
        <w:rPr>
          <w:sz w:val="24"/>
        </w:rPr>
        <w:t>bodies</w:t>
      </w:r>
      <w:r>
        <w:rPr>
          <w:spacing w:val="69"/>
          <w:sz w:val="24"/>
        </w:rPr>
        <w:t xml:space="preserve"> </w:t>
      </w:r>
      <w:r>
        <w:rPr>
          <w:sz w:val="24"/>
        </w:rPr>
        <w:t>to</w:t>
      </w:r>
      <w:r>
        <w:rPr>
          <w:spacing w:val="65"/>
          <w:sz w:val="24"/>
        </w:rPr>
        <w:t xml:space="preserve"> </w:t>
      </w:r>
      <w:r>
        <w:rPr>
          <w:sz w:val="24"/>
        </w:rPr>
        <w:t>take</w:t>
      </w:r>
      <w:r>
        <w:rPr>
          <w:spacing w:val="66"/>
          <w:sz w:val="24"/>
        </w:rPr>
        <w:t xml:space="preserve"> </w:t>
      </w:r>
      <w:r>
        <w:rPr>
          <w:sz w:val="24"/>
        </w:rPr>
        <w:t>the</w:t>
      </w:r>
      <w:r>
        <w:rPr>
          <w:spacing w:val="67"/>
          <w:sz w:val="24"/>
        </w:rPr>
        <w:t xml:space="preserve"> </w:t>
      </w:r>
      <w:r>
        <w:rPr>
          <w:sz w:val="24"/>
        </w:rPr>
        <w:t>necessary</w:t>
      </w:r>
      <w:r>
        <w:rPr>
          <w:spacing w:val="67"/>
          <w:sz w:val="24"/>
        </w:rPr>
        <w:t xml:space="preserve"> </w:t>
      </w:r>
      <w:r>
        <w:rPr>
          <w:sz w:val="24"/>
        </w:rPr>
        <w:t>measures</w:t>
      </w:r>
      <w:r>
        <w:rPr>
          <w:spacing w:val="69"/>
          <w:sz w:val="24"/>
        </w:rPr>
        <w:t xml:space="preserve"> </w:t>
      </w:r>
      <w:r>
        <w:rPr>
          <w:sz w:val="24"/>
        </w:rPr>
        <w:t>for</w:t>
      </w:r>
      <w:r>
        <w:rPr>
          <w:spacing w:val="64"/>
          <w:sz w:val="24"/>
        </w:rPr>
        <w:t xml:space="preserve"> </w:t>
      </w:r>
      <w:r>
        <w:rPr>
          <w:sz w:val="24"/>
        </w:rPr>
        <w:t>ensuring</w:t>
      </w:r>
      <w:r>
        <w:rPr>
          <w:spacing w:val="68"/>
          <w:sz w:val="24"/>
        </w:rPr>
        <w:t xml:space="preserve"> </w:t>
      </w:r>
      <w:r>
        <w:rPr>
          <w:sz w:val="24"/>
        </w:rPr>
        <w:t>the</w:t>
      </w:r>
    </w:p>
    <w:p w:rsidR="00FA2130" w:rsidRDefault="0040750B">
      <w:pPr>
        <w:pStyle w:val="BodyText"/>
        <w:ind w:left="1020"/>
      </w:pPr>
      <w:r>
        <w:t>protection</w:t>
      </w:r>
      <w:r>
        <w:rPr>
          <w:spacing w:val="-5"/>
        </w:rPr>
        <w:t xml:space="preserve"> </w:t>
      </w:r>
      <w:r>
        <w:t>of</w:t>
      </w:r>
      <w:r>
        <w:rPr>
          <w:spacing w:val="-5"/>
        </w:rPr>
        <w:t xml:space="preserve"> </w:t>
      </w:r>
      <w:r>
        <w:t>the</w:t>
      </w:r>
      <w:r>
        <w:rPr>
          <w:spacing w:val="-3"/>
        </w:rPr>
        <w:t xml:space="preserve"> </w:t>
      </w:r>
      <w:r>
        <w:t>child’s</w:t>
      </w:r>
      <w:r>
        <w:rPr>
          <w:spacing w:val="-2"/>
        </w:rPr>
        <w:t xml:space="preserve"> </w:t>
      </w:r>
      <w:r>
        <w:t>rights</w:t>
      </w:r>
      <w:r>
        <w:rPr>
          <w:spacing w:val="-3"/>
        </w:rPr>
        <w:t xml:space="preserve"> </w:t>
      </w:r>
      <w:r>
        <w:t>and</w:t>
      </w:r>
      <w:r>
        <w:rPr>
          <w:spacing w:val="-4"/>
        </w:rPr>
        <w:t xml:space="preserve"> </w:t>
      </w:r>
      <w:r>
        <w:t>safety.</w:t>
      </w:r>
    </w:p>
    <w:p w:rsidR="00FA2130" w:rsidRDefault="00FA2130">
      <w:pPr>
        <w:pStyle w:val="BodyText"/>
        <w:spacing w:before="1"/>
        <w:rPr>
          <w:sz w:val="18"/>
        </w:rPr>
      </w:pPr>
    </w:p>
    <w:p w:rsidR="00FA2130" w:rsidRDefault="0040750B" w:rsidP="008E7E0E">
      <w:pPr>
        <w:pStyle w:val="ListParagraph"/>
        <w:numPr>
          <w:ilvl w:val="0"/>
          <w:numId w:val="21"/>
        </w:numPr>
        <w:tabs>
          <w:tab w:val="left" w:pos="1155"/>
        </w:tabs>
        <w:spacing w:line="244" w:lineRule="auto"/>
        <w:ind w:right="980" w:firstLine="0"/>
        <w:rPr>
          <w:sz w:val="24"/>
        </w:rPr>
      </w:pPr>
      <w:r>
        <w:rPr>
          <w:sz w:val="24"/>
        </w:rPr>
        <w:t>Guide</w:t>
      </w:r>
      <w:r>
        <w:rPr>
          <w:spacing w:val="6"/>
          <w:sz w:val="24"/>
        </w:rPr>
        <w:t xml:space="preserve"> </w:t>
      </w:r>
      <w:r>
        <w:rPr>
          <w:sz w:val="24"/>
        </w:rPr>
        <w:t>and</w:t>
      </w:r>
      <w:r>
        <w:rPr>
          <w:spacing w:val="10"/>
          <w:sz w:val="24"/>
        </w:rPr>
        <w:t xml:space="preserve"> </w:t>
      </w:r>
      <w:r>
        <w:rPr>
          <w:sz w:val="24"/>
        </w:rPr>
        <w:t>inform</w:t>
      </w:r>
      <w:r>
        <w:rPr>
          <w:spacing w:val="11"/>
          <w:sz w:val="24"/>
        </w:rPr>
        <w:t xml:space="preserve"> </w:t>
      </w:r>
      <w:r>
        <w:rPr>
          <w:sz w:val="24"/>
        </w:rPr>
        <w:t>the</w:t>
      </w:r>
      <w:r>
        <w:rPr>
          <w:spacing w:val="7"/>
          <w:sz w:val="24"/>
        </w:rPr>
        <w:t xml:space="preserve"> </w:t>
      </w:r>
      <w:r>
        <w:rPr>
          <w:sz w:val="24"/>
        </w:rPr>
        <w:t>child</w:t>
      </w:r>
      <w:r>
        <w:rPr>
          <w:spacing w:val="9"/>
          <w:sz w:val="24"/>
        </w:rPr>
        <w:t xml:space="preserve"> </w:t>
      </w:r>
      <w:r>
        <w:rPr>
          <w:sz w:val="24"/>
        </w:rPr>
        <w:t>of</w:t>
      </w:r>
      <w:r>
        <w:rPr>
          <w:spacing w:val="10"/>
          <w:sz w:val="24"/>
        </w:rPr>
        <w:t xml:space="preserve"> </w:t>
      </w:r>
      <w:r>
        <w:rPr>
          <w:sz w:val="24"/>
        </w:rPr>
        <w:t>potential</w:t>
      </w:r>
      <w:r>
        <w:rPr>
          <w:spacing w:val="9"/>
          <w:sz w:val="24"/>
        </w:rPr>
        <w:t xml:space="preserve"> </w:t>
      </w:r>
      <w:r>
        <w:rPr>
          <w:sz w:val="24"/>
        </w:rPr>
        <w:t>dangers</w:t>
      </w:r>
      <w:r>
        <w:rPr>
          <w:spacing w:val="13"/>
          <w:sz w:val="24"/>
        </w:rPr>
        <w:t xml:space="preserve"> </w:t>
      </w:r>
      <w:r>
        <w:rPr>
          <w:sz w:val="24"/>
        </w:rPr>
        <w:t>and</w:t>
      </w:r>
      <w:r>
        <w:rPr>
          <w:spacing w:val="10"/>
          <w:sz w:val="24"/>
        </w:rPr>
        <w:t xml:space="preserve"> </w:t>
      </w:r>
      <w:r>
        <w:rPr>
          <w:sz w:val="24"/>
        </w:rPr>
        <w:t>risks</w:t>
      </w:r>
      <w:r>
        <w:rPr>
          <w:spacing w:val="7"/>
          <w:sz w:val="24"/>
        </w:rPr>
        <w:t xml:space="preserve"> </w:t>
      </w:r>
      <w:r>
        <w:rPr>
          <w:sz w:val="24"/>
        </w:rPr>
        <w:t>related</w:t>
      </w:r>
      <w:r>
        <w:rPr>
          <w:spacing w:val="10"/>
          <w:sz w:val="24"/>
        </w:rPr>
        <w:t xml:space="preserve"> </w:t>
      </w:r>
      <w:r>
        <w:rPr>
          <w:sz w:val="24"/>
        </w:rPr>
        <w:t>to</w:t>
      </w:r>
      <w:r>
        <w:rPr>
          <w:spacing w:val="9"/>
          <w:sz w:val="24"/>
        </w:rPr>
        <w:t xml:space="preserve"> </w:t>
      </w:r>
      <w:r>
        <w:rPr>
          <w:sz w:val="24"/>
        </w:rPr>
        <w:t>certain</w:t>
      </w:r>
      <w:r>
        <w:rPr>
          <w:spacing w:val="10"/>
          <w:sz w:val="24"/>
        </w:rPr>
        <w:t xml:space="preserve"> </w:t>
      </w:r>
      <w:r>
        <w:rPr>
          <w:sz w:val="24"/>
        </w:rPr>
        <w:t>activities</w:t>
      </w:r>
      <w:r>
        <w:rPr>
          <w:spacing w:val="8"/>
          <w:sz w:val="24"/>
        </w:rPr>
        <w:t xml:space="preserve"> </w:t>
      </w:r>
      <w:r>
        <w:rPr>
          <w:sz w:val="24"/>
        </w:rPr>
        <w:t>that</w:t>
      </w:r>
      <w:r>
        <w:rPr>
          <w:spacing w:val="8"/>
          <w:sz w:val="24"/>
        </w:rPr>
        <w:t xml:space="preserve"> </w:t>
      </w:r>
      <w:r>
        <w:rPr>
          <w:sz w:val="24"/>
        </w:rPr>
        <w:t>the</w:t>
      </w:r>
      <w:r>
        <w:rPr>
          <w:spacing w:val="-51"/>
          <w:sz w:val="24"/>
        </w:rPr>
        <w:t xml:space="preserve"> </w:t>
      </w:r>
      <w:r>
        <w:rPr>
          <w:sz w:val="24"/>
        </w:rPr>
        <w:t>child</w:t>
      </w:r>
      <w:r>
        <w:rPr>
          <w:spacing w:val="-4"/>
          <w:sz w:val="24"/>
        </w:rPr>
        <w:t xml:space="preserve"> </w:t>
      </w:r>
      <w:r>
        <w:rPr>
          <w:sz w:val="24"/>
        </w:rPr>
        <w:t>may continue</w:t>
      </w:r>
      <w:r>
        <w:rPr>
          <w:spacing w:val="-1"/>
          <w:sz w:val="24"/>
        </w:rPr>
        <w:t xml:space="preserve"> </w:t>
      </w:r>
      <w:r>
        <w:rPr>
          <w:sz w:val="24"/>
        </w:rPr>
        <w:t>to</w:t>
      </w:r>
      <w:r>
        <w:rPr>
          <w:spacing w:val="-4"/>
          <w:sz w:val="24"/>
        </w:rPr>
        <w:t xml:space="preserve"> </w:t>
      </w:r>
      <w:r>
        <w:rPr>
          <w:sz w:val="24"/>
        </w:rPr>
        <w:t>undertake.</w:t>
      </w:r>
    </w:p>
    <w:p w:rsidR="00FA2130" w:rsidRDefault="0040750B">
      <w:pPr>
        <w:spacing w:before="214"/>
        <w:ind w:left="1020"/>
        <w:rPr>
          <w:b/>
          <w:sz w:val="24"/>
        </w:rPr>
      </w:pPr>
      <w:bookmarkStart w:id="13" w:name="_TOC_250000"/>
      <w:bookmarkEnd w:id="13"/>
      <w:r>
        <w:rPr>
          <w:b/>
          <w:sz w:val="24"/>
        </w:rPr>
        <w:t>Evaluation:</w:t>
      </w:r>
    </w:p>
    <w:p w:rsidR="00FA2130" w:rsidRDefault="00FA2130">
      <w:pPr>
        <w:pStyle w:val="BodyText"/>
        <w:spacing w:before="1"/>
        <w:rPr>
          <w:b/>
          <w:sz w:val="18"/>
        </w:rPr>
      </w:pPr>
    </w:p>
    <w:p w:rsidR="00FA2130" w:rsidRDefault="0040750B">
      <w:pPr>
        <w:pStyle w:val="BodyText"/>
        <w:ind w:left="1020" w:right="992" w:firstLine="105"/>
        <w:jc w:val="both"/>
      </w:pPr>
      <w:r>
        <w:t>This Policy shall be reviewed and developed periodically to ensure the efficiency of the child</w:t>
      </w:r>
      <w:r>
        <w:rPr>
          <w:spacing w:val="1"/>
        </w:rPr>
        <w:t xml:space="preserve"> </w:t>
      </w:r>
      <w:r>
        <w:t>protection</w:t>
      </w:r>
      <w:r>
        <w:rPr>
          <w:spacing w:val="1"/>
        </w:rPr>
        <w:t xml:space="preserve"> </w:t>
      </w:r>
      <w:r>
        <w:t>procedures</w:t>
      </w:r>
      <w:r>
        <w:rPr>
          <w:spacing w:val="1"/>
        </w:rPr>
        <w:t xml:space="preserve"> </w:t>
      </w:r>
      <w:r>
        <w:t>and</w:t>
      </w:r>
      <w:r>
        <w:rPr>
          <w:spacing w:val="1"/>
        </w:rPr>
        <w:t xml:space="preserve"> </w:t>
      </w:r>
      <w:r>
        <w:t>practices</w:t>
      </w:r>
      <w:r>
        <w:rPr>
          <w:spacing w:val="1"/>
        </w:rPr>
        <w:t xml:space="preserve"> </w:t>
      </w:r>
      <w:r>
        <w:t>in</w:t>
      </w:r>
      <w:r>
        <w:rPr>
          <w:spacing w:val="1"/>
        </w:rPr>
        <w:t xml:space="preserve"> </w:t>
      </w:r>
      <w:r>
        <w:t>the</w:t>
      </w:r>
      <w:r>
        <w:rPr>
          <w:spacing w:val="1"/>
        </w:rPr>
        <w:t xml:space="preserve"> </w:t>
      </w:r>
      <w:r>
        <w:t>educational</w:t>
      </w:r>
      <w:r>
        <w:rPr>
          <w:spacing w:val="1"/>
        </w:rPr>
        <w:t xml:space="preserve"> </w:t>
      </w:r>
      <w:r>
        <w:t>institution,</w:t>
      </w:r>
      <w:r>
        <w:rPr>
          <w:spacing w:val="1"/>
        </w:rPr>
        <w:t xml:space="preserve"> </w:t>
      </w:r>
      <w:r>
        <w:t>through</w:t>
      </w:r>
      <w:r>
        <w:rPr>
          <w:spacing w:val="1"/>
        </w:rPr>
        <w:t xml:space="preserve"> </w:t>
      </w:r>
      <w:r>
        <w:t>the</w:t>
      </w:r>
      <w:r>
        <w:rPr>
          <w:spacing w:val="1"/>
        </w:rPr>
        <w:t xml:space="preserve"> </w:t>
      </w:r>
      <w:r>
        <w:t>following</w:t>
      </w:r>
      <w:r>
        <w:rPr>
          <w:spacing w:val="1"/>
        </w:rPr>
        <w:t xml:space="preserve"> </w:t>
      </w:r>
      <w:r>
        <w:t>measures:</w:t>
      </w:r>
    </w:p>
    <w:p w:rsidR="00FA2130" w:rsidRDefault="00FA2130">
      <w:pPr>
        <w:pStyle w:val="BodyText"/>
        <w:rPr>
          <w:sz w:val="18"/>
        </w:rPr>
      </w:pPr>
    </w:p>
    <w:p w:rsidR="00FA2130" w:rsidRDefault="0040750B" w:rsidP="008E7E0E">
      <w:pPr>
        <w:pStyle w:val="ListParagraph"/>
        <w:numPr>
          <w:ilvl w:val="0"/>
          <w:numId w:val="21"/>
        </w:numPr>
        <w:tabs>
          <w:tab w:val="left" w:pos="1199"/>
        </w:tabs>
        <w:spacing w:before="1" w:line="244" w:lineRule="auto"/>
        <w:ind w:right="991" w:firstLine="0"/>
        <w:jc w:val="both"/>
        <w:rPr>
          <w:sz w:val="24"/>
        </w:rPr>
      </w:pPr>
      <w:r>
        <w:rPr>
          <w:sz w:val="24"/>
        </w:rPr>
        <w:t>Follow up the application</w:t>
      </w:r>
      <w:r>
        <w:rPr>
          <w:spacing w:val="1"/>
          <w:sz w:val="24"/>
        </w:rPr>
        <w:t xml:space="preserve"> </w:t>
      </w:r>
      <w:r>
        <w:rPr>
          <w:sz w:val="24"/>
        </w:rPr>
        <w:t>of the Policy by the supervisory bodies at the Ministry or the</w:t>
      </w:r>
      <w:r>
        <w:rPr>
          <w:spacing w:val="1"/>
          <w:sz w:val="24"/>
        </w:rPr>
        <w:t xml:space="preserve"> </w:t>
      </w:r>
      <w:r>
        <w:rPr>
          <w:sz w:val="24"/>
        </w:rPr>
        <w:t>educational</w:t>
      </w:r>
      <w:r>
        <w:rPr>
          <w:spacing w:val="-1"/>
          <w:sz w:val="24"/>
        </w:rPr>
        <w:t xml:space="preserve"> </w:t>
      </w:r>
      <w:r>
        <w:rPr>
          <w:sz w:val="24"/>
        </w:rPr>
        <w:t>institution,</w:t>
      </w:r>
      <w:r>
        <w:rPr>
          <w:spacing w:val="-5"/>
          <w:sz w:val="24"/>
        </w:rPr>
        <w:t xml:space="preserve"> </w:t>
      </w:r>
      <w:r>
        <w:rPr>
          <w:sz w:val="24"/>
        </w:rPr>
        <w:t>each</w:t>
      </w:r>
      <w:r>
        <w:rPr>
          <w:spacing w:val="1"/>
          <w:sz w:val="24"/>
        </w:rPr>
        <w:t xml:space="preserve"> </w:t>
      </w:r>
      <w:r>
        <w:rPr>
          <w:sz w:val="24"/>
        </w:rPr>
        <w:t>within</w:t>
      </w:r>
      <w:r>
        <w:rPr>
          <w:spacing w:val="-4"/>
          <w:sz w:val="24"/>
        </w:rPr>
        <w:t xml:space="preserve"> </w:t>
      </w:r>
      <w:r>
        <w:rPr>
          <w:sz w:val="24"/>
        </w:rPr>
        <w:t>the</w:t>
      </w:r>
      <w:r>
        <w:rPr>
          <w:spacing w:val="3"/>
          <w:sz w:val="24"/>
        </w:rPr>
        <w:t xml:space="preserve"> </w:t>
      </w:r>
      <w:r>
        <w:rPr>
          <w:sz w:val="24"/>
        </w:rPr>
        <w:t>limits</w:t>
      </w:r>
      <w:r>
        <w:rPr>
          <w:spacing w:val="-1"/>
          <w:sz w:val="24"/>
        </w:rPr>
        <w:t xml:space="preserve"> </w:t>
      </w:r>
      <w:r>
        <w:rPr>
          <w:sz w:val="24"/>
        </w:rPr>
        <w:t>of</w:t>
      </w:r>
      <w:r>
        <w:rPr>
          <w:spacing w:val="1"/>
          <w:sz w:val="24"/>
        </w:rPr>
        <w:t xml:space="preserve"> </w:t>
      </w:r>
      <w:r>
        <w:rPr>
          <w:sz w:val="24"/>
        </w:rPr>
        <w:t>its</w:t>
      </w:r>
      <w:r>
        <w:rPr>
          <w:spacing w:val="-1"/>
          <w:sz w:val="24"/>
        </w:rPr>
        <w:t xml:space="preserve"> </w:t>
      </w:r>
      <w:r>
        <w:rPr>
          <w:sz w:val="24"/>
        </w:rPr>
        <w:t>competence.</w:t>
      </w:r>
    </w:p>
    <w:p w:rsidR="00FA2130" w:rsidRDefault="0040750B" w:rsidP="008E7E0E">
      <w:pPr>
        <w:pStyle w:val="ListParagraph"/>
        <w:numPr>
          <w:ilvl w:val="0"/>
          <w:numId w:val="21"/>
        </w:numPr>
        <w:tabs>
          <w:tab w:val="left" w:pos="1227"/>
        </w:tabs>
        <w:spacing w:before="214"/>
        <w:ind w:right="987" w:firstLine="52"/>
        <w:jc w:val="both"/>
        <w:rPr>
          <w:sz w:val="24"/>
        </w:rPr>
      </w:pPr>
      <w:r>
        <w:rPr>
          <w:sz w:val="24"/>
        </w:rPr>
        <w:t>The relevant bodies shall prepare a study to evaluate the applicability of the Policy and its</w:t>
      </w:r>
      <w:r>
        <w:rPr>
          <w:spacing w:val="1"/>
          <w:sz w:val="24"/>
        </w:rPr>
        <w:t xml:space="preserve"> </w:t>
      </w:r>
      <w:r>
        <w:rPr>
          <w:sz w:val="24"/>
        </w:rPr>
        <w:t>impact</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family,</w:t>
      </w:r>
      <w:r>
        <w:rPr>
          <w:spacing w:val="-4"/>
          <w:sz w:val="24"/>
        </w:rPr>
        <w:t xml:space="preserve"> </w:t>
      </w:r>
      <w:r>
        <w:rPr>
          <w:sz w:val="24"/>
        </w:rPr>
        <w:t>educational</w:t>
      </w:r>
      <w:r>
        <w:rPr>
          <w:spacing w:val="-4"/>
          <w:sz w:val="24"/>
        </w:rPr>
        <w:t xml:space="preserve"> </w:t>
      </w:r>
      <w:r>
        <w:rPr>
          <w:sz w:val="24"/>
        </w:rPr>
        <w:t>institution</w:t>
      </w:r>
      <w:r>
        <w:rPr>
          <w:spacing w:val="-4"/>
          <w:sz w:val="24"/>
        </w:rPr>
        <w:t xml:space="preserve"> </w:t>
      </w:r>
      <w:r>
        <w:rPr>
          <w:sz w:val="24"/>
        </w:rPr>
        <w:t>and</w:t>
      </w:r>
      <w:r>
        <w:rPr>
          <w:spacing w:val="-3"/>
          <w:sz w:val="24"/>
        </w:rPr>
        <w:t xml:space="preserve"> </w:t>
      </w:r>
      <w:r>
        <w:rPr>
          <w:sz w:val="24"/>
        </w:rPr>
        <w:t>society.</w:t>
      </w:r>
    </w:p>
    <w:p w:rsidR="00FA2130" w:rsidRDefault="00FA2130">
      <w:pPr>
        <w:pStyle w:val="BodyText"/>
        <w:rPr>
          <w:sz w:val="18"/>
        </w:rPr>
      </w:pPr>
    </w:p>
    <w:p w:rsidR="00FA2130" w:rsidRDefault="0040750B" w:rsidP="008E7E0E">
      <w:pPr>
        <w:pStyle w:val="ListParagraph"/>
        <w:numPr>
          <w:ilvl w:val="0"/>
          <w:numId w:val="21"/>
        </w:numPr>
        <w:tabs>
          <w:tab w:val="left" w:pos="1237"/>
        </w:tabs>
        <w:spacing w:before="1"/>
        <w:ind w:right="987" w:firstLine="52"/>
        <w:jc w:val="both"/>
        <w:rPr>
          <w:sz w:val="24"/>
        </w:rPr>
      </w:pPr>
      <w:r>
        <w:rPr>
          <w:sz w:val="24"/>
        </w:rPr>
        <w:t>The Ministry shall maintain periodic coordination with the competent authority and other</w:t>
      </w:r>
      <w:r>
        <w:rPr>
          <w:spacing w:val="1"/>
          <w:sz w:val="24"/>
        </w:rPr>
        <w:t xml:space="preserve"> </w:t>
      </w:r>
      <w:r>
        <w:rPr>
          <w:sz w:val="24"/>
        </w:rPr>
        <w:t>bodies to review and develop the Policy that ensure alignment with future developments and</w:t>
      </w:r>
      <w:r>
        <w:rPr>
          <w:spacing w:val="1"/>
          <w:sz w:val="24"/>
        </w:rPr>
        <w:t xml:space="preserve"> </w:t>
      </w:r>
      <w:r>
        <w:rPr>
          <w:sz w:val="24"/>
        </w:rPr>
        <w:t>orientations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Government.</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8"/>
        <w:spacing w:before="17"/>
        <w:ind w:left="719" w:right="579"/>
        <w:jc w:val="center"/>
      </w:pPr>
      <w:r>
        <w:rPr>
          <w:u w:val="thick"/>
        </w:rPr>
        <w:lastRenderedPageBreak/>
        <w:t>Acceptable</w:t>
      </w:r>
      <w:r>
        <w:rPr>
          <w:spacing w:val="-8"/>
          <w:u w:val="thick"/>
        </w:rPr>
        <w:t xml:space="preserve"> </w:t>
      </w:r>
      <w:r>
        <w:rPr>
          <w:u w:val="thick"/>
        </w:rPr>
        <w:t>Use</w:t>
      </w:r>
      <w:r>
        <w:rPr>
          <w:spacing w:val="-9"/>
          <w:u w:val="thick"/>
        </w:rPr>
        <w:t xml:space="preserve"> </w:t>
      </w:r>
      <w:r>
        <w:rPr>
          <w:u w:val="thick"/>
        </w:rPr>
        <w:t>of</w:t>
      </w:r>
      <w:r>
        <w:rPr>
          <w:spacing w:val="-5"/>
          <w:u w:val="thick"/>
        </w:rPr>
        <w:t xml:space="preserve"> </w:t>
      </w:r>
      <w:r>
        <w:rPr>
          <w:u w:val="thick"/>
        </w:rPr>
        <w:t>Technology</w:t>
      </w:r>
      <w:r>
        <w:rPr>
          <w:spacing w:val="-9"/>
          <w:u w:val="thick"/>
        </w:rPr>
        <w:t xml:space="preserve"> </w:t>
      </w:r>
      <w:r>
        <w:rPr>
          <w:u w:val="thick"/>
        </w:rPr>
        <w:t>Agreement</w:t>
      </w:r>
    </w:p>
    <w:p w:rsidR="00FA2130" w:rsidRDefault="00FA2130">
      <w:pPr>
        <w:pStyle w:val="BodyText"/>
        <w:spacing w:before="5"/>
        <w:rPr>
          <w:b/>
          <w:sz w:val="26"/>
        </w:rPr>
      </w:pPr>
    </w:p>
    <w:p w:rsidR="00FA2130" w:rsidRDefault="0040750B">
      <w:pPr>
        <w:spacing w:before="42" w:line="332" w:lineRule="exact"/>
        <w:ind w:left="1241"/>
        <w:rPr>
          <w:b/>
          <w:sz w:val="28"/>
        </w:rPr>
      </w:pPr>
      <w:r>
        <w:rPr>
          <w:b/>
          <w:sz w:val="28"/>
          <w:u w:val="thick"/>
        </w:rPr>
        <w:t>Introduction:</w:t>
      </w:r>
    </w:p>
    <w:p w:rsidR="00FA2130" w:rsidRDefault="0040750B">
      <w:pPr>
        <w:pStyle w:val="BodyText"/>
        <w:ind w:left="1241" w:right="1086"/>
        <w:rPr>
          <w:rFonts w:ascii="Times New Roman"/>
        </w:rPr>
      </w:pPr>
      <w:r>
        <w:rPr>
          <w:rFonts w:ascii="Times New Roman"/>
        </w:rPr>
        <w:t>Access</w:t>
      </w:r>
      <w:r>
        <w:rPr>
          <w:rFonts w:ascii="Times New Roman"/>
          <w:spacing w:val="-3"/>
        </w:rPr>
        <w:t xml:space="preserve"> </w:t>
      </w:r>
      <w:r>
        <w:rPr>
          <w:rFonts w:ascii="Times New Roman"/>
        </w:rPr>
        <w:t>to</w:t>
      </w:r>
      <w:r>
        <w:rPr>
          <w:rFonts w:ascii="Times New Roman"/>
          <w:spacing w:val="-4"/>
        </w:rPr>
        <w:t xml:space="preserve"> </w:t>
      </w:r>
      <w:r>
        <w:rPr>
          <w:rFonts w:ascii="Times New Roman"/>
        </w:rPr>
        <w:t>technology</w:t>
      </w:r>
      <w:r>
        <w:rPr>
          <w:rFonts w:ascii="Times New Roman"/>
          <w:spacing w:val="-5"/>
        </w:rPr>
        <w:t xml:space="preserve"> </w:t>
      </w:r>
      <w:r>
        <w:rPr>
          <w:rFonts w:ascii="Times New Roman"/>
        </w:rPr>
        <w:t>is</w:t>
      </w:r>
      <w:r>
        <w:rPr>
          <w:rFonts w:ascii="Times New Roman"/>
          <w:spacing w:val="2"/>
        </w:rPr>
        <w:t xml:space="preserve"> </w:t>
      </w:r>
      <w:r>
        <w:rPr>
          <w:rFonts w:ascii="Times New Roman"/>
        </w:rPr>
        <w:t>integral</w:t>
      </w:r>
      <w:r>
        <w:rPr>
          <w:rFonts w:ascii="Times New Roman"/>
          <w:spacing w:val="-9"/>
        </w:rPr>
        <w:t xml:space="preserve"> </w:t>
      </w:r>
      <w:r>
        <w:rPr>
          <w:rFonts w:ascii="Times New Roman"/>
        </w:rPr>
        <w:t>to the</w:t>
      </w:r>
      <w:r>
        <w:rPr>
          <w:rFonts w:ascii="Times New Roman"/>
          <w:spacing w:val="-1"/>
        </w:rPr>
        <w:t xml:space="preserve"> </w:t>
      </w:r>
      <w:r>
        <w:rPr>
          <w:rFonts w:ascii="Times New Roman"/>
        </w:rPr>
        <w:t>educational</w:t>
      </w:r>
      <w:r>
        <w:rPr>
          <w:rFonts w:ascii="Times New Roman"/>
          <w:spacing w:val="-5"/>
        </w:rPr>
        <w:t xml:space="preserve"> </w:t>
      </w:r>
      <w:r>
        <w:rPr>
          <w:rFonts w:ascii="Times New Roman"/>
        </w:rPr>
        <w:t>mission</w:t>
      </w:r>
      <w:r>
        <w:rPr>
          <w:rFonts w:ascii="Times New Roman"/>
          <w:spacing w:val="-5"/>
        </w:rPr>
        <w:t xml:space="preserve"> </w:t>
      </w:r>
      <w:r>
        <w:rPr>
          <w:rFonts w:ascii="Times New Roman"/>
        </w:rPr>
        <w:t>and purpose</w:t>
      </w:r>
      <w:r>
        <w:rPr>
          <w:rFonts w:ascii="Times New Roman"/>
          <w:spacing w:val="-2"/>
        </w:rPr>
        <w:t xml:space="preserve"> </w:t>
      </w:r>
      <w:r>
        <w:rPr>
          <w:rFonts w:ascii="Times New Roman"/>
        </w:rPr>
        <w:t>of</w:t>
      </w:r>
      <w:r>
        <w:rPr>
          <w:rFonts w:ascii="Times New Roman"/>
          <w:spacing w:val="-8"/>
        </w:rPr>
        <w:t xml:space="preserve"> </w:t>
      </w:r>
      <w:r>
        <w:rPr>
          <w:rFonts w:ascii="Times New Roman"/>
        </w:rPr>
        <w:t>our</w:t>
      </w:r>
      <w:r>
        <w:rPr>
          <w:rFonts w:ascii="Times New Roman"/>
          <w:spacing w:val="1"/>
        </w:rPr>
        <w:t xml:space="preserve"> </w:t>
      </w:r>
      <w:r>
        <w:rPr>
          <w:rFonts w:ascii="Times New Roman"/>
        </w:rPr>
        <w:t>institution.</w:t>
      </w:r>
      <w:r>
        <w:rPr>
          <w:rFonts w:ascii="Times New Roman"/>
          <w:spacing w:val="-57"/>
        </w:rPr>
        <w:t xml:space="preserve"> </w:t>
      </w:r>
      <w:r>
        <w:rPr>
          <w:rFonts w:ascii="Times New Roman"/>
        </w:rPr>
        <w:t>These policies address the appropriate use of technology provided by the school and</w:t>
      </w:r>
      <w:r>
        <w:rPr>
          <w:rFonts w:ascii="Times New Roman"/>
          <w:spacing w:val="1"/>
        </w:rPr>
        <w:t xml:space="preserve"> </w:t>
      </w:r>
      <w:r>
        <w:rPr>
          <w:rFonts w:ascii="Times New Roman"/>
        </w:rPr>
        <w:t>personally</w:t>
      </w:r>
      <w:r>
        <w:rPr>
          <w:rFonts w:ascii="Times New Roman"/>
          <w:spacing w:val="-4"/>
        </w:rPr>
        <w:t xml:space="preserve"> </w:t>
      </w:r>
      <w:r>
        <w:rPr>
          <w:rFonts w:ascii="Times New Roman"/>
        </w:rPr>
        <w:t>owned</w:t>
      </w:r>
      <w:r>
        <w:rPr>
          <w:rFonts w:ascii="Times New Roman"/>
          <w:spacing w:val="4"/>
        </w:rPr>
        <w:t xml:space="preserve"> </w:t>
      </w:r>
      <w:r>
        <w:rPr>
          <w:rFonts w:ascii="Times New Roman"/>
        </w:rPr>
        <w:t>technological</w:t>
      </w:r>
      <w:r>
        <w:rPr>
          <w:rFonts w:ascii="Times New Roman"/>
          <w:spacing w:val="-5"/>
        </w:rPr>
        <w:t xml:space="preserve"> </w:t>
      </w:r>
      <w:r>
        <w:rPr>
          <w:rFonts w:ascii="Times New Roman"/>
        </w:rPr>
        <w:t>device,</w:t>
      </w:r>
    </w:p>
    <w:p w:rsidR="00FA2130" w:rsidRDefault="0040750B">
      <w:pPr>
        <w:pStyle w:val="Heading8"/>
        <w:ind w:left="1241"/>
        <w:rPr>
          <w:rFonts w:ascii="Times New Roman"/>
        </w:rPr>
      </w:pPr>
      <w:r>
        <w:rPr>
          <w:rFonts w:ascii="Times New Roman"/>
          <w:u w:val="thick"/>
        </w:rPr>
        <w:t>Objective:</w:t>
      </w:r>
    </w:p>
    <w:p w:rsidR="00FA2130" w:rsidRDefault="00FA2130">
      <w:pPr>
        <w:pStyle w:val="BodyText"/>
        <w:spacing w:before="8"/>
        <w:rPr>
          <w:rFonts w:ascii="Times New Roman"/>
          <w:b/>
          <w:sz w:val="15"/>
        </w:rPr>
      </w:pPr>
    </w:p>
    <w:p w:rsidR="00FA2130" w:rsidRDefault="0040750B">
      <w:pPr>
        <w:pStyle w:val="BodyText"/>
        <w:spacing w:before="90"/>
        <w:ind w:left="1241"/>
        <w:rPr>
          <w:rFonts w:ascii="Times New Roman"/>
        </w:rPr>
      </w:pPr>
      <w:r>
        <w:rPr>
          <w:rFonts w:ascii="Times New Roman"/>
          <w:spacing w:val="-1"/>
        </w:rPr>
        <w:t>This</w:t>
      </w:r>
      <w:r>
        <w:rPr>
          <w:rFonts w:ascii="Times New Roman"/>
          <w:spacing w:val="1"/>
        </w:rPr>
        <w:t xml:space="preserve"> </w:t>
      </w:r>
      <w:r>
        <w:rPr>
          <w:rFonts w:ascii="Times New Roman"/>
          <w:spacing w:val="-1"/>
        </w:rPr>
        <w:t>Acceptable</w:t>
      </w:r>
      <w:r>
        <w:rPr>
          <w:rFonts w:ascii="Times New Roman"/>
          <w:spacing w:val="2"/>
        </w:rPr>
        <w:t xml:space="preserve"> </w:t>
      </w:r>
      <w:r>
        <w:rPr>
          <w:rFonts w:ascii="Times New Roman"/>
          <w:spacing w:val="-1"/>
        </w:rPr>
        <w:t>Use</w:t>
      </w:r>
      <w:r>
        <w:rPr>
          <w:rFonts w:ascii="Times New Roman"/>
          <w:spacing w:val="1"/>
        </w:rPr>
        <w:t xml:space="preserve"> </w:t>
      </w:r>
      <w:r>
        <w:rPr>
          <w:rFonts w:ascii="Times New Roman"/>
          <w:spacing w:val="-1"/>
        </w:rPr>
        <w:t>of</w:t>
      </w:r>
      <w:r>
        <w:rPr>
          <w:rFonts w:ascii="Times New Roman"/>
          <w:spacing w:val="-16"/>
        </w:rPr>
        <w:t xml:space="preserve"> </w:t>
      </w:r>
      <w:r>
        <w:rPr>
          <w:rFonts w:ascii="Times New Roman"/>
          <w:spacing w:val="-1"/>
        </w:rPr>
        <w:t>Technology</w:t>
      </w:r>
      <w:r>
        <w:rPr>
          <w:rFonts w:ascii="Times New Roman"/>
          <w:spacing w:val="-15"/>
        </w:rPr>
        <w:t xml:space="preserve"> </w:t>
      </w:r>
      <w:r>
        <w:rPr>
          <w:rFonts w:ascii="Times New Roman"/>
          <w:spacing w:val="-1"/>
        </w:rPr>
        <w:t>Agreement</w:t>
      </w:r>
      <w:r>
        <w:rPr>
          <w:rFonts w:ascii="Times New Roman"/>
          <w:spacing w:val="23"/>
        </w:rPr>
        <w:t xml:space="preserve"> </w:t>
      </w:r>
      <w:r>
        <w:rPr>
          <w:rFonts w:ascii="Times New Roman"/>
        </w:rPr>
        <w:t>is</w:t>
      </w:r>
      <w:r>
        <w:rPr>
          <w:rFonts w:ascii="Times New Roman"/>
          <w:spacing w:val="5"/>
        </w:rPr>
        <w:t xml:space="preserve"> </w:t>
      </w:r>
      <w:r>
        <w:rPr>
          <w:rFonts w:ascii="Times New Roman"/>
        </w:rPr>
        <w:t>to</w:t>
      </w:r>
      <w:r>
        <w:rPr>
          <w:rFonts w:ascii="Times New Roman"/>
          <w:spacing w:val="2"/>
        </w:rPr>
        <w:t xml:space="preserve"> </w:t>
      </w:r>
      <w:r>
        <w:rPr>
          <w:rFonts w:ascii="Times New Roman"/>
        </w:rPr>
        <w:t>ensure:</w:t>
      </w:r>
    </w:p>
    <w:p w:rsidR="00FA2130" w:rsidRDefault="0040750B" w:rsidP="008E7E0E">
      <w:pPr>
        <w:pStyle w:val="ListParagraph"/>
        <w:numPr>
          <w:ilvl w:val="1"/>
          <w:numId w:val="21"/>
        </w:numPr>
        <w:tabs>
          <w:tab w:val="left" w:pos="1477"/>
        </w:tabs>
        <w:spacing w:before="8" w:line="235" w:lineRule="auto"/>
        <w:ind w:right="1193" w:firstLine="62"/>
        <w:rPr>
          <w:sz w:val="24"/>
        </w:rPr>
      </w:pPr>
      <w:r>
        <w:rPr>
          <w:sz w:val="24"/>
        </w:rPr>
        <w:t>That</w:t>
      </w:r>
      <w:r>
        <w:rPr>
          <w:spacing w:val="26"/>
          <w:sz w:val="24"/>
        </w:rPr>
        <w:t xml:space="preserve"> </w:t>
      </w:r>
      <w:r>
        <w:rPr>
          <w:sz w:val="24"/>
        </w:rPr>
        <w:t>our</w:t>
      </w:r>
      <w:r>
        <w:rPr>
          <w:spacing w:val="22"/>
          <w:sz w:val="24"/>
        </w:rPr>
        <w:t xml:space="preserve"> </w:t>
      </w:r>
      <w:r>
        <w:rPr>
          <w:sz w:val="24"/>
        </w:rPr>
        <w:t>students</w:t>
      </w:r>
      <w:r>
        <w:rPr>
          <w:spacing w:val="23"/>
          <w:sz w:val="24"/>
        </w:rPr>
        <w:t xml:space="preserve"> </w:t>
      </w:r>
      <w:r>
        <w:rPr>
          <w:sz w:val="24"/>
        </w:rPr>
        <w:t>will</w:t>
      </w:r>
      <w:r>
        <w:rPr>
          <w:spacing w:val="27"/>
          <w:sz w:val="24"/>
        </w:rPr>
        <w:t xml:space="preserve"> </w:t>
      </w:r>
      <w:r>
        <w:rPr>
          <w:sz w:val="24"/>
        </w:rPr>
        <w:t>be</w:t>
      </w:r>
      <w:r>
        <w:rPr>
          <w:spacing w:val="26"/>
          <w:sz w:val="24"/>
        </w:rPr>
        <w:t xml:space="preserve"> </w:t>
      </w:r>
      <w:r>
        <w:rPr>
          <w:sz w:val="24"/>
        </w:rPr>
        <w:t>responsible</w:t>
      </w:r>
      <w:r>
        <w:rPr>
          <w:spacing w:val="25"/>
          <w:sz w:val="24"/>
        </w:rPr>
        <w:t xml:space="preserve"> </w:t>
      </w:r>
      <w:r>
        <w:rPr>
          <w:sz w:val="24"/>
        </w:rPr>
        <w:t>users</w:t>
      </w:r>
      <w:r>
        <w:rPr>
          <w:spacing w:val="23"/>
          <w:sz w:val="24"/>
        </w:rPr>
        <w:t xml:space="preserve"> </w:t>
      </w:r>
      <w:r>
        <w:rPr>
          <w:sz w:val="24"/>
        </w:rPr>
        <w:t>and</w:t>
      </w:r>
      <w:r>
        <w:rPr>
          <w:spacing w:val="27"/>
          <w:sz w:val="24"/>
        </w:rPr>
        <w:t xml:space="preserve"> </w:t>
      </w:r>
      <w:r>
        <w:rPr>
          <w:sz w:val="24"/>
        </w:rPr>
        <w:t>stay</w:t>
      </w:r>
      <w:r>
        <w:rPr>
          <w:spacing w:val="23"/>
          <w:sz w:val="24"/>
        </w:rPr>
        <w:t xml:space="preserve"> </w:t>
      </w:r>
      <w:r>
        <w:rPr>
          <w:sz w:val="24"/>
        </w:rPr>
        <w:t>safe</w:t>
      </w:r>
      <w:r>
        <w:rPr>
          <w:spacing w:val="20"/>
          <w:sz w:val="24"/>
        </w:rPr>
        <w:t xml:space="preserve"> </w:t>
      </w:r>
      <w:r>
        <w:rPr>
          <w:sz w:val="24"/>
        </w:rPr>
        <w:t>while</w:t>
      </w:r>
      <w:r>
        <w:rPr>
          <w:spacing w:val="25"/>
          <w:sz w:val="24"/>
        </w:rPr>
        <w:t xml:space="preserve"> </w:t>
      </w:r>
      <w:r>
        <w:rPr>
          <w:sz w:val="24"/>
        </w:rPr>
        <w:t>using</w:t>
      </w:r>
      <w:r>
        <w:rPr>
          <w:spacing w:val="27"/>
          <w:sz w:val="24"/>
        </w:rPr>
        <w:t xml:space="preserve"> </w:t>
      </w:r>
      <w:r>
        <w:rPr>
          <w:sz w:val="24"/>
        </w:rPr>
        <w:t>the</w:t>
      </w:r>
      <w:r>
        <w:rPr>
          <w:spacing w:val="30"/>
          <w:sz w:val="24"/>
        </w:rPr>
        <w:t xml:space="preserve"> </w:t>
      </w:r>
      <w:r>
        <w:rPr>
          <w:sz w:val="24"/>
        </w:rPr>
        <w:t>internet</w:t>
      </w:r>
      <w:r>
        <w:rPr>
          <w:spacing w:val="31"/>
          <w:sz w:val="24"/>
        </w:rPr>
        <w:t xml:space="preserve"> </w:t>
      </w:r>
      <w:r>
        <w:rPr>
          <w:sz w:val="24"/>
        </w:rPr>
        <w:t>and</w:t>
      </w:r>
      <w:r>
        <w:rPr>
          <w:spacing w:val="-51"/>
          <w:sz w:val="24"/>
        </w:rPr>
        <w:t xml:space="preserve"> </w:t>
      </w:r>
      <w:r>
        <w:rPr>
          <w:sz w:val="24"/>
        </w:rPr>
        <w:t>othercommunications</w:t>
      </w:r>
      <w:r>
        <w:rPr>
          <w:spacing w:val="-1"/>
          <w:sz w:val="24"/>
        </w:rPr>
        <w:t xml:space="preserve"> </w:t>
      </w:r>
      <w:r>
        <w:rPr>
          <w:sz w:val="24"/>
        </w:rPr>
        <w:t>technologies</w:t>
      </w:r>
      <w:r>
        <w:rPr>
          <w:spacing w:val="5"/>
          <w:sz w:val="24"/>
        </w:rPr>
        <w:t xml:space="preserve"> </w:t>
      </w:r>
      <w:r>
        <w:rPr>
          <w:sz w:val="24"/>
        </w:rPr>
        <w:t>for</w:t>
      </w:r>
      <w:r>
        <w:rPr>
          <w:spacing w:val="-1"/>
          <w:sz w:val="24"/>
        </w:rPr>
        <w:t xml:space="preserve"> </w:t>
      </w:r>
      <w:r>
        <w:rPr>
          <w:sz w:val="24"/>
        </w:rPr>
        <w:t>educational, personal, and recreational</w:t>
      </w:r>
      <w:r>
        <w:rPr>
          <w:spacing w:val="-9"/>
          <w:sz w:val="24"/>
        </w:rPr>
        <w:t xml:space="preserve"> </w:t>
      </w:r>
      <w:r>
        <w:rPr>
          <w:sz w:val="24"/>
        </w:rPr>
        <w:t>use.</w:t>
      </w:r>
    </w:p>
    <w:p w:rsidR="00FA2130" w:rsidRDefault="0040750B" w:rsidP="008E7E0E">
      <w:pPr>
        <w:pStyle w:val="ListParagraph"/>
        <w:numPr>
          <w:ilvl w:val="1"/>
          <w:numId w:val="21"/>
        </w:numPr>
        <w:tabs>
          <w:tab w:val="left" w:pos="1472"/>
        </w:tabs>
        <w:spacing w:before="11" w:line="235" w:lineRule="auto"/>
        <w:ind w:right="1335" w:firstLine="62"/>
        <w:rPr>
          <w:sz w:val="24"/>
        </w:rPr>
      </w:pPr>
      <w:r>
        <w:rPr>
          <w:sz w:val="24"/>
        </w:rPr>
        <w:t>That</w:t>
      </w:r>
      <w:r>
        <w:rPr>
          <w:spacing w:val="21"/>
          <w:sz w:val="24"/>
        </w:rPr>
        <w:t xml:space="preserve"> </w:t>
      </w:r>
      <w:r>
        <w:rPr>
          <w:sz w:val="24"/>
        </w:rPr>
        <w:t>school</w:t>
      </w:r>
      <w:r>
        <w:rPr>
          <w:spacing w:val="8"/>
          <w:sz w:val="24"/>
        </w:rPr>
        <w:t xml:space="preserve"> </w:t>
      </w:r>
      <w:r>
        <w:rPr>
          <w:sz w:val="24"/>
        </w:rPr>
        <w:t>computing</w:t>
      </w:r>
      <w:r>
        <w:rPr>
          <w:spacing w:val="22"/>
          <w:sz w:val="24"/>
        </w:rPr>
        <w:t xml:space="preserve"> </w:t>
      </w:r>
      <w:r>
        <w:rPr>
          <w:sz w:val="24"/>
        </w:rPr>
        <w:t>systems</w:t>
      </w:r>
      <w:r>
        <w:rPr>
          <w:spacing w:val="18"/>
          <w:sz w:val="24"/>
        </w:rPr>
        <w:t xml:space="preserve"> </w:t>
      </w:r>
      <w:r>
        <w:rPr>
          <w:sz w:val="24"/>
        </w:rPr>
        <w:t>and</w:t>
      </w:r>
      <w:r>
        <w:rPr>
          <w:spacing w:val="18"/>
          <w:sz w:val="24"/>
        </w:rPr>
        <w:t xml:space="preserve"> </w:t>
      </w:r>
      <w:r>
        <w:rPr>
          <w:sz w:val="24"/>
        </w:rPr>
        <w:t>users</w:t>
      </w:r>
      <w:r>
        <w:rPr>
          <w:spacing w:val="18"/>
          <w:sz w:val="24"/>
        </w:rPr>
        <w:t xml:space="preserve"> </w:t>
      </w:r>
      <w:r>
        <w:rPr>
          <w:sz w:val="24"/>
        </w:rPr>
        <w:t>are</w:t>
      </w:r>
      <w:r>
        <w:rPr>
          <w:spacing w:val="15"/>
          <w:sz w:val="24"/>
        </w:rPr>
        <w:t xml:space="preserve"> </w:t>
      </w:r>
      <w:r>
        <w:rPr>
          <w:sz w:val="24"/>
        </w:rPr>
        <w:t>protected</w:t>
      </w:r>
      <w:r>
        <w:rPr>
          <w:spacing w:val="14"/>
          <w:sz w:val="24"/>
        </w:rPr>
        <w:t xml:space="preserve"> </w:t>
      </w:r>
      <w:r>
        <w:rPr>
          <w:sz w:val="24"/>
        </w:rPr>
        <w:t>from</w:t>
      </w:r>
      <w:r>
        <w:rPr>
          <w:spacing w:val="15"/>
          <w:sz w:val="24"/>
        </w:rPr>
        <w:t xml:space="preserve"> </w:t>
      </w:r>
      <w:r>
        <w:rPr>
          <w:sz w:val="24"/>
        </w:rPr>
        <w:t>accidental</w:t>
      </w:r>
      <w:r>
        <w:rPr>
          <w:spacing w:val="14"/>
          <w:sz w:val="24"/>
        </w:rPr>
        <w:t xml:space="preserve"> </w:t>
      </w:r>
      <w:r>
        <w:rPr>
          <w:sz w:val="24"/>
        </w:rPr>
        <w:t>or</w:t>
      </w:r>
      <w:r>
        <w:rPr>
          <w:spacing w:val="17"/>
          <w:sz w:val="24"/>
        </w:rPr>
        <w:t xml:space="preserve"> </w:t>
      </w:r>
      <w:r>
        <w:rPr>
          <w:sz w:val="24"/>
        </w:rPr>
        <w:t>deliberate</w:t>
      </w:r>
      <w:r>
        <w:rPr>
          <w:spacing w:val="-51"/>
          <w:sz w:val="24"/>
        </w:rPr>
        <w:t xml:space="preserve"> </w:t>
      </w:r>
      <w:r>
        <w:rPr>
          <w:sz w:val="24"/>
        </w:rPr>
        <w:t>misusethat</w:t>
      </w:r>
      <w:r>
        <w:rPr>
          <w:spacing w:val="-1"/>
          <w:sz w:val="24"/>
        </w:rPr>
        <w:t xml:space="preserve"> </w:t>
      </w:r>
      <w:r>
        <w:rPr>
          <w:sz w:val="24"/>
        </w:rPr>
        <w:t>could</w:t>
      </w:r>
      <w:r>
        <w:rPr>
          <w:spacing w:val="6"/>
          <w:sz w:val="24"/>
        </w:rPr>
        <w:t xml:space="preserve"> </w:t>
      </w:r>
      <w:r>
        <w:rPr>
          <w:sz w:val="24"/>
        </w:rPr>
        <w:t>put</w:t>
      </w:r>
      <w:r>
        <w:rPr>
          <w:spacing w:val="-2"/>
          <w:sz w:val="24"/>
        </w:rPr>
        <w:t xml:space="preserve"> </w:t>
      </w:r>
      <w:r>
        <w:rPr>
          <w:sz w:val="24"/>
        </w:rPr>
        <w:t>the</w:t>
      </w:r>
      <w:r>
        <w:rPr>
          <w:spacing w:val="-1"/>
          <w:sz w:val="24"/>
        </w:rPr>
        <w:t xml:space="preserve"> </w:t>
      </w:r>
      <w:r>
        <w:rPr>
          <w:sz w:val="24"/>
        </w:rPr>
        <w:t>security</w:t>
      </w:r>
      <w:r>
        <w:rPr>
          <w:spacing w:val="-5"/>
          <w:sz w:val="24"/>
        </w:rPr>
        <w:t xml:space="preserve"> </w:t>
      </w:r>
      <w:r>
        <w:rPr>
          <w:sz w:val="24"/>
        </w:rPr>
        <w:t>of</w:t>
      </w:r>
      <w:r>
        <w:rPr>
          <w:spacing w:val="-9"/>
          <w:sz w:val="24"/>
        </w:rPr>
        <w:t xml:space="preserve"> </w:t>
      </w:r>
      <w:r>
        <w:rPr>
          <w:sz w:val="24"/>
        </w:rPr>
        <w:t>the</w:t>
      </w:r>
      <w:r>
        <w:rPr>
          <w:spacing w:val="-1"/>
          <w:sz w:val="24"/>
        </w:rPr>
        <w:t xml:space="preserve"> </w:t>
      </w:r>
      <w:r>
        <w:rPr>
          <w:sz w:val="24"/>
        </w:rPr>
        <w:t>systems and</w:t>
      </w:r>
      <w:r>
        <w:rPr>
          <w:spacing w:val="2"/>
          <w:sz w:val="24"/>
        </w:rPr>
        <w:t xml:space="preserve"> </w:t>
      </w:r>
      <w:r>
        <w:rPr>
          <w:sz w:val="24"/>
        </w:rPr>
        <w:t>users</w:t>
      </w:r>
      <w:r>
        <w:rPr>
          <w:spacing w:val="5"/>
          <w:sz w:val="24"/>
        </w:rPr>
        <w:t xml:space="preserve"> </w:t>
      </w:r>
      <w:r>
        <w:rPr>
          <w:sz w:val="24"/>
        </w:rPr>
        <w:t>at</w:t>
      </w:r>
      <w:r>
        <w:rPr>
          <w:spacing w:val="-1"/>
          <w:sz w:val="24"/>
        </w:rPr>
        <w:t xml:space="preserve"> </w:t>
      </w:r>
      <w:r>
        <w:rPr>
          <w:sz w:val="24"/>
        </w:rPr>
        <w:t>risk.</w:t>
      </w:r>
    </w:p>
    <w:p w:rsidR="00FA2130" w:rsidRDefault="0040750B">
      <w:pPr>
        <w:pStyle w:val="BodyText"/>
        <w:spacing w:line="237" w:lineRule="auto"/>
        <w:ind w:left="1241" w:right="1086"/>
        <w:rPr>
          <w:rFonts w:ascii="Times New Roman"/>
        </w:rPr>
      </w:pPr>
      <w:r>
        <w:rPr>
          <w:rFonts w:ascii="Times New Roman"/>
        </w:rPr>
        <w:t>The</w:t>
      </w:r>
      <w:r>
        <w:rPr>
          <w:rFonts w:ascii="Times New Roman"/>
          <w:spacing w:val="1"/>
        </w:rPr>
        <w:t xml:space="preserve"> </w:t>
      </w:r>
      <w:r>
        <w:rPr>
          <w:rFonts w:ascii="Times New Roman"/>
        </w:rPr>
        <w:t>school will</w:t>
      </w:r>
      <w:r>
        <w:rPr>
          <w:rFonts w:ascii="Times New Roman"/>
          <w:spacing w:val="1"/>
        </w:rPr>
        <w:t xml:space="preserve"> </w:t>
      </w:r>
      <w:r>
        <w:rPr>
          <w:rFonts w:ascii="Times New Roman"/>
        </w:rPr>
        <w:t>ensure</w:t>
      </w:r>
      <w:r>
        <w:rPr>
          <w:rFonts w:ascii="Times New Roman"/>
          <w:spacing w:val="1"/>
        </w:rPr>
        <w:t xml:space="preserve"> </w:t>
      </w:r>
      <w:r>
        <w:rPr>
          <w:rFonts w:ascii="Times New Roman"/>
        </w:rPr>
        <w:t>that students</w:t>
      </w:r>
      <w:r>
        <w:rPr>
          <w:rFonts w:ascii="Times New Roman"/>
          <w:spacing w:val="1"/>
        </w:rPr>
        <w:t xml:space="preserve"> </w:t>
      </w:r>
      <w:r>
        <w:rPr>
          <w:rFonts w:ascii="Times New Roman"/>
        </w:rPr>
        <w:t>will</w:t>
      </w:r>
      <w:r>
        <w:rPr>
          <w:rFonts w:ascii="Times New Roman"/>
          <w:spacing w:val="1"/>
        </w:rPr>
        <w:t xml:space="preserve"> </w:t>
      </w:r>
      <w:r>
        <w:rPr>
          <w:rFonts w:ascii="Times New Roman"/>
        </w:rPr>
        <w:t>have good</w:t>
      </w:r>
      <w:r>
        <w:rPr>
          <w:rFonts w:ascii="Times New Roman"/>
          <w:spacing w:val="1"/>
        </w:rPr>
        <w:t xml:space="preserve"> </w:t>
      </w:r>
      <w:r>
        <w:rPr>
          <w:rFonts w:ascii="Times New Roman"/>
        </w:rPr>
        <w:t>access</w:t>
      </w:r>
      <w:r>
        <w:rPr>
          <w:rFonts w:ascii="Times New Roman"/>
          <w:spacing w:val="1"/>
        </w:rPr>
        <w:t xml:space="preserve"> </w:t>
      </w:r>
      <w:r>
        <w:rPr>
          <w:rFonts w:ascii="Times New Roman"/>
        </w:rPr>
        <w:t>to computing</w:t>
      </w:r>
      <w:r>
        <w:rPr>
          <w:rFonts w:ascii="Times New Roman"/>
          <w:spacing w:val="1"/>
        </w:rPr>
        <w:t xml:space="preserve"> </w:t>
      </w:r>
      <w:r>
        <w:rPr>
          <w:rFonts w:ascii="Times New Roman"/>
        </w:rPr>
        <w:t>to enhance</w:t>
      </w:r>
      <w:r>
        <w:rPr>
          <w:rFonts w:ascii="Times New Roman"/>
          <w:spacing w:val="1"/>
        </w:rPr>
        <w:t xml:space="preserve"> </w:t>
      </w:r>
      <w:r>
        <w:rPr>
          <w:rFonts w:ascii="Times New Roman"/>
        </w:rPr>
        <w:t>their</w:t>
      </w:r>
      <w:r>
        <w:rPr>
          <w:rFonts w:ascii="Times New Roman"/>
          <w:spacing w:val="-57"/>
        </w:rPr>
        <w:t xml:space="preserve"> </w:t>
      </w:r>
      <w:r>
        <w:rPr>
          <w:rFonts w:ascii="Times New Roman"/>
        </w:rPr>
        <w:t>learning,</w:t>
      </w:r>
      <w:r>
        <w:rPr>
          <w:rFonts w:ascii="Times New Roman"/>
          <w:spacing w:val="3"/>
        </w:rPr>
        <w:t xml:space="preserve"> </w:t>
      </w:r>
      <w:r>
        <w:rPr>
          <w:rFonts w:ascii="Times New Roman"/>
        </w:rPr>
        <w:t>and</w:t>
      </w:r>
      <w:r>
        <w:rPr>
          <w:rFonts w:ascii="Times New Roman"/>
          <w:spacing w:val="1"/>
        </w:rPr>
        <w:t xml:space="preserve"> </w:t>
      </w:r>
      <w:r>
        <w:rPr>
          <w:rFonts w:ascii="Times New Roman"/>
        </w:rPr>
        <w:t>we</w:t>
      </w:r>
      <w:r>
        <w:rPr>
          <w:rFonts w:ascii="Times New Roman"/>
          <w:spacing w:val="-1"/>
        </w:rPr>
        <w:t xml:space="preserve"> </w:t>
      </w:r>
      <w:r>
        <w:rPr>
          <w:rFonts w:ascii="Times New Roman"/>
        </w:rPr>
        <w:t>expect</w:t>
      </w:r>
      <w:r>
        <w:rPr>
          <w:rFonts w:ascii="Times New Roman"/>
          <w:spacing w:val="7"/>
        </w:rPr>
        <w:t xml:space="preserve"> </w:t>
      </w:r>
      <w:r>
        <w:rPr>
          <w:rFonts w:ascii="Times New Roman"/>
        </w:rPr>
        <w:t>the students</w:t>
      </w:r>
      <w:r>
        <w:rPr>
          <w:rFonts w:ascii="Times New Roman"/>
          <w:spacing w:val="-5"/>
        </w:rPr>
        <w:t xml:space="preserve"> </w:t>
      </w:r>
      <w:r>
        <w:rPr>
          <w:rFonts w:ascii="Times New Roman"/>
        </w:rPr>
        <w:t>and</w:t>
      </w:r>
      <w:r>
        <w:rPr>
          <w:rFonts w:ascii="Times New Roman"/>
          <w:spacing w:val="1"/>
        </w:rPr>
        <w:t xml:space="preserve"> </w:t>
      </w:r>
      <w:r>
        <w:rPr>
          <w:rFonts w:ascii="Times New Roman"/>
        </w:rPr>
        <w:t>parents to agree</w:t>
      </w:r>
      <w:r>
        <w:rPr>
          <w:rFonts w:ascii="Times New Roman"/>
          <w:spacing w:val="-9"/>
        </w:rPr>
        <w:t xml:space="preserve"> </w:t>
      </w:r>
      <w:r>
        <w:rPr>
          <w:rFonts w:ascii="Times New Roman"/>
        </w:rPr>
        <w:t>to</w:t>
      </w:r>
      <w:r>
        <w:rPr>
          <w:rFonts w:ascii="Times New Roman"/>
          <w:spacing w:val="10"/>
        </w:rPr>
        <w:t xml:space="preserve"> </w:t>
      </w:r>
      <w:r>
        <w:rPr>
          <w:rFonts w:ascii="Times New Roman"/>
        </w:rPr>
        <w:t>be responsible users.</w:t>
      </w:r>
    </w:p>
    <w:p w:rsidR="00FA2130" w:rsidRDefault="00FA2130">
      <w:pPr>
        <w:pStyle w:val="BodyText"/>
        <w:spacing w:before="6"/>
        <w:rPr>
          <w:rFonts w:ascii="Times New Roman"/>
        </w:rPr>
      </w:pPr>
    </w:p>
    <w:p w:rsidR="00FA2130" w:rsidRDefault="0040750B">
      <w:pPr>
        <w:pStyle w:val="Heading8"/>
        <w:ind w:left="1241"/>
        <w:rPr>
          <w:rFonts w:ascii="Times New Roman"/>
        </w:rPr>
      </w:pPr>
      <w:r>
        <w:rPr>
          <w:rFonts w:ascii="Times New Roman"/>
          <w:u w:val="thick"/>
        </w:rPr>
        <w:t>Policy</w:t>
      </w:r>
      <w:r>
        <w:rPr>
          <w:rFonts w:ascii="Times New Roman"/>
          <w:spacing w:val="-5"/>
          <w:u w:val="thick"/>
        </w:rPr>
        <w:t xml:space="preserve"> </w:t>
      </w:r>
      <w:r>
        <w:rPr>
          <w:rFonts w:ascii="Times New Roman"/>
          <w:u w:val="thick"/>
        </w:rPr>
        <w:t>Statements:</w:t>
      </w:r>
    </w:p>
    <w:p w:rsidR="00FA2130" w:rsidRDefault="00FA2130">
      <w:pPr>
        <w:pStyle w:val="BodyText"/>
        <w:spacing w:before="8"/>
        <w:rPr>
          <w:rFonts w:ascii="Times New Roman"/>
          <w:b/>
          <w:sz w:val="16"/>
        </w:rPr>
      </w:pPr>
    </w:p>
    <w:p w:rsidR="00FA2130" w:rsidRDefault="0040750B" w:rsidP="008E7E0E">
      <w:pPr>
        <w:pStyle w:val="ListParagraph"/>
        <w:numPr>
          <w:ilvl w:val="1"/>
          <w:numId w:val="22"/>
        </w:numPr>
        <w:tabs>
          <w:tab w:val="left" w:pos="1785"/>
        </w:tabs>
        <w:spacing w:before="86" w:line="288" w:lineRule="exact"/>
        <w:ind w:hanging="362"/>
        <w:jc w:val="both"/>
        <w:rPr>
          <w:sz w:val="24"/>
        </w:rPr>
      </w:pPr>
      <w:r>
        <w:rPr>
          <w:sz w:val="24"/>
        </w:rPr>
        <w:t>We</w:t>
      </w:r>
      <w:r>
        <w:rPr>
          <w:spacing w:val="-9"/>
          <w:sz w:val="24"/>
        </w:rPr>
        <w:t xml:space="preserve"> </w:t>
      </w:r>
      <w:r>
        <w:rPr>
          <w:sz w:val="24"/>
        </w:rPr>
        <w:t>expect</w:t>
      </w:r>
      <w:r>
        <w:rPr>
          <w:spacing w:val="2"/>
          <w:sz w:val="24"/>
        </w:rPr>
        <w:t xml:space="preserve"> </w:t>
      </w:r>
      <w:r>
        <w:rPr>
          <w:sz w:val="24"/>
        </w:rPr>
        <w:t>our</w:t>
      </w:r>
      <w:r>
        <w:rPr>
          <w:spacing w:val="-7"/>
          <w:sz w:val="24"/>
        </w:rPr>
        <w:t xml:space="preserve"> </w:t>
      </w:r>
      <w:r>
        <w:rPr>
          <w:sz w:val="24"/>
        </w:rPr>
        <w:t>students</w:t>
      </w:r>
      <w:r>
        <w:rPr>
          <w:spacing w:val="-10"/>
          <w:sz w:val="24"/>
        </w:rPr>
        <w:t xml:space="preserve"> </w:t>
      </w:r>
      <w:r>
        <w:rPr>
          <w:sz w:val="24"/>
        </w:rPr>
        <w:t>to</w:t>
      </w:r>
      <w:r>
        <w:rPr>
          <w:spacing w:val="-1"/>
          <w:sz w:val="24"/>
        </w:rPr>
        <w:t xml:space="preserve"> </w:t>
      </w:r>
      <w:r>
        <w:rPr>
          <w:sz w:val="24"/>
        </w:rPr>
        <w:t>act</w:t>
      </w:r>
      <w:r>
        <w:rPr>
          <w:spacing w:val="-3"/>
          <w:sz w:val="24"/>
        </w:rPr>
        <w:t xml:space="preserve"> </w:t>
      </w:r>
      <w:r>
        <w:rPr>
          <w:sz w:val="24"/>
        </w:rPr>
        <w:t>responsibly</w:t>
      </w:r>
      <w:r>
        <w:rPr>
          <w:spacing w:val="-7"/>
          <w:sz w:val="24"/>
        </w:rPr>
        <w:t xml:space="preserve"> </w:t>
      </w:r>
      <w:r>
        <w:rPr>
          <w:sz w:val="24"/>
        </w:rPr>
        <w:t>and</w:t>
      </w:r>
      <w:r>
        <w:rPr>
          <w:spacing w:val="-5"/>
          <w:sz w:val="24"/>
        </w:rPr>
        <w:t xml:space="preserve"> </w:t>
      </w:r>
      <w:r>
        <w:rPr>
          <w:sz w:val="24"/>
        </w:rPr>
        <w:t>thoughtfully</w:t>
      </w:r>
      <w:r>
        <w:rPr>
          <w:spacing w:val="-6"/>
          <w:sz w:val="24"/>
        </w:rPr>
        <w:t xml:space="preserve"> </w:t>
      </w:r>
      <w:r>
        <w:rPr>
          <w:sz w:val="24"/>
        </w:rPr>
        <w:t>when</w:t>
      </w:r>
      <w:r>
        <w:rPr>
          <w:spacing w:val="-9"/>
          <w:sz w:val="24"/>
        </w:rPr>
        <w:t xml:space="preserve"> </w:t>
      </w:r>
      <w:r>
        <w:rPr>
          <w:sz w:val="24"/>
        </w:rPr>
        <w:t>using</w:t>
      </w:r>
      <w:r>
        <w:rPr>
          <w:spacing w:val="-2"/>
          <w:sz w:val="24"/>
        </w:rPr>
        <w:t xml:space="preserve"> </w:t>
      </w:r>
      <w:r>
        <w:rPr>
          <w:sz w:val="24"/>
        </w:rPr>
        <w:t>technology.</w:t>
      </w:r>
    </w:p>
    <w:p w:rsidR="00FA2130" w:rsidRDefault="0040750B" w:rsidP="008E7E0E">
      <w:pPr>
        <w:pStyle w:val="ListParagraph"/>
        <w:numPr>
          <w:ilvl w:val="1"/>
          <w:numId w:val="22"/>
        </w:numPr>
        <w:tabs>
          <w:tab w:val="left" w:pos="1785"/>
        </w:tabs>
        <w:ind w:right="1106"/>
        <w:jc w:val="both"/>
        <w:rPr>
          <w:sz w:val="24"/>
        </w:rPr>
      </w:pPr>
      <w:r>
        <w:rPr>
          <w:sz w:val="24"/>
        </w:rPr>
        <w:t>Students should</w:t>
      </w:r>
      <w:r>
        <w:rPr>
          <w:spacing w:val="1"/>
          <w:sz w:val="24"/>
        </w:rPr>
        <w:t xml:space="preserve"> </w:t>
      </w:r>
      <w:r>
        <w:rPr>
          <w:sz w:val="24"/>
        </w:rPr>
        <w:t>not expect that</w:t>
      </w:r>
      <w:r>
        <w:rPr>
          <w:spacing w:val="1"/>
          <w:sz w:val="24"/>
        </w:rPr>
        <w:t xml:space="preserve"> </w:t>
      </w:r>
      <w:r>
        <w:rPr>
          <w:sz w:val="24"/>
        </w:rPr>
        <w:t>what</w:t>
      </w:r>
      <w:r>
        <w:rPr>
          <w:spacing w:val="1"/>
          <w:sz w:val="24"/>
        </w:rPr>
        <w:t xml:space="preserve"> </w:t>
      </w:r>
      <w:r>
        <w:rPr>
          <w:sz w:val="24"/>
        </w:rPr>
        <w:t>they write or publish</w:t>
      </w:r>
      <w:r>
        <w:rPr>
          <w:spacing w:val="1"/>
          <w:sz w:val="24"/>
        </w:rPr>
        <w:t xml:space="preserve"> </w:t>
      </w:r>
      <w:r>
        <w:rPr>
          <w:sz w:val="24"/>
        </w:rPr>
        <w:t>online</w:t>
      </w:r>
      <w:r>
        <w:rPr>
          <w:spacing w:val="54"/>
          <w:sz w:val="24"/>
        </w:rPr>
        <w:t xml:space="preserve"> </w:t>
      </w:r>
      <w:r>
        <w:rPr>
          <w:sz w:val="24"/>
        </w:rPr>
        <w:t>is private. The</w:t>
      </w:r>
      <w:r>
        <w:rPr>
          <w:spacing w:val="1"/>
          <w:sz w:val="24"/>
        </w:rPr>
        <w:t xml:space="preserve"> </w:t>
      </w:r>
      <w:r>
        <w:rPr>
          <w:sz w:val="24"/>
        </w:rPr>
        <w:t>school reserves the right to monitor and track all behaviors and interactions that take</w:t>
      </w:r>
      <w:r>
        <w:rPr>
          <w:spacing w:val="1"/>
          <w:sz w:val="24"/>
        </w:rPr>
        <w:t xml:space="preserve"> </w:t>
      </w:r>
      <w:r>
        <w:rPr>
          <w:sz w:val="24"/>
        </w:rPr>
        <w:t>place</w:t>
      </w:r>
      <w:r>
        <w:rPr>
          <w:spacing w:val="-3"/>
          <w:sz w:val="24"/>
        </w:rPr>
        <w:t xml:space="preserve"> </w:t>
      </w:r>
      <w:r>
        <w:rPr>
          <w:sz w:val="24"/>
        </w:rPr>
        <w:t>online</w:t>
      </w:r>
      <w:r>
        <w:rPr>
          <w:spacing w:val="3"/>
          <w:sz w:val="24"/>
        </w:rPr>
        <w:t xml:space="preserve"> </w:t>
      </w:r>
      <w:r>
        <w:rPr>
          <w:sz w:val="24"/>
        </w:rPr>
        <w:t>or</w:t>
      </w:r>
      <w:r>
        <w:rPr>
          <w:spacing w:val="-10"/>
          <w:sz w:val="24"/>
        </w:rPr>
        <w:t xml:space="preserve"> </w:t>
      </w:r>
      <w:r>
        <w:rPr>
          <w:sz w:val="24"/>
        </w:rPr>
        <w:t>through</w:t>
      </w:r>
      <w:r>
        <w:rPr>
          <w:spacing w:val="-8"/>
          <w:sz w:val="24"/>
        </w:rPr>
        <w:t xml:space="preserve"> </w:t>
      </w:r>
      <w:r>
        <w:rPr>
          <w:sz w:val="24"/>
        </w:rPr>
        <w:t>the</w:t>
      </w:r>
      <w:r>
        <w:rPr>
          <w:spacing w:val="-1"/>
          <w:sz w:val="24"/>
        </w:rPr>
        <w:t xml:space="preserve"> </w:t>
      </w:r>
      <w:r>
        <w:rPr>
          <w:sz w:val="24"/>
        </w:rPr>
        <w:t>use</w:t>
      </w:r>
      <w:r>
        <w:rPr>
          <w:spacing w:val="3"/>
          <w:sz w:val="24"/>
        </w:rPr>
        <w:t xml:space="preserve"> </w:t>
      </w:r>
      <w:r>
        <w:rPr>
          <w:sz w:val="24"/>
        </w:rPr>
        <w:t>of</w:t>
      </w:r>
      <w:r>
        <w:rPr>
          <w:spacing w:val="-9"/>
          <w:sz w:val="24"/>
        </w:rPr>
        <w:t xml:space="preserve"> </w:t>
      </w:r>
      <w:r>
        <w:rPr>
          <w:sz w:val="24"/>
        </w:rPr>
        <w:t>technology</w:t>
      </w:r>
      <w:r>
        <w:rPr>
          <w:spacing w:val="-10"/>
          <w:sz w:val="24"/>
        </w:rPr>
        <w:t xml:space="preserve"> </w:t>
      </w:r>
      <w:r>
        <w:rPr>
          <w:sz w:val="24"/>
        </w:rPr>
        <w:t>on</w:t>
      </w:r>
      <w:r>
        <w:rPr>
          <w:spacing w:val="-4"/>
          <w:sz w:val="24"/>
        </w:rPr>
        <w:t xml:space="preserve"> </w:t>
      </w:r>
      <w:r>
        <w:rPr>
          <w:sz w:val="24"/>
        </w:rPr>
        <w:t>our</w:t>
      </w:r>
      <w:r>
        <w:rPr>
          <w:spacing w:val="-3"/>
          <w:sz w:val="24"/>
        </w:rPr>
        <w:t xml:space="preserve"> </w:t>
      </w:r>
      <w:r>
        <w:rPr>
          <w:sz w:val="24"/>
        </w:rPr>
        <w:t>property</w:t>
      </w:r>
      <w:r>
        <w:rPr>
          <w:spacing w:val="-6"/>
          <w:sz w:val="24"/>
        </w:rPr>
        <w:t xml:space="preserve"> </w:t>
      </w:r>
      <w:r>
        <w:rPr>
          <w:sz w:val="24"/>
        </w:rPr>
        <w:t>or at</w:t>
      </w:r>
      <w:r>
        <w:rPr>
          <w:spacing w:val="3"/>
          <w:sz w:val="24"/>
        </w:rPr>
        <w:t xml:space="preserve"> </w:t>
      </w:r>
      <w:r>
        <w:rPr>
          <w:sz w:val="24"/>
        </w:rPr>
        <w:t>our events.</w:t>
      </w:r>
    </w:p>
    <w:p w:rsidR="00FA2130" w:rsidRDefault="0040750B" w:rsidP="008E7E0E">
      <w:pPr>
        <w:pStyle w:val="ListParagraph"/>
        <w:numPr>
          <w:ilvl w:val="1"/>
          <w:numId w:val="22"/>
        </w:numPr>
        <w:tabs>
          <w:tab w:val="left" w:pos="1785"/>
        </w:tabs>
        <w:spacing w:line="244" w:lineRule="auto"/>
        <w:ind w:right="1106"/>
        <w:jc w:val="both"/>
        <w:rPr>
          <w:sz w:val="24"/>
        </w:rPr>
      </w:pPr>
      <w:r>
        <w:rPr>
          <w:sz w:val="24"/>
        </w:rPr>
        <w:t>The use of all school-owned technologies including the school network and its Internet</w:t>
      </w:r>
      <w:r>
        <w:rPr>
          <w:spacing w:val="-52"/>
          <w:sz w:val="24"/>
        </w:rPr>
        <w:t xml:space="preserve"> </w:t>
      </w:r>
      <w:r>
        <w:rPr>
          <w:sz w:val="24"/>
        </w:rPr>
        <w:t>connection</w:t>
      </w:r>
      <w:r>
        <w:rPr>
          <w:spacing w:val="1"/>
          <w:sz w:val="24"/>
        </w:rPr>
        <w:t xml:space="preserve"> </w:t>
      </w:r>
      <w:r>
        <w:rPr>
          <w:sz w:val="24"/>
        </w:rPr>
        <w:t>is</w:t>
      </w:r>
      <w:r>
        <w:rPr>
          <w:spacing w:val="5"/>
          <w:sz w:val="24"/>
        </w:rPr>
        <w:t xml:space="preserve"> </w:t>
      </w:r>
      <w:r>
        <w:rPr>
          <w:sz w:val="24"/>
        </w:rPr>
        <w:t>limited</w:t>
      </w:r>
      <w:r>
        <w:rPr>
          <w:spacing w:val="-2"/>
          <w:sz w:val="24"/>
        </w:rPr>
        <w:t xml:space="preserve"> </w:t>
      </w:r>
      <w:r>
        <w:rPr>
          <w:sz w:val="24"/>
        </w:rPr>
        <w:t>to</w:t>
      </w:r>
      <w:r>
        <w:rPr>
          <w:spacing w:val="2"/>
          <w:sz w:val="24"/>
        </w:rPr>
        <w:t xml:space="preserve"> </w:t>
      </w:r>
      <w:r>
        <w:rPr>
          <w:sz w:val="24"/>
        </w:rPr>
        <w:t>educational</w:t>
      </w:r>
      <w:r>
        <w:rPr>
          <w:spacing w:val="-9"/>
          <w:sz w:val="24"/>
        </w:rPr>
        <w:t xml:space="preserve"> </w:t>
      </w:r>
      <w:r>
        <w:rPr>
          <w:sz w:val="24"/>
        </w:rPr>
        <w:t>purposes</w:t>
      </w:r>
      <w:r>
        <w:rPr>
          <w:spacing w:val="6"/>
          <w:sz w:val="24"/>
        </w:rPr>
        <w:t xml:space="preserve"> </w:t>
      </w:r>
      <w:r>
        <w:rPr>
          <w:sz w:val="24"/>
        </w:rPr>
        <w:t>only.</w:t>
      </w:r>
    </w:p>
    <w:p w:rsidR="00FA2130" w:rsidRDefault="0040750B" w:rsidP="008E7E0E">
      <w:pPr>
        <w:pStyle w:val="ListParagraph"/>
        <w:numPr>
          <w:ilvl w:val="1"/>
          <w:numId w:val="22"/>
        </w:numPr>
        <w:tabs>
          <w:tab w:val="left" w:pos="1785"/>
        </w:tabs>
        <w:spacing w:line="264" w:lineRule="exact"/>
        <w:ind w:hanging="362"/>
        <w:jc w:val="both"/>
        <w:rPr>
          <w:sz w:val="24"/>
        </w:rPr>
      </w:pPr>
      <w:r>
        <w:rPr>
          <w:spacing w:val="-1"/>
          <w:sz w:val="24"/>
        </w:rPr>
        <w:t>Commercial</w:t>
      </w:r>
      <w:r>
        <w:rPr>
          <w:spacing w:val="-9"/>
          <w:sz w:val="24"/>
        </w:rPr>
        <w:t xml:space="preserve"> </w:t>
      </w:r>
      <w:r>
        <w:rPr>
          <w:spacing w:val="-1"/>
          <w:sz w:val="24"/>
        </w:rPr>
        <w:t>and</w:t>
      </w:r>
      <w:r>
        <w:rPr>
          <w:spacing w:val="1"/>
          <w:sz w:val="24"/>
        </w:rPr>
        <w:t xml:space="preserve"> </w:t>
      </w:r>
      <w:r>
        <w:rPr>
          <w:spacing w:val="-1"/>
          <w:sz w:val="24"/>
        </w:rPr>
        <w:t>recreational</w:t>
      </w:r>
      <w:r>
        <w:rPr>
          <w:spacing w:val="-4"/>
          <w:sz w:val="24"/>
        </w:rPr>
        <w:t xml:space="preserve"> </w:t>
      </w:r>
      <w:r>
        <w:rPr>
          <w:spacing w:val="-1"/>
          <w:sz w:val="24"/>
        </w:rPr>
        <w:t xml:space="preserve">use </w:t>
      </w:r>
      <w:r>
        <w:rPr>
          <w:sz w:val="24"/>
        </w:rPr>
        <w:t>of</w:t>
      </w:r>
      <w:r>
        <w:rPr>
          <w:spacing w:val="-9"/>
          <w:sz w:val="24"/>
        </w:rPr>
        <w:t xml:space="preserve"> </w:t>
      </w:r>
      <w:r>
        <w:rPr>
          <w:sz w:val="24"/>
        </w:rPr>
        <w:t>school</w:t>
      </w:r>
      <w:r>
        <w:rPr>
          <w:spacing w:val="-13"/>
          <w:sz w:val="24"/>
        </w:rPr>
        <w:t xml:space="preserve"> </w:t>
      </w:r>
      <w:r>
        <w:rPr>
          <w:sz w:val="24"/>
        </w:rPr>
        <w:t>technology</w:t>
      </w:r>
      <w:r>
        <w:rPr>
          <w:spacing w:val="-10"/>
          <w:sz w:val="24"/>
        </w:rPr>
        <w:t xml:space="preserve"> </w:t>
      </w:r>
      <w:r>
        <w:rPr>
          <w:sz w:val="24"/>
        </w:rPr>
        <w:t>resources</w:t>
      </w:r>
      <w:r>
        <w:rPr>
          <w:spacing w:val="5"/>
          <w:sz w:val="24"/>
        </w:rPr>
        <w:t xml:space="preserve"> </w:t>
      </w:r>
      <w:r>
        <w:rPr>
          <w:sz w:val="24"/>
        </w:rPr>
        <w:t>is prohibited.</w:t>
      </w:r>
    </w:p>
    <w:p w:rsidR="00FA2130" w:rsidRDefault="0040750B" w:rsidP="008E7E0E">
      <w:pPr>
        <w:pStyle w:val="ListParagraph"/>
        <w:numPr>
          <w:ilvl w:val="1"/>
          <w:numId w:val="22"/>
        </w:numPr>
        <w:tabs>
          <w:tab w:val="left" w:pos="1785"/>
        </w:tabs>
        <w:spacing w:line="281" w:lineRule="exact"/>
        <w:ind w:hanging="362"/>
        <w:jc w:val="both"/>
        <w:rPr>
          <w:sz w:val="24"/>
        </w:rPr>
      </w:pPr>
      <w:r>
        <w:rPr>
          <w:spacing w:val="-1"/>
          <w:sz w:val="24"/>
        </w:rPr>
        <w:t>All</w:t>
      </w:r>
      <w:r>
        <w:rPr>
          <w:spacing w:val="-10"/>
          <w:sz w:val="24"/>
        </w:rPr>
        <w:t xml:space="preserve"> </w:t>
      </w:r>
      <w:r>
        <w:rPr>
          <w:spacing w:val="-1"/>
          <w:sz w:val="24"/>
        </w:rPr>
        <w:t>emails</w:t>
      </w:r>
      <w:r>
        <w:rPr>
          <w:sz w:val="24"/>
        </w:rPr>
        <w:t xml:space="preserve"> </w:t>
      </w:r>
      <w:r>
        <w:rPr>
          <w:spacing w:val="-1"/>
          <w:sz w:val="24"/>
        </w:rPr>
        <w:t>sent</w:t>
      </w:r>
      <w:r>
        <w:rPr>
          <w:spacing w:val="5"/>
          <w:sz w:val="24"/>
        </w:rPr>
        <w:t xml:space="preserve"> </w:t>
      </w:r>
      <w:r>
        <w:rPr>
          <w:spacing w:val="-1"/>
          <w:sz w:val="24"/>
        </w:rPr>
        <w:t>from</w:t>
      </w:r>
      <w:r>
        <w:rPr>
          <w:spacing w:val="-12"/>
          <w:sz w:val="24"/>
        </w:rPr>
        <w:t xml:space="preserve"> </w:t>
      </w:r>
      <w:r>
        <w:rPr>
          <w:spacing w:val="-1"/>
          <w:sz w:val="24"/>
        </w:rPr>
        <w:t>school</w:t>
      </w:r>
      <w:r>
        <w:rPr>
          <w:spacing w:val="-8"/>
          <w:sz w:val="24"/>
        </w:rPr>
        <w:t xml:space="preserve"> </w:t>
      </w:r>
      <w:r>
        <w:rPr>
          <w:spacing w:val="-1"/>
          <w:sz w:val="24"/>
        </w:rPr>
        <w:t>provided</w:t>
      </w:r>
      <w:r>
        <w:rPr>
          <w:spacing w:val="-3"/>
          <w:sz w:val="24"/>
        </w:rPr>
        <w:t xml:space="preserve"> </w:t>
      </w:r>
      <w:r>
        <w:rPr>
          <w:sz w:val="24"/>
        </w:rPr>
        <w:t>accounts are</w:t>
      </w:r>
      <w:r>
        <w:rPr>
          <w:spacing w:val="-1"/>
          <w:sz w:val="24"/>
        </w:rPr>
        <w:t xml:space="preserve"> </w:t>
      </w:r>
      <w:r>
        <w:rPr>
          <w:sz w:val="24"/>
        </w:rPr>
        <w:t>representative of</w:t>
      </w:r>
      <w:r>
        <w:rPr>
          <w:spacing w:val="-14"/>
          <w:sz w:val="24"/>
        </w:rPr>
        <w:t xml:space="preserve"> </w:t>
      </w:r>
      <w:r>
        <w:rPr>
          <w:sz w:val="24"/>
        </w:rPr>
        <w:t>the</w:t>
      </w:r>
      <w:r>
        <w:rPr>
          <w:spacing w:val="-1"/>
          <w:sz w:val="24"/>
        </w:rPr>
        <w:t xml:space="preserve"> </w:t>
      </w:r>
      <w:r>
        <w:rPr>
          <w:sz w:val="24"/>
        </w:rPr>
        <w:t>school.</w:t>
      </w:r>
    </w:p>
    <w:p w:rsidR="00FA2130" w:rsidRDefault="0040750B" w:rsidP="008E7E0E">
      <w:pPr>
        <w:pStyle w:val="ListParagraph"/>
        <w:numPr>
          <w:ilvl w:val="1"/>
          <w:numId w:val="22"/>
        </w:numPr>
        <w:tabs>
          <w:tab w:val="left" w:pos="1785"/>
        </w:tabs>
        <w:spacing w:line="244" w:lineRule="auto"/>
        <w:ind w:right="1116"/>
        <w:jc w:val="both"/>
        <w:rPr>
          <w:sz w:val="24"/>
        </w:rPr>
      </w:pPr>
      <w:r>
        <w:rPr>
          <w:sz w:val="24"/>
        </w:rPr>
        <w:t>Connection to wireless Internet by students is only allowed while doing research and</w:t>
      </w:r>
      <w:r>
        <w:rPr>
          <w:spacing w:val="1"/>
          <w:sz w:val="24"/>
        </w:rPr>
        <w:t xml:space="preserve"> </w:t>
      </w:r>
      <w:r>
        <w:rPr>
          <w:sz w:val="24"/>
        </w:rPr>
        <w:t>investigation</w:t>
      </w:r>
      <w:r>
        <w:rPr>
          <w:spacing w:val="-8"/>
          <w:sz w:val="24"/>
        </w:rPr>
        <w:t xml:space="preserve"> </w:t>
      </w:r>
      <w:r>
        <w:rPr>
          <w:sz w:val="24"/>
        </w:rPr>
        <w:t>work</w:t>
      </w:r>
      <w:r>
        <w:rPr>
          <w:spacing w:val="4"/>
          <w:sz w:val="24"/>
        </w:rPr>
        <w:t xml:space="preserve"> </w:t>
      </w:r>
      <w:r>
        <w:rPr>
          <w:sz w:val="24"/>
        </w:rPr>
        <w:t>in</w:t>
      </w:r>
      <w:r>
        <w:rPr>
          <w:spacing w:val="-3"/>
          <w:sz w:val="24"/>
        </w:rPr>
        <w:t xml:space="preserve"> </w:t>
      </w:r>
      <w:r>
        <w:rPr>
          <w:sz w:val="24"/>
        </w:rPr>
        <w:t>class using</w:t>
      </w:r>
      <w:r>
        <w:rPr>
          <w:spacing w:val="2"/>
          <w:sz w:val="24"/>
        </w:rPr>
        <w:t xml:space="preserve"> </w:t>
      </w:r>
      <w:r>
        <w:rPr>
          <w:sz w:val="24"/>
        </w:rPr>
        <w:t>BYOD.</w:t>
      </w:r>
    </w:p>
    <w:p w:rsidR="00FA2130" w:rsidRDefault="0040750B" w:rsidP="008E7E0E">
      <w:pPr>
        <w:pStyle w:val="ListParagraph"/>
        <w:numPr>
          <w:ilvl w:val="1"/>
          <w:numId w:val="22"/>
        </w:numPr>
        <w:tabs>
          <w:tab w:val="left" w:pos="1785"/>
        </w:tabs>
        <w:ind w:right="1106"/>
        <w:jc w:val="both"/>
        <w:rPr>
          <w:sz w:val="24"/>
        </w:rPr>
      </w:pPr>
      <w:r>
        <w:rPr>
          <w:sz w:val="24"/>
        </w:rPr>
        <w:t>Only the internet gateway provided by the school may be accessed while on campus.</w:t>
      </w:r>
      <w:r>
        <w:rPr>
          <w:spacing w:val="1"/>
          <w:sz w:val="24"/>
        </w:rPr>
        <w:t xml:space="preserve"> </w:t>
      </w:r>
      <w:r>
        <w:rPr>
          <w:sz w:val="24"/>
        </w:rPr>
        <w:t>Personal internet devices such as cellphones /cell network adapters are not allowed at</w:t>
      </w:r>
      <w:r>
        <w:rPr>
          <w:spacing w:val="-52"/>
          <w:sz w:val="24"/>
        </w:rPr>
        <w:t xml:space="preserve"> </w:t>
      </w:r>
      <w:r>
        <w:rPr>
          <w:sz w:val="24"/>
        </w:rPr>
        <w:t>all</w:t>
      </w:r>
      <w:r>
        <w:rPr>
          <w:spacing w:val="-5"/>
          <w:sz w:val="24"/>
        </w:rPr>
        <w:t xml:space="preserve"> </w:t>
      </w:r>
      <w:r>
        <w:rPr>
          <w:sz w:val="24"/>
        </w:rPr>
        <w:t>to</w:t>
      </w:r>
      <w:r>
        <w:rPr>
          <w:spacing w:val="1"/>
          <w:sz w:val="24"/>
        </w:rPr>
        <w:t xml:space="preserve"> </w:t>
      </w:r>
      <w:r>
        <w:rPr>
          <w:sz w:val="24"/>
        </w:rPr>
        <w:t>access</w:t>
      </w:r>
      <w:r>
        <w:rPr>
          <w:spacing w:val="1"/>
          <w:sz w:val="24"/>
        </w:rPr>
        <w:t xml:space="preserve"> </w:t>
      </w:r>
      <w:r>
        <w:rPr>
          <w:sz w:val="24"/>
        </w:rPr>
        <w:t>outside</w:t>
      </w:r>
      <w:r>
        <w:rPr>
          <w:spacing w:val="8"/>
          <w:sz w:val="24"/>
        </w:rPr>
        <w:t xml:space="preserve"> </w:t>
      </w:r>
      <w:r>
        <w:rPr>
          <w:sz w:val="24"/>
        </w:rPr>
        <w:t>internet</w:t>
      </w:r>
      <w:r>
        <w:rPr>
          <w:spacing w:val="5"/>
          <w:sz w:val="24"/>
        </w:rPr>
        <w:t xml:space="preserve"> </w:t>
      </w:r>
      <w:r>
        <w:rPr>
          <w:sz w:val="24"/>
        </w:rPr>
        <w:t>sources</w:t>
      </w:r>
      <w:r>
        <w:rPr>
          <w:spacing w:val="1"/>
          <w:sz w:val="24"/>
        </w:rPr>
        <w:t xml:space="preserve"> </w:t>
      </w:r>
      <w:r>
        <w:rPr>
          <w:sz w:val="24"/>
        </w:rPr>
        <w:t>at</w:t>
      </w:r>
      <w:r>
        <w:rPr>
          <w:spacing w:val="-1"/>
          <w:sz w:val="24"/>
        </w:rPr>
        <w:t xml:space="preserve"> </w:t>
      </w:r>
      <w:r>
        <w:rPr>
          <w:sz w:val="24"/>
        </w:rPr>
        <w:t>any</w:t>
      </w:r>
      <w:r>
        <w:rPr>
          <w:spacing w:val="-10"/>
          <w:sz w:val="24"/>
        </w:rPr>
        <w:t xml:space="preserve"> </w:t>
      </w:r>
      <w:r>
        <w:rPr>
          <w:sz w:val="24"/>
        </w:rPr>
        <w:t>time.</w:t>
      </w:r>
    </w:p>
    <w:p w:rsidR="00FA2130" w:rsidRDefault="0040750B" w:rsidP="008E7E0E">
      <w:pPr>
        <w:pStyle w:val="ListParagraph"/>
        <w:numPr>
          <w:ilvl w:val="1"/>
          <w:numId w:val="22"/>
        </w:numPr>
        <w:tabs>
          <w:tab w:val="left" w:pos="1785"/>
        </w:tabs>
        <w:spacing w:line="276" w:lineRule="exact"/>
        <w:ind w:hanging="362"/>
        <w:jc w:val="both"/>
        <w:rPr>
          <w:sz w:val="24"/>
        </w:rPr>
      </w:pPr>
      <w:r>
        <w:rPr>
          <w:spacing w:val="-1"/>
          <w:sz w:val="24"/>
        </w:rPr>
        <w:t>Students</w:t>
      </w:r>
      <w:r>
        <w:rPr>
          <w:sz w:val="24"/>
        </w:rPr>
        <w:t xml:space="preserve"> </w:t>
      </w:r>
      <w:r>
        <w:rPr>
          <w:spacing w:val="-1"/>
          <w:sz w:val="24"/>
        </w:rPr>
        <w:t>are</w:t>
      </w:r>
      <w:r>
        <w:rPr>
          <w:spacing w:val="-6"/>
          <w:sz w:val="24"/>
        </w:rPr>
        <w:t xml:space="preserve"> </w:t>
      </w:r>
      <w:r>
        <w:rPr>
          <w:spacing w:val="-1"/>
          <w:sz w:val="24"/>
        </w:rPr>
        <w:t>responsible</w:t>
      </w:r>
      <w:r>
        <w:rPr>
          <w:spacing w:val="4"/>
          <w:sz w:val="24"/>
        </w:rPr>
        <w:t xml:space="preserve"> </w:t>
      </w:r>
      <w:r>
        <w:rPr>
          <w:spacing w:val="-1"/>
          <w:sz w:val="24"/>
        </w:rPr>
        <w:t>for</w:t>
      </w:r>
      <w:r>
        <w:rPr>
          <w:spacing w:val="-4"/>
          <w:sz w:val="24"/>
        </w:rPr>
        <w:t xml:space="preserve"> </w:t>
      </w:r>
      <w:r>
        <w:rPr>
          <w:spacing w:val="-1"/>
          <w:sz w:val="24"/>
        </w:rPr>
        <w:t>any</w:t>
      </w:r>
      <w:r>
        <w:rPr>
          <w:spacing w:val="-11"/>
          <w:sz w:val="24"/>
        </w:rPr>
        <w:t xml:space="preserve"> </w:t>
      </w:r>
      <w:r>
        <w:rPr>
          <w:sz w:val="24"/>
        </w:rPr>
        <w:t>activity</w:t>
      </w:r>
      <w:r>
        <w:rPr>
          <w:spacing w:val="-8"/>
          <w:sz w:val="24"/>
        </w:rPr>
        <w:t xml:space="preserve"> </w:t>
      </w:r>
      <w:r>
        <w:rPr>
          <w:sz w:val="24"/>
        </w:rPr>
        <w:t>that</w:t>
      </w:r>
      <w:r>
        <w:rPr>
          <w:spacing w:val="4"/>
          <w:sz w:val="24"/>
        </w:rPr>
        <w:t xml:space="preserve"> </w:t>
      </w:r>
      <w:r>
        <w:rPr>
          <w:sz w:val="24"/>
        </w:rPr>
        <w:t>occurs</w:t>
      </w:r>
      <w:r>
        <w:rPr>
          <w:spacing w:val="1"/>
          <w:sz w:val="24"/>
        </w:rPr>
        <w:t xml:space="preserve"> </w:t>
      </w:r>
      <w:r>
        <w:rPr>
          <w:sz w:val="24"/>
        </w:rPr>
        <w:t>through</w:t>
      </w:r>
      <w:r>
        <w:rPr>
          <w:spacing w:val="1"/>
          <w:sz w:val="24"/>
        </w:rPr>
        <w:t xml:space="preserve"> </w:t>
      </w:r>
      <w:r>
        <w:rPr>
          <w:sz w:val="24"/>
        </w:rPr>
        <w:t>their</w:t>
      </w:r>
      <w:r>
        <w:rPr>
          <w:spacing w:val="2"/>
          <w:sz w:val="24"/>
        </w:rPr>
        <w:t xml:space="preserve"> </w:t>
      </w:r>
      <w:r>
        <w:rPr>
          <w:sz w:val="24"/>
        </w:rPr>
        <w:t>personal</w:t>
      </w:r>
      <w:r>
        <w:rPr>
          <w:spacing w:val="-14"/>
          <w:sz w:val="24"/>
        </w:rPr>
        <w:t xml:space="preserve"> </w:t>
      </w:r>
      <w:r>
        <w:rPr>
          <w:sz w:val="24"/>
        </w:rPr>
        <w:t>account.</w:t>
      </w:r>
    </w:p>
    <w:p w:rsidR="00FA2130" w:rsidRDefault="0040750B" w:rsidP="008E7E0E">
      <w:pPr>
        <w:pStyle w:val="ListParagraph"/>
        <w:numPr>
          <w:ilvl w:val="1"/>
          <w:numId w:val="22"/>
        </w:numPr>
        <w:tabs>
          <w:tab w:val="left" w:pos="1785"/>
        </w:tabs>
        <w:spacing w:line="279" w:lineRule="exact"/>
        <w:ind w:hanging="362"/>
        <w:jc w:val="both"/>
        <w:rPr>
          <w:sz w:val="24"/>
        </w:rPr>
      </w:pPr>
      <w:r>
        <w:rPr>
          <w:sz w:val="24"/>
        </w:rPr>
        <w:t>Students</w:t>
      </w:r>
      <w:r>
        <w:rPr>
          <w:spacing w:val="-3"/>
          <w:sz w:val="24"/>
        </w:rPr>
        <w:t xml:space="preserve"> </w:t>
      </w:r>
      <w:r>
        <w:rPr>
          <w:sz w:val="24"/>
        </w:rPr>
        <w:t>must</w:t>
      </w:r>
      <w:r>
        <w:rPr>
          <w:spacing w:val="1"/>
          <w:sz w:val="24"/>
        </w:rPr>
        <w:t xml:space="preserve"> </w:t>
      </w:r>
      <w:r>
        <w:rPr>
          <w:sz w:val="24"/>
        </w:rPr>
        <w:t>respect</w:t>
      </w:r>
      <w:r>
        <w:rPr>
          <w:spacing w:val="-9"/>
          <w:sz w:val="24"/>
        </w:rPr>
        <w:t xml:space="preserve"> </w:t>
      </w:r>
      <w:r>
        <w:rPr>
          <w:sz w:val="24"/>
        </w:rPr>
        <w:t>the</w:t>
      </w:r>
      <w:r>
        <w:rPr>
          <w:spacing w:val="-5"/>
          <w:sz w:val="24"/>
        </w:rPr>
        <w:t xml:space="preserve"> </w:t>
      </w:r>
      <w:r>
        <w:rPr>
          <w:sz w:val="24"/>
        </w:rPr>
        <w:t>privacy</w:t>
      </w:r>
      <w:r>
        <w:rPr>
          <w:spacing w:val="-12"/>
          <w:sz w:val="24"/>
        </w:rPr>
        <w:t xml:space="preserve"> </w:t>
      </w:r>
      <w:r>
        <w:rPr>
          <w:sz w:val="24"/>
        </w:rPr>
        <w:t>of</w:t>
      </w:r>
      <w:r>
        <w:rPr>
          <w:spacing w:val="-7"/>
          <w:sz w:val="24"/>
        </w:rPr>
        <w:t xml:space="preserve"> </w:t>
      </w:r>
      <w:r>
        <w:rPr>
          <w:sz w:val="24"/>
        </w:rPr>
        <w:t>others</w:t>
      </w:r>
      <w:r>
        <w:rPr>
          <w:spacing w:val="-3"/>
          <w:sz w:val="24"/>
        </w:rPr>
        <w:t xml:space="preserve"> </w:t>
      </w:r>
      <w:r>
        <w:rPr>
          <w:sz w:val="24"/>
        </w:rPr>
        <w:t>while online.</w:t>
      </w:r>
    </w:p>
    <w:p w:rsidR="00FA2130" w:rsidRDefault="0040750B" w:rsidP="008E7E0E">
      <w:pPr>
        <w:pStyle w:val="ListParagraph"/>
        <w:numPr>
          <w:ilvl w:val="1"/>
          <w:numId w:val="22"/>
        </w:numPr>
        <w:tabs>
          <w:tab w:val="left" w:pos="1785"/>
        </w:tabs>
        <w:spacing w:line="235" w:lineRule="auto"/>
        <w:ind w:right="1110"/>
        <w:jc w:val="both"/>
        <w:rPr>
          <w:sz w:val="24"/>
        </w:rPr>
      </w:pPr>
      <w:r>
        <w:rPr>
          <w:sz w:val="24"/>
        </w:rPr>
        <w:t>Do not intentionally seek information on, obtain copies of, or modify files, other data,</w:t>
      </w:r>
      <w:r>
        <w:rPr>
          <w:spacing w:val="1"/>
          <w:sz w:val="24"/>
        </w:rPr>
        <w:t xml:space="preserve"> </w:t>
      </w:r>
      <w:r>
        <w:rPr>
          <w:sz w:val="24"/>
        </w:rPr>
        <w:t>or passwords</w:t>
      </w:r>
      <w:r>
        <w:rPr>
          <w:spacing w:val="1"/>
          <w:sz w:val="24"/>
        </w:rPr>
        <w:t xml:space="preserve"> </w:t>
      </w:r>
      <w:r>
        <w:rPr>
          <w:sz w:val="24"/>
        </w:rPr>
        <w:t>belonging</w:t>
      </w:r>
      <w:r>
        <w:rPr>
          <w:spacing w:val="1"/>
          <w:sz w:val="24"/>
        </w:rPr>
        <w:t xml:space="preserve"> </w:t>
      </w:r>
      <w:r>
        <w:rPr>
          <w:sz w:val="24"/>
        </w:rPr>
        <w:t>to</w:t>
      </w:r>
      <w:r>
        <w:rPr>
          <w:spacing w:val="1"/>
          <w:sz w:val="24"/>
        </w:rPr>
        <w:t xml:space="preserve"> </w:t>
      </w:r>
      <w:r>
        <w:rPr>
          <w:sz w:val="24"/>
        </w:rPr>
        <w:t>others.</w:t>
      </w:r>
    </w:p>
    <w:p w:rsidR="00FA2130" w:rsidRDefault="0040750B" w:rsidP="008E7E0E">
      <w:pPr>
        <w:pStyle w:val="ListParagraph"/>
        <w:numPr>
          <w:ilvl w:val="1"/>
          <w:numId w:val="22"/>
        </w:numPr>
        <w:tabs>
          <w:tab w:val="left" w:pos="1785"/>
        </w:tabs>
        <w:ind w:right="1113"/>
        <w:jc w:val="both"/>
        <w:rPr>
          <w:sz w:val="24"/>
        </w:rPr>
      </w:pPr>
      <w:r>
        <w:rPr>
          <w:sz w:val="24"/>
        </w:rPr>
        <w:t>Do not re-post information that was sent to you privately without the permission of</w:t>
      </w:r>
      <w:r>
        <w:rPr>
          <w:spacing w:val="1"/>
          <w:sz w:val="24"/>
        </w:rPr>
        <w:t xml:space="preserve"> </w:t>
      </w:r>
      <w:r>
        <w:rPr>
          <w:sz w:val="24"/>
        </w:rPr>
        <w:t>the</w:t>
      </w:r>
      <w:r>
        <w:rPr>
          <w:spacing w:val="-2"/>
          <w:sz w:val="24"/>
        </w:rPr>
        <w:t xml:space="preserve"> </w:t>
      </w:r>
      <w:r>
        <w:rPr>
          <w:sz w:val="24"/>
        </w:rPr>
        <w:t>person</w:t>
      </w:r>
      <w:r>
        <w:rPr>
          <w:spacing w:val="-3"/>
          <w:sz w:val="24"/>
        </w:rPr>
        <w:t xml:space="preserve"> </w:t>
      </w:r>
      <w:r>
        <w:rPr>
          <w:sz w:val="24"/>
        </w:rPr>
        <w:t>who</w:t>
      </w:r>
      <w:r>
        <w:rPr>
          <w:spacing w:val="6"/>
          <w:sz w:val="24"/>
        </w:rPr>
        <w:t xml:space="preserve"> </w:t>
      </w:r>
      <w:r>
        <w:rPr>
          <w:sz w:val="24"/>
        </w:rPr>
        <w:t>sent</w:t>
      </w:r>
      <w:r>
        <w:rPr>
          <w:spacing w:val="4"/>
          <w:sz w:val="24"/>
        </w:rPr>
        <w:t xml:space="preserve"> </w:t>
      </w:r>
      <w:r>
        <w:rPr>
          <w:sz w:val="24"/>
        </w:rPr>
        <w:t>you</w:t>
      </w:r>
      <w:r>
        <w:rPr>
          <w:spacing w:val="-2"/>
          <w:sz w:val="24"/>
        </w:rPr>
        <w:t xml:space="preserve"> </w:t>
      </w:r>
      <w:r>
        <w:rPr>
          <w:sz w:val="24"/>
        </w:rPr>
        <w:t>the</w:t>
      </w:r>
      <w:r>
        <w:rPr>
          <w:spacing w:val="-2"/>
          <w:sz w:val="24"/>
        </w:rPr>
        <w:t xml:space="preserve"> </w:t>
      </w:r>
      <w:r>
        <w:rPr>
          <w:sz w:val="24"/>
        </w:rPr>
        <w:t>information.</w:t>
      </w:r>
    </w:p>
    <w:p w:rsidR="00FA2130" w:rsidRDefault="0040750B" w:rsidP="008E7E0E">
      <w:pPr>
        <w:pStyle w:val="ListParagraph"/>
        <w:numPr>
          <w:ilvl w:val="1"/>
          <w:numId w:val="22"/>
        </w:numPr>
        <w:tabs>
          <w:tab w:val="left" w:pos="1785"/>
        </w:tabs>
        <w:spacing w:line="235" w:lineRule="auto"/>
        <w:ind w:right="1104"/>
        <w:jc w:val="both"/>
        <w:rPr>
          <w:sz w:val="24"/>
        </w:rPr>
      </w:pPr>
      <w:r>
        <w:rPr>
          <w:sz w:val="24"/>
        </w:rPr>
        <w:t>Do not post private information, photos or videos about another person without prior</w:t>
      </w:r>
      <w:r>
        <w:rPr>
          <w:spacing w:val="1"/>
          <w:sz w:val="24"/>
        </w:rPr>
        <w:t xml:space="preserve"> </w:t>
      </w:r>
      <w:r>
        <w:rPr>
          <w:sz w:val="24"/>
        </w:rPr>
        <w:t>permission</w:t>
      </w:r>
    </w:p>
    <w:p w:rsidR="00FA2130" w:rsidRDefault="0040750B" w:rsidP="008E7E0E">
      <w:pPr>
        <w:pStyle w:val="ListParagraph"/>
        <w:numPr>
          <w:ilvl w:val="1"/>
          <w:numId w:val="22"/>
        </w:numPr>
        <w:tabs>
          <w:tab w:val="left" w:pos="1785"/>
        </w:tabs>
        <w:ind w:right="1111"/>
        <w:jc w:val="both"/>
        <w:rPr>
          <w:sz w:val="24"/>
        </w:rPr>
      </w:pPr>
      <w:r>
        <w:rPr>
          <w:sz w:val="24"/>
        </w:rPr>
        <w:t>Do not use another person’s account. If you have been given an account with special</w:t>
      </w:r>
      <w:r>
        <w:rPr>
          <w:spacing w:val="1"/>
          <w:sz w:val="24"/>
        </w:rPr>
        <w:t xml:space="preserve"> </w:t>
      </w:r>
      <w:r>
        <w:rPr>
          <w:sz w:val="24"/>
        </w:rPr>
        <w:t>privileges, do not use that</w:t>
      </w:r>
      <w:r>
        <w:rPr>
          <w:spacing w:val="1"/>
          <w:sz w:val="24"/>
        </w:rPr>
        <w:t xml:space="preserve"> </w:t>
      </w:r>
      <w:r>
        <w:rPr>
          <w:sz w:val="24"/>
        </w:rPr>
        <w:t>account outside of the terms with which you were given</w:t>
      </w:r>
      <w:r>
        <w:rPr>
          <w:spacing w:val="1"/>
          <w:sz w:val="24"/>
        </w:rPr>
        <w:t xml:space="preserve"> </w:t>
      </w:r>
      <w:r>
        <w:rPr>
          <w:sz w:val="24"/>
        </w:rPr>
        <w:t>accessto</w:t>
      </w:r>
      <w:r>
        <w:rPr>
          <w:spacing w:val="-10"/>
          <w:sz w:val="24"/>
        </w:rPr>
        <w:t xml:space="preserve"> </w:t>
      </w:r>
      <w:r>
        <w:rPr>
          <w:sz w:val="24"/>
        </w:rPr>
        <w:t>that</w:t>
      </w:r>
      <w:r>
        <w:rPr>
          <w:spacing w:val="4"/>
          <w:sz w:val="24"/>
        </w:rPr>
        <w:t xml:space="preserve"> </w:t>
      </w:r>
      <w:r>
        <w:rPr>
          <w:sz w:val="24"/>
        </w:rPr>
        <w:t>account.</w:t>
      </w:r>
    </w:p>
    <w:p w:rsidR="00FA2130" w:rsidRDefault="00FA2130">
      <w:pPr>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22"/>
        </w:numPr>
        <w:tabs>
          <w:tab w:val="left" w:pos="1785"/>
        </w:tabs>
        <w:spacing w:before="62"/>
        <w:ind w:right="1097"/>
        <w:jc w:val="both"/>
        <w:rPr>
          <w:sz w:val="24"/>
        </w:rPr>
      </w:pPr>
      <w:r>
        <w:rPr>
          <w:sz w:val="24"/>
        </w:rPr>
        <w:lastRenderedPageBreak/>
        <w:t>Do</w:t>
      </w:r>
      <w:r>
        <w:rPr>
          <w:spacing w:val="1"/>
          <w:sz w:val="24"/>
        </w:rPr>
        <w:t xml:space="preserve"> </w:t>
      </w:r>
      <w:r>
        <w:rPr>
          <w:sz w:val="24"/>
        </w:rPr>
        <w:t>not</w:t>
      </w:r>
      <w:r>
        <w:rPr>
          <w:spacing w:val="1"/>
          <w:sz w:val="24"/>
        </w:rPr>
        <w:t xml:space="preserve"> </w:t>
      </w:r>
      <w:r>
        <w:rPr>
          <w:sz w:val="24"/>
        </w:rPr>
        <w:t>voluntarily</w:t>
      </w:r>
      <w:r>
        <w:rPr>
          <w:spacing w:val="1"/>
          <w:sz w:val="24"/>
        </w:rPr>
        <w:t xml:space="preserve"> </w:t>
      </w:r>
      <w:r>
        <w:rPr>
          <w:sz w:val="24"/>
        </w:rPr>
        <w:t>post</w:t>
      </w:r>
      <w:r>
        <w:rPr>
          <w:spacing w:val="1"/>
          <w:sz w:val="24"/>
        </w:rPr>
        <w:t xml:space="preserve"> </w:t>
      </w:r>
      <w:r>
        <w:rPr>
          <w:sz w:val="24"/>
        </w:rPr>
        <w:t>private</w:t>
      </w:r>
      <w:r>
        <w:rPr>
          <w:spacing w:val="1"/>
          <w:sz w:val="24"/>
        </w:rPr>
        <w:t xml:space="preserve"> </w:t>
      </w:r>
      <w:r>
        <w:rPr>
          <w:sz w:val="24"/>
        </w:rPr>
        <w:t>information</w:t>
      </w:r>
      <w:r>
        <w:rPr>
          <w:spacing w:val="1"/>
          <w:sz w:val="24"/>
        </w:rPr>
        <w:t xml:space="preserve"> </w:t>
      </w:r>
      <w:r>
        <w:rPr>
          <w:sz w:val="24"/>
        </w:rPr>
        <w:t>about</w:t>
      </w:r>
      <w:r>
        <w:rPr>
          <w:spacing w:val="1"/>
          <w:sz w:val="24"/>
        </w:rPr>
        <w:t xml:space="preserve"> </w:t>
      </w:r>
      <w:r>
        <w:rPr>
          <w:sz w:val="24"/>
        </w:rPr>
        <w:t>yourself</w:t>
      </w:r>
      <w:r>
        <w:rPr>
          <w:spacing w:val="1"/>
          <w:sz w:val="24"/>
        </w:rPr>
        <w:t xml:space="preserve"> </w:t>
      </w:r>
      <w:r>
        <w:rPr>
          <w:sz w:val="24"/>
        </w:rPr>
        <w:t>online,</w:t>
      </w:r>
      <w:r>
        <w:rPr>
          <w:spacing w:val="1"/>
          <w:sz w:val="24"/>
        </w:rPr>
        <w:t xml:space="preserve"> </w:t>
      </w:r>
      <w:r>
        <w:rPr>
          <w:sz w:val="24"/>
        </w:rPr>
        <w:t>including</w:t>
      </w:r>
      <w:r>
        <w:rPr>
          <w:spacing w:val="54"/>
          <w:sz w:val="24"/>
        </w:rPr>
        <w:t xml:space="preserve"> </w:t>
      </w:r>
      <w:r>
        <w:rPr>
          <w:sz w:val="24"/>
        </w:rPr>
        <w:t>your</w:t>
      </w:r>
      <w:r>
        <w:rPr>
          <w:spacing w:val="1"/>
          <w:sz w:val="24"/>
        </w:rPr>
        <w:t xml:space="preserve"> </w:t>
      </w:r>
      <w:r>
        <w:rPr>
          <w:sz w:val="24"/>
        </w:rPr>
        <w:t>name,</w:t>
      </w:r>
      <w:r>
        <w:rPr>
          <w:spacing w:val="1"/>
          <w:sz w:val="24"/>
        </w:rPr>
        <w:t xml:space="preserve"> </w:t>
      </w:r>
      <w:r>
        <w:rPr>
          <w:sz w:val="24"/>
        </w:rPr>
        <w:t>your</w:t>
      </w:r>
      <w:r>
        <w:rPr>
          <w:spacing w:val="1"/>
          <w:sz w:val="24"/>
        </w:rPr>
        <w:t xml:space="preserve"> </w:t>
      </w:r>
      <w:r>
        <w:rPr>
          <w:sz w:val="24"/>
        </w:rPr>
        <w:t>age,</w:t>
      </w:r>
      <w:r>
        <w:rPr>
          <w:spacing w:val="1"/>
          <w:sz w:val="24"/>
        </w:rPr>
        <w:t xml:space="preserve"> </w:t>
      </w:r>
      <w:r>
        <w:rPr>
          <w:sz w:val="24"/>
        </w:rPr>
        <w:t>your</w:t>
      </w:r>
      <w:r>
        <w:rPr>
          <w:spacing w:val="1"/>
          <w:sz w:val="24"/>
        </w:rPr>
        <w:t xml:space="preserve"> </w:t>
      </w:r>
      <w:r>
        <w:rPr>
          <w:sz w:val="24"/>
        </w:rPr>
        <w:t>school</w:t>
      </w:r>
      <w:r>
        <w:rPr>
          <w:spacing w:val="1"/>
          <w:sz w:val="24"/>
        </w:rPr>
        <w:t xml:space="preserve"> </w:t>
      </w:r>
      <w:r>
        <w:rPr>
          <w:sz w:val="24"/>
        </w:rPr>
        <w:t>name,</w:t>
      </w:r>
      <w:r>
        <w:rPr>
          <w:spacing w:val="1"/>
          <w:sz w:val="24"/>
        </w:rPr>
        <w:t xml:space="preserve"> </w:t>
      </w:r>
      <w:r>
        <w:rPr>
          <w:sz w:val="24"/>
        </w:rPr>
        <w:t>your</w:t>
      </w:r>
      <w:r>
        <w:rPr>
          <w:spacing w:val="1"/>
          <w:sz w:val="24"/>
        </w:rPr>
        <w:t xml:space="preserve"> </w:t>
      </w:r>
      <w:r>
        <w:rPr>
          <w:sz w:val="24"/>
        </w:rPr>
        <w:t>address,</w:t>
      </w:r>
      <w:r>
        <w:rPr>
          <w:spacing w:val="1"/>
          <w:sz w:val="24"/>
        </w:rPr>
        <w:t xml:space="preserve"> </w:t>
      </w:r>
      <w:r>
        <w:rPr>
          <w:sz w:val="24"/>
        </w:rPr>
        <w:t>your</w:t>
      </w:r>
      <w:r>
        <w:rPr>
          <w:spacing w:val="1"/>
          <w:sz w:val="24"/>
        </w:rPr>
        <w:t xml:space="preserve"> </w:t>
      </w:r>
      <w:r>
        <w:rPr>
          <w:sz w:val="24"/>
        </w:rPr>
        <w:t>phone</w:t>
      </w:r>
      <w:r>
        <w:rPr>
          <w:spacing w:val="1"/>
          <w:sz w:val="24"/>
        </w:rPr>
        <w:t xml:space="preserve"> </w:t>
      </w:r>
      <w:r>
        <w:rPr>
          <w:sz w:val="24"/>
        </w:rPr>
        <w:t>number,</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identifying information.</w:t>
      </w:r>
    </w:p>
    <w:p w:rsidR="00FA2130" w:rsidRDefault="0040750B" w:rsidP="008E7E0E">
      <w:pPr>
        <w:pStyle w:val="ListParagraph"/>
        <w:numPr>
          <w:ilvl w:val="1"/>
          <w:numId w:val="22"/>
        </w:numPr>
        <w:tabs>
          <w:tab w:val="left" w:pos="1785"/>
        </w:tabs>
        <w:ind w:right="1097"/>
        <w:jc w:val="both"/>
        <w:rPr>
          <w:sz w:val="24"/>
        </w:rPr>
      </w:pPr>
      <w:r>
        <w:rPr>
          <w:sz w:val="24"/>
        </w:rPr>
        <w:t>Our institution prides</w:t>
      </w:r>
      <w:r>
        <w:rPr>
          <w:spacing w:val="1"/>
          <w:sz w:val="24"/>
        </w:rPr>
        <w:t xml:space="preserve"> </w:t>
      </w:r>
      <w:r>
        <w:rPr>
          <w:sz w:val="24"/>
        </w:rPr>
        <w:t>itself on its</w:t>
      </w:r>
      <w:r>
        <w:rPr>
          <w:spacing w:val="1"/>
          <w:sz w:val="24"/>
        </w:rPr>
        <w:t xml:space="preserve"> </w:t>
      </w:r>
      <w:r>
        <w:rPr>
          <w:sz w:val="24"/>
        </w:rPr>
        <w:t>reputation for</w:t>
      </w:r>
      <w:r>
        <w:rPr>
          <w:spacing w:val="1"/>
          <w:sz w:val="24"/>
        </w:rPr>
        <w:t xml:space="preserve"> </w:t>
      </w:r>
      <w:r>
        <w:rPr>
          <w:sz w:val="24"/>
        </w:rPr>
        <w:t>excellence; therefore, you may</w:t>
      </w:r>
      <w:r>
        <w:rPr>
          <w:spacing w:val="54"/>
          <w:sz w:val="24"/>
        </w:rPr>
        <w:t xml:space="preserve"> </w:t>
      </w:r>
      <w:r>
        <w:rPr>
          <w:sz w:val="24"/>
        </w:rPr>
        <w:t>not</w:t>
      </w:r>
      <w:r>
        <w:rPr>
          <w:spacing w:val="1"/>
          <w:sz w:val="24"/>
        </w:rPr>
        <w:t xml:space="preserve"> </w:t>
      </w:r>
      <w:r>
        <w:rPr>
          <w:sz w:val="24"/>
        </w:rPr>
        <w:t>use the school’s name, logo, mascot or other likeness or representation on a non-</w:t>
      </w:r>
      <w:r>
        <w:rPr>
          <w:spacing w:val="1"/>
          <w:sz w:val="24"/>
        </w:rPr>
        <w:t xml:space="preserve"> </w:t>
      </w:r>
      <w:r>
        <w:rPr>
          <w:sz w:val="24"/>
        </w:rPr>
        <w:t>school</w:t>
      </w:r>
      <w:r>
        <w:rPr>
          <w:spacing w:val="-5"/>
          <w:sz w:val="24"/>
        </w:rPr>
        <w:t xml:space="preserve"> </w:t>
      </w:r>
      <w:r>
        <w:rPr>
          <w:sz w:val="24"/>
        </w:rPr>
        <w:t>website</w:t>
      </w:r>
      <w:r>
        <w:rPr>
          <w:spacing w:val="-1"/>
          <w:sz w:val="24"/>
        </w:rPr>
        <w:t xml:space="preserve"> </w:t>
      </w:r>
      <w:r>
        <w:rPr>
          <w:sz w:val="24"/>
        </w:rPr>
        <w:t>without</w:t>
      </w:r>
      <w:r>
        <w:rPr>
          <w:spacing w:val="4"/>
          <w:sz w:val="24"/>
        </w:rPr>
        <w:t xml:space="preserve"> </w:t>
      </w:r>
      <w:r>
        <w:rPr>
          <w:sz w:val="24"/>
        </w:rPr>
        <w:t>express</w:t>
      </w:r>
      <w:r>
        <w:rPr>
          <w:spacing w:val="-1"/>
          <w:sz w:val="24"/>
        </w:rPr>
        <w:t xml:space="preserve"> </w:t>
      </w:r>
      <w:r>
        <w:rPr>
          <w:sz w:val="24"/>
        </w:rPr>
        <w:t>permission</w:t>
      </w:r>
      <w:r>
        <w:rPr>
          <w:spacing w:val="2"/>
          <w:sz w:val="24"/>
        </w:rPr>
        <w:t xml:space="preserve"> </w:t>
      </w:r>
      <w:r>
        <w:rPr>
          <w:sz w:val="24"/>
        </w:rPr>
        <w:t>from</w:t>
      </w:r>
      <w:r>
        <w:rPr>
          <w:spacing w:val="-1"/>
          <w:sz w:val="24"/>
        </w:rPr>
        <w:t xml:space="preserve"> </w:t>
      </w:r>
      <w:r>
        <w:rPr>
          <w:sz w:val="24"/>
        </w:rPr>
        <w:t>legitimate</w:t>
      </w:r>
      <w:r>
        <w:rPr>
          <w:spacing w:val="-1"/>
          <w:sz w:val="24"/>
        </w:rPr>
        <w:t xml:space="preserve"> </w:t>
      </w:r>
      <w:r>
        <w:rPr>
          <w:sz w:val="24"/>
        </w:rPr>
        <w:t>authority.</w:t>
      </w:r>
    </w:p>
    <w:p w:rsidR="00FA2130" w:rsidRDefault="0040750B" w:rsidP="008E7E0E">
      <w:pPr>
        <w:pStyle w:val="ListParagraph"/>
        <w:numPr>
          <w:ilvl w:val="1"/>
          <w:numId w:val="22"/>
        </w:numPr>
        <w:tabs>
          <w:tab w:val="left" w:pos="2461"/>
        </w:tabs>
        <w:spacing w:before="76" w:line="242" w:lineRule="auto"/>
        <w:ind w:right="1087" w:firstLine="0"/>
        <w:jc w:val="both"/>
      </w:pPr>
      <w:r>
        <w:rPr>
          <w:sz w:val="24"/>
        </w:rPr>
        <w:t>Never</w:t>
      </w:r>
      <w:r>
        <w:rPr>
          <w:spacing w:val="1"/>
          <w:sz w:val="24"/>
        </w:rPr>
        <w:t xml:space="preserve"> </w:t>
      </w:r>
      <w:r>
        <w:rPr>
          <w:sz w:val="24"/>
        </w:rPr>
        <w:t>use</w:t>
      </w:r>
      <w:r>
        <w:rPr>
          <w:spacing w:val="1"/>
          <w:sz w:val="24"/>
        </w:rPr>
        <w:t xml:space="preserve"> </w:t>
      </w:r>
      <w:r>
        <w:rPr>
          <w:sz w:val="24"/>
        </w:rPr>
        <w:t>devices</w:t>
      </w:r>
      <w:r>
        <w:rPr>
          <w:spacing w:val="1"/>
          <w:sz w:val="24"/>
        </w:rPr>
        <w:t xml:space="preserve"> </w:t>
      </w:r>
      <w:r>
        <w:rPr>
          <w:sz w:val="24"/>
        </w:rPr>
        <w:t>capable</w:t>
      </w:r>
      <w:r>
        <w:rPr>
          <w:spacing w:val="1"/>
          <w:sz w:val="24"/>
        </w:rPr>
        <w:t xml:space="preserve"> </w:t>
      </w:r>
      <w:r>
        <w:rPr>
          <w:sz w:val="24"/>
        </w:rPr>
        <w:t>of</w:t>
      </w:r>
      <w:r>
        <w:rPr>
          <w:spacing w:val="1"/>
          <w:sz w:val="24"/>
        </w:rPr>
        <w:t xml:space="preserve"> </w:t>
      </w:r>
      <w:r>
        <w:rPr>
          <w:sz w:val="24"/>
        </w:rPr>
        <w:t>capturing,</w:t>
      </w:r>
      <w:r>
        <w:rPr>
          <w:spacing w:val="1"/>
          <w:sz w:val="24"/>
        </w:rPr>
        <w:t xml:space="preserve"> </w:t>
      </w:r>
      <w:r>
        <w:rPr>
          <w:sz w:val="24"/>
        </w:rPr>
        <w:t>transmitting,</w:t>
      </w:r>
      <w:r>
        <w:rPr>
          <w:spacing w:val="1"/>
          <w:sz w:val="24"/>
        </w:rPr>
        <w:t xml:space="preserve"> </w:t>
      </w:r>
      <w:r>
        <w:rPr>
          <w:sz w:val="24"/>
        </w:rPr>
        <w:t>or</w:t>
      </w:r>
      <w:r>
        <w:rPr>
          <w:spacing w:val="1"/>
          <w:sz w:val="24"/>
        </w:rPr>
        <w:t xml:space="preserve"> </w:t>
      </w:r>
      <w:r>
        <w:rPr>
          <w:sz w:val="24"/>
        </w:rPr>
        <w:t>storing</w:t>
      </w:r>
      <w:r>
        <w:rPr>
          <w:spacing w:val="1"/>
          <w:sz w:val="24"/>
        </w:rPr>
        <w:t xml:space="preserve"> </w:t>
      </w:r>
      <w:r>
        <w:rPr>
          <w:sz w:val="24"/>
        </w:rPr>
        <w:t>images</w:t>
      </w:r>
      <w:r>
        <w:rPr>
          <w:spacing w:val="1"/>
          <w:sz w:val="24"/>
        </w:rPr>
        <w:t xml:space="preserve"> </w:t>
      </w:r>
      <w:r>
        <w:rPr>
          <w:sz w:val="24"/>
        </w:rPr>
        <w:t>or</w:t>
      </w:r>
      <w:r>
        <w:rPr>
          <w:spacing w:val="1"/>
          <w:sz w:val="24"/>
        </w:rPr>
        <w:t xml:space="preserve"> </w:t>
      </w:r>
      <w:r>
        <w:rPr>
          <w:sz w:val="24"/>
        </w:rPr>
        <w:t>recordings to record others without the expressed permission of the person(s) being</w:t>
      </w:r>
      <w:r>
        <w:rPr>
          <w:spacing w:val="1"/>
          <w:sz w:val="24"/>
        </w:rPr>
        <w:t xml:space="preserve"> </w:t>
      </w:r>
      <w:r>
        <w:rPr>
          <w:sz w:val="24"/>
        </w:rPr>
        <w:t>recorded (includ</w:t>
      </w:r>
      <w:r>
        <w:t>adult leaders and other young people). Teachers or school personnel reserve</w:t>
      </w:r>
      <w:r>
        <w:rPr>
          <w:spacing w:val="-47"/>
        </w:rPr>
        <w:t xml:space="preserve"> </w:t>
      </w:r>
      <w:r>
        <w:t>the</w:t>
      </w:r>
      <w:r>
        <w:rPr>
          <w:spacing w:val="-3"/>
        </w:rPr>
        <w:t xml:space="preserve"> </w:t>
      </w:r>
      <w:r>
        <w:t>right</w:t>
      </w:r>
      <w:r>
        <w:rPr>
          <w:spacing w:val="-4"/>
        </w:rPr>
        <w:t xml:space="preserve"> </w:t>
      </w:r>
      <w:r>
        <w:t>to</w:t>
      </w:r>
      <w:r>
        <w:rPr>
          <w:spacing w:val="1"/>
        </w:rPr>
        <w:t xml:space="preserve"> </w:t>
      </w:r>
      <w:r>
        <w:t>confiscate,</w:t>
      </w:r>
      <w:r>
        <w:rPr>
          <w:spacing w:val="6"/>
        </w:rPr>
        <w:t xml:space="preserve"> </w:t>
      </w:r>
      <w:r>
        <w:t>collect,</w:t>
      </w:r>
      <w:r>
        <w:rPr>
          <w:spacing w:val="1"/>
        </w:rPr>
        <w:t xml:space="preserve"> </w:t>
      </w:r>
      <w:r>
        <w:t>and</w:t>
      </w:r>
      <w:r>
        <w:rPr>
          <w:spacing w:val="1"/>
        </w:rPr>
        <w:t xml:space="preserve"> </w:t>
      </w:r>
      <w:r>
        <w:t>inspect</w:t>
      </w:r>
      <w:r>
        <w:rPr>
          <w:spacing w:val="6"/>
        </w:rPr>
        <w:t xml:space="preserve"> </w:t>
      </w:r>
      <w:r>
        <w:t>any</w:t>
      </w:r>
      <w:r>
        <w:rPr>
          <w:spacing w:val="-11"/>
        </w:rPr>
        <w:t xml:space="preserve"> </w:t>
      </w:r>
      <w:r>
        <w:t>device</w:t>
      </w:r>
      <w:r>
        <w:rPr>
          <w:spacing w:val="2"/>
        </w:rPr>
        <w:t xml:space="preserve"> </w:t>
      </w:r>
      <w:r>
        <w:t>to</w:t>
      </w:r>
      <w:r>
        <w:rPr>
          <w:spacing w:val="2"/>
        </w:rPr>
        <w:t xml:space="preserve"> </w:t>
      </w:r>
      <w:r>
        <w:t>ensure</w:t>
      </w:r>
      <w:r>
        <w:rPr>
          <w:spacing w:val="-2"/>
        </w:rPr>
        <w:t xml:space="preserve"> </w:t>
      </w:r>
      <w:r>
        <w:t>the</w:t>
      </w:r>
      <w:r>
        <w:rPr>
          <w:spacing w:val="-3"/>
        </w:rPr>
        <w:t xml:space="preserve"> </w:t>
      </w:r>
      <w:r>
        <w:t>policies.</w:t>
      </w:r>
    </w:p>
    <w:p w:rsidR="00FA2130" w:rsidRDefault="0040750B" w:rsidP="008E7E0E">
      <w:pPr>
        <w:pStyle w:val="ListParagraph"/>
        <w:numPr>
          <w:ilvl w:val="1"/>
          <w:numId w:val="22"/>
        </w:numPr>
        <w:tabs>
          <w:tab w:val="left" w:pos="1785"/>
        </w:tabs>
        <w:spacing w:before="3"/>
        <w:ind w:right="1086"/>
        <w:jc w:val="both"/>
        <w:rPr>
          <w:sz w:val="24"/>
        </w:rPr>
      </w:pPr>
      <w:r>
        <w:rPr>
          <w:sz w:val="24"/>
        </w:rPr>
        <w:t>Use of social networking is not permitted in the school. Students may not create social</w:t>
      </w:r>
      <w:r>
        <w:rPr>
          <w:spacing w:val="1"/>
          <w:sz w:val="24"/>
        </w:rPr>
        <w:t xml:space="preserve"> </w:t>
      </w:r>
      <w:r>
        <w:rPr>
          <w:sz w:val="24"/>
        </w:rPr>
        <w:t>networking pages, accounts, sites, or groups that impersonate or misrepresent</w:t>
      </w:r>
      <w:r>
        <w:rPr>
          <w:spacing w:val="1"/>
          <w:sz w:val="24"/>
        </w:rPr>
        <w:t xml:space="preserve"> </w:t>
      </w:r>
      <w:r>
        <w:rPr>
          <w:sz w:val="24"/>
        </w:rPr>
        <w:t>any</w:t>
      </w:r>
      <w:r>
        <w:rPr>
          <w:spacing w:val="1"/>
          <w:sz w:val="24"/>
        </w:rPr>
        <w:t xml:space="preserve"> </w:t>
      </w:r>
      <w:r>
        <w:rPr>
          <w:sz w:val="24"/>
        </w:rPr>
        <w:t>individual</w:t>
      </w:r>
      <w:r>
        <w:rPr>
          <w:spacing w:val="-10"/>
          <w:sz w:val="24"/>
        </w:rPr>
        <w:t xml:space="preserve"> </w:t>
      </w:r>
      <w:r>
        <w:rPr>
          <w:sz w:val="24"/>
        </w:rPr>
        <w:t>or</w:t>
      </w:r>
      <w:r>
        <w:rPr>
          <w:spacing w:val="-4"/>
          <w:sz w:val="24"/>
        </w:rPr>
        <w:t xml:space="preserve"> </w:t>
      </w:r>
      <w:r>
        <w:rPr>
          <w:sz w:val="24"/>
        </w:rPr>
        <w:t>our</w:t>
      </w:r>
      <w:r>
        <w:rPr>
          <w:spacing w:val="1"/>
          <w:sz w:val="24"/>
        </w:rPr>
        <w:t xml:space="preserve"> </w:t>
      </w:r>
      <w:r>
        <w:rPr>
          <w:sz w:val="24"/>
        </w:rPr>
        <w:t>institution.</w:t>
      </w:r>
    </w:p>
    <w:p w:rsidR="00FA2130" w:rsidRDefault="0040750B" w:rsidP="008E7E0E">
      <w:pPr>
        <w:pStyle w:val="ListParagraph"/>
        <w:numPr>
          <w:ilvl w:val="1"/>
          <w:numId w:val="22"/>
        </w:numPr>
        <w:tabs>
          <w:tab w:val="left" w:pos="1785"/>
        </w:tabs>
        <w:spacing w:line="237" w:lineRule="auto"/>
        <w:ind w:right="1111"/>
        <w:jc w:val="both"/>
        <w:rPr>
          <w:sz w:val="24"/>
        </w:rPr>
      </w:pPr>
      <w:r>
        <w:rPr>
          <w:sz w:val="24"/>
        </w:rPr>
        <w:t>Students may not access</w:t>
      </w:r>
      <w:r>
        <w:rPr>
          <w:spacing w:val="1"/>
          <w:sz w:val="24"/>
        </w:rPr>
        <w:t xml:space="preserve"> </w:t>
      </w:r>
      <w:r>
        <w:rPr>
          <w:sz w:val="24"/>
        </w:rPr>
        <w:t>material that is offensive, profane,</w:t>
      </w:r>
      <w:r>
        <w:rPr>
          <w:spacing w:val="1"/>
          <w:sz w:val="24"/>
        </w:rPr>
        <w:t xml:space="preserve"> </w:t>
      </w:r>
      <w:r>
        <w:rPr>
          <w:sz w:val="24"/>
        </w:rPr>
        <w:t>or obscene including</w:t>
      </w:r>
      <w:r>
        <w:rPr>
          <w:spacing w:val="1"/>
          <w:sz w:val="24"/>
        </w:rPr>
        <w:t xml:space="preserve"> </w:t>
      </w:r>
      <w:r>
        <w:rPr>
          <w:sz w:val="24"/>
        </w:rPr>
        <w:t>pornography</w:t>
      </w:r>
      <w:r>
        <w:rPr>
          <w:spacing w:val="-10"/>
          <w:sz w:val="24"/>
        </w:rPr>
        <w:t xml:space="preserve"> </w:t>
      </w:r>
      <w:r>
        <w:rPr>
          <w:sz w:val="24"/>
        </w:rPr>
        <w:t>and</w:t>
      </w:r>
      <w:r>
        <w:rPr>
          <w:spacing w:val="2"/>
          <w:sz w:val="24"/>
        </w:rPr>
        <w:t xml:space="preserve"> </w:t>
      </w:r>
      <w:r>
        <w:rPr>
          <w:sz w:val="24"/>
        </w:rPr>
        <w:t>hate</w:t>
      </w:r>
      <w:r>
        <w:rPr>
          <w:spacing w:val="4"/>
          <w:sz w:val="24"/>
        </w:rPr>
        <w:t xml:space="preserve"> </w:t>
      </w:r>
      <w:r>
        <w:rPr>
          <w:sz w:val="24"/>
        </w:rPr>
        <w:t>literature.</w:t>
      </w:r>
    </w:p>
    <w:p w:rsidR="00FA2130" w:rsidRDefault="0040750B" w:rsidP="008E7E0E">
      <w:pPr>
        <w:pStyle w:val="ListParagraph"/>
        <w:numPr>
          <w:ilvl w:val="1"/>
          <w:numId w:val="22"/>
        </w:numPr>
        <w:tabs>
          <w:tab w:val="left" w:pos="1785"/>
        </w:tabs>
        <w:spacing w:before="6" w:line="235" w:lineRule="auto"/>
        <w:ind w:right="1112"/>
        <w:jc w:val="both"/>
        <w:rPr>
          <w:sz w:val="24"/>
        </w:rPr>
      </w:pPr>
      <w:r>
        <w:rPr>
          <w:sz w:val="24"/>
        </w:rPr>
        <w:t>Inappropriate communication is prohibited in any public messages, private messages,</w:t>
      </w:r>
      <w:r>
        <w:rPr>
          <w:spacing w:val="1"/>
          <w:sz w:val="24"/>
        </w:rPr>
        <w:t xml:space="preserve"> </w:t>
      </w:r>
      <w:r>
        <w:rPr>
          <w:sz w:val="24"/>
        </w:rPr>
        <w:t>and</w:t>
      </w:r>
      <w:r>
        <w:rPr>
          <w:spacing w:val="-4"/>
          <w:sz w:val="24"/>
        </w:rPr>
        <w:t xml:space="preserve"> </w:t>
      </w:r>
      <w:r>
        <w:rPr>
          <w:sz w:val="24"/>
        </w:rPr>
        <w:t>material</w:t>
      </w:r>
      <w:r>
        <w:rPr>
          <w:spacing w:val="-8"/>
          <w:sz w:val="24"/>
        </w:rPr>
        <w:t xml:space="preserve"> </w:t>
      </w:r>
      <w:r>
        <w:rPr>
          <w:sz w:val="24"/>
        </w:rPr>
        <w:t>posted</w:t>
      </w:r>
      <w:r>
        <w:rPr>
          <w:spacing w:val="-2"/>
          <w:sz w:val="24"/>
        </w:rPr>
        <w:t xml:space="preserve"> </w:t>
      </w:r>
      <w:r>
        <w:rPr>
          <w:sz w:val="24"/>
        </w:rPr>
        <w:t>online</w:t>
      </w:r>
      <w:r>
        <w:rPr>
          <w:spacing w:val="9"/>
          <w:sz w:val="24"/>
        </w:rPr>
        <w:t xml:space="preserve"> </w:t>
      </w:r>
      <w:r>
        <w:rPr>
          <w:sz w:val="24"/>
        </w:rPr>
        <w:t>by</w:t>
      </w:r>
      <w:r>
        <w:rPr>
          <w:spacing w:val="-5"/>
          <w:sz w:val="24"/>
        </w:rPr>
        <w:t xml:space="preserve"> </w:t>
      </w:r>
      <w:r>
        <w:rPr>
          <w:sz w:val="24"/>
        </w:rPr>
        <w:t>students.</w:t>
      </w:r>
    </w:p>
    <w:p w:rsidR="00FA2130" w:rsidRDefault="0040750B" w:rsidP="008E7E0E">
      <w:pPr>
        <w:pStyle w:val="ListParagraph"/>
        <w:numPr>
          <w:ilvl w:val="1"/>
          <w:numId w:val="22"/>
        </w:numPr>
        <w:tabs>
          <w:tab w:val="left" w:pos="1785"/>
        </w:tabs>
        <w:spacing w:line="285" w:lineRule="exact"/>
        <w:ind w:hanging="362"/>
        <w:jc w:val="both"/>
        <w:rPr>
          <w:sz w:val="24"/>
        </w:rPr>
      </w:pPr>
      <w:r>
        <w:rPr>
          <w:sz w:val="24"/>
        </w:rPr>
        <w:t>All</w:t>
      </w:r>
      <w:r>
        <w:rPr>
          <w:spacing w:val="-12"/>
          <w:sz w:val="24"/>
        </w:rPr>
        <w:t xml:space="preserve"> </w:t>
      </w:r>
      <w:r>
        <w:rPr>
          <w:sz w:val="24"/>
        </w:rPr>
        <w:t>access</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Internet</w:t>
      </w:r>
      <w:r>
        <w:rPr>
          <w:spacing w:val="-2"/>
          <w:sz w:val="24"/>
        </w:rPr>
        <w:t xml:space="preserve"> </w:t>
      </w:r>
      <w:r>
        <w:rPr>
          <w:sz w:val="24"/>
        </w:rPr>
        <w:t>will</w:t>
      </w:r>
      <w:r>
        <w:rPr>
          <w:spacing w:val="-2"/>
          <w:sz w:val="24"/>
        </w:rPr>
        <w:t xml:space="preserve"> </w:t>
      </w:r>
      <w:r>
        <w:rPr>
          <w:sz w:val="24"/>
        </w:rPr>
        <w:t>be</w:t>
      </w:r>
      <w:r>
        <w:rPr>
          <w:spacing w:val="1"/>
          <w:sz w:val="24"/>
        </w:rPr>
        <w:t xml:space="preserve"> </w:t>
      </w:r>
      <w:r>
        <w:rPr>
          <w:sz w:val="24"/>
        </w:rPr>
        <w:t>filtered</w:t>
      </w:r>
      <w:r>
        <w:rPr>
          <w:spacing w:val="-4"/>
          <w:sz w:val="24"/>
        </w:rPr>
        <w:t xml:space="preserve"> </w:t>
      </w:r>
      <w:r>
        <w:rPr>
          <w:sz w:val="24"/>
        </w:rPr>
        <w:t>and</w:t>
      </w:r>
      <w:r>
        <w:rPr>
          <w:spacing w:val="-2"/>
          <w:sz w:val="24"/>
        </w:rPr>
        <w:t xml:space="preserve"> </w:t>
      </w:r>
      <w:r>
        <w:rPr>
          <w:sz w:val="24"/>
        </w:rPr>
        <w:t>monitored.</w:t>
      </w:r>
    </w:p>
    <w:p w:rsidR="00FA2130" w:rsidRDefault="0040750B" w:rsidP="008E7E0E">
      <w:pPr>
        <w:pStyle w:val="ListParagraph"/>
        <w:numPr>
          <w:ilvl w:val="1"/>
          <w:numId w:val="22"/>
        </w:numPr>
        <w:tabs>
          <w:tab w:val="left" w:pos="1785"/>
        </w:tabs>
        <w:ind w:right="1098"/>
        <w:jc w:val="both"/>
        <w:rPr>
          <w:sz w:val="24"/>
        </w:rPr>
      </w:pPr>
      <w:r>
        <w:rPr>
          <w:sz w:val="24"/>
        </w:rPr>
        <w:t>Unless legitimate authority grants explicit permission, students are not allowed to</w:t>
      </w:r>
      <w:r>
        <w:rPr>
          <w:spacing w:val="1"/>
          <w:sz w:val="24"/>
        </w:rPr>
        <w:t xml:space="preserve"> </w:t>
      </w:r>
      <w:r>
        <w:rPr>
          <w:sz w:val="24"/>
        </w:rPr>
        <w:t>alter, change, modify, repair, or reconfigure settings on school-owned computers. This</w:t>
      </w:r>
      <w:r>
        <w:rPr>
          <w:spacing w:val="-52"/>
          <w:sz w:val="24"/>
        </w:rPr>
        <w:t xml:space="preserve"> </w:t>
      </w:r>
      <w:r>
        <w:rPr>
          <w:sz w:val="24"/>
        </w:rPr>
        <w:t>includes</w:t>
      </w:r>
      <w:r>
        <w:rPr>
          <w:spacing w:val="-1"/>
          <w:sz w:val="24"/>
        </w:rPr>
        <w:t xml:space="preserve"> </w:t>
      </w:r>
      <w:r>
        <w:rPr>
          <w:sz w:val="24"/>
        </w:rPr>
        <w:t>downloading, adding, or</w:t>
      </w:r>
      <w:r>
        <w:rPr>
          <w:spacing w:val="-6"/>
          <w:sz w:val="24"/>
        </w:rPr>
        <w:t xml:space="preserve"> </w:t>
      </w:r>
      <w:r>
        <w:rPr>
          <w:sz w:val="24"/>
        </w:rPr>
        <w:t>installing</w:t>
      </w:r>
      <w:r>
        <w:rPr>
          <w:spacing w:val="4"/>
          <w:sz w:val="24"/>
        </w:rPr>
        <w:t xml:space="preserve"> </w:t>
      </w:r>
      <w:r>
        <w:rPr>
          <w:sz w:val="24"/>
        </w:rPr>
        <w:t>new</w:t>
      </w:r>
      <w:r>
        <w:rPr>
          <w:spacing w:val="2"/>
          <w:sz w:val="24"/>
        </w:rPr>
        <w:t xml:space="preserve"> </w:t>
      </w:r>
      <w:r>
        <w:rPr>
          <w:sz w:val="24"/>
        </w:rPr>
        <w:t>programs,</w:t>
      </w:r>
      <w:r>
        <w:rPr>
          <w:spacing w:val="1"/>
          <w:sz w:val="24"/>
        </w:rPr>
        <w:t xml:space="preserve"> </w:t>
      </w:r>
      <w:r>
        <w:rPr>
          <w:sz w:val="24"/>
        </w:rPr>
        <w:t>software,</w:t>
      </w:r>
      <w:r>
        <w:rPr>
          <w:spacing w:val="-4"/>
          <w:sz w:val="24"/>
        </w:rPr>
        <w:t xml:space="preserve"> </w:t>
      </w:r>
      <w:r>
        <w:rPr>
          <w:sz w:val="24"/>
        </w:rPr>
        <w:t>or</w:t>
      </w:r>
      <w:r>
        <w:rPr>
          <w:spacing w:val="-6"/>
          <w:sz w:val="24"/>
        </w:rPr>
        <w:t xml:space="preserve"> </w:t>
      </w:r>
      <w:r>
        <w:rPr>
          <w:sz w:val="24"/>
        </w:rPr>
        <w:t>hardware.</w:t>
      </w:r>
    </w:p>
    <w:p w:rsidR="00FA2130" w:rsidRDefault="0040750B" w:rsidP="008E7E0E">
      <w:pPr>
        <w:pStyle w:val="ListParagraph"/>
        <w:numPr>
          <w:ilvl w:val="1"/>
          <w:numId w:val="22"/>
        </w:numPr>
        <w:tabs>
          <w:tab w:val="left" w:pos="1785"/>
        </w:tabs>
        <w:ind w:right="1100"/>
        <w:jc w:val="both"/>
        <w:rPr>
          <w:sz w:val="24"/>
        </w:rPr>
      </w:pPr>
      <w:r>
        <w:rPr>
          <w:sz w:val="24"/>
        </w:rPr>
        <w:t>If</w:t>
      </w:r>
      <w:r>
        <w:rPr>
          <w:spacing w:val="1"/>
          <w:sz w:val="24"/>
        </w:rPr>
        <w:t xml:space="preserve"> </w:t>
      </w:r>
      <w:r>
        <w:rPr>
          <w:sz w:val="24"/>
        </w:rPr>
        <w:t>you</w:t>
      </w:r>
      <w:r>
        <w:rPr>
          <w:spacing w:val="1"/>
          <w:sz w:val="24"/>
        </w:rPr>
        <w:t xml:space="preserve"> </w:t>
      </w:r>
      <w:r>
        <w:rPr>
          <w:sz w:val="24"/>
        </w:rPr>
        <w:t>accidentally</w:t>
      </w:r>
      <w:r>
        <w:rPr>
          <w:spacing w:val="1"/>
          <w:sz w:val="24"/>
        </w:rPr>
        <w:t xml:space="preserve"> </w:t>
      </w:r>
      <w:r>
        <w:rPr>
          <w:sz w:val="24"/>
        </w:rPr>
        <w:t>access</w:t>
      </w:r>
      <w:r>
        <w:rPr>
          <w:spacing w:val="1"/>
          <w:sz w:val="24"/>
        </w:rPr>
        <w:t xml:space="preserve"> </w:t>
      </w:r>
      <w:r>
        <w:rPr>
          <w:sz w:val="24"/>
        </w:rPr>
        <w:t>inappropriate</w:t>
      </w:r>
      <w:r>
        <w:rPr>
          <w:spacing w:val="1"/>
          <w:sz w:val="24"/>
        </w:rPr>
        <w:t xml:space="preserve"> </w:t>
      </w:r>
      <w:r>
        <w:rPr>
          <w:sz w:val="24"/>
        </w:rPr>
        <w:t>information</w:t>
      </w:r>
      <w:r>
        <w:rPr>
          <w:spacing w:val="1"/>
          <w:sz w:val="24"/>
        </w:rPr>
        <w:t xml:space="preserve"> </w:t>
      </w:r>
      <w:r>
        <w:rPr>
          <w:sz w:val="24"/>
        </w:rPr>
        <w:t>or</w:t>
      </w:r>
      <w:r>
        <w:rPr>
          <w:spacing w:val="1"/>
          <w:sz w:val="24"/>
        </w:rPr>
        <w:t xml:space="preserve"> </w:t>
      </w:r>
      <w:r>
        <w:rPr>
          <w:sz w:val="24"/>
        </w:rPr>
        <w:t>if</w:t>
      </w:r>
      <w:r>
        <w:rPr>
          <w:spacing w:val="1"/>
          <w:sz w:val="24"/>
        </w:rPr>
        <w:t xml:space="preserve"> </w:t>
      </w:r>
      <w:r>
        <w:rPr>
          <w:sz w:val="24"/>
        </w:rPr>
        <w:t>someone</w:t>
      </w:r>
      <w:r>
        <w:rPr>
          <w:spacing w:val="1"/>
          <w:sz w:val="24"/>
        </w:rPr>
        <w:t xml:space="preserve"> </w:t>
      </w:r>
      <w:r>
        <w:rPr>
          <w:sz w:val="24"/>
        </w:rPr>
        <w:t>sends</w:t>
      </w:r>
      <w:r>
        <w:rPr>
          <w:spacing w:val="1"/>
          <w:sz w:val="24"/>
        </w:rPr>
        <w:t xml:space="preserve"> </w:t>
      </w:r>
      <w:r>
        <w:rPr>
          <w:sz w:val="24"/>
        </w:rPr>
        <w:t>you</w:t>
      </w:r>
      <w:r>
        <w:rPr>
          <w:spacing w:val="1"/>
          <w:sz w:val="24"/>
        </w:rPr>
        <w:t xml:space="preserve"> </w:t>
      </w:r>
      <w:r>
        <w:rPr>
          <w:sz w:val="24"/>
        </w:rPr>
        <w:t>inappropriate information, you should immediately inform the Section Supervisor as</w:t>
      </w:r>
      <w:r>
        <w:rPr>
          <w:spacing w:val="1"/>
          <w:sz w:val="24"/>
        </w:rPr>
        <w:t xml:space="preserve"> </w:t>
      </w:r>
      <w:r>
        <w:rPr>
          <w:sz w:val="24"/>
        </w:rPr>
        <w:t>the</w:t>
      </w:r>
      <w:r>
        <w:rPr>
          <w:spacing w:val="-2"/>
          <w:sz w:val="24"/>
        </w:rPr>
        <w:t xml:space="preserve"> </w:t>
      </w:r>
      <w:r>
        <w:rPr>
          <w:sz w:val="24"/>
        </w:rPr>
        <w:t>first</w:t>
      </w:r>
      <w:r>
        <w:rPr>
          <w:spacing w:val="-1"/>
          <w:sz w:val="24"/>
        </w:rPr>
        <w:t xml:space="preserve"> </w:t>
      </w:r>
      <w:r>
        <w:rPr>
          <w:sz w:val="24"/>
        </w:rPr>
        <w:t>point</w:t>
      </w:r>
      <w:r>
        <w:rPr>
          <w:spacing w:val="3"/>
          <w:sz w:val="24"/>
        </w:rPr>
        <w:t xml:space="preserve"> </w:t>
      </w:r>
      <w:r>
        <w:rPr>
          <w:sz w:val="24"/>
        </w:rPr>
        <w:t>of</w:t>
      </w:r>
      <w:r>
        <w:rPr>
          <w:spacing w:val="3"/>
          <w:sz w:val="24"/>
        </w:rPr>
        <w:t xml:space="preserve"> </w:t>
      </w:r>
      <w:r>
        <w:rPr>
          <w:sz w:val="24"/>
        </w:rPr>
        <w:t>contact</w:t>
      </w:r>
      <w:r>
        <w:rPr>
          <w:spacing w:val="9"/>
          <w:sz w:val="24"/>
        </w:rPr>
        <w:t xml:space="preserve"> </w:t>
      </w:r>
      <w:r>
        <w:rPr>
          <w:sz w:val="24"/>
        </w:rPr>
        <w:t>in</w:t>
      </w:r>
      <w:r>
        <w:rPr>
          <w:spacing w:val="-4"/>
          <w:sz w:val="24"/>
        </w:rPr>
        <w:t xml:space="preserve"> </w:t>
      </w:r>
      <w:r>
        <w:rPr>
          <w:sz w:val="24"/>
        </w:rPr>
        <w:t>this</w:t>
      </w:r>
      <w:r>
        <w:rPr>
          <w:spacing w:val="5"/>
          <w:sz w:val="24"/>
        </w:rPr>
        <w:t xml:space="preserve"> </w:t>
      </w:r>
      <w:r>
        <w:rPr>
          <w:sz w:val="24"/>
        </w:rPr>
        <w:t>regard.</w:t>
      </w:r>
    </w:p>
    <w:p w:rsidR="00FA2130" w:rsidRDefault="0040750B" w:rsidP="008E7E0E">
      <w:pPr>
        <w:pStyle w:val="ListParagraph"/>
        <w:numPr>
          <w:ilvl w:val="1"/>
          <w:numId w:val="22"/>
        </w:numPr>
        <w:tabs>
          <w:tab w:val="left" w:pos="1785"/>
        </w:tabs>
        <w:spacing w:line="242" w:lineRule="auto"/>
        <w:ind w:right="1100"/>
        <w:jc w:val="both"/>
        <w:rPr>
          <w:sz w:val="24"/>
        </w:rPr>
      </w:pPr>
      <w:r>
        <w:rPr>
          <w:sz w:val="24"/>
        </w:rPr>
        <w:t>If you witness someone else either deliberately or accidentally access inappropriate</w:t>
      </w:r>
      <w:r>
        <w:rPr>
          <w:spacing w:val="1"/>
          <w:sz w:val="24"/>
        </w:rPr>
        <w:t xml:space="preserve"> </w:t>
      </w:r>
      <w:r>
        <w:rPr>
          <w:sz w:val="24"/>
        </w:rPr>
        <w:t>information or use technology in a way that violates this policy, you must report the</w:t>
      </w:r>
      <w:r>
        <w:rPr>
          <w:spacing w:val="1"/>
          <w:sz w:val="24"/>
        </w:rPr>
        <w:t xml:space="preserve"> </w:t>
      </w:r>
      <w:r>
        <w:rPr>
          <w:sz w:val="24"/>
        </w:rPr>
        <w:t>incident</w:t>
      </w:r>
      <w:r>
        <w:rPr>
          <w:spacing w:val="3"/>
          <w:sz w:val="24"/>
        </w:rPr>
        <w:t xml:space="preserve"> </w:t>
      </w:r>
      <w:r>
        <w:rPr>
          <w:sz w:val="24"/>
        </w:rPr>
        <w:t>as soon</w:t>
      </w:r>
      <w:r>
        <w:rPr>
          <w:spacing w:val="-2"/>
          <w:sz w:val="24"/>
        </w:rPr>
        <w:t xml:space="preserve"> </w:t>
      </w:r>
      <w:r>
        <w:rPr>
          <w:sz w:val="24"/>
        </w:rPr>
        <w:t>as possible.</w:t>
      </w:r>
    </w:p>
    <w:p w:rsidR="00FA2130" w:rsidRDefault="0040750B" w:rsidP="008E7E0E">
      <w:pPr>
        <w:pStyle w:val="ListParagraph"/>
        <w:numPr>
          <w:ilvl w:val="1"/>
          <w:numId w:val="22"/>
        </w:numPr>
        <w:tabs>
          <w:tab w:val="left" w:pos="1785"/>
        </w:tabs>
        <w:spacing w:line="235" w:lineRule="auto"/>
        <w:ind w:right="1112"/>
        <w:jc w:val="both"/>
        <w:rPr>
          <w:sz w:val="24"/>
        </w:rPr>
      </w:pPr>
      <w:r>
        <w:rPr>
          <w:sz w:val="24"/>
        </w:rPr>
        <w:t>The school retains the right to suspend service, accounts, and access to data, including</w:t>
      </w:r>
      <w:r>
        <w:rPr>
          <w:spacing w:val="-52"/>
          <w:sz w:val="24"/>
        </w:rPr>
        <w:t xml:space="preserve"> </w:t>
      </w:r>
      <w:r>
        <w:rPr>
          <w:sz w:val="24"/>
        </w:rPr>
        <w:t>student</w:t>
      </w:r>
      <w:r>
        <w:rPr>
          <w:spacing w:val="3"/>
          <w:sz w:val="24"/>
        </w:rPr>
        <w:t xml:space="preserve"> </w:t>
      </w:r>
      <w:r>
        <w:rPr>
          <w:sz w:val="24"/>
        </w:rPr>
        <w:t>files</w:t>
      </w:r>
      <w:r>
        <w:rPr>
          <w:spacing w:val="1"/>
          <w:sz w:val="24"/>
        </w:rPr>
        <w:t xml:space="preserve"> </w:t>
      </w:r>
      <w:r>
        <w:rPr>
          <w:sz w:val="24"/>
        </w:rPr>
        <w:t>and</w:t>
      </w:r>
      <w:r>
        <w:rPr>
          <w:spacing w:val="-3"/>
          <w:sz w:val="24"/>
        </w:rPr>
        <w:t xml:space="preserve"> </w:t>
      </w:r>
      <w:r>
        <w:rPr>
          <w:sz w:val="24"/>
        </w:rPr>
        <w:t>any</w:t>
      </w:r>
      <w:r>
        <w:rPr>
          <w:spacing w:val="-5"/>
          <w:sz w:val="24"/>
        </w:rPr>
        <w:t xml:space="preserve"> </w:t>
      </w:r>
      <w:r>
        <w:rPr>
          <w:sz w:val="24"/>
        </w:rPr>
        <w:t>other</w:t>
      </w:r>
      <w:r>
        <w:rPr>
          <w:spacing w:val="2"/>
          <w:sz w:val="24"/>
        </w:rPr>
        <w:t xml:space="preserve"> </w:t>
      </w:r>
      <w:r>
        <w:rPr>
          <w:sz w:val="24"/>
        </w:rPr>
        <w:t>stored</w:t>
      </w:r>
      <w:r>
        <w:rPr>
          <w:spacing w:val="2"/>
          <w:sz w:val="24"/>
        </w:rPr>
        <w:t xml:space="preserve"> </w:t>
      </w:r>
      <w:r>
        <w:rPr>
          <w:sz w:val="24"/>
        </w:rPr>
        <w:t>data.</w:t>
      </w:r>
    </w:p>
    <w:p w:rsidR="00FA2130" w:rsidRDefault="0040750B" w:rsidP="008E7E0E">
      <w:pPr>
        <w:pStyle w:val="ListParagraph"/>
        <w:numPr>
          <w:ilvl w:val="1"/>
          <w:numId w:val="22"/>
        </w:numPr>
        <w:tabs>
          <w:tab w:val="left" w:pos="1785"/>
        </w:tabs>
        <w:spacing w:before="1" w:line="235" w:lineRule="auto"/>
        <w:ind w:right="1122"/>
        <w:jc w:val="both"/>
        <w:rPr>
          <w:sz w:val="24"/>
        </w:rPr>
      </w:pPr>
      <w:r>
        <w:rPr>
          <w:sz w:val="24"/>
        </w:rPr>
        <w:t>The school is not responsible for any damages that the students may suffer, including</w:t>
      </w:r>
      <w:r>
        <w:rPr>
          <w:spacing w:val="1"/>
          <w:sz w:val="24"/>
        </w:rPr>
        <w:t xml:space="preserve"> </w:t>
      </w:r>
      <w:r>
        <w:rPr>
          <w:sz w:val="24"/>
        </w:rPr>
        <w:t>but</w:t>
      </w:r>
      <w:r>
        <w:rPr>
          <w:spacing w:val="-2"/>
          <w:sz w:val="24"/>
        </w:rPr>
        <w:t xml:space="preserve"> </w:t>
      </w:r>
      <w:r>
        <w:rPr>
          <w:sz w:val="24"/>
        </w:rPr>
        <w:t>not</w:t>
      </w:r>
      <w:r>
        <w:rPr>
          <w:spacing w:val="3"/>
          <w:sz w:val="24"/>
        </w:rPr>
        <w:t xml:space="preserve"> </w:t>
      </w:r>
      <w:r>
        <w:rPr>
          <w:sz w:val="24"/>
        </w:rPr>
        <w:t>limited</w:t>
      </w:r>
      <w:r>
        <w:rPr>
          <w:spacing w:val="2"/>
          <w:sz w:val="24"/>
        </w:rPr>
        <w:t xml:space="preserve"> </w:t>
      </w:r>
      <w:r>
        <w:rPr>
          <w:sz w:val="24"/>
        </w:rPr>
        <w:t>to,</w:t>
      </w:r>
      <w:r>
        <w:rPr>
          <w:spacing w:val="1"/>
          <w:sz w:val="24"/>
        </w:rPr>
        <w:t xml:space="preserve"> </w:t>
      </w:r>
      <w:r>
        <w:rPr>
          <w:sz w:val="24"/>
        </w:rPr>
        <w:t>loss</w:t>
      </w:r>
      <w:r>
        <w:rPr>
          <w:spacing w:val="-1"/>
          <w:sz w:val="24"/>
        </w:rPr>
        <w:t xml:space="preserve"> </w:t>
      </w:r>
      <w:r>
        <w:rPr>
          <w:sz w:val="24"/>
        </w:rPr>
        <w:t>of</w:t>
      </w:r>
      <w:r>
        <w:rPr>
          <w:spacing w:val="-7"/>
          <w:sz w:val="24"/>
        </w:rPr>
        <w:t xml:space="preserve"> </w:t>
      </w:r>
      <w:r>
        <w:rPr>
          <w:sz w:val="24"/>
        </w:rPr>
        <w:t>data</w:t>
      </w:r>
      <w:r>
        <w:rPr>
          <w:spacing w:val="2"/>
          <w:sz w:val="24"/>
        </w:rPr>
        <w:t xml:space="preserve"> </w:t>
      </w:r>
      <w:r>
        <w:rPr>
          <w:sz w:val="24"/>
        </w:rPr>
        <w:t>or</w:t>
      </w:r>
      <w:r>
        <w:rPr>
          <w:spacing w:val="5"/>
          <w:sz w:val="24"/>
        </w:rPr>
        <w:t xml:space="preserve"> </w:t>
      </w:r>
      <w:r>
        <w:rPr>
          <w:sz w:val="24"/>
        </w:rPr>
        <w:t>interruptions</w:t>
      </w:r>
      <w:r>
        <w:rPr>
          <w:spacing w:val="2"/>
          <w:sz w:val="24"/>
        </w:rPr>
        <w:t xml:space="preserve"> </w:t>
      </w:r>
      <w:r>
        <w:rPr>
          <w:sz w:val="24"/>
        </w:rPr>
        <w:t>of</w:t>
      </w:r>
      <w:r>
        <w:rPr>
          <w:spacing w:val="-4"/>
          <w:sz w:val="24"/>
        </w:rPr>
        <w:t xml:space="preserve"> </w:t>
      </w:r>
      <w:r>
        <w:rPr>
          <w:sz w:val="24"/>
        </w:rPr>
        <w:t>service.</w:t>
      </w:r>
    </w:p>
    <w:p w:rsidR="00FA2130" w:rsidRDefault="00FA2130">
      <w:pPr>
        <w:pStyle w:val="BodyText"/>
        <w:spacing w:before="3"/>
      </w:pPr>
    </w:p>
    <w:p w:rsidR="00FA2130" w:rsidRDefault="0040750B">
      <w:pPr>
        <w:ind w:left="1784"/>
        <w:rPr>
          <w:sz w:val="32"/>
        </w:rPr>
      </w:pPr>
      <w:r>
        <w:rPr>
          <w:sz w:val="32"/>
          <w:u w:val="thick"/>
        </w:rPr>
        <w:t>Students</w:t>
      </w:r>
      <w:r>
        <w:rPr>
          <w:spacing w:val="-7"/>
          <w:sz w:val="32"/>
          <w:u w:val="thick"/>
        </w:rPr>
        <w:t xml:space="preserve"> </w:t>
      </w:r>
      <w:r>
        <w:rPr>
          <w:sz w:val="32"/>
          <w:u w:val="thick"/>
        </w:rPr>
        <w:t>Acknowledge</w:t>
      </w:r>
      <w:r>
        <w:rPr>
          <w:spacing w:val="-6"/>
          <w:sz w:val="32"/>
          <w:u w:val="thick"/>
        </w:rPr>
        <w:t xml:space="preserve"> </w:t>
      </w:r>
      <w:r>
        <w:rPr>
          <w:sz w:val="32"/>
          <w:u w:val="thick"/>
        </w:rPr>
        <w:t>that:</w:t>
      </w:r>
    </w:p>
    <w:p w:rsidR="00FA2130" w:rsidRDefault="0040750B" w:rsidP="008E7E0E">
      <w:pPr>
        <w:pStyle w:val="ListParagraph"/>
        <w:numPr>
          <w:ilvl w:val="2"/>
          <w:numId w:val="22"/>
        </w:numPr>
        <w:tabs>
          <w:tab w:val="left" w:pos="1962"/>
        </w:tabs>
        <w:spacing w:before="84" w:line="244" w:lineRule="auto"/>
        <w:ind w:right="2655"/>
        <w:rPr>
          <w:sz w:val="24"/>
        </w:rPr>
      </w:pPr>
      <w:r>
        <w:rPr>
          <w:sz w:val="24"/>
        </w:rPr>
        <w:t>The</w:t>
      </w:r>
      <w:r>
        <w:rPr>
          <w:spacing w:val="-8"/>
          <w:sz w:val="24"/>
        </w:rPr>
        <w:t xml:space="preserve"> </w:t>
      </w:r>
      <w:r>
        <w:rPr>
          <w:sz w:val="24"/>
        </w:rPr>
        <w:t>school’s</w:t>
      </w:r>
      <w:r>
        <w:rPr>
          <w:spacing w:val="-5"/>
          <w:sz w:val="24"/>
        </w:rPr>
        <w:t xml:space="preserve"> </w:t>
      </w:r>
      <w:r>
        <w:rPr>
          <w:sz w:val="24"/>
        </w:rPr>
        <w:t>network</w:t>
      </w:r>
      <w:r>
        <w:rPr>
          <w:spacing w:val="-3"/>
          <w:sz w:val="24"/>
        </w:rPr>
        <w:t xml:space="preserve"> </w:t>
      </w:r>
      <w:r>
        <w:rPr>
          <w:sz w:val="24"/>
        </w:rPr>
        <w:t>filters</w:t>
      </w:r>
      <w:r>
        <w:rPr>
          <w:spacing w:val="-6"/>
          <w:sz w:val="24"/>
        </w:rPr>
        <w:t xml:space="preserve"> </w:t>
      </w:r>
      <w:r>
        <w:rPr>
          <w:sz w:val="24"/>
        </w:rPr>
        <w:t>will</w:t>
      </w:r>
      <w:r>
        <w:rPr>
          <w:spacing w:val="-10"/>
          <w:sz w:val="24"/>
        </w:rPr>
        <w:t xml:space="preserve"> </w:t>
      </w:r>
      <w:r>
        <w:rPr>
          <w:sz w:val="24"/>
        </w:rPr>
        <w:t>be</w:t>
      </w:r>
      <w:r>
        <w:rPr>
          <w:spacing w:val="-3"/>
          <w:sz w:val="24"/>
        </w:rPr>
        <w:t xml:space="preserve"> </w:t>
      </w:r>
      <w:r>
        <w:rPr>
          <w:sz w:val="24"/>
        </w:rPr>
        <w:t>applied</w:t>
      </w:r>
      <w:r>
        <w:rPr>
          <w:spacing w:val="-4"/>
          <w:sz w:val="24"/>
        </w:rPr>
        <w:t xml:space="preserve"> </w:t>
      </w:r>
      <w:r>
        <w:rPr>
          <w:sz w:val="24"/>
        </w:rPr>
        <w:t>to</w:t>
      </w:r>
      <w:r>
        <w:rPr>
          <w:spacing w:val="-6"/>
          <w:sz w:val="24"/>
        </w:rPr>
        <w:t xml:space="preserve"> </w:t>
      </w:r>
      <w:r>
        <w:rPr>
          <w:sz w:val="24"/>
        </w:rPr>
        <w:t>one’s</w:t>
      </w:r>
      <w:r>
        <w:rPr>
          <w:spacing w:val="-6"/>
          <w:sz w:val="24"/>
        </w:rPr>
        <w:t xml:space="preserve"> </w:t>
      </w:r>
      <w:r>
        <w:rPr>
          <w:sz w:val="24"/>
        </w:rPr>
        <w:t>connection</w:t>
      </w:r>
      <w:r>
        <w:rPr>
          <w:spacing w:val="-9"/>
          <w:sz w:val="24"/>
        </w:rPr>
        <w:t xml:space="preserve"> </w:t>
      </w:r>
      <w:r>
        <w:rPr>
          <w:sz w:val="24"/>
        </w:rPr>
        <w:t>to</w:t>
      </w:r>
      <w:r>
        <w:rPr>
          <w:spacing w:val="-6"/>
          <w:sz w:val="24"/>
        </w:rPr>
        <w:t xml:space="preserve"> </w:t>
      </w:r>
      <w:r>
        <w:rPr>
          <w:sz w:val="24"/>
        </w:rPr>
        <w:t>the</w:t>
      </w:r>
      <w:r>
        <w:rPr>
          <w:spacing w:val="-52"/>
          <w:sz w:val="24"/>
        </w:rPr>
        <w:t xml:space="preserve"> </w:t>
      </w:r>
      <w:r>
        <w:rPr>
          <w:sz w:val="24"/>
        </w:rPr>
        <w:t>internet</w:t>
      </w:r>
      <w:r>
        <w:rPr>
          <w:spacing w:val="4"/>
          <w:sz w:val="24"/>
        </w:rPr>
        <w:t xml:space="preserve"> </w:t>
      </w:r>
      <w:r>
        <w:rPr>
          <w:sz w:val="24"/>
        </w:rPr>
        <w:t>andattempts</w:t>
      </w:r>
      <w:r>
        <w:rPr>
          <w:spacing w:val="1"/>
          <w:sz w:val="24"/>
        </w:rPr>
        <w:t xml:space="preserve"> </w:t>
      </w:r>
      <w:r>
        <w:rPr>
          <w:sz w:val="24"/>
        </w:rPr>
        <w:t>will</w:t>
      </w:r>
      <w:r>
        <w:rPr>
          <w:spacing w:val="-4"/>
          <w:sz w:val="24"/>
        </w:rPr>
        <w:t xml:space="preserve"> </w:t>
      </w:r>
      <w:r>
        <w:rPr>
          <w:sz w:val="24"/>
        </w:rPr>
        <w:t>not</w:t>
      </w:r>
      <w:r>
        <w:rPr>
          <w:spacing w:val="3"/>
          <w:sz w:val="24"/>
        </w:rPr>
        <w:t xml:space="preserve"> </w:t>
      </w:r>
      <w:r>
        <w:rPr>
          <w:sz w:val="24"/>
        </w:rPr>
        <w:t>be</w:t>
      </w:r>
      <w:r>
        <w:rPr>
          <w:spacing w:val="2"/>
          <w:sz w:val="24"/>
        </w:rPr>
        <w:t xml:space="preserve"> </w:t>
      </w:r>
      <w:r>
        <w:rPr>
          <w:sz w:val="24"/>
        </w:rPr>
        <w:t>made</w:t>
      </w:r>
      <w:r>
        <w:rPr>
          <w:spacing w:val="-1"/>
          <w:sz w:val="24"/>
        </w:rPr>
        <w:t xml:space="preserve"> </w:t>
      </w:r>
      <w:r>
        <w:rPr>
          <w:sz w:val="24"/>
        </w:rPr>
        <w:t>to bypass them.</w:t>
      </w:r>
    </w:p>
    <w:p w:rsidR="00FA2130" w:rsidRDefault="0040750B" w:rsidP="008E7E0E">
      <w:pPr>
        <w:pStyle w:val="ListParagraph"/>
        <w:numPr>
          <w:ilvl w:val="2"/>
          <w:numId w:val="22"/>
        </w:numPr>
        <w:tabs>
          <w:tab w:val="left" w:pos="1962"/>
        </w:tabs>
        <w:ind w:right="1709"/>
        <w:rPr>
          <w:sz w:val="24"/>
        </w:rPr>
      </w:pPr>
      <w:r>
        <w:rPr>
          <w:sz w:val="24"/>
        </w:rPr>
        <w:t>Bringing on premises or infecting the network with a virus, Trojan, or program</w:t>
      </w:r>
      <w:r>
        <w:rPr>
          <w:spacing w:val="1"/>
          <w:sz w:val="24"/>
        </w:rPr>
        <w:t xml:space="preserve"> </w:t>
      </w:r>
      <w:r>
        <w:rPr>
          <w:sz w:val="24"/>
        </w:rPr>
        <w:t>designedto</w:t>
      </w:r>
      <w:r>
        <w:rPr>
          <w:spacing w:val="-7"/>
          <w:sz w:val="24"/>
        </w:rPr>
        <w:t xml:space="preserve"> </w:t>
      </w:r>
      <w:r>
        <w:rPr>
          <w:sz w:val="24"/>
        </w:rPr>
        <w:t>damage,</w:t>
      </w:r>
      <w:r>
        <w:rPr>
          <w:spacing w:val="-6"/>
          <w:sz w:val="24"/>
        </w:rPr>
        <w:t xml:space="preserve"> </w:t>
      </w:r>
      <w:r>
        <w:rPr>
          <w:sz w:val="24"/>
        </w:rPr>
        <w:t>alter,</w:t>
      </w:r>
      <w:r>
        <w:rPr>
          <w:spacing w:val="-7"/>
          <w:sz w:val="24"/>
        </w:rPr>
        <w:t xml:space="preserve"> </w:t>
      </w:r>
      <w:r>
        <w:rPr>
          <w:sz w:val="24"/>
        </w:rPr>
        <w:t>destroy</w:t>
      </w:r>
      <w:r>
        <w:rPr>
          <w:spacing w:val="1"/>
          <w:sz w:val="24"/>
        </w:rPr>
        <w:t xml:space="preserve"> </w:t>
      </w:r>
      <w:r>
        <w:rPr>
          <w:sz w:val="24"/>
        </w:rPr>
        <w:t>or</w:t>
      </w:r>
      <w:r>
        <w:rPr>
          <w:spacing w:val="-1"/>
          <w:sz w:val="24"/>
        </w:rPr>
        <w:t xml:space="preserve"> </w:t>
      </w:r>
      <w:r>
        <w:rPr>
          <w:sz w:val="24"/>
        </w:rPr>
        <w:t>provide</w:t>
      </w:r>
      <w:r>
        <w:rPr>
          <w:spacing w:val="-4"/>
          <w:sz w:val="24"/>
        </w:rPr>
        <w:t xml:space="preserve"> </w:t>
      </w:r>
      <w:r>
        <w:rPr>
          <w:sz w:val="24"/>
        </w:rPr>
        <w:t>access</w:t>
      </w:r>
      <w:r>
        <w:rPr>
          <w:spacing w:val="-2"/>
          <w:sz w:val="24"/>
        </w:rPr>
        <w:t xml:space="preserve"> </w:t>
      </w:r>
      <w:r>
        <w:rPr>
          <w:sz w:val="24"/>
        </w:rPr>
        <w:t>to</w:t>
      </w:r>
      <w:r>
        <w:rPr>
          <w:spacing w:val="-7"/>
          <w:sz w:val="24"/>
        </w:rPr>
        <w:t xml:space="preserve"> </w:t>
      </w:r>
      <w:r>
        <w:rPr>
          <w:sz w:val="24"/>
        </w:rPr>
        <w:t>unauthorized</w:t>
      </w:r>
      <w:r>
        <w:rPr>
          <w:spacing w:val="-5"/>
          <w:sz w:val="24"/>
        </w:rPr>
        <w:t xml:space="preserve"> </w:t>
      </w:r>
      <w:r>
        <w:rPr>
          <w:sz w:val="24"/>
        </w:rPr>
        <w:t>data or</w:t>
      </w:r>
      <w:r>
        <w:rPr>
          <w:spacing w:val="-2"/>
          <w:sz w:val="24"/>
        </w:rPr>
        <w:t xml:space="preserve"> </w:t>
      </w:r>
      <w:r>
        <w:rPr>
          <w:sz w:val="24"/>
        </w:rPr>
        <w:t>in</w:t>
      </w:r>
      <w:r>
        <w:rPr>
          <w:spacing w:val="-51"/>
          <w:sz w:val="24"/>
        </w:rPr>
        <w:t xml:space="preserve"> </w:t>
      </w:r>
      <w:r>
        <w:rPr>
          <w:sz w:val="24"/>
        </w:rPr>
        <w:t>formation is in</w:t>
      </w:r>
      <w:r>
        <w:rPr>
          <w:spacing w:val="2"/>
          <w:sz w:val="24"/>
        </w:rPr>
        <w:t xml:space="preserve"> </w:t>
      </w:r>
      <w:r>
        <w:rPr>
          <w:sz w:val="24"/>
        </w:rPr>
        <w:t>violation</w:t>
      </w:r>
      <w:r>
        <w:rPr>
          <w:spacing w:val="-2"/>
          <w:sz w:val="24"/>
        </w:rPr>
        <w:t xml:space="preserve"> </w:t>
      </w:r>
      <w:r>
        <w:rPr>
          <w:sz w:val="24"/>
        </w:rPr>
        <w:t>of</w:t>
      </w:r>
      <w:r>
        <w:rPr>
          <w:spacing w:val="-9"/>
          <w:sz w:val="24"/>
        </w:rPr>
        <w:t xml:space="preserve"> </w:t>
      </w:r>
      <w:r>
        <w:rPr>
          <w:sz w:val="24"/>
        </w:rPr>
        <w:t>Student</w:t>
      </w:r>
      <w:r>
        <w:rPr>
          <w:spacing w:val="5"/>
          <w:sz w:val="24"/>
        </w:rPr>
        <w:t xml:space="preserve"> </w:t>
      </w:r>
      <w:r>
        <w:rPr>
          <w:sz w:val="24"/>
        </w:rPr>
        <w:t>Acceptable</w:t>
      </w:r>
      <w:r>
        <w:rPr>
          <w:spacing w:val="-2"/>
          <w:sz w:val="24"/>
        </w:rPr>
        <w:t xml:space="preserve"> </w:t>
      </w:r>
      <w:r>
        <w:rPr>
          <w:sz w:val="24"/>
        </w:rPr>
        <w:t>Use</w:t>
      </w:r>
      <w:r>
        <w:rPr>
          <w:spacing w:val="-1"/>
          <w:sz w:val="24"/>
        </w:rPr>
        <w:t xml:space="preserve"> </w:t>
      </w:r>
      <w:r>
        <w:rPr>
          <w:sz w:val="24"/>
        </w:rPr>
        <w:t>Policy.</w:t>
      </w:r>
    </w:p>
    <w:p w:rsidR="00FA2130" w:rsidRDefault="0040750B" w:rsidP="008E7E0E">
      <w:pPr>
        <w:pStyle w:val="ListParagraph"/>
        <w:numPr>
          <w:ilvl w:val="2"/>
          <w:numId w:val="22"/>
        </w:numPr>
        <w:tabs>
          <w:tab w:val="left" w:pos="1962"/>
        </w:tabs>
        <w:ind w:right="1556"/>
        <w:rPr>
          <w:sz w:val="24"/>
        </w:rPr>
      </w:pPr>
      <w:r>
        <w:rPr>
          <w:sz w:val="24"/>
        </w:rPr>
        <w:t>Processing or accessing information on school property related to unethical</w:t>
      </w:r>
      <w:r>
        <w:rPr>
          <w:spacing w:val="1"/>
          <w:sz w:val="24"/>
        </w:rPr>
        <w:t xml:space="preserve"> </w:t>
      </w:r>
      <w:r>
        <w:rPr>
          <w:spacing w:val="-1"/>
          <w:sz w:val="24"/>
        </w:rPr>
        <w:t xml:space="preserve">methods altering, or bypassing network security </w:t>
      </w:r>
      <w:r>
        <w:rPr>
          <w:sz w:val="24"/>
        </w:rPr>
        <w:t>policies is in violation of student</w:t>
      </w:r>
      <w:r>
        <w:rPr>
          <w:spacing w:val="-52"/>
          <w:sz w:val="24"/>
        </w:rPr>
        <w:t xml:space="preserve"> </w:t>
      </w:r>
      <w:r>
        <w:rPr>
          <w:sz w:val="24"/>
        </w:rPr>
        <w:t>Acceptable</w:t>
      </w:r>
      <w:r>
        <w:rPr>
          <w:spacing w:val="-7"/>
          <w:sz w:val="24"/>
        </w:rPr>
        <w:t xml:space="preserve"> </w:t>
      </w:r>
      <w:r>
        <w:rPr>
          <w:sz w:val="24"/>
        </w:rPr>
        <w:t>UsePolicy.</w:t>
      </w:r>
    </w:p>
    <w:p w:rsidR="00FA2130" w:rsidRDefault="00FA2130">
      <w:pPr>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2"/>
          <w:numId w:val="22"/>
        </w:numPr>
        <w:tabs>
          <w:tab w:val="left" w:pos="1962"/>
        </w:tabs>
        <w:spacing w:before="62" w:line="242" w:lineRule="auto"/>
        <w:ind w:right="1740"/>
        <w:jc w:val="both"/>
        <w:rPr>
          <w:sz w:val="24"/>
        </w:rPr>
      </w:pPr>
      <w:r>
        <w:rPr>
          <w:sz w:val="24"/>
        </w:rPr>
        <w:lastRenderedPageBreak/>
        <w:t>The school has the right to collect and examine any device that is suspected of</w:t>
      </w:r>
      <w:r>
        <w:rPr>
          <w:spacing w:val="-52"/>
          <w:sz w:val="24"/>
        </w:rPr>
        <w:t xml:space="preserve"> </w:t>
      </w:r>
      <w:r>
        <w:rPr>
          <w:sz w:val="24"/>
        </w:rPr>
        <w:t>causingproblems</w:t>
      </w:r>
      <w:r>
        <w:rPr>
          <w:spacing w:val="-2"/>
          <w:sz w:val="24"/>
        </w:rPr>
        <w:t xml:space="preserve"> </w:t>
      </w:r>
      <w:r>
        <w:rPr>
          <w:sz w:val="24"/>
        </w:rPr>
        <w:t>or</w:t>
      </w:r>
      <w:r>
        <w:rPr>
          <w:spacing w:val="-1"/>
          <w:sz w:val="24"/>
        </w:rPr>
        <w:t xml:space="preserve"> </w:t>
      </w:r>
      <w:r>
        <w:rPr>
          <w:sz w:val="24"/>
        </w:rPr>
        <w:t>was</w:t>
      </w:r>
      <w:r>
        <w:rPr>
          <w:spacing w:val="-7"/>
          <w:sz w:val="24"/>
        </w:rPr>
        <w:t xml:space="preserve"> </w:t>
      </w:r>
      <w:r>
        <w:rPr>
          <w:sz w:val="24"/>
        </w:rPr>
        <w:t>the</w:t>
      </w:r>
      <w:r>
        <w:rPr>
          <w:spacing w:val="-3"/>
          <w:sz w:val="24"/>
        </w:rPr>
        <w:t xml:space="preserve"> </w:t>
      </w:r>
      <w:r>
        <w:rPr>
          <w:sz w:val="24"/>
        </w:rPr>
        <w:t>sources</w:t>
      </w:r>
      <w:r>
        <w:rPr>
          <w:spacing w:val="-5"/>
          <w:sz w:val="24"/>
        </w:rPr>
        <w:t xml:space="preserve"> </w:t>
      </w:r>
      <w:r>
        <w:rPr>
          <w:sz w:val="24"/>
        </w:rPr>
        <w:t>of</w:t>
      </w:r>
      <w:r>
        <w:rPr>
          <w:spacing w:val="-10"/>
          <w:sz w:val="24"/>
        </w:rPr>
        <w:t xml:space="preserve"> </w:t>
      </w:r>
      <w:r>
        <w:rPr>
          <w:sz w:val="24"/>
        </w:rPr>
        <w:t>an</w:t>
      </w:r>
      <w:r>
        <w:rPr>
          <w:spacing w:val="-5"/>
          <w:sz w:val="24"/>
        </w:rPr>
        <w:t xml:space="preserve"> </w:t>
      </w:r>
      <w:r>
        <w:rPr>
          <w:sz w:val="24"/>
        </w:rPr>
        <w:t>attack</w:t>
      </w:r>
      <w:r>
        <w:rPr>
          <w:spacing w:val="-8"/>
          <w:sz w:val="24"/>
        </w:rPr>
        <w:t xml:space="preserve"> </w:t>
      </w:r>
      <w:r>
        <w:rPr>
          <w:sz w:val="24"/>
        </w:rPr>
        <w:t>or</w:t>
      </w:r>
      <w:r>
        <w:rPr>
          <w:spacing w:val="-6"/>
          <w:sz w:val="24"/>
        </w:rPr>
        <w:t xml:space="preserve"> </w:t>
      </w:r>
      <w:r>
        <w:rPr>
          <w:sz w:val="24"/>
        </w:rPr>
        <w:t>virus</w:t>
      </w:r>
      <w:r>
        <w:rPr>
          <w:spacing w:val="3"/>
          <w:sz w:val="24"/>
        </w:rPr>
        <w:t xml:space="preserve"> </w:t>
      </w:r>
      <w:r>
        <w:rPr>
          <w:sz w:val="24"/>
        </w:rPr>
        <w:t>infection</w:t>
      </w:r>
      <w:r>
        <w:rPr>
          <w:spacing w:val="-1"/>
          <w:sz w:val="24"/>
        </w:rPr>
        <w:t xml:space="preserve"> </w:t>
      </w:r>
      <w:r>
        <w:rPr>
          <w:sz w:val="24"/>
        </w:rPr>
        <w:t>or</w:t>
      </w:r>
      <w:r>
        <w:rPr>
          <w:spacing w:val="-6"/>
          <w:sz w:val="24"/>
        </w:rPr>
        <w:t xml:space="preserve"> </w:t>
      </w:r>
      <w:r>
        <w:rPr>
          <w:sz w:val="24"/>
        </w:rPr>
        <w:t>malicious</w:t>
      </w:r>
      <w:r>
        <w:rPr>
          <w:spacing w:val="-52"/>
          <w:sz w:val="24"/>
        </w:rPr>
        <w:t xml:space="preserve"> </w:t>
      </w:r>
      <w:r>
        <w:rPr>
          <w:sz w:val="24"/>
        </w:rPr>
        <w:t>activity.</w:t>
      </w:r>
    </w:p>
    <w:p w:rsidR="00FA2130" w:rsidRDefault="0040750B">
      <w:pPr>
        <w:spacing w:before="44" w:after="19"/>
        <w:ind w:left="719" w:right="1929"/>
        <w:jc w:val="center"/>
        <w:rPr>
          <w:rFonts w:ascii="Arial"/>
          <w:b/>
          <w:sz w:val="32"/>
        </w:rPr>
      </w:pPr>
      <w:bookmarkStart w:id="14" w:name="Acceptable_Use_of_Locations:"/>
      <w:bookmarkEnd w:id="14"/>
      <w:r>
        <w:rPr>
          <w:rFonts w:ascii="Arial"/>
          <w:b/>
          <w:sz w:val="32"/>
        </w:rPr>
        <w:t>Acceptable</w:t>
      </w:r>
      <w:r>
        <w:rPr>
          <w:rFonts w:ascii="Arial"/>
          <w:b/>
          <w:spacing w:val="-3"/>
          <w:sz w:val="32"/>
        </w:rPr>
        <w:t xml:space="preserve"> </w:t>
      </w:r>
      <w:r>
        <w:rPr>
          <w:rFonts w:ascii="Arial"/>
          <w:b/>
          <w:sz w:val="32"/>
        </w:rPr>
        <w:t>Use</w:t>
      </w:r>
      <w:r>
        <w:rPr>
          <w:rFonts w:ascii="Arial"/>
          <w:b/>
          <w:spacing w:val="-9"/>
          <w:sz w:val="32"/>
        </w:rPr>
        <w:t xml:space="preserve"> </w:t>
      </w:r>
      <w:r>
        <w:rPr>
          <w:rFonts w:ascii="Arial"/>
          <w:b/>
          <w:sz w:val="32"/>
        </w:rPr>
        <w:t>of</w:t>
      </w:r>
      <w:r>
        <w:rPr>
          <w:rFonts w:ascii="Arial"/>
          <w:b/>
          <w:spacing w:val="-4"/>
          <w:sz w:val="32"/>
        </w:rPr>
        <w:t xml:space="preserve"> </w:t>
      </w:r>
      <w:r>
        <w:rPr>
          <w:rFonts w:ascii="Arial"/>
          <w:b/>
          <w:sz w:val="32"/>
        </w:rPr>
        <w:t>Locations:</w:t>
      </w:r>
    </w:p>
    <w:tbl>
      <w:tblPr>
        <w:tblW w:w="0" w:type="auto"/>
        <w:tblInd w:w="1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4010"/>
      </w:tblGrid>
      <w:tr w:rsidR="00FA2130">
        <w:trPr>
          <w:trHeight w:val="277"/>
        </w:trPr>
        <w:tc>
          <w:tcPr>
            <w:tcW w:w="5244" w:type="dxa"/>
          </w:tcPr>
          <w:p w:rsidR="00FA2130" w:rsidRDefault="0040750B">
            <w:pPr>
              <w:pStyle w:val="TableParagraph"/>
              <w:spacing w:line="258" w:lineRule="exact"/>
              <w:ind w:left="2109" w:right="2085"/>
              <w:jc w:val="center"/>
              <w:rPr>
                <w:rFonts w:ascii="Arial"/>
                <w:b/>
                <w:sz w:val="24"/>
              </w:rPr>
            </w:pPr>
            <w:r>
              <w:rPr>
                <w:rFonts w:ascii="Arial"/>
                <w:b/>
                <w:sz w:val="24"/>
              </w:rPr>
              <w:t>Location</w:t>
            </w:r>
          </w:p>
        </w:tc>
        <w:tc>
          <w:tcPr>
            <w:tcW w:w="4010" w:type="dxa"/>
          </w:tcPr>
          <w:p w:rsidR="00FA2130" w:rsidRDefault="0040750B">
            <w:pPr>
              <w:pStyle w:val="TableParagraph"/>
              <w:spacing w:line="258" w:lineRule="exact"/>
              <w:ind w:left="1760" w:right="1758"/>
              <w:jc w:val="center"/>
              <w:rPr>
                <w:rFonts w:ascii="Arial"/>
                <w:b/>
                <w:sz w:val="24"/>
              </w:rPr>
            </w:pPr>
            <w:r>
              <w:rPr>
                <w:rFonts w:ascii="Arial"/>
                <w:b/>
                <w:sz w:val="24"/>
              </w:rPr>
              <w:t>Use</w:t>
            </w:r>
          </w:p>
        </w:tc>
      </w:tr>
      <w:tr w:rsidR="00FA2130">
        <w:trPr>
          <w:trHeight w:val="273"/>
        </w:trPr>
        <w:tc>
          <w:tcPr>
            <w:tcW w:w="5244" w:type="dxa"/>
          </w:tcPr>
          <w:p w:rsidR="00FA2130" w:rsidRDefault="0040750B">
            <w:pPr>
              <w:pStyle w:val="TableParagraph"/>
              <w:spacing w:line="253" w:lineRule="exact"/>
              <w:ind w:left="115"/>
              <w:rPr>
                <w:sz w:val="24"/>
              </w:rPr>
            </w:pPr>
            <w:r>
              <w:rPr>
                <w:sz w:val="24"/>
              </w:rPr>
              <w:t>Classrooms</w:t>
            </w:r>
          </w:p>
        </w:tc>
        <w:tc>
          <w:tcPr>
            <w:tcW w:w="4010" w:type="dxa"/>
          </w:tcPr>
          <w:p w:rsidR="00FA2130" w:rsidRDefault="0040750B">
            <w:pPr>
              <w:pStyle w:val="TableParagraph"/>
              <w:spacing w:line="253" w:lineRule="exact"/>
              <w:ind w:left="4"/>
              <w:rPr>
                <w:sz w:val="24"/>
              </w:rPr>
            </w:pPr>
            <w:r>
              <w:rPr>
                <w:sz w:val="24"/>
              </w:rPr>
              <w:t>As</w:t>
            </w:r>
            <w:r>
              <w:rPr>
                <w:spacing w:val="-3"/>
                <w:sz w:val="24"/>
              </w:rPr>
              <w:t xml:space="preserve"> </w:t>
            </w:r>
            <w:r>
              <w:rPr>
                <w:sz w:val="24"/>
              </w:rPr>
              <w:t>directed</w:t>
            </w:r>
            <w:r>
              <w:rPr>
                <w:spacing w:val="-6"/>
                <w:sz w:val="24"/>
              </w:rPr>
              <w:t xml:space="preserve"> </w:t>
            </w:r>
            <w:r>
              <w:rPr>
                <w:sz w:val="24"/>
              </w:rPr>
              <w:t>by</w:t>
            </w:r>
            <w:r>
              <w:rPr>
                <w:spacing w:val="-4"/>
                <w:sz w:val="24"/>
              </w:rPr>
              <w:t xml:space="preserve"> </w:t>
            </w:r>
            <w:r>
              <w:rPr>
                <w:sz w:val="24"/>
              </w:rPr>
              <w:t>teachers</w:t>
            </w:r>
          </w:p>
        </w:tc>
      </w:tr>
      <w:tr w:rsidR="00FA2130">
        <w:trPr>
          <w:trHeight w:val="292"/>
        </w:trPr>
        <w:tc>
          <w:tcPr>
            <w:tcW w:w="5244" w:type="dxa"/>
          </w:tcPr>
          <w:p w:rsidR="00FA2130" w:rsidRDefault="0040750B">
            <w:pPr>
              <w:pStyle w:val="TableParagraph"/>
              <w:spacing w:before="1" w:line="271" w:lineRule="exact"/>
              <w:ind w:left="115"/>
              <w:rPr>
                <w:sz w:val="24"/>
              </w:rPr>
            </w:pPr>
            <w:r>
              <w:rPr>
                <w:sz w:val="24"/>
              </w:rPr>
              <w:t>Hallways,</w:t>
            </w:r>
            <w:r>
              <w:rPr>
                <w:spacing w:val="-9"/>
                <w:sz w:val="24"/>
              </w:rPr>
              <w:t xml:space="preserve"> </w:t>
            </w:r>
            <w:r>
              <w:rPr>
                <w:sz w:val="24"/>
              </w:rPr>
              <w:t>Washrooms,</w:t>
            </w:r>
            <w:r>
              <w:rPr>
                <w:spacing w:val="-5"/>
                <w:sz w:val="24"/>
              </w:rPr>
              <w:t xml:space="preserve"> </w:t>
            </w:r>
            <w:r>
              <w:rPr>
                <w:sz w:val="24"/>
              </w:rPr>
              <w:t>Canteen</w:t>
            </w:r>
            <w:r>
              <w:rPr>
                <w:spacing w:val="-3"/>
                <w:sz w:val="24"/>
              </w:rPr>
              <w:t xml:space="preserve"> </w:t>
            </w:r>
            <w:r>
              <w:rPr>
                <w:sz w:val="24"/>
              </w:rPr>
              <w:t>and</w:t>
            </w:r>
            <w:r>
              <w:rPr>
                <w:spacing w:val="-4"/>
                <w:sz w:val="24"/>
              </w:rPr>
              <w:t xml:space="preserve"> </w:t>
            </w:r>
            <w:r>
              <w:rPr>
                <w:sz w:val="24"/>
              </w:rPr>
              <w:t>at</w:t>
            </w:r>
            <w:r>
              <w:rPr>
                <w:spacing w:val="-2"/>
                <w:sz w:val="24"/>
              </w:rPr>
              <w:t xml:space="preserve"> </w:t>
            </w:r>
            <w:r>
              <w:rPr>
                <w:sz w:val="24"/>
              </w:rPr>
              <w:t>Recess</w:t>
            </w:r>
          </w:p>
        </w:tc>
        <w:tc>
          <w:tcPr>
            <w:tcW w:w="4010" w:type="dxa"/>
          </w:tcPr>
          <w:p w:rsidR="00FA2130" w:rsidRDefault="0040750B">
            <w:pPr>
              <w:pStyle w:val="TableParagraph"/>
              <w:spacing w:before="1" w:line="271" w:lineRule="exact"/>
              <w:ind w:left="4"/>
              <w:rPr>
                <w:sz w:val="24"/>
              </w:rPr>
            </w:pPr>
            <w:r>
              <w:rPr>
                <w:sz w:val="24"/>
              </w:rPr>
              <w:t>Not</w:t>
            </w:r>
            <w:r>
              <w:rPr>
                <w:spacing w:val="-5"/>
                <w:sz w:val="24"/>
              </w:rPr>
              <w:t xml:space="preserve"> </w:t>
            </w:r>
            <w:r>
              <w:rPr>
                <w:sz w:val="24"/>
              </w:rPr>
              <w:t>permitted</w:t>
            </w:r>
          </w:p>
        </w:tc>
      </w:tr>
      <w:tr w:rsidR="00FA2130">
        <w:trPr>
          <w:trHeight w:val="273"/>
        </w:trPr>
        <w:tc>
          <w:tcPr>
            <w:tcW w:w="5244" w:type="dxa"/>
          </w:tcPr>
          <w:p w:rsidR="00FA2130" w:rsidRDefault="0040750B">
            <w:pPr>
              <w:pStyle w:val="TableParagraph"/>
              <w:spacing w:line="253" w:lineRule="exact"/>
              <w:ind w:left="115"/>
              <w:rPr>
                <w:sz w:val="24"/>
              </w:rPr>
            </w:pPr>
            <w:r>
              <w:rPr>
                <w:sz w:val="24"/>
              </w:rPr>
              <w:t>Buses</w:t>
            </w:r>
          </w:p>
        </w:tc>
        <w:tc>
          <w:tcPr>
            <w:tcW w:w="4010" w:type="dxa"/>
          </w:tcPr>
          <w:p w:rsidR="00FA2130" w:rsidRDefault="0040750B">
            <w:pPr>
              <w:pStyle w:val="TableParagraph"/>
              <w:spacing w:line="253" w:lineRule="exact"/>
              <w:ind w:left="4"/>
              <w:rPr>
                <w:sz w:val="24"/>
              </w:rPr>
            </w:pPr>
            <w:r>
              <w:rPr>
                <w:sz w:val="24"/>
              </w:rPr>
              <w:t>Not</w:t>
            </w:r>
            <w:r>
              <w:rPr>
                <w:spacing w:val="-5"/>
                <w:sz w:val="24"/>
              </w:rPr>
              <w:t xml:space="preserve"> </w:t>
            </w:r>
            <w:r>
              <w:rPr>
                <w:sz w:val="24"/>
              </w:rPr>
              <w:t>permitted</w:t>
            </w:r>
          </w:p>
        </w:tc>
      </w:tr>
    </w:tbl>
    <w:p w:rsidR="00FA2130" w:rsidRDefault="00FA2130">
      <w:pPr>
        <w:pStyle w:val="BodyText"/>
        <w:rPr>
          <w:rFonts w:ascii="Arial"/>
          <w:b/>
          <w:sz w:val="36"/>
        </w:rPr>
      </w:pPr>
    </w:p>
    <w:p w:rsidR="00FA2130" w:rsidRDefault="0040750B">
      <w:pPr>
        <w:pStyle w:val="Heading5"/>
        <w:spacing w:before="261"/>
      </w:pPr>
      <w:r>
        <w:rPr>
          <w:u w:val="thick"/>
        </w:rPr>
        <w:t>Acceptable use</w:t>
      </w:r>
      <w:r>
        <w:rPr>
          <w:spacing w:val="-8"/>
          <w:u w:val="thick"/>
        </w:rPr>
        <w:t xml:space="preserve"> </w:t>
      </w:r>
      <w:r>
        <w:rPr>
          <w:u w:val="thick"/>
        </w:rPr>
        <w:t>policy</w:t>
      </w:r>
      <w:r>
        <w:rPr>
          <w:spacing w:val="-2"/>
          <w:u w:val="thick"/>
        </w:rPr>
        <w:t xml:space="preserve"> </w:t>
      </w:r>
      <w:r>
        <w:rPr>
          <w:u w:val="thick"/>
        </w:rPr>
        <w:t>for staff</w:t>
      </w:r>
    </w:p>
    <w:p w:rsidR="00FA2130" w:rsidRDefault="0040750B">
      <w:pPr>
        <w:pStyle w:val="BodyText"/>
        <w:spacing w:before="182"/>
        <w:ind w:left="1481" w:right="1196"/>
        <w:jc w:val="both"/>
        <w:rPr>
          <w:rFonts w:ascii="Times New Roman"/>
        </w:rPr>
      </w:pPr>
      <w:r>
        <w:rPr>
          <w:rFonts w:ascii="Times New Roman"/>
        </w:rPr>
        <w:t>This NIMS, Sharjah Fair Internet Usage Policy applies to all employees who have access</w:t>
      </w:r>
      <w:r>
        <w:rPr>
          <w:rFonts w:ascii="Times New Roman"/>
          <w:spacing w:val="1"/>
        </w:rPr>
        <w:t xml:space="preserve"> </w:t>
      </w:r>
      <w:r>
        <w:rPr>
          <w:rFonts w:ascii="Times New Roman"/>
        </w:rPr>
        <w:t>to computers and the Internet to be used in the performance of their work and studies. Use</w:t>
      </w:r>
      <w:r>
        <w:rPr>
          <w:rFonts w:ascii="Times New Roman"/>
          <w:spacing w:val="-57"/>
        </w:rPr>
        <w:t xml:space="preserve"> </w:t>
      </w:r>
      <w:r>
        <w:rPr>
          <w:rFonts w:ascii="Times New Roman"/>
        </w:rPr>
        <w:t>of Internet</w:t>
      </w:r>
      <w:r>
        <w:rPr>
          <w:rFonts w:ascii="Times New Roman"/>
          <w:spacing w:val="60"/>
        </w:rPr>
        <w:t xml:space="preserve"> </w:t>
      </w:r>
      <w:r>
        <w:rPr>
          <w:rFonts w:ascii="Times New Roman"/>
        </w:rPr>
        <w:t>is permitted and encouraged where such use supports the goalsand objectives</w:t>
      </w:r>
      <w:r>
        <w:rPr>
          <w:rFonts w:ascii="Times New Roman"/>
          <w:spacing w:val="1"/>
        </w:rPr>
        <w:t xml:space="preserve"> </w:t>
      </w:r>
      <w:r>
        <w:rPr>
          <w:rFonts w:ascii="Times New Roman"/>
        </w:rPr>
        <w:t>of the work and studies. However, access to the Internet is a privilege and all must adhere</w:t>
      </w:r>
      <w:r>
        <w:rPr>
          <w:rFonts w:ascii="Times New Roman"/>
          <w:spacing w:val="1"/>
        </w:rPr>
        <w:t xml:space="preserve"> </w:t>
      </w:r>
      <w:r>
        <w:rPr>
          <w:rFonts w:ascii="Times New Roman"/>
        </w:rPr>
        <w:t>to the policies concerning Computer, Email and Internet usage. Violation of these policies</w:t>
      </w:r>
      <w:r>
        <w:rPr>
          <w:rFonts w:ascii="Times New Roman"/>
          <w:spacing w:val="-57"/>
        </w:rPr>
        <w:t xml:space="preserve"> </w:t>
      </w:r>
      <w:r>
        <w:rPr>
          <w:rFonts w:ascii="Times New Roman"/>
        </w:rPr>
        <w:t>could result in disciplinary and / or legal action leading up to and including termination of</w:t>
      </w:r>
      <w:r>
        <w:rPr>
          <w:rFonts w:ascii="Times New Roman"/>
          <w:spacing w:val="-57"/>
        </w:rPr>
        <w:t xml:space="preserve"> </w:t>
      </w:r>
      <w:r>
        <w:rPr>
          <w:rFonts w:ascii="Times New Roman"/>
        </w:rPr>
        <w:t>employment / study. Individual may also be held personally liable for damage caused by</w:t>
      </w:r>
      <w:r>
        <w:rPr>
          <w:rFonts w:ascii="Times New Roman"/>
          <w:spacing w:val="1"/>
        </w:rPr>
        <w:t xml:space="preserve"> </w:t>
      </w:r>
      <w:r>
        <w:rPr>
          <w:rFonts w:ascii="Times New Roman"/>
        </w:rPr>
        <w:t>any violations of this policy.</w:t>
      </w:r>
      <w:r>
        <w:rPr>
          <w:rFonts w:ascii="Times New Roman"/>
          <w:spacing w:val="60"/>
        </w:rPr>
        <w:t xml:space="preserve"> </w:t>
      </w:r>
      <w:r>
        <w:rPr>
          <w:rFonts w:ascii="Times New Roman"/>
        </w:rPr>
        <w:t>All are required to acknowledge receipt and confirm that</w:t>
      </w:r>
      <w:r>
        <w:rPr>
          <w:rFonts w:ascii="Times New Roman"/>
          <w:spacing w:val="1"/>
        </w:rPr>
        <w:t xml:space="preserve"> </w:t>
      </w:r>
      <w:r>
        <w:rPr>
          <w:rFonts w:ascii="Times New Roman"/>
        </w:rPr>
        <w:t>they</w:t>
      </w:r>
      <w:r>
        <w:rPr>
          <w:rFonts w:ascii="Times New Roman"/>
          <w:spacing w:val="-4"/>
        </w:rPr>
        <w:t xml:space="preserve"> </w:t>
      </w:r>
      <w:r>
        <w:rPr>
          <w:rFonts w:ascii="Times New Roman"/>
        </w:rPr>
        <w:t>have understood</w:t>
      </w:r>
      <w:r>
        <w:rPr>
          <w:rFonts w:ascii="Times New Roman"/>
          <w:spacing w:val="-3"/>
        </w:rPr>
        <w:t xml:space="preserve"> </w:t>
      </w:r>
      <w:r>
        <w:rPr>
          <w:rFonts w:ascii="Times New Roman"/>
        </w:rPr>
        <w:t>and</w:t>
      </w:r>
      <w:r>
        <w:rPr>
          <w:rFonts w:ascii="Times New Roman"/>
          <w:spacing w:val="1"/>
        </w:rPr>
        <w:t xml:space="preserve"> </w:t>
      </w:r>
      <w:r>
        <w:rPr>
          <w:rFonts w:ascii="Times New Roman"/>
        </w:rPr>
        <w:t>agree</w:t>
      </w:r>
      <w:r>
        <w:rPr>
          <w:rFonts w:ascii="Times New Roman"/>
          <w:spacing w:val="-5"/>
        </w:rPr>
        <w:t xml:space="preserve"> </w:t>
      </w:r>
      <w:r>
        <w:rPr>
          <w:rFonts w:ascii="Times New Roman"/>
        </w:rPr>
        <w:t>to</w:t>
      </w:r>
      <w:r>
        <w:rPr>
          <w:rFonts w:ascii="Times New Roman"/>
          <w:spacing w:val="7"/>
        </w:rPr>
        <w:t xml:space="preserve"> </w:t>
      </w:r>
      <w:r>
        <w:rPr>
          <w:rFonts w:ascii="Times New Roman"/>
        </w:rPr>
        <w:t>abide</w:t>
      </w:r>
      <w:r>
        <w:rPr>
          <w:rFonts w:ascii="Times New Roman"/>
          <w:spacing w:val="5"/>
        </w:rPr>
        <w:t xml:space="preserve"> </w:t>
      </w:r>
      <w:r>
        <w:rPr>
          <w:rFonts w:ascii="Times New Roman"/>
        </w:rPr>
        <w:t>by</w:t>
      </w:r>
      <w:r>
        <w:rPr>
          <w:rFonts w:ascii="Times New Roman"/>
          <w:spacing w:val="2"/>
        </w:rPr>
        <w:t xml:space="preserve"> </w:t>
      </w:r>
      <w:r>
        <w:rPr>
          <w:rFonts w:ascii="Times New Roman"/>
        </w:rPr>
        <w:t>all</w:t>
      </w:r>
      <w:r>
        <w:rPr>
          <w:rFonts w:ascii="Times New Roman"/>
          <w:spacing w:val="-3"/>
        </w:rPr>
        <w:t xml:space="preserve"> </w:t>
      </w:r>
      <w:r>
        <w:rPr>
          <w:rFonts w:ascii="Times New Roman"/>
        </w:rPr>
        <w:t>the</w:t>
      </w:r>
      <w:r>
        <w:rPr>
          <w:rFonts w:ascii="Times New Roman"/>
          <w:spacing w:val="6"/>
        </w:rPr>
        <w:t xml:space="preserve"> </w:t>
      </w:r>
      <w:r>
        <w:rPr>
          <w:rFonts w:ascii="Times New Roman"/>
        </w:rPr>
        <w:t>rules</w:t>
      </w:r>
      <w:r>
        <w:rPr>
          <w:rFonts w:ascii="Times New Roman"/>
          <w:spacing w:val="4"/>
        </w:rPr>
        <w:t xml:space="preserve"> </w:t>
      </w:r>
      <w:r>
        <w:rPr>
          <w:rFonts w:ascii="Times New Roman"/>
        </w:rPr>
        <w:t>hereunder.</w:t>
      </w:r>
    </w:p>
    <w:p w:rsidR="00FA2130" w:rsidRDefault="0040750B">
      <w:pPr>
        <w:spacing w:before="16"/>
        <w:ind w:left="719" w:right="1924"/>
        <w:jc w:val="center"/>
        <w:rPr>
          <w:rFonts w:ascii="Times New Roman"/>
          <w:b/>
          <w:sz w:val="32"/>
        </w:rPr>
      </w:pPr>
      <w:bookmarkStart w:id="15" w:name="Computer,_Email_and_Internet_usage:"/>
      <w:bookmarkEnd w:id="15"/>
      <w:r>
        <w:rPr>
          <w:rFonts w:ascii="Times New Roman"/>
          <w:b/>
          <w:sz w:val="32"/>
          <w:u w:val="thick"/>
        </w:rPr>
        <w:t>Computer,</w:t>
      </w:r>
      <w:r>
        <w:rPr>
          <w:rFonts w:ascii="Times New Roman"/>
          <w:b/>
          <w:spacing w:val="1"/>
          <w:sz w:val="32"/>
          <w:u w:val="thick"/>
        </w:rPr>
        <w:t xml:space="preserve"> </w:t>
      </w:r>
      <w:r>
        <w:rPr>
          <w:rFonts w:ascii="Times New Roman"/>
          <w:b/>
          <w:sz w:val="32"/>
          <w:u w:val="thick"/>
        </w:rPr>
        <w:t>Email</w:t>
      </w:r>
      <w:r>
        <w:rPr>
          <w:rFonts w:ascii="Times New Roman"/>
          <w:b/>
          <w:spacing w:val="-10"/>
          <w:sz w:val="32"/>
          <w:u w:val="thick"/>
        </w:rPr>
        <w:t xml:space="preserve"> </w:t>
      </w:r>
      <w:r>
        <w:rPr>
          <w:rFonts w:ascii="Times New Roman"/>
          <w:b/>
          <w:sz w:val="32"/>
          <w:u w:val="thick"/>
        </w:rPr>
        <w:t>and</w:t>
      </w:r>
      <w:r>
        <w:rPr>
          <w:rFonts w:ascii="Times New Roman"/>
          <w:b/>
          <w:spacing w:val="-12"/>
          <w:sz w:val="32"/>
          <w:u w:val="thick"/>
        </w:rPr>
        <w:t xml:space="preserve"> </w:t>
      </w:r>
      <w:r>
        <w:rPr>
          <w:rFonts w:ascii="Times New Roman"/>
          <w:b/>
          <w:sz w:val="32"/>
          <w:u w:val="thick"/>
        </w:rPr>
        <w:t>Internet</w:t>
      </w:r>
      <w:r>
        <w:rPr>
          <w:rFonts w:ascii="Times New Roman"/>
          <w:b/>
          <w:spacing w:val="-3"/>
          <w:sz w:val="32"/>
          <w:u w:val="thick"/>
        </w:rPr>
        <w:t xml:space="preserve"> </w:t>
      </w:r>
      <w:r>
        <w:rPr>
          <w:rFonts w:ascii="Times New Roman"/>
          <w:b/>
          <w:sz w:val="32"/>
          <w:u w:val="thick"/>
        </w:rPr>
        <w:t>usage:</w:t>
      </w:r>
    </w:p>
    <w:p w:rsidR="00FA2130" w:rsidRDefault="0040750B">
      <w:pPr>
        <w:pStyle w:val="BodyText"/>
        <w:spacing w:before="193" w:line="237" w:lineRule="auto"/>
        <w:ind w:left="1841" w:right="1196" w:hanging="361"/>
        <w:jc w:val="both"/>
        <w:rPr>
          <w:rFonts w:ascii="Times New Roman"/>
        </w:rPr>
      </w:pPr>
      <w:r>
        <w:rPr>
          <w:rFonts w:ascii="Times New Roman"/>
        </w:rPr>
        <w:t>All beneficiaries are expected to use the internet responsibly and</w:t>
      </w:r>
      <w:r>
        <w:rPr>
          <w:rFonts w:ascii="Times New Roman"/>
          <w:spacing w:val="1"/>
        </w:rPr>
        <w:t xml:space="preserve"> </w:t>
      </w:r>
      <w:r>
        <w:rPr>
          <w:rFonts w:ascii="Times New Roman"/>
        </w:rPr>
        <w:t>productively. Internet</w:t>
      </w:r>
      <w:r>
        <w:rPr>
          <w:rFonts w:ascii="Times New Roman"/>
          <w:spacing w:val="1"/>
        </w:rPr>
        <w:t xml:space="preserve"> </w:t>
      </w:r>
      <w:r>
        <w:rPr>
          <w:rFonts w:ascii="Times New Roman"/>
        </w:rPr>
        <w:t>access</w:t>
      </w:r>
      <w:r>
        <w:rPr>
          <w:rFonts w:ascii="Times New Roman"/>
          <w:spacing w:val="1"/>
        </w:rPr>
        <w:t xml:space="preserve"> </w:t>
      </w:r>
      <w:r>
        <w:rPr>
          <w:rFonts w:ascii="Times New Roman"/>
        </w:rPr>
        <w:t>is</w:t>
      </w:r>
      <w:r>
        <w:rPr>
          <w:rFonts w:ascii="Times New Roman"/>
          <w:spacing w:val="1"/>
        </w:rPr>
        <w:t xml:space="preserve"> </w:t>
      </w:r>
      <w:r>
        <w:rPr>
          <w:rFonts w:ascii="Times New Roman"/>
        </w:rPr>
        <w:t>limited</w:t>
      </w:r>
      <w:r>
        <w:rPr>
          <w:rFonts w:ascii="Times New Roman"/>
          <w:spacing w:val="1"/>
        </w:rPr>
        <w:t xml:space="preserve"> </w:t>
      </w:r>
      <w:r>
        <w:rPr>
          <w:rFonts w:ascii="Times New Roman"/>
        </w:rPr>
        <w:t>to</w:t>
      </w:r>
      <w:r>
        <w:rPr>
          <w:rFonts w:ascii="Times New Roman"/>
          <w:spacing w:val="1"/>
        </w:rPr>
        <w:t xml:space="preserve"> </w:t>
      </w:r>
      <w:r>
        <w:rPr>
          <w:rFonts w:ascii="Times New Roman"/>
        </w:rPr>
        <w:t>job</w:t>
      </w:r>
      <w:r>
        <w:rPr>
          <w:rFonts w:ascii="Times New Roman"/>
          <w:spacing w:val="1"/>
        </w:rPr>
        <w:t xml:space="preserve"> </w:t>
      </w:r>
      <w:r>
        <w:rPr>
          <w:rFonts w:ascii="Times New Roman"/>
        </w:rPr>
        <w:t>and</w:t>
      </w:r>
      <w:r>
        <w:rPr>
          <w:rFonts w:ascii="Times New Roman"/>
          <w:spacing w:val="1"/>
        </w:rPr>
        <w:t xml:space="preserve"> </w:t>
      </w:r>
      <w:r>
        <w:rPr>
          <w:rFonts w:ascii="Times New Roman"/>
        </w:rPr>
        <w:t>study</w:t>
      </w:r>
      <w:r>
        <w:rPr>
          <w:rFonts w:ascii="Times New Roman"/>
          <w:spacing w:val="1"/>
        </w:rPr>
        <w:t xml:space="preserve"> </w:t>
      </w:r>
      <w:r>
        <w:rPr>
          <w:rFonts w:ascii="Times New Roman"/>
        </w:rPr>
        <w:t>related</w:t>
      </w:r>
      <w:r>
        <w:rPr>
          <w:rFonts w:ascii="Times New Roman"/>
          <w:spacing w:val="1"/>
        </w:rPr>
        <w:t xml:space="preserve"> </w:t>
      </w:r>
      <w:r>
        <w:rPr>
          <w:rFonts w:ascii="Times New Roman"/>
        </w:rPr>
        <w:t>activities</w:t>
      </w:r>
      <w:r>
        <w:rPr>
          <w:rFonts w:ascii="Times New Roman"/>
          <w:spacing w:val="1"/>
        </w:rPr>
        <w:t xml:space="preserve"> </w:t>
      </w:r>
      <w:r>
        <w:rPr>
          <w:rFonts w:ascii="Times New Roman"/>
        </w:rPr>
        <w:t>only</w:t>
      </w:r>
      <w:r>
        <w:rPr>
          <w:rFonts w:ascii="Times New Roman"/>
          <w:spacing w:val="1"/>
        </w:rPr>
        <w:t xml:space="preserve"> </w:t>
      </w:r>
      <w:r>
        <w:rPr>
          <w:rFonts w:ascii="Times New Roman"/>
        </w:rPr>
        <w:t>and</w:t>
      </w:r>
      <w:r>
        <w:rPr>
          <w:rFonts w:ascii="Times New Roman"/>
          <w:spacing w:val="1"/>
        </w:rPr>
        <w:t xml:space="preserve"> </w:t>
      </w:r>
      <w:r>
        <w:rPr>
          <w:rFonts w:ascii="Times New Roman"/>
        </w:rPr>
        <w:t>personal</w:t>
      </w:r>
      <w:r>
        <w:rPr>
          <w:rFonts w:ascii="Times New Roman"/>
          <w:spacing w:val="1"/>
        </w:rPr>
        <w:t xml:space="preserve"> </w:t>
      </w:r>
      <w:r>
        <w:rPr>
          <w:rFonts w:ascii="Times New Roman"/>
        </w:rPr>
        <w:t>use</w:t>
      </w:r>
      <w:r>
        <w:rPr>
          <w:rFonts w:ascii="Times New Roman"/>
          <w:spacing w:val="1"/>
        </w:rPr>
        <w:t xml:space="preserve"> </w:t>
      </w:r>
      <w:r>
        <w:rPr>
          <w:rFonts w:ascii="Times New Roman"/>
        </w:rPr>
        <w:t>is</w:t>
      </w:r>
      <w:r>
        <w:rPr>
          <w:rFonts w:ascii="Times New Roman"/>
          <w:spacing w:val="1"/>
        </w:rPr>
        <w:t xml:space="preserve"> </w:t>
      </w:r>
      <w:r>
        <w:rPr>
          <w:rFonts w:ascii="Times New Roman"/>
        </w:rPr>
        <w:t>discouraged.</w:t>
      </w:r>
    </w:p>
    <w:p w:rsidR="00FA2130" w:rsidRDefault="0040750B">
      <w:pPr>
        <w:pStyle w:val="BodyText"/>
        <w:spacing w:before="9" w:line="242" w:lineRule="auto"/>
        <w:ind w:left="1841" w:right="1190" w:hanging="361"/>
        <w:jc w:val="both"/>
        <w:rPr>
          <w:rFonts w:ascii="Times New Roman"/>
        </w:rPr>
      </w:pPr>
      <w:r>
        <w:rPr>
          <w:rFonts w:ascii="Times New Roman"/>
        </w:rPr>
        <w:t>Job and study related activities include research and educational tasks that may be found</w:t>
      </w:r>
      <w:r>
        <w:rPr>
          <w:rFonts w:ascii="Times New Roman"/>
          <w:spacing w:val="1"/>
        </w:rPr>
        <w:t xml:space="preserve"> </w:t>
      </w:r>
      <w:r>
        <w:rPr>
          <w:rFonts w:ascii="Times New Roman"/>
        </w:rPr>
        <w:t>via the</w:t>
      </w:r>
      <w:r>
        <w:rPr>
          <w:rFonts w:ascii="Times New Roman"/>
          <w:spacing w:val="1"/>
        </w:rPr>
        <w:t xml:space="preserve"> </w:t>
      </w:r>
      <w:r>
        <w:rPr>
          <w:rFonts w:ascii="Times New Roman"/>
        </w:rPr>
        <w:t>Internet</w:t>
      </w:r>
      <w:r>
        <w:rPr>
          <w:rFonts w:ascii="Times New Roman"/>
          <w:spacing w:val="3"/>
        </w:rPr>
        <w:t xml:space="preserve"> </w:t>
      </w:r>
      <w:r>
        <w:rPr>
          <w:rFonts w:ascii="Times New Roman"/>
        </w:rPr>
        <w:t>that</w:t>
      </w:r>
      <w:r>
        <w:rPr>
          <w:rFonts w:ascii="Times New Roman"/>
          <w:spacing w:val="7"/>
        </w:rPr>
        <w:t xml:space="preserve"> </w:t>
      </w:r>
      <w:r>
        <w:rPr>
          <w:rFonts w:ascii="Times New Roman"/>
        </w:rPr>
        <w:t>would</w:t>
      </w:r>
      <w:r>
        <w:rPr>
          <w:rFonts w:ascii="Times New Roman"/>
          <w:spacing w:val="5"/>
        </w:rPr>
        <w:t xml:space="preserve"> </w:t>
      </w:r>
      <w:r>
        <w:rPr>
          <w:rFonts w:ascii="Times New Roman"/>
        </w:rPr>
        <w:t>help</w:t>
      </w:r>
      <w:r>
        <w:rPr>
          <w:rFonts w:ascii="Times New Roman"/>
          <w:spacing w:val="7"/>
        </w:rPr>
        <w:t xml:space="preserve"> </w:t>
      </w:r>
      <w:r>
        <w:rPr>
          <w:rFonts w:ascii="Times New Roman"/>
        </w:rPr>
        <w:t>in</w:t>
      </w:r>
      <w:r>
        <w:rPr>
          <w:rFonts w:ascii="Times New Roman"/>
          <w:spacing w:val="1"/>
        </w:rPr>
        <w:t xml:space="preserve"> </w:t>
      </w:r>
      <w:r>
        <w:rPr>
          <w:rFonts w:ascii="Times New Roman"/>
        </w:rPr>
        <w:t>your</w:t>
      </w:r>
      <w:r>
        <w:rPr>
          <w:rFonts w:ascii="Times New Roman"/>
          <w:spacing w:val="9"/>
        </w:rPr>
        <w:t xml:space="preserve"> </w:t>
      </w:r>
      <w:r>
        <w:rPr>
          <w:rFonts w:ascii="Times New Roman"/>
        </w:rPr>
        <w:t>job</w:t>
      </w:r>
      <w:r>
        <w:rPr>
          <w:rFonts w:ascii="Times New Roman"/>
          <w:spacing w:val="-4"/>
        </w:rPr>
        <w:t xml:space="preserve"> </w:t>
      </w:r>
      <w:r>
        <w:rPr>
          <w:rFonts w:ascii="Times New Roman"/>
        </w:rPr>
        <w:t>or</w:t>
      </w:r>
      <w:r>
        <w:rPr>
          <w:rFonts w:ascii="Times New Roman"/>
          <w:spacing w:val="3"/>
        </w:rPr>
        <w:t xml:space="preserve"> </w:t>
      </w:r>
      <w:r>
        <w:rPr>
          <w:rFonts w:ascii="Times New Roman"/>
        </w:rPr>
        <w:t>studies.</w:t>
      </w:r>
    </w:p>
    <w:p w:rsidR="00FA2130" w:rsidRDefault="0040750B">
      <w:pPr>
        <w:pStyle w:val="BodyText"/>
        <w:ind w:left="1841" w:right="1187" w:hanging="361"/>
        <w:jc w:val="both"/>
        <w:rPr>
          <w:rFonts w:ascii="Times New Roman"/>
        </w:rPr>
      </w:pPr>
      <w:r>
        <w:rPr>
          <w:rFonts w:ascii="Times New Roman"/>
        </w:rPr>
        <w:t>All Internet data is composed, transmitted and / or received by NIMS, Sharjah's computer</w:t>
      </w:r>
      <w:r>
        <w:rPr>
          <w:rFonts w:ascii="Times New Roman"/>
          <w:spacing w:val="1"/>
        </w:rPr>
        <w:t xml:space="preserve"> </w:t>
      </w:r>
      <w:r>
        <w:rPr>
          <w:rFonts w:ascii="Times New Roman"/>
        </w:rPr>
        <w:t>system</w:t>
      </w:r>
      <w:r>
        <w:rPr>
          <w:rFonts w:ascii="Times New Roman"/>
          <w:spacing w:val="1"/>
        </w:rPr>
        <w:t xml:space="preserve"> </w:t>
      </w:r>
      <w:r>
        <w:rPr>
          <w:rFonts w:ascii="Times New Roman"/>
        </w:rPr>
        <w:t>is</w:t>
      </w:r>
      <w:r>
        <w:rPr>
          <w:rFonts w:ascii="Times New Roman"/>
          <w:spacing w:val="1"/>
        </w:rPr>
        <w:t xml:space="preserve"> </w:t>
      </w:r>
      <w:r>
        <w:rPr>
          <w:rFonts w:ascii="Times New Roman"/>
        </w:rPr>
        <w:t>considered</w:t>
      </w:r>
      <w:r>
        <w:rPr>
          <w:rFonts w:ascii="Times New Roman"/>
          <w:spacing w:val="1"/>
        </w:rPr>
        <w:t xml:space="preserve"> </w:t>
      </w:r>
      <w:r>
        <w:rPr>
          <w:rFonts w:ascii="Times New Roman"/>
        </w:rPr>
        <w:t>to</w:t>
      </w:r>
      <w:r>
        <w:rPr>
          <w:rFonts w:ascii="Times New Roman"/>
          <w:spacing w:val="1"/>
        </w:rPr>
        <w:t xml:space="preserve"> </w:t>
      </w:r>
      <w:r>
        <w:rPr>
          <w:rFonts w:ascii="Times New Roman"/>
        </w:rPr>
        <w:t>belong</w:t>
      </w:r>
      <w:r>
        <w:rPr>
          <w:rFonts w:ascii="Times New Roman"/>
          <w:spacing w:val="1"/>
        </w:rPr>
        <w:t xml:space="preserve"> </w:t>
      </w:r>
      <w:r>
        <w:rPr>
          <w:rFonts w:ascii="Times New Roman"/>
        </w:rPr>
        <w:t>to</w:t>
      </w:r>
      <w:r>
        <w:rPr>
          <w:rFonts w:ascii="Times New Roman"/>
          <w:spacing w:val="1"/>
        </w:rPr>
        <w:t xml:space="preserve"> </w:t>
      </w:r>
      <w:r>
        <w:rPr>
          <w:rFonts w:ascii="Times New Roman"/>
        </w:rPr>
        <w:t>New</w:t>
      </w:r>
      <w:r>
        <w:rPr>
          <w:rFonts w:ascii="Times New Roman"/>
          <w:spacing w:val="1"/>
        </w:rPr>
        <w:t xml:space="preserve"> </w:t>
      </w:r>
      <w:r>
        <w:rPr>
          <w:rFonts w:ascii="Times New Roman"/>
        </w:rPr>
        <w:t>Indian</w:t>
      </w:r>
      <w:r>
        <w:rPr>
          <w:rFonts w:ascii="Times New Roman"/>
          <w:spacing w:val="1"/>
        </w:rPr>
        <w:t xml:space="preserve"> </w:t>
      </w:r>
      <w:r>
        <w:rPr>
          <w:rFonts w:ascii="Times New Roman"/>
        </w:rPr>
        <w:t>Model</w:t>
      </w:r>
      <w:r>
        <w:rPr>
          <w:rFonts w:ascii="Times New Roman"/>
          <w:spacing w:val="1"/>
        </w:rPr>
        <w:t xml:space="preserve"> </w:t>
      </w:r>
      <w:r>
        <w:rPr>
          <w:rFonts w:ascii="Times New Roman"/>
        </w:rPr>
        <w:t>School,</w:t>
      </w:r>
      <w:r>
        <w:rPr>
          <w:rFonts w:ascii="Times New Roman"/>
          <w:spacing w:val="1"/>
        </w:rPr>
        <w:t xml:space="preserve"> </w:t>
      </w:r>
      <w:r>
        <w:rPr>
          <w:rFonts w:ascii="Times New Roman"/>
        </w:rPr>
        <w:t>Sharjah</w:t>
      </w:r>
      <w:r>
        <w:rPr>
          <w:rFonts w:ascii="Times New Roman"/>
          <w:spacing w:val="1"/>
        </w:rPr>
        <w:t xml:space="preserve"> </w:t>
      </w:r>
      <w:r>
        <w:rPr>
          <w:rFonts w:ascii="Times New Roman"/>
        </w:rPr>
        <w:t>and</w:t>
      </w:r>
      <w:r>
        <w:rPr>
          <w:rFonts w:ascii="Times New Roman"/>
          <w:spacing w:val="60"/>
        </w:rPr>
        <w:t xml:space="preserve"> </w:t>
      </w:r>
      <w:r>
        <w:rPr>
          <w:rFonts w:ascii="Times New Roman"/>
        </w:rPr>
        <w:t>is</w:t>
      </w:r>
      <w:r>
        <w:rPr>
          <w:rFonts w:ascii="Times New Roman"/>
          <w:spacing w:val="1"/>
        </w:rPr>
        <w:t xml:space="preserve"> </w:t>
      </w:r>
      <w:r>
        <w:rPr>
          <w:rFonts w:ascii="Times New Roman"/>
        </w:rPr>
        <w:t>recognized as part of its official data. It is therefore subject to disclosure for legal</w:t>
      </w:r>
      <w:r>
        <w:rPr>
          <w:rFonts w:ascii="Times New Roman"/>
          <w:spacing w:val="1"/>
        </w:rPr>
        <w:t xml:space="preserve"> </w:t>
      </w:r>
      <w:r>
        <w:rPr>
          <w:rFonts w:ascii="Times New Roman"/>
        </w:rPr>
        <w:t>reasons</w:t>
      </w:r>
      <w:r>
        <w:rPr>
          <w:rFonts w:ascii="Times New Roman"/>
          <w:spacing w:val="-1"/>
        </w:rPr>
        <w:t xml:space="preserve"> </w:t>
      </w:r>
      <w:r>
        <w:rPr>
          <w:rFonts w:ascii="Times New Roman"/>
        </w:rPr>
        <w:t>or to</w:t>
      </w:r>
      <w:r>
        <w:rPr>
          <w:rFonts w:ascii="Times New Roman"/>
          <w:spacing w:val="2"/>
        </w:rPr>
        <w:t xml:space="preserve"> </w:t>
      </w:r>
      <w:r>
        <w:rPr>
          <w:rFonts w:ascii="Times New Roman"/>
        </w:rPr>
        <w:t>other</w:t>
      </w:r>
      <w:r>
        <w:rPr>
          <w:rFonts w:ascii="Times New Roman"/>
          <w:spacing w:val="4"/>
        </w:rPr>
        <w:t xml:space="preserve"> </w:t>
      </w:r>
      <w:r>
        <w:rPr>
          <w:rFonts w:ascii="Times New Roman"/>
        </w:rPr>
        <w:t>appropriate</w:t>
      </w:r>
      <w:r>
        <w:rPr>
          <w:rFonts w:ascii="Times New Roman"/>
          <w:spacing w:val="-3"/>
        </w:rPr>
        <w:t xml:space="preserve"> </w:t>
      </w:r>
      <w:r>
        <w:rPr>
          <w:rFonts w:ascii="Times New Roman"/>
        </w:rPr>
        <w:t>third</w:t>
      </w:r>
      <w:r>
        <w:rPr>
          <w:rFonts w:ascii="Times New Roman"/>
          <w:spacing w:val="2"/>
        </w:rPr>
        <w:t xml:space="preserve"> </w:t>
      </w:r>
      <w:r>
        <w:rPr>
          <w:rFonts w:ascii="Times New Roman"/>
        </w:rPr>
        <w:t>parties.</w:t>
      </w:r>
    </w:p>
    <w:p w:rsidR="00FA2130" w:rsidRDefault="0040750B">
      <w:pPr>
        <w:pStyle w:val="BodyText"/>
        <w:spacing w:before="192"/>
        <w:ind w:left="1841" w:right="1187" w:hanging="361"/>
        <w:jc w:val="both"/>
        <w:rPr>
          <w:rFonts w:ascii="Times New Roman"/>
        </w:rPr>
      </w:pPr>
      <w:r>
        <w:rPr>
          <w:rFonts w:ascii="Times New Roman"/>
        </w:rPr>
        <w:t>The equipment, services and technology used to access the Internet are the property of</w:t>
      </w:r>
      <w:r>
        <w:rPr>
          <w:rFonts w:ascii="Times New Roman"/>
          <w:spacing w:val="1"/>
        </w:rPr>
        <w:t xml:space="preserve"> </w:t>
      </w:r>
      <w:r>
        <w:rPr>
          <w:rFonts w:ascii="Times New Roman"/>
        </w:rPr>
        <w:t>New</w:t>
      </w:r>
      <w:r>
        <w:rPr>
          <w:rFonts w:ascii="Times New Roman"/>
          <w:spacing w:val="1"/>
        </w:rPr>
        <w:t xml:space="preserve"> </w:t>
      </w:r>
      <w:r>
        <w:rPr>
          <w:rFonts w:ascii="Times New Roman"/>
        </w:rPr>
        <w:t>Indian Model School,</w:t>
      </w:r>
      <w:r>
        <w:rPr>
          <w:rFonts w:ascii="Times New Roman"/>
          <w:spacing w:val="1"/>
        </w:rPr>
        <w:t xml:space="preserve"> </w:t>
      </w:r>
      <w:r>
        <w:rPr>
          <w:rFonts w:ascii="Times New Roman"/>
        </w:rPr>
        <w:t>Sharjah and</w:t>
      </w:r>
      <w:r>
        <w:rPr>
          <w:rFonts w:ascii="Times New Roman"/>
          <w:spacing w:val="1"/>
        </w:rPr>
        <w:t xml:space="preserve"> </w:t>
      </w:r>
      <w:r>
        <w:rPr>
          <w:rFonts w:ascii="Times New Roman"/>
        </w:rPr>
        <w:t>the</w:t>
      </w:r>
      <w:r>
        <w:rPr>
          <w:rFonts w:ascii="Times New Roman"/>
          <w:spacing w:val="1"/>
        </w:rPr>
        <w:t xml:space="preserve"> </w:t>
      </w:r>
      <w:r>
        <w:rPr>
          <w:rFonts w:ascii="Times New Roman"/>
        </w:rPr>
        <w:t>school reserves</w:t>
      </w:r>
      <w:r>
        <w:rPr>
          <w:rFonts w:ascii="Times New Roman"/>
          <w:spacing w:val="1"/>
        </w:rPr>
        <w:t xml:space="preserve"> </w:t>
      </w:r>
      <w:r>
        <w:rPr>
          <w:rFonts w:ascii="Times New Roman"/>
        </w:rPr>
        <w:t>the</w:t>
      </w:r>
      <w:r>
        <w:rPr>
          <w:rFonts w:ascii="Times New Roman"/>
          <w:spacing w:val="1"/>
        </w:rPr>
        <w:t xml:space="preserve"> </w:t>
      </w:r>
      <w:r>
        <w:rPr>
          <w:rFonts w:ascii="Times New Roman"/>
        </w:rPr>
        <w:t>right</w:t>
      </w:r>
      <w:r>
        <w:rPr>
          <w:rFonts w:ascii="Times New Roman"/>
          <w:spacing w:val="1"/>
        </w:rPr>
        <w:t xml:space="preserve"> </w:t>
      </w:r>
      <w:r>
        <w:rPr>
          <w:rFonts w:ascii="Times New Roman"/>
        </w:rPr>
        <w:t>to</w:t>
      </w:r>
      <w:r>
        <w:rPr>
          <w:rFonts w:ascii="Times New Roman"/>
          <w:spacing w:val="1"/>
        </w:rPr>
        <w:t xml:space="preserve"> </w:t>
      </w:r>
      <w:r>
        <w:rPr>
          <w:rFonts w:ascii="Times New Roman"/>
        </w:rPr>
        <w:t>monitor</w:t>
      </w:r>
      <w:r>
        <w:rPr>
          <w:rFonts w:ascii="Times New Roman"/>
          <w:spacing w:val="1"/>
        </w:rPr>
        <w:t xml:space="preserve"> </w:t>
      </w:r>
      <w:r>
        <w:rPr>
          <w:rFonts w:ascii="Times New Roman"/>
        </w:rPr>
        <w:t>Internet traffic and access data that is composed, sent or received through its online</w:t>
      </w:r>
      <w:r>
        <w:rPr>
          <w:rFonts w:ascii="Times New Roman"/>
          <w:spacing w:val="1"/>
        </w:rPr>
        <w:t xml:space="preserve"> </w:t>
      </w:r>
      <w:r>
        <w:rPr>
          <w:rFonts w:ascii="Times New Roman"/>
        </w:rPr>
        <w:t>connections.</w:t>
      </w:r>
    </w:p>
    <w:p w:rsidR="00FA2130" w:rsidRDefault="0040750B">
      <w:pPr>
        <w:pStyle w:val="BodyText"/>
        <w:spacing w:before="202"/>
        <w:ind w:left="1841" w:right="1206" w:hanging="361"/>
        <w:jc w:val="both"/>
        <w:rPr>
          <w:rFonts w:ascii="Times New Roman"/>
        </w:rPr>
      </w:pPr>
      <w:r>
        <w:rPr>
          <w:rFonts w:ascii="Times New Roman"/>
        </w:rPr>
        <w:t>Email sent via the school email system should not contain content that is deemed to be</w:t>
      </w:r>
      <w:r>
        <w:rPr>
          <w:rFonts w:ascii="Times New Roman"/>
          <w:spacing w:val="1"/>
        </w:rPr>
        <w:t xml:space="preserve"> </w:t>
      </w:r>
      <w:r>
        <w:rPr>
          <w:rFonts w:ascii="Times New Roman"/>
        </w:rPr>
        <w:t>offensive. This includes, though is not restricted to, the use of vulgar or harassing</w:t>
      </w:r>
      <w:r>
        <w:rPr>
          <w:rFonts w:ascii="Times New Roman"/>
          <w:spacing w:val="1"/>
        </w:rPr>
        <w:t xml:space="preserve"> </w:t>
      </w:r>
      <w:r>
        <w:rPr>
          <w:rFonts w:ascii="Times New Roman"/>
        </w:rPr>
        <w:t>language/images.</w:t>
      </w:r>
    </w:p>
    <w:p w:rsidR="00FA2130" w:rsidRDefault="0040750B">
      <w:pPr>
        <w:pStyle w:val="BodyText"/>
        <w:spacing w:before="205"/>
        <w:ind w:left="1481"/>
        <w:jc w:val="both"/>
        <w:rPr>
          <w:rFonts w:ascii="Times New Roman"/>
        </w:rPr>
      </w:pPr>
      <w:r>
        <w:rPr>
          <w:rFonts w:ascii="Times New Roman"/>
        </w:rPr>
        <w:t>All</w:t>
      </w:r>
      <w:r>
        <w:rPr>
          <w:rFonts w:ascii="Times New Roman"/>
          <w:spacing w:val="-1"/>
        </w:rPr>
        <w:t xml:space="preserve"> </w:t>
      </w:r>
      <w:r>
        <w:rPr>
          <w:rFonts w:ascii="Times New Roman"/>
        </w:rPr>
        <w:t>sites</w:t>
      </w:r>
      <w:r>
        <w:rPr>
          <w:rFonts w:ascii="Times New Roman"/>
          <w:spacing w:val="7"/>
        </w:rPr>
        <w:t xml:space="preserve"> </w:t>
      </w:r>
      <w:r>
        <w:rPr>
          <w:rFonts w:ascii="Times New Roman"/>
        </w:rPr>
        <w:t>and</w:t>
      </w:r>
      <w:r>
        <w:rPr>
          <w:rFonts w:ascii="Times New Roman"/>
          <w:spacing w:val="8"/>
        </w:rPr>
        <w:t xml:space="preserve"> </w:t>
      </w:r>
      <w:r>
        <w:rPr>
          <w:rFonts w:ascii="Times New Roman"/>
        </w:rPr>
        <w:t>downloads</w:t>
      </w:r>
      <w:r>
        <w:rPr>
          <w:rFonts w:ascii="Times New Roman"/>
          <w:spacing w:val="11"/>
        </w:rPr>
        <w:t xml:space="preserve"> </w:t>
      </w:r>
      <w:r>
        <w:rPr>
          <w:rFonts w:ascii="Times New Roman"/>
        </w:rPr>
        <w:t>may</w:t>
      </w:r>
      <w:r>
        <w:rPr>
          <w:rFonts w:ascii="Times New Roman"/>
          <w:spacing w:val="4"/>
        </w:rPr>
        <w:t xml:space="preserve"> </w:t>
      </w:r>
      <w:r>
        <w:rPr>
          <w:rFonts w:ascii="Times New Roman"/>
        </w:rPr>
        <w:t>be</w:t>
      </w:r>
      <w:r>
        <w:rPr>
          <w:rFonts w:ascii="Times New Roman"/>
          <w:spacing w:val="12"/>
        </w:rPr>
        <w:t xml:space="preserve"> </w:t>
      </w:r>
      <w:r>
        <w:rPr>
          <w:rFonts w:ascii="Times New Roman"/>
        </w:rPr>
        <w:t>monitored</w:t>
      </w:r>
      <w:r>
        <w:rPr>
          <w:rFonts w:ascii="Times New Roman"/>
          <w:spacing w:val="8"/>
        </w:rPr>
        <w:t xml:space="preserve"> </w:t>
      </w:r>
      <w:r>
        <w:rPr>
          <w:rFonts w:ascii="Times New Roman"/>
        </w:rPr>
        <w:t>and</w:t>
      </w:r>
      <w:r>
        <w:rPr>
          <w:rFonts w:ascii="Times New Roman"/>
          <w:spacing w:val="9"/>
        </w:rPr>
        <w:t xml:space="preserve"> </w:t>
      </w:r>
      <w:r>
        <w:rPr>
          <w:rFonts w:ascii="Times New Roman"/>
        </w:rPr>
        <w:t>/ or</w:t>
      </w:r>
      <w:r>
        <w:rPr>
          <w:rFonts w:ascii="Times New Roman"/>
          <w:spacing w:val="10"/>
        </w:rPr>
        <w:t xml:space="preserve"> </w:t>
      </w:r>
      <w:r>
        <w:rPr>
          <w:rFonts w:ascii="Times New Roman"/>
        </w:rPr>
        <w:t>blocked</w:t>
      </w:r>
      <w:r>
        <w:rPr>
          <w:rFonts w:ascii="Times New Roman"/>
          <w:spacing w:val="8"/>
        </w:rPr>
        <w:t xml:space="preserve"> </w:t>
      </w:r>
      <w:r>
        <w:rPr>
          <w:rFonts w:ascii="Times New Roman"/>
        </w:rPr>
        <w:t>by NIMS,</w:t>
      </w:r>
      <w:r>
        <w:rPr>
          <w:rFonts w:ascii="Times New Roman"/>
          <w:spacing w:val="6"/>
        </w:rPr>
        <w:t xml:space="preserve"> </w:t>
      </w:r>
      <w:r>
        <w:rPr>
          <w:rFonts w:ascii="Times New Roman"/>
        </w:rPr>
        <w:t>Sharjah</w:t>
      </w:r>
      <w:r>
        <w:rPr>
          <w:rFonts w:ascii="Times New Roman"/>
          <w:spacing w:val="9"/>
        </w:rPr>
        <w:t xml:space="preserve"> </w:t>
      </w:r>
      <w:r>
        <w:rPr>
          <w:rFonts w:ascii="Times New Roman"/>
        </w:rPr>
        <w:t>if they</w:t>
      </w:r>
      <w:r>
        <w:rPr>
          <w:rFonts w:ascii="Times New Roman"/>
          <w:spacing w:val="2"/>
        </w:rPr>
        <w:t xml:space="preserve"> </w:t>
      </w:r>
      <w:r>
        <w:rPr>
          <w:rFonts w:ascii="Times New Roman"/>
        </w:rPr>
        <w:t>are</w:t>
      </w:r>
    </w:p>
    <w:p w:rsidR="00FA2130" w:rsidRDefault="00FA2130">
      <w:pPr>
        <w:jc w:val="both"/>
        <w:rPr>
          <w:rFonts w:ascii="Times New Roman"/>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72"/>
        <w:ind w:left="1841"/>
        <w:rPr>
          <w:rFonts w:ascii="Times New Roman"/>
        </w:rPr>
      </w:pPr>
      <w:r>
        <w:rPr>
          <w:rFonts w:ascii="Times New Roman"/>
        </w:rPr>
        <w:lastRenderedPageBreak/>
        <w:t>deemed</w:t>
      </w:r>
      <w:r>
        <w:rPr>
          <w:rFonts w:ascii="Times New Roman"/>
          <w:spacing w:val="-2"/>
        </w:rPr>
        <w:t xml:space="preserve"> </w:t>
      </w:r>
      <w:r>
        <w:rPr>
          <w:rFonts w:ascii="Times New Roman"/>
        </w:rPr>
        <w:t>to</w:t>
      </w:r>
      <w:r>
        <w:rPr>
          <w:rFonts w:ascii="Times New Roman"/>
          <w:spacing w:val="3"/>
        </w:rPr>
        <w:t xml:space="preserve"> </w:t>
      </w:r>
      <w:r>
        <w:rPr>
          <w:rFonts w:ascii="Times New Roman"/>
        </w:rPr>
        <w:t>be</w:t>
      </w:r>
      <w:r>
        <w:rPr>
          <w:rFonts w:ascii="Times New Roman"/>
          <w:spacing w:val="-1"/>
        </w:rPr>
        <w:t xml:space="preserve"> </w:t>
      </w:r>
      <w:r>
        <w:rPr>
          <w:rFonts w:ascii="Times New Roman"/>
        </w:rPr>
        <w:t>harmful</w:t>
      </w:r>
      <w:r>
        <w:rPr>
          <w:rFonts w:ascii="Times New Roman"/>
          <w:spacing w:val="-6"/>
        </w:rPr>
        <w:t xml:space="preserve"> </w:t>
      </w:r>
      <w:r>
        <w:rPr>
          <w:rFonts w:ascii="Times New Roman"/>
        </w:rPr>
        <w:t>and</w:t>
      </w:r>
      <w:r>
        <w:rPr>
          <w:rFonts w:ascii="Times New Roman"/>
          <w:spacing w:val="1"/>
        </w:rPr>
        <w:t xml:space="preserve"> </w:t>
      </w:r>
      <w:r>
        <w:rPr>
          <w:rFonts w:ascii="Times New Roman"/>
        </w:rPr>
        <w:t>/</w:t>
      </w:r>
      <w:r>
        <w:rPr>
          <w:rFonts w:ascii="Times New Roman"/>
          <w:spacing w:val="-1"/>
        </w:rPr>
        <w:t xml:space="preserve"> </w:t>
      </w:r>
      <w:r>
        <w:rPr>
          <w:rFonts w:ascii="Times New Roman"/>
        </w:rPr>
        <w:t>or</w:t>
      </w:r>
      <w:r>
        <w:rPr>
          <w:rFonts w:ascii="Times New Roman"/>
          <w:spacing w:val="1"/>
        </w:rPr>
        <w:t xml:space="preserve"> </w:t>
      </w:r>
      <w:r>
        <w:rPr>
          <w:rFonts w:ascii="Times New Roman"/>
        </w:rPr>
        <w:t>not</w:t>
      </w:r>
      <w:r>
        <w:rPr>
          <w:rFonts w:ascii="Times New Roman"/>
          <w:spacing w:val="-1"/>
        </w:rPr>
        <w:t xml:space="preserve"> </w:t>
      </w:r>
      <w:r>
        <w:rPr>
          <w:rFonts w:ascii="Times New Roman"/>
        </w:rPr>
        <w:t>productive.</w:t>
      </w:r>
    </w:p>
    <w:p w:rsidR="00FA2130" w:rsidRDefault="0040750B">
      <w:pPr>
        <w:pStyle w:val="BodyText"/>
        <w:spacing w:before="202" w:line="237" w:lineRule="auto"/>
        <w:ind w:left="1841" w:right="1213" w:hanging="361"/>
        <w:jc w:val="both"/>
        <w:rPr>
          <w:rFonts w:ascii="Times New Roman"/>
        </w:rPr>
      </w:pPr>
      <w:r>
        <w:rPr>
          <w:rFonts w:ascii="Times New Roman"/>
        </w:rPr>
        <w:t>The installation of any harmful software/ applications including but not limited to Bit</w:t>
      </w:r>
      <w:r>
        <w:rPr>
          <w:rFonts w:ascii="Times New Roman"/>
          <w:spacing w:val="1"/>
        </w:rPr>
        <w:t xml:space="preserve"> </w:t>
      </w:r>
      <w:r>
        <w:rPr>
          <w:rFonts w:ascii="Times New Roman"/>
        </w:rPr>
        <w:t>Torrent,</w:t>
      </w:r>
      <w:r>
        <w:rPr>
          <w:rFonts w:ascii="Times New Roman"/>
          <w:spacing w:val="8"/>
        </w:rPr>
        <w:t xml:space="preserve"> </w:t>
      </w:r>
      <w:r>
        <w:rPr>
          <w:rFonts w:ascii="Times New Roman"/>
        </w:rPr>
        <w:t>Gnutella or</w:t>
      </w:r>
      <w:r>
        <w:rPr>
          <w:rFonts w:ascii="Times New Roman"/>
          <w:spacing w:val="-6"/>
        </w:rPr>
        <w:t xml:space="preserve"> </w:t>
      </w:r>
      <w:r>
        <w:rPr>
          <w:rFonts w:ascii="Times New Roman"/>
        </w:rPr>
        <w:t>other</w:t>
      </w:r>
      <w:r>
        <w:rPr>
          <w:rFonts w:ascii="Times New Roman"/>
          <w:spacing w:val="5"/>
        </w:rPr>
        <w:t xml:space="preserve"> </w:t>
      </w:r>
      <w:r>
        <w:rPr>
          <w:rFonts w:ascii="Times New Roman"/>
        </w:rPr>
        <w:t>file sharing</w:t>
      </w:r>
      <w:r>
        <w:rPr>
          <w:rFonts w:ascii="Times New Roman"/>
          <w:spacing w:val="-3"/>
        </w:rPr>
        <w:t xml:space="preserve"> </w:t>
      </w:r>
      <w:r>
        <w:rPr>
          <w:rFonts w:ascii="Times New Roman"/>
        </w:rPr>
        <w:t>applications</w:t>
      </w:r>
      <w:r>
        <w:rPr>
          <w:rFonts w:ascii="Times New Roman"/>
          <w:spacing w:val="10"/>
        </w:rPr>
        <w:t xml:space="preserve"> </w:t>
      </w:r>
      <w:r>
        <w:rPr>
          <w:rFonts w:ascii="Times New Roman"/>
        </w:rPr>
        <w:t>are not</w:t>
      </w:r>
      <w:r>
        <w:rPr>
          <w:rFonts w:ascii="Times New Roman"/>
          <w:spacing w:val="1"/>
        </w:rPr>
        <w:t xml:space="preserve"> </w:t>
      </w:r>
      <w:r>
        <w:rPr>
          <w:rFonts w:ascii="Times New Roman"/>
        </w:rPr>
        <w:t>permitted.</w:t>
      </w:r>
    </w:p>
    <w:p w:rsidR="00FA2130" w:rsidRDefault="0040750B">
      <w:pPr>
        <w:pStyle w:val="BodyText"/>
        <w:spacing w:before="207" w:line="237" w:lineRule="auto"/>
        <w:ind w:left="1841" w:right="1198" w:hanging="361"/>
        <w:jc w:val="both"/>
        <w:rPr>
          <w:rFonts w:ascii="Times New Roman"/>
        </w:rPr>
      </w:pPr>
      <w:r>
        <w:rPr>
          <w:rFonts w:ascii="Times New Roman"/>
        </w:rPr>
        <w:t>Users should use strong passwords for their accounts and are not allowed to share it. Ifit is</w:t>
      </w:r>
      <w:r>
        <w:rPr>
          <w:rFonts w:ascii="Times New Roman"/>
          <w:spacing w:val="-57"/>
        </w:rPr>
        <w:t xml:space="preserve"> </w:t>
      </w:r>
      <w:r>
        <w:rPr>
          <w:rFonts w:ascii="Times New Roman"/>
        </w:rPr>
        <w:t>found that users are sharing passwords, disciplinary action will be taken against the</w:t>
      </w:r>
      <w:r>
        <w:rPr>
          <w:rFonts w:ascii="Times New Roman"/>
          <w:spacing w:val="1"/>
        </w:rPr>
        <w:t xml:space="preserve"> </w:t>
      </w:r>
      <w:r>
        <w:rPr>
          <w:rFonts w:ascii="Times New Roman"/>
        </w:rPr>
        <w:t>owner</w:t>
      </w:r>
      <w:r>
        <w:rPr>
          <w:rFonts w:ascii="Times New Roman"/>
          <w:spacing w:val="3"/>
        </w:rPr>
        <w:t xml:space="preserve"> </w:t>
      </w:r>
      <w:r>
        <w:rPr>
          <w:rFonts w:ascii="Times New Roman"/>
        </w:rPr>
        <w:t>and</w:t>
      </w:r>
      <w:r>
        <w:rPr>
          <w:rFonts w:ascii="Times New Roman"/>
          <w:spacing w:val="2"/>
        </w:rPr>
        <w:t xml:space="preserve"> </w:t>
      </w:r>
      <w:r>
        <w:rPr>
          <w:rFonts w:ascii="Times New Roman"/>
        </w:rPr>
        <w:t>users of</w:t>
      </w:r>
      <w:r>
        <w:rPr>
          <w:rFonts w:ascii="Times New Roman"/>
          <w:spacing w:val="-6"/>
        </w:rPr>
        <w:t xml:space="preserve"> </w:t>
      </w:r>
      <w:r>
        <w:rPr>
          <w:rFonts w:ascii="Times New Roman"/>
        </w:rPr>
        <w:t>the</w:t>
      </w:r>
      <w:r>
        <w:rPr>
          <w:rFonts w:ascii="Times New Roman"/>
          <w:spacing w:val="2"/>
        </w:rPr>
        <w:t xml:space="preserve"> </w:t>
      </w:r>
      <w:r>
        <w:rPr>
          <w:rFonts w:ascii="Times New Roman"/>
        </w:rPr>
        <w:t>shared</w:t>
      </w:r>
      <w:r>
        <w:rPr>
          <w:rFonts w:ascii="Times New Roman"/>
          <w:spacing w:val="-2"/>
        </w:rPr>
        <w:t xml:space="preserve"> </w:t>
      </w:r>
      <w:r>
        <w:rPr>
          <w:rFonts w:ascii="Times New Roman"/>
        </w:rPr>
        <w:t>account.</w:t>
      </w:r>
    </w:p>
    <w:p w:rsidR="00FA2130" w:rsidRDefault="0040750B">
      <w:pPr>
        <w:pStyle w:val="BodyText"/>
        <w:spacing w:before="210"/>
        <w:ind w:left="1481"/>
        <w:rPr>
          <w:rFonts w:ascii="Times New Roman"/>
        </w:rPr>
      </w:pPr>
      <w:r>
        <w:rPr>
          <w:rFonts w:ascii="Times New Roman"/>
        </w:rPr>
        <w:t>Unacceptable</w:t>
      </w:r>
      <w:r>
        <w:rPr>
          <w:rFonts w:ascii="Times New Roman"/>
          <w:spacing w:val="-2"/>
        </w:rPr>
        <w:t xml:space="preserve"> </w:t>
      </w:r>
      <w:r>
        <w:rPr>
          <w:rFonts w:ascii="Times New Roman"/>
        </w:rPr>
        <w:t>use</w:t>
      </w:r>
      <w:r>
        <w:rPr>
          <w:rFonts w:ascii="Times New Roman"/>
          <w:spacing w:val="-3"/>
        </w:rPr>
        <w:t xml:space="preserve"> </w:t>
      </w:r>
      <w:r>
        <w:rPr>
          <w:rFonts w:ascii="Times New Roman"/>
        </w:rPr>
        <w:t>of</w:t>
      </w:r>
      <w:r>
        <w:rPr>
          <w:rFonts w:ascii="Times New Roman"/>
          <w:spacing w:val="-10"/>
        </w:rPr>
        <w:t xml:space="preserve"> </w:t>
      </w:r>
      <w:r>
        <w:rPr>
          <w:rFonts w:ascii="Times New Roman"/>
        </w:rPr>
        <w:t>the</w:t>
      </w:r>
      <w:r>
        <w:rPr>
          <w:rFonts w:ascii="Times New Roman"/>
          <w:spacing w:val="-3"/>
        </w:rPr>
        <w:t xml:space="preserve"> </w:t>
      </w:r>
      <w:r>
        <w:rPr>
          <w:rFonts w:ascii="Times New Roman"/>
        </w:rPr>
        <w:t>Internet</w:t>
      </w:r>
      <w:r>
        <w:rPr>
          <w:rFonts w:ascii="Times New Roman"/>
          <w:spacing w:val="4"/>
        </w:rPr>
        <w:t xml:space="preserve"> </w:t>
      </w:r>
      <w:r>
        <w:rPr>
          <w:rFonts w:ascii="Times New Roman"/>
        </w:rPr>
        <w:t>includes, but</w:t>
      </w:r>
      <w:r>
        <w:rPr>
          <w:rFonts w:ascii="Times New Roman"/>
          <w:spacing w:val="3"/>
        </w:rPr>
        <w:t xml:space="preserve"> </w:t>
      </w:r>
      <w:r>
        <w:rPr>
          <w:rFonts w:ascii="Times New Roman"/>
        </w:rPr>
        <w:t>is</w:t>
      </w:r>
      <w:r>
        <w:rPr>
          <w:rFonts w:ascii="Times New Roman"/>
          <w:spacing w:val="-4"/>
        </w:rPr>
        <w:t xml:space="preserve"> </w:t>
      </w:r>
      <w:r>
        <w:rPr>
          <w:rFonts w:ascii="Times New Roman"/>
        </w:rPr>
        <w:t>not</w:t>
      </w:r>
      <w:r>
        <w:rPr>
          <w:rFonts w:ascii="Times New Roman"/>
          <w:spacing w:val="-2"/>
        </w:rPr>
        <w:t xml:space="preserve"> </w:t>
      </w:r>
      <w:r>
        <w:rPr>
          <w:rFonts w:ascii="Times New Roman"/>
        </w:rPr>
        <w:t>limited</w:t>
      </w:r>
      <w:r>
        <w:rPr>
          <w:rFonts w:ascii="Times New Roman"/>
          <w:spacing w:val="-1"/>
        </w:rPr>
        <w:t xml:space="preserve"> </w:t>
      </w:r>
      <w:r>
        <w:rPr>
          <w:rFonts w:ascii="Times New Roman"/>
        </w:rPr>
        <w:t>to:</w:t>
      </w:r>
    </w:p>
    <w:p w:rsidR="00FA2130" w:rsidRDefault="0040750B">
      <w:pPr>
        <w:pStyle w:val="BodyText"/>
        <w:spacing w:before="200" w:line="237" w:lineRule="auto"/>
        <w:ind w:left="1961" w:right="1086" w:hanging="360"/>
        <w:rPr>
          <w:rFonts w:ascii="Times New Roman" w:hAnsi="Times New Roman"/>
        </w:rPr>
      </w:pPr>
      <w:r>
        <w:rPr>
          <w:rFonts w:ascii="Symbol" w:hAnsi="Symbol"/>
        </w:rPr>
        <w:t></w:t>
      </w:r>
      <w:r>
        <w:rPr>
          <w:rFonts w:ascii="Times New Roman" w:hAnsi="Times New Roman"/>
          <w:spacing w:val="31"/>
        </w:rPr>
        <w:t xml:space="preserve"> </w:t>
      </w:r>
      <w:r>
        <w:rPr>
          <w:rFonts w:ascii="Times New Roman" w:hAnsi="Times New Roman"/>
        </w:rPr>
        <w:t>Sending</w:t>
      </w:r>
      <w:r>
        <w:rPr>
          <w:rFonts w:ascii="Times New Roman" w:hAnsi="Times New Roman"/>
          <w:spacing w:val="-3"/>
        </w:rPr>
        <w:t xml:space="preserve"> </w:t>
      </w:r>
      <w:r>
        <w:rPr>
          <w:rFonts w:ascii="Times New Roman" w:hAnsi="Times New Roman"/>
        </w:rPr>
        <w:t>or posting</w:t>
      </w:r>
      <w:r>
        <w:rPr>
          <w:rFonts w:ascii="Times New Roman" w:hAnsi="Times New Roman"/>
          <w:spacing w:val="-7"/>
        </w:rPr>
        <w:t xml:space="preserve"> </w:t>
      </w:r>
      <w:r>
        <w:rPr>
          <w:rFonts w:ascii="Times New Roman" w:hAnsi="Times New Roman"/>
        </w:rPr>
        <w:t>discriminatory,</w:t>
      </w:r>
      <w:r>
        <w:rPr>
          <w:rFonts w:ascii="Times New Roman" w:hAnsi="Times New Roman"/>
          <w:spacing w:val="6"/>
        </w:rPr>
        <w:t xml:space="preserve"> </w:t>
      </w:r>
      <w:r>
        <w:rPr>
          <w:rFonts w:ascii="Times New Roman" w:hAnsi="Times New Roman"/>
        </w:rPr>
        <w:t>harassing</w:t>
      </w:r>
      <w:r>
        <w:rPr>
          <w:rFonts w:ascii="Times New Roman" w:hAnsi="Times New Roman"/>
          <w:spacing w:val="-7"/>
        </w:rPr>
        <w:t xml:space="preserve"> </w:t>
      </w:r>
      <w:r>
        <w:rPr>
          <w:rFonts w:ascii="Times New Roman" w:hAnsi="Times New Roman"/>
        </w:rPr>
        <w:t>or</w:t>
      </w:r>
      <w:r>
        <w:rPr>
          <w:rFonts w:ascii="Times New Roman" w:hAnsi="Times New Roman"/>
          <w:spacing w:val="-6"/>
        </w:rPr>
        <w:t xml:space="preserve"> </w:t>
      </w:r>
      <w:r>
        <w:rPr>
          <w:rFonts w:ascii="Times New Roman" w:hAnsi="Times New Roman"/>
        </w:rPr>
        <w:t>threating</w:t>
      </w:r>
      <w:r>
        <w:rPr>
          <w:rFonts w:ascii="Times New Roman" w:hAnsi="Times New Roman"/>
          <w:spacing w:val="3"/>
        </w:rPr>
        <w:t xml:space="preserve"> </w:t>
      </w:r>
      <w:r>
        <w:rPr>
          <w:rFonts w:ascii="Times New Roman" w:hAnsi="Times New Roman"/>
        </w:rPr>
        <w:t>message</w:t>
      </w:r>
      <w:r>
        <w:rPr>
          <w:rFonts w:ascii="Times New Roman" w:hAnsi="Times New Roman"/>
          <w:spacing w:val="-3"/>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images</w:t>
      </w:r>
      <w:r>
        <w:rPr>
          <w:rFonts w:ascii="Times New Roman" w:hAnsi="Times New Roman"/>
          <w:spacing w:val="-4"/>
        </w:rPr>
        <w:t xml:space="preserve"> </w:t>
      </w:r>
      <w:r>
        <w:rPr>
          <w:rFonts w:ascii="Times New Roman" w:hAnsi="Times New Roman"/>
        </w:rPr>
        <w:t>onthe</w:t>
      </w:r>
      <w:r>
        <w:rPr>
          <w:rFonts w:ascii="Times New Roman" w:hAnsi="Times New Roman"/>
          <w:spacing w:val="-57"/>
        </w:rPr>
        <w:t xml:space="preserve"> </w:t>
      </w:r>
      <w:r>
        <w:rPr>
          <w:rFonts w:ascii="Times New Roman" w:hAnsi="Times New Roman"/>
        </w:rPr>
        <w:t>Internet</w:t>
      </w:r>
      <w:r>
        <w:rPr>
          <w:rFonts w:ascii="Times New Roman" w:hAnsi="Times New Roman"/>
          <w:spacing w:val="2"/>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NIMS,</w:t>
      </w:r>
      <w:r>
        <w:rPr>
          <w:rFonts w:ascii="Times New Roman" w:hAnsi="Times New Roman"/>
          <w:spacing w:val="14"/>
        </w:rPr>
        <w:t xml:space="preserve"> </w:t>
      </w:r>
      <w:r>
        <w:rPr>
          <w:rFonts w:ascii="Times New Roman" w:hAnsi="Times New Roman"/>
        </w:rPr>
        <w:t>Sharjah</w:t>
      </w:r>
      <w:r>
        <w:rPr>
          <w:rFonts w:ascii="Times New Roman" w:hAnsi="Times New Roman"/>
          <w:spacing w:val="-2"/>
        </w:rPr>
        <w:t xml:space="preserve"> </w:t>
      </w:r>
      <w:r>
        <w:rPr>
          <w:rFonts w:ascii="Times New Roman" w:hAnsi="Times New Roman"/>
        </w:rPr>
        <w:t>email</w:t>
      </w:r>
      <w:r>
        <w:rPr>
          <w:rFonts w:ascii="Times New Roman" w:hAnsi="Times New Roman"/>
          <w:spacing w:val="-1"/>
        </w:rPr>
        <w:t xml:space="preserve"> </w:t>
      </w:r>
      <w:r>
        <w:rPr>
          <w:rFonts w:ascii="Times New Roman" w:hAnsi="Times New Roman"/>
        </w:rPr>
        <w:t>service.</w:t>
      </w:r>
    </w:p>
    <w:p w:rsidR="00FA2130" w:rsidRDefault="0040750B">
      <w:pPr>
        <w:pStyle w:val="BodyText"/>
        <w:spacing w:before="2" w:line="237" w:lineRule="auto"/>
        <w:ind w:left="1961" w:right="1086" w:hanging="360"/>
        <w:rPr>
          <w:rFonts w:ascii="Times New Roman" w:hAnsi="Times New Roman"/>
        </w:rPr>
      </w:pPr>
      <w:r>
        <w:rPr>
          <w:rFonts w:ascii="Symbol" w:hAnsi="Symbol"/>
        </w:rPr>
        <w:t></w:t>
      </w:r>
      <w:r>
        <w:rPr>
          <w:rFonts w:ascii="Times New Roman" w:hAnsi="Times New Roman"/>
          <w:spacing w:val="41"/>
        </w:rPr>
        <w:t xml:space="preserve"> </w:t>
      </w:r>
      <w:r>
        <w:rPr>
          <w:rFonts w:ascii="Times New Roman" w:hAnsi="Times New Roman"/>
        </w:rPr>
        <w:t>Using</w:t>
      </w:r>
      <w:r>
        <w:rPr>
          <w:rFonts w:ascii="Times New Roman" w:hAnsi="Times New Roman"/>
          <w:spacing w:val="34"/>
        </w:rPr>
        <w:t xml:space="preserve"> </w:t>
      </w:r>
      <w:r>
        <w:rPr>
          <w:rFonts w:ascii="Times New Roman" w:hAnsi="Times New Roman"/>
        </w:rPr>
        <w:t>computers</w:t>
      </w:r>
      <w:r>
        <w:rPr>
          <w:rFonts w:ascii="Times New Roman" w:hAnsi="Times New Roman"/>
          <w:spacing w:val="37"/>
        </w:rPr>
        <w:t xml:space="preserve"> </w:t>
      </w:r>
      <w:r>
        <w:rPr>
          <w:rFonts w:ascii="Times New Roman" w:hAnsi="Times New Roman"/>
        </w:rPr>
        <w:t>to</w:t>
      </w:r>
      <w:r>
        <w:rPr>
          <w:rFonts w:ascii="Times New Roman" w:hAnsi="Times New Roman"/>
          <w:spacing w:val="43"/>
        </w:rPr>
        <w:t xml:space="preserve"> </w:t>
      </w:r>
      <w:r>
        <w:rPr>
          <w:rFonts w:ascii="Times New Roman" w:hAnsi="Times New Roman"/>
        </w:rPr>
        <w:t>perpetrate</w:t>
      </w:r>
      <w:r>
        <w:rPr>
          <w:rFonts w:ascii="Times New Roman" w:hAnsi="Times New Roman"/>
          <w:spacing w:val="39"/>
        </w:rPr>
        <w:t xml:space="preserve"> </w:t>
      </w:r>
      <w:r>
        <w:rPr>
          <w:rFonts w:ascii="Times New Roman" w:hAnsi="Times New Roman"/>
        </w:rPr>
        <w:t>any</w:t>
      </w:r>
      <w:r>
        <w:rPr>
          <w:rFonts w:ascii="Times New Roman" w:hAnsi="Times New Roman"/>
          <w:spacing w:val="34"/>
        </w:rPr>
        <w:t xml:space="preserve"> </w:t>
      </w:r>
      <w:r>
        <w:rPr>
          <w:rFonts w:ascii="Times New Roman" w:hAnsi="Times New Roman"/>
        </w:rPr>
        <w:t>form</w:t>
      </w:r>
      <w:r>
        <w:rPr>
          <w:rFonts w:ascii="Times New Roman" w:hAnsi="Times New Roman"/>
          <w:spacing w:val="25"/>
        </w:rPr>
        <w:t xml:space="preserve"> </w:t>
      </w:r>
      <w:r>
        <w:rPr>
          <w:rFonts w:ascii="Times New Roman" w:hAnsi="Times New Roman"/>
        </w:rPr>
        <w:t>of</w:t>
      </w:r>
      <w:r>
        <w:rPr>
          <w:rFonts w:ascii="Times New Roman" w:hAnsi="Times New Roman"/>
          <w:spacing w:val="35"/>
        </w:rPr>
        <w:t xml:space="preserve"> </w:t>
      </w:r>
      <w:r>
        <w:rPr>
          <w:rFonts w:ascii="Times New Roman" w:hAnsi="Times New Roman"/>
        </w:rPr>
        <w:t>fraud,</w:t>
      </w:r>
      <w:r>
        <w:rPr>
          <w:rFonts w:ascii="Times New Roman" w:hAnsi="Times New Roman"/>
          <w:spacing w:val="41"/>
        </w:rPr>
        <w:t xml:space="preserve"> </w:t>
      </w:r>
      <w:r>
        <w:rPr>
          <w:rFonts w:ascii="Times New Roman" w:hAnsi="Times New Roman"/>
        </w:rPr>
        <w:t>and</w:t>
      </w:r>
      <w:r>
        <w:rPr>
          <w:rFonts w:ascii="Times New Roman" w:hAnsi="Times New Roman"/>
          <w:spacing w:val="38"/>
        </w:rPr>
        <w:t xml:space="preserve"> </w:t>
      </w:r>
      <w:r>
        <w:rPr>
          <w:rFonts w:ascii="Times New Roman" w:hAnsi="Times New Roman"/>
        </w:rPr>
        <w:t>/</w:t>
      </w:r>
      <w:r>
        <w:rPr>
          <w:rFonts w:ascii="Times New Roman" w:hAnsi="Times New Roman"/>
          <w:spacing w:val="39"/>
        </w:rPr>
        <w:t xml:space="preserve"> </w:t>
      </w:r>
      <w:r>
        <w:rPr>
          <w:rFonts w:ascii="Times New Roman" w:hAnsi="Times New Roman"/>
        </w:rPr>
        <w:t>or</w:t>
      </w:r>
      <w:r>
        <w:rPr>
          <w:rFonts w:ascii="Times New Roman" w:hAnsi="Times New Roman"/>
          <w:spacing w:val="40"/>
        </w:rPr>
        <w:t xml:space="preserve"> </w:t>
      </w:r>
      <w:r>
        <w:rPr>
          <w:rFonts w:ascii="Times New Roman" w:hAnsi="Times New Roman"/>
        </w:rPr>
        <w:t>software,</w:t>
      </w:r>
      <w:r>
        <w:rPr>
          <w:rFonts w:ascii="Times New Roman" w:hAnsi="Times New Roman"/>
          <w:spacing w:val="42"/>
        </w:rPr>
        <w:t xml:space="preserve"> </w:t>
      </w:r>
      <w:r>
        <w:rPr>
          <w:rFonts w:ascii="Times New Roman" w:hAnsi="Times New Roman"/>
        </w:rPr>
        <w:t>film</w:t>
      </w:r>
      <w:r>
        <w:rPr>
          <w:rFonts w:ascii="Times New Roman" w:hAnsi="Times New Roman"/>
          <w:spacing w:val="26"/>
        </w:rPr>
        <w:t xml:space="preserve"> </w:t>
      </w:r>
      <w:r>
        <w:rPr>
          <w:rFonts w:ascii="Times New Roman" w:hAnsi="Times New Roman"/>
        </w:rPr>
        <w:t>ormusic</w:t>
      </w:r>
      <w:r>
        <w:rPr>
          <w:rFonts w:ascii="Times New Roman" w:hAnsi="Times New Roman"/>
          <w:spacing w:val="-57"/>
        </w:rPr>
        <w:t xml:space="preserve"> </w:t>
      </w:r>
      <w:r>
        <w:rPr>
          <w:rFonts w:ascii="Times New Roman" w:hAnsi="Times New Roman"/>
        </w:rPr>
        <w:t>piracy.</w:t>
      </w:r>
    </w:p>
    <w:p w:rsidR="00FA2130" w:rsidRDefault="0040750B">
      <w:pPr>
        <w:pStyle w:val="BodyText"/>
        <w:spacing w:before="88" w:line="237" w:lineRule="auto"/>
        <w:ind w:left="1961" w:right="1086" w:hanging="360"/>
        <w:rPr>
          <w:rFonts w:ascii="Times New Roman" w:hAnsi="Times New Roman"/>
        </w:rPr>
      </w:pPr>
      <w:r>
        <w:rPr>
          <w:rFonts w:ascii="Symbol" w:hAnsi="Symbol"/>
        </w:rPr>
        <w:t></w:t>
      </w:r>
      <w:r>
        <w:rPr>
          <w:rFonts w:ascii="Times New Roman" w:hAnsi="Times New Roman"/>
          <w:spacing w:val="31"/>
        </w:rPr>
        <w:t xml:space="preserve"> </w:t>
      </w:r>
      <w:r>
        <w:rPr>
          <w:rFonts w:ascii="Times New Roman" w:hAnsi="Times New Roman"/>
        </w:rPr>
        <w:t>Stealing,</w:t>
      </w:r>
      <w:r>
        <w:rPr>
          <w:rFonts w:ascii="Times New Roman" w:hAnsi="Times New Roman"/>
          <w:spacing w:val="19"/>
        </w:rPr>
        <w:t xml:space="preserve"> </w:t>
      </w:r>
      <w:r>
        <w:rPr>
          <w:rFonts w:ascii="Times New Roman" w:hAnsi="Times New Roman"/>
        </w:rPr>
        <w:t>using,</w:t>
      </w:r>
      <w:r>
        <w:rPr>
          <w:rFonts w:ascii="Times New Roman" w:hAnsi="Times New Roman"/>
          <w:spacing w:val="18"/>
        </w:rPr>
        <w:t xml:space="preserve"> </w:t>
      </w:r>
      <w:r>
        <w:rPr>
          <w:rFonts w:ascii="Times New Roman" w:hAnsi="Times New Roman"/>
        </w:rPr>
        <w:t>attempt</w:t>
      </w:r>
      <w:r>
        <w:rPr>
          <w:rFonts w:ascii="Times New Roman" w:hAnsi="Times New Roman"/>
          <w:spacing w:val="17"/>
        </w:rPr>
        <w:t xml:space="preserve"> </w:t>
      </w:r>
      <w:r>
        <w:rPr>
          <w:rFonts w:ascii="Times New Roman" w:hAnsi="Times New Roman"/>
        </w:rPr>
        <w:t>to</w:t>
      </w:r>
      <w:r>
        <w:rPr>
          <w:rFonts w:ascii="Times New Roman" w:hAnsi="Times New Roman"/>
          <w:spacing w:val="10"/>
        </w:rPr>
        <w:t xml:space="preserve"> </w:t>
      </w:r>
      <w:r>
        <w:rPr>
          <w:rFonts w:ascii="Times New Roman" w:hAnsi="Times New Roman"/>
        </w:rPr>
        <w:t>access,</w:t>
      </w:r>
      <w:r>
        <w:rPr>
          <w:rFonts w:ascii="Times New Roman" w:hAnsi="Times New Roman"/>
          <w:spacing w:val="18"/>
        </w:rPr>
        <w:t xml:space="preserve"> </w:t>
      </w:r>
      <w:r>
        <w:rPr>
          <w:rFonts w:ascii="Times New Roman" w:hAnsi="Times New Roman"/>
        </w:rPr>
        <w:t>or</w:t>
      </w:r>
      <w:r>
        <w:rPr>
          <w:rFonts w:ascii="Times New Roman" w:hAnsi="Times New Roman"/>
          <w:spacing w:val="9"/>
        </w:rPr>
        <w:t xml:space="preserve"> </w:t>
      </w:r>
      <w:r>
        <w:rPr>
          <w:rFonts w:ascii="Times New Roman" w:hAnsi="Times New Roman"/>
        </w:rPr>
        <w:t>disclosing</w:t>
      </w:r>
      <w:r>
        <w:rPr>
          <w:rFonts w:ascii="Times New Roman" w:hAnsi="Times New Roman"/>
          <w:spacing w:val="8"/>
        </w:rPr>
        <w:t xml:space="preserve"> </w:t>
      </w:r>
      <w:r>
        <w:rPr>
          <w:rFonts w:ascii="Times New Roman" w:hAnsi="Times New Roman"/>
        </w:rPr>
        <w:t>someone</w:t>
      </w:r>
      <w:r>
        <w:rPr>
          <w:rFonts w:ascii="Times New Roman" w:hAnsi="Times New Roman"/>
          <w:spacing w:val="10"/>
        </w:rPr>
        <w:t xml:space="preserve"> </w:t>
      </w:r>
      <w:r>
        <w:rPr>
          <w:rFonts w:ascii="Times New Roman" w:hAnsi="Times New Roman"/>
        </w:rPr>
        <w:t>else's</w:t>
      </w:r>
      <w:r>
        <w:rPr>
          <w:rFonts w:ascii="Times New Roman" w:hAnsi="Times New Roman"/>
          <w:spacing w:val="11"/>
        </w:rPr>
        <w:t xml:space="preserve"> </w:t>
      </w:r>
      <w:r>
        <w:rPr>
          <w:rFonts w:ascii="Times New Roman" w:hAnsi="Times New Roman"/>
        </w:rPr>
        <w:t>passwordwithout</w:t>
      </w:r>
      <w:r>
        <w:rPr>
          <w:rFonts w:ascii="Times New Roman" w:hAnsi="Times New Roman"/>
          <w:spacing w:val="-57"/>
        </w:rPr>
        <w:t xml:space="preserve"> </w:t>
      </w:r>
      <w:r>
        <w:rPr>
          <w:rFonts w:ascii="Times New Roman" w:hAnsi="Times New Roman"/>
        </w:rPr>
        <w:t>authorization.</w:t>
      </w:r>
    </w:p>
    <w:p w:rsidR="00FA2130" w:rsidRDefault="0040750B">
      <w:pPr>
        <w:pStyle w:val="BodyText"/>
        <w:spacing w:before="8" w:line="237" w:lineRule="auto"/>
        <w:ind w:left="1961" w:right="1086" w:hanging="360"/>
        <w:rPr>
          <w:rFonts w:ascii="Times New Roman" w:hAnsi="Times New Roman"/>
        </w:rPr>
      </w:pPr>
      <w:r>
        <w:rPr>
          <w:rFonts w:ascii="Symbol" w:hAnsi="Symbol"/>
        </w:rPr>
        <w:t></w:t>
      </w:r>
      <w:r>
        <w:rPr>
          <w:rFonts w:ascii="Times New Roman" w:hAnsi="Times New Roman"/>
          <w:spacing w:val="34"/>
        </w:rPr>
        <w:t xml:space="preserve"> </w:t>
      </w:r>
      <w:r>
        <w:rPr>
          <w:rFonts w:ascii="Times New Roman" w:hAnsi="Times New Roman"/>
        </w:rPr>
        <w:t>Usage</w:t>
      </w:r>
      <w:r>
        <w:rPr>
          <w:rFonts w:ascii="Times New Roman" w:hAnsi="Times New Roman"/>
          <w:spacing w:val="8"/>
        </w:rPr>
        <w:t xml:space="preserve"> </w:t>
      </w:r>
      <w:r>
        <w:rPr>
          <w:rFonts w:ascii="Times New Roman" w:hAnsi="Times New Roman"/>
        </w:rPr>
        <w:t>of</w:t>
      </w:r>
      <w:r>
        <w:rPr>
          <w:rFonts w:ascii="Times New Roman" w:hAnsi="Times New Roman"/>
          <w:spacing w:val="6"/>
        </w:rPr>
        <w:t xml:space="preserve"> </w:t>
      </w:r>
      <w:r>
        <w:rPr>
          <w:rFonts w:ascii="Times New Roman" w:hAnsi="Times New Roman"/>
        </w:rPr>
        <w:t>Social</w:t>
      </w:r>
      <w:r>
        <w:rPr>
          <w:rFonts w:ascii="Times New Roman" w:hAnsi="Times New Roman"/>
          <w:spacing w:val="9"/>
        </w:rPr>
        <w:t xml:space="preserve"> </w:t>
      </w:r>
      <w:r>
        <w:rPr>
          <w:rFonts w:ascii="Times New Roman" w:hAnsi="Times New Roman"/>
        </w:rPr>
        <w:t>networking</w:t>
      </w:r>
      <w:r>
        <w:rPr>
          <w:rFonts w:ascii="Times New Roman" w:hAnsi="Times New Roman"/>
          <w:spacing w:val="10"/>
        </w:rPr>
        <w:t xml:space="preserve"> </w:t>
      </w:r>
      <w:r>
        <w:rPr>
          <w:rFonts w:ascii="Times New Roman" w:hAnsi="Times New Roman"/>
        </w:rPr>
        <w:t>sites</w:t>
      </w:r>
      <w:r>
        <w:rPr>
          <w:rFonts w:ascii="Times New Roman" w:hAnsi="Times New Roman"/>
          <w:spacing w:val="11"/>
        </w:rPr>
        <w:t xml:space="preserve"> </w:t>
      </w:r>
      <w:r>
        <w:rPr>
          <w:rFonts w:ascii="Times New Roman" w:hAnsi="Times New Roman"/>
        </w:rPr>
        <w:t>(like</w:t>
      </w:r>
      <w:r>
        <w:rPr>
          <w:rFonts w:ascii="Times New Roman" w:hAnsi="Times New Roman"/>
          <w:spacing w:val="13"/>
        </w:rPr>
        <w:t xml:space="preserve"> </w:t>
      </w:r>
      <w:r>
        <w:rPr>
          <w:rFonts w:ascii="Times New Roman" w:hAnsi="Times New Roman"/>
        </w:rPr>
        <w:t>Facebook,</w:t>
      </w:r>
      <w:r>
        <w:rPr>
          <w:rFonts w:ascii="Times New Roman" w:hAnsi="Times New Roman"/>
          <w:spacing w:val="16"/>
        </w:rPr>
        <w:t xml:space="preserve"> </w:t>
      </w:r>
      <w:r>
        <w:rPr>
          <w:rFonts w:ascii="Times New Roman" w:hAnsi="Times New Roman"/>
        </w:rPr>
        <w:t>Twitter,</w:t>
      </w:r>
      <w:r>
        <w:rPr>
          <w:rFonts w:ascii="Times New Roman" w:hAnsi="Times New Roman"/>
          <w:spacing w:val="17"/>
        </w:rPr>
        <w:t xml:space="preserve"> </w:t>
      </w:r>
      <w:r>
        <w:rPr>
          <w:rFonts w:ascii="Times New Roman" w:hAnsi="Times New Roman"/>
        </w:rPr>
        <w:t>etc.)</w:t>
      </w:r>
      <w:r>
        <w:rPr>
          <w:rFonts w:ascii="Times New Roman" w:hAnsi="Times New Roman"/>
          <w:spacing w:val="6"/>
        </w:rPr>
        <w:t xml:space="preserve"> </w:t>
      </w:r>
      <w:r>
        <w:rPr>
          <w:rFonts w:ascii="Times New Roman" w:hAnsi="Times New Roman"/>
        </w:rPr>
        <w:t>without</w:t>
      </w:r>
      <w:r>
        <w:rPr>
          <w:rFonts w:ascii="Times New Roman" w:hAnsi="Times New Roman"/>
          <w:spacing w:val="10"/>
        </w:rPr>
        <w:t xml:space="preserve"> </w:t>
      </w:r>
      <w:r>
        <w:rPr>
          <w:rFonts w:ascii="Times New Roman" w:hAnsi="Times New Roman"/>
        </w:rPr>
        <w:t>written</w:t>
      </w:r>
      <w:r>
        <w:rPr>
          <w:rFonts w:ascii="Times New Roman" w:hAnsi="Times New Roman"/>
          <w:spacing w:val="-57"/>
        </w:rPr>
        <w:t xml:space="preserve"> </w:t>
      </w:r>
      <w:r>
        <w:rPr>
          <w:rFonts w:ascii="Times New Roman" w:hAnsi="Times New Roman"/>
        </w:rPr>
        <w:t>permission</w:t>
      </w:r>
      <w:r>
        <w:rPr>
          <w:rFonts w:ascii="Times New Roman" w:hAnsi="Times New Roman"/>
          <w:spacing w:val="1"/>
        </w:rPr>
        <w:t xml:space="preserve"> </w:t>
      </w:r>
      <w:r>
        <w:rPr>
          <w:rFonts w:ascii="Times New Roman" w:hAnsi="Times New Roman"/>
        </w:rPr>
        <w:t>from</w:t>
      </w:r>
      <w:r>
        <w:rPr>
          <w:rFonts w:ascii="Times New Roman" w:hAnsi="Times New Roman"/>
          <w:spacing w:val="-5"/>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Principal</w:t>
      </w:r>
      <w:r>
        <w:rPr>
          <w:rFonts w:ascii="Times New Roman" w:hAnsi="Times New Roman"/>
          <w:spacing w:val="-8"/>
        </w:rPr>
        <w:t xml:space="preserve"> </w:t>
      </w:r>
      <w:r>
        <w:rPr>
          <w:rFonts w:ascii="Times New Roman" w:hAnsi="Times New Roman"/>
        </w:rPr>
        <w:t>or</w:t>
      </w:r>
      <w:r>
        <w:rPr>
          <w:rFonts w:ascii="Times New Roman" w:hAnsi="Times New Roman"/>
          <w:spacing w:val="6"/>
        </w:rPr>
        <w:t xml:space="preserve"> </w:t>
      </w:r>
      <w:r>
        <w:rPr>
          <w:rFonts w:ascii="Times New Roman" w:hAnsi="Times New Roman"/>
        </w:rPr>
        <w:t>concerned</w:t>
      </w:r>
      <w:r>
        <w:rPr>
          <w:rFonts w:ascii="Times New Roman" w:hAnsi="Times New Roman"/>
          <w:spacing w:val="3"/>
        </w:rPr>
        <w:t xml:space="preserve"> </w:t>
      </w:r>
      <w:r>
        <w:rPr>
          <w:rFonts w:ascii="Times New Roman" w:hAnsi="Times New Roman"/>
        </w:rPr>
        <w:t>HOS.</w:t>
      </w:r>
    </w:p>
    <w:p w:rsidR="00FA2130" w:rsidRDefault="0040750B">
      <w:pPr>
        <w:pStyle w:val="BodyText"/>
        <w:spacing w:before="2" w:line="237" w:lineRule="auto"/>
        <w:ind w:left="1961" w:right="1086" w:hanging="360"/>
        <w:rPr>
          <w:rFonts w:ascii="Times New Roman" w:hAnsi="Times New Roman"/>
        </w:rPr>
      </w:pPr>
      <w:r>
        <w:rPr>
          <w:rFonts w:ascii="Symbol" w:hAnsi="Symbol"/>
        </w:rPr>
        <w:t></w:t>
      </w:r>
      <w:r>
        <w:rPr>
          <w:rFonts w:ascii="Times New Roman" w:hAnsi="Times New Roman"/>
          <w:spacing w:val="35"/>
        </w:rPr>
        <w:t xml:space="preserve"> </w:t>
      </w:r>
      <w:r>
        <w:rPr>
          <w:rFonts w:ascii="Times New Roman" w:hAnsi="Times New Roman"/>
        </w:rPr>
        <w:t>Downloading,</w:t>
      </w:r>
      <w:r>
        <w:rPr>
          <w:rFonts w:ascii="Times New Roman" w:hAnsi="Times New Roman"/>
          <w:spacing w:val="37"/>
        </w:rPr>
        <w:t xml:space="preserve"> </w:t>
      </w:r>
      <w:r>
        <w:rPr>
          <w:rFonts w:ascii="Times New Roman" w:hAnsi="Times New Roman"/>
        </w:rPr>
        <w:t>copying</w:t>
      </w:r>
      <w:r>
        <w:rPr>
          <w:rFonts w:ascii="Times New Roman" w:hAnsi="Times New Roman"/>
          <w:spacing w:val="25"/>
        </w:rPr>
        <w:t xml:space="preserve"> </w:t>
      </w:r>
      <w:r>
        <w:rPr>
          <w:rFonts w:ascii="Times New Roman" w:hAnsi="Times New Roman"/>
        </w:rPr>
        <w:t>or</w:t>
      </w:r>
      <w:r>
        <w:rPr>
          <w:rFonts w:ascii="Times New Roman" w:hAnsi="Times New Roman"/>
          <w:spacing w:val="31"/>
        </w:rPr>
        <w:t xml:space="preserve"> </w:t>
      </w:r>
      <w:r>
        <w:rPr>
          <w:rFonts w:ascii="Times New Roman" w:hAnsi="Times New Roman"/>
        </w:rPr>
        <w:t>pirating</w:t>
      </w:r>
      <w:r>
        <w:rPr>
          <w:rFonts w:ascii="Times New Roman" w:hAnsi="Times New Roman"/>
          <w:spacing w:val="34"/>
        </w:rPr>
        <w:t xml:space="preserve"> </w:t>
      </w:r>
      <w:r>
        <w:rPr>
          <w:rFonts w:ascii="Times New Roman" w:hAnsi="Times New Roman"/>
        </w:rPr>
        <w:t>software</w:t>
      </w:r>
      <w:r>
        <w:rPr>
          <w:rFonts w:ascii="Times New Roman" w:hAnsi="Times New Roman"/>
          <w:spacing w:val="37"/>
        </w:rPr>
        <w:t xml:space="preserve"> </w:t>
      </w:r>
      <w:r>
        <w:rPr>
          <w:rFonts w:ascii="Times New Roman" w:hAnsi="Times New Roman"/>
        </w:rPr>
        <w:t>and</w:t>
      </w:r>
      <w:r>
        <w:rPr>
          <w:rFonts w:ascii="Times New Roman" w:hAnsi="Times New Roman"/>
          <w:spacing w:val="34"/>
        </w:rPr>
        <w:t xml:space="preserve"> </w:t>
      </w:r>
      <w:r>
        <w:rPr>
          <w:rFonts w:ascii="Times New Roman" w:hAnsi="Times New Roman"/>
        </w:rPr>
        <w:t>electronic</w:t>
      </w:r>
      <w:r>
        <w:rPr>
          <w:rFonts w:ascii="Times New Roman" w:hAnsi="Times New Roman"/>
          <w:spacing w:val="38"/>
        </w:rPr>
        <w:t xml:space="preserve"> </w:t>
      </w:r>
      <w:r>
        <w:rPr>
          <w:rFonts w:ascii="Times New Roman" w:hAnsi="Times New Roman"/>
        </w:rPr>
        <w:t>files</w:t>
      </w:r>
      <w:r>
        <w:rPr>
          <w:rFonts w:ascii="Times New Roman" w:hAnsi="Times New Roman"/>
          <w:spacing w:val="32"/>
        </w:rPr>
        <w:t xml:space="preserve"> </w:t>
      </w:r>
      <w:r>
        <w:rPr>
          <w:rFonts w:ascii="Times New Roman" w:hAnsi="Times New Roman"/>
        </w:rPr>
        <w:t>that</w:t>
      </w:r>
      <w:r>
        <w:rPr>
          <w:rFonts w:ascii="Times New Roman" w:hAnsi="Times New Roman"/>
          <w:spacing w:val="34"/>
        </w:rPr>
        <w:t xml:space="preserve"> </w:t>
      </w:r>
      <w:r>
        <w:rPr>
          <w:rFonts w:ascii="Times New Roman" w:hAnsi="Times New Roman"/>
        </w:rPr>
        <w:t>arecopyrighted</w:t>
      </w:r>
      <w:r>
        <w:rPr>
          <w:rFonts w:ascii="Times New Roman" w:hAnsi="Times New Roman"/>
          <w:spacing w:val="-57"/>
        </w:rPr>
        <w:t xml:space="preserve"> </w:t>
      </w:r>
      <w:r>
        <w:rPr>
          <w:rFonts w:ascii="Times New Roman" w:hAnsi="Times New Roman"/>
        </w:rPr>
        <w:t>or</w:t>
      </w:r>
      <w:r>
        <w:rPr>
          <w:rFonts w:ascii="Times New Roman" w:hAnsi="Times New Roman"/>
          <w:spacing w:val="-2"/>
        </w:rPr>
        <w:t xml:space="preserve"> </w:t>
      </w:r>
      <w:r>
        <w:rPr>
          <w:rFonts w:ascii="Times New Roman" w:hAnsi="Times New Roman"/>
        </w:rPr>
        <w:t>without</w:t>
      </w:r>
      <w:r>
        <w:rPr>
          <w:rFonts w:ascii="Times New Roman" w:hAnsi="Times New Roman"/>
          <w:spacing w:val="8"/>
        </w:rPr>
        <w:t xml:space="preserve"> </w:t>
      </w:r>
      <w:r>
        <w:rPr>
          <w:rFonts w:ascii="Times New Roman" w:hAnsi="Times New Roman"/>
        </w:rPr>
        <w:t>authorization.</w:t>
      </w:r>
    </w:p>
    <w:p w:rsidR="00FA2130" w:rsidRDefault="0040750B">
      <w:pPr>
        <w:pStyle w:val="BodyText"/>
        <w:spacing w:before="7" w:line="237" w:lineRule="auto"/>
        <w:ind w:left="1961" w:right="1564" w:hanging="360"/>
        <w:rPr>
          <w:rFonts w:ascii="Times New Roman" w:hAnsi="Times New Roman"/>
        </w:rPr>
      </w:pPr>
      <w:r>
        <w:rPr>
          <w:rFonts w:ascii="Symbol" w:hAnsi="Symbol"/>
        </w:rPr>
        <w:t></w:t>
      </w:r>
      <w:r>
        <w:rPr>
          <w:rFonts w:ascii="Times New Roman" w:hAnsi="Times New Roman"/>
        </w:rPr>
        <w:t xml:space="preserve"> Sharing or misusing confidential material, trade secrets, or proprietaryinformation</w:t>
      </w:r>
      <w:r>
        <w:rPr>
          <w:rFonts w:ascii="Times New Roman" w:hAnsi="Times New Roman"/>
          <w:spacing w:val="-57"/>
        </w:rPr>
        <w:t xml:space="preserve"> </w:t>
      </w:r>
      <w:r>
        <w:rPr>
          <w:rFonts w:ascii="Times New Roman" w:hAnsi="Times New Roman"/>
        </w:rPr>
        <w:t>outside</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organization.</w:t>
      </w:r>
    </w:p>
    <w:p w:rsidR="00FA2130" w:rsidRDefault="0040750B">
      <w:pPr>
        <w:pStyle w:val="BodyText"/>
        <w:spacing w:before="2" w:line="237" w:lineRule="auto"/>
        <w:ind w:left="1961" w:right="1571" w:hanging="360"/>
        <w:rPr>
          <w:rFonts w:ascii="Times New Roman" w:hAnsi="Times New Roman"/>
        </w:rPr>
      </w:pPr>
      <w:r>
        <w:rPr>
          <w:rFonts w:ascii="Symbol" w:hAnsi="Symbol"/>
        </w:rPr>
        <w:t></w:t>
      </w:r>
      <w:r>
        <w:rPr>
          <w:rFonts w:ascii="Times New Roman" w:hAnsi="Times New Roman"/>
        </w:rPr>
        <w:t xml:space="preserve"> Usage of unethical access by means of hacking tools or Hacking intounauthorized</w:t>
      </w:r>
      <w:r>
        <w:rPr>
          <w:rFonts w:ascii="Times New Roman" w:hAnsi="Times New Roman"/>
          <w:spacing w:val="-57"/>
        </w:rPr>
        <w:t xml:space="preserve"> </w:t>
      </w:r>
      <w:r>
        <w:rPr>
          <w:rFonts w:ascii="Times New Roman" w:hAnsi="Times New Roman"/>
        </w:rPr>
        <w:t>websites</w:t>
      </w:r>
      <w:r>
        <w:rPr>
          <w:rFonts w:ascii="Times New Roman" w:hAnsi="Times New Roman"/>
          <w:spacing w:val="5"/>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digital</w:t>
      </w:r>
      <w:r>
        <w:rPr>
          <w:rFonts w:ascii="Times New Roman" w:hAnsi="Times New Roman"/>
          <w:spacing w:val="-7"/>
        </w:rPr>
        <w:t xml:space="preserve"> </w:t>
      </w:r>
      <w:r>
        <w:rPr>
          <w:rFonts w:ascii="Times New Roman" w:hAnsi="Times New Roman"/>
        </w:rPr>
        <w:t>resources.</w:t>
      </w:r>
    </w:p>
    <w:p w:rsidR="00FA2130" w:rsidRDefault="0040750B">
      <w:pPr>
        <w:pStyle w:val="BodyText"/>
        <w:spacing w:before="7" w:line="237" w:lineRule="auto"/>
        <w:ind w:left="1961" w:right="1086" w:hanging="360"/>
        <w:rPr>
          <w:rFonts w:ascii="Times New Roman" w:hAnsi="Times New Roman"/>
        </w:rPr>
      </w:pPr>
      <w:r>
        <w:rPr>
          <w:rFonts w:ascii="Symbol" w:hAnsi="Symbol"/>
        </w:rPr>
        <w:t></w:t>
      </w:r>
      <w:r>
        <w:rPr>
          <w:rFonts w:ascii="Times New Roman" w:hAnsi="Times New Roman"/>
          <w:spacing w:val="35"/>
        </w:rPr>
        <w:t xml:space="preserve"> </w:t>
      </w:r>
      <w:r>
        <w:rPr>
          <w:rFonts w:ascii="Times New Roman" w:hAnsi="Times New Roman"/>
        </w:rPr>
        <w:t>Sending</w:t>
      </w:r>
      <w:r>
        <w:rPr>
          <w:rFonts w:ascii="Times New Roman" w:hAnsi="Times New Roman"/>
          <w:spacing w:val="14"/>
        </w:rPr>
        <w:t xml:space="preserve"> </w:t>
      </w:r>
      <w:r>
        <w:rPr>
          <w:rFonts w:ascii="Times New Roman" w:hAnsi="Times New Roman"/>
        </w:rPr>
        <w:t>or</w:t>
      </w:r>
      <w:r>
        <w:rPr>
          <w:rFonts w:ascii="Times New Roman" w:hAnsi="Times New Roman"/>
          <w:spacing w:val="20"/>
        </w:rPr>
        <w:t xml:space="preserve"> </w:t>
      </w:r>
      <w:r>
        <w:rPr>
          <w:rFonts w:ascii="Times New Roman" w:hAnsi="Times New Roman"/>
        </w:rPr>
        <w:t>posting</w:t>
      </w:r>
      <w:r>
        <w:rPr>
          <w:rFonts w:ascii="Times New Roman" w:hAnsi="Times New Roman"/>
          <w:spacing w:val="19"/>
        </w:rPr>
        <w:t xml:space="preserve"> </w:t>
      </w:r>
      <w:r>
        <w:rPr>
          <w:rFonts w:ascii="Times New Roman" w:hAnsi="Times New Roman"/>
        </w:rPr>
        <w:t>information</w:t>
      </w:r>
      <w:r>
        <w:rPr>
          <w:rFonts w:ascii="Times New Roman" w:hAnsi="Times New Roman"/>
          <w:spacing w:val="15"/>
        </w:rPr>
        <w:t xml:space="preserve"> </w:t>
      </w:r>
      <w:r>
        <w:rPr>
          <w:rFonts w:ascii="Times New Roman" w:hAnsi="Times New Roman"/>
        </w:rPr>
        <w:t>that</w:t>
      </w:r>
      <w:r>
        <w:rPr>
          <w:rFonts w:ascii="Times New Roman" w:hAnsi="Times New Roman"/>
          <w:spacing w:val="24"/>
        </w:rPr>
        <w:t xml:space="preserve"> </w:t>
      </w:r>
      <w:r>
        <w:rPr>
          <w:rFonts w:ascii="Times New Roman" w:hAnsi="Times New Roman"/>
        </w:rPr>
        <w:t>is</w:t>
      </w:r>
      <w:r>
        <w:rPr>
          <w:rFonts w:ascii="Times New Roman" w:hAnsi="Times New Roman"/>
          <w:spacing w:val="16"/>
        </w:rPr>
        <w:t xml:space="preserve"> </w:t>
      </w:r>
      <w:r>
        <w:rPr>
          <w:rFonts w:ascii="Times New Roman" w:hAnsi="Times New Roman"/>
        </w:rPr>
        <w:t>defamatory</w:t>
      </w:r>
      <w:r>
        <w:rPr>
          <w:rFonts w:ascii="Times New Roman" w:hAnsi="Times New Roman"/>
          <w:spacing w:val="10"/>
        </w:rPr>
        <w:t xml:space="preserve"> </w:t>
      </w:r>
      <w:r>
        <w:rPr>
          <w:rFonts w:ascii="Times New Roman" w:hAnsi="Times New Roman"/>
        </w:rPr>
        <w:t>to</w:t>
      </w:r>
      <w:r>
        <w:rPr>
          <w:rFonts w:ascii="Times New Roman" w:hAnsi="Times New Roman"/>
          <w:spacing w:val="18"/>
        </w:rPr>
        <w:t xml:space="preserve"> </w:t>
      </w:r>
      <w:r>
        <w:rPr>
          <w:rFonts w:ascii="Times New Roman" w:hAnsi="Times New Roman"/>
        </w:rPr>
        <w:t>the</w:t>
      </w:r>
      <w:r>
        <w:rPr>
          <w:rFonts w:ascii="Times New Roman" w:hAnsi="Times New Roman"/>
          <w:spacing w:val="18"/>
        </w:rPr>
        <w:t xml:space="preserve"> </w:t>
      </w:r>
      <w:r>
        <w:rPr>
          <w:rFonts w:ascii="Times New Roman" w:hAnsi="Times New Roman"/>
        </w:rPr>
        <w:t>school,</w:t>
      </w:r>
      <w:r>
        <w:rPr>
          <w:rFonts w:ascii="Times New Roman" w:hAnsi="Times New Roman"/>
          <w:spacing w:val="25"/>
        </w:rPr>
        <w:t xml:space="preserve"> </w:t>
      </w:r>
      <w:r>
        <w:rPr>
          <w:rFonts w:ascii="Times New Roman" w:hAnsi="Times New Roman"/>
        </w:rPr>
        <w:t>its</w:t>
      </w:r>
      <w:r>
        <w:rPr>
          <w:rFonts w:ascii="Times New Roman" w:hAnsi="Times New Roman"/>
          <w:spacing w:val="16"/>
        </w:rPr>
        <w:t xml:space="preserve"> </w:t>
      </w:r>
      <w:r>
        <w:rPr>
          <w:rFonts w:ascii="Times New Roman" w:hAnsi="Times New Roman"/>
        </w:rPr>
        <w:t>products</w:t>
      </w:r>
      <w:r>
        <w:rPr>
          <w:rFonts w:ascii="Times New Roman" w:hAnsi="Times New Roman"/>
          <w:spacing w:val="17"/>
        </w:rPr>
        <w:t xml:space="preserve"> </w:t>
      </w:r>
      <w:r>
        <w:rPr>
          <w:rFonts w:ascii="Times New Roman" w:hAnsi="Times New Roman"/>
        </w:rPr>
        <w:t>/</w:t>
      </w:r>
      <w:r>
        <w:rPr>
          <w:rFonts w:ascii="Times New Roman" w:hAnsi="Times New Roman"/>
          <w:spacing w:val="-57"/>
        </w:rPr>
        <w:t xml:space="preserve"> </w:t>
      </w:r>
      <w:r>
        <w:rPr>
          <w:rFonts w:ascii="Times New Roman" w:hAnsi="Times New Roman"/>
        </w:rPr>
        <w:t>services,</w:t>
      </w:r>
      <w:r>
        <w:rPr>
          <w:rFonts w:ascii="Times New Roman" w:hAnsi="Times New Roman"/>
          <w:spacing w:val="9"/>
        </w:rPr>
        <w:t xml:space="preserve"> </w:t>
      </w:r>
      <w:r>
        <w:rPr>
          <w:rFonts w:ascii="Times New Roman" w:hAnsi="Times New Roman"/>
        </w:rPr>
        <w:t>colleagues</w:t>
      </w:r>
      <w:r>
        <w:rPr>
          <w:rFonts w:ascii="Times New Roman" w:hAnsi="Times New Roman"/>
          <w:spacing w:val="-1"/>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beneficiaries.</w:t>
      </w:r>
    </w:p>
    <w:p w:rsidR="00FA2130" w:rsidRDefault="0040750B">
      <w:pPr>
        <w:pStyle w:val="BodyText"/>
        <w:spacing w:before="2" w:line="237" w:lineRule="auto"/>
        <w:ind w:left="1961" w:right="1086" w:hanging="360"/>
        <w:rPr>
          <w:rFonts w:ascii="Times New Roman" w:hAnsi="Times New Roman"/>
        </w:rPr>
      </w:pPr>
      <w:r>
        <w:rPr>
          <w:rFonts w:ascii="Symbol" w:hAnsi="Symbol"/>
        </w:rPr>
        <w:t></w:t>
      </w:r>
      <w:r>
        <w:rPr>
          <w:rFonts w:ascii="Times New Roman" w:hAnsi="Times New Roman"/>
          <w:spacing w:val="34"/>
        </w:rPr>
        <w:t xml:space="preserve"> </w:t>
      </w:r>
      <w:r>
        <w:rPr>
          <w:rFonts w:ascii="Times New Roman" w:hAnsi="Times New Roman"/>
        </w:rPr>
        <w:t>Introducing</w:t>
      </w:r>
      <w:r>
        <w:rPr>
          <w:rFonts w:ascii="Times New Roman" w:hAnsi="Times New Roman"/>
          <w:spacing w:val="28"/>
        </w:rPr>
        <w:t xml:space="preserve"> </w:t>
      </w:r>
      <w:r>
        <w:rPr>
          <w:rFonts w:ascii="Times New Roman" w:hAnsi="Times New Roman"/>
        </w:rPr>
        <w:t>malicious</w:t>
      </w:r>
      <w:r>
        <w:rPr>
          <w:rFonts w:ascii="Times New Roman" w:hAnsi="Times New Roman"/>
          <w:spacing w:val="21"/>
        </w:rPr>
        <w:t xml:space="preserve"> </w:t>
      </w:r>
      <w:r>
        <w:rPr>
          <w:rFonts w:ascii="Times New Roman" w:hAnsi="Times New Roman"/>
        </w:rPr>
        <w:t>software</w:t>
      </w:r>
      <w:r>
        <w:rPr>
          <w:rFonts w:ascii="Times New Roman" w:hAnsi="Times New Roman"/>
          <w:spacing w:val="23"/>
        </w:rPr>
        <w:t xml:space="preserve"> </w:t>
      </w:r>
      <w:r>
        <w:rPr>
          <w:rFonts w:ascii="Times New Roman" w:hAnsi="Times New Roman"/>
        </w:rPr>
        <w:t>onto</w:t>
      </w:r>
      <w:r>
        <w:rPr>
          <w:rFonts w:ascii="Times New Roman" w:hAnsi="Times New Roman"/>
          <w:spacing w:val="23"/>
        </w:rPr>
        <w:t xml:space="preserve"> </w:t>
      </w:r>
      <w:r>
        <w:rPr>
          <w:rFonts w:ascii="Times New Roman" w:hAnsi="Times New Roman"/>
        </w:rPr>
        <w:t>the</w:t>
      </w:r>
      <w:r>
        <w:rPr>
          <w:rFonts w:ascii="Times New Roman" w:hAnsi="Times New Roman"/>
          <w:spacing w:val="21"/>
        </w:rPr>
        <w:t xml:space="preserve"> </w:t>
      </w:r>
      <w:r>
        <w:rPr>
          <w:rFonts w:ascii="Times New Roman" w:hAnsi="Times New Roman"/>
        </w:rPr>
        <w:t>school</w:t>
      </w:r>
      <w:r>
        <w:rPr>
          <w:rFonts w:ascii="Times New Roman" w:hAnsi="Times New Roman"/>
          <w:spacing w:val="20"/>
        </w:rPr>
        <w:t xml:space="preserve"> </w:t>
      </w:r>
      <w:r>
        <w:rPr>
          <w:rFonts w:ascii="Times New Roman" w:hAnsi="Times New Roman"/>
        </w:rPr>
        <w:t>network</w:t>
      </w:r>
      <w:r>
        <w:rPr>
          <w:rFonts w:ascii="Times New Roman" w:hAnsi="Times New Roman"/>
          <w:spacing w:val="18"/>
        </w:rPr>
        <w:t xml:space="preserve"> </w:t>
      </w:r>
      <w:r>
        <w:rPr>
          <w:rFonts w:ascii="Times New Roman" w:hAnsi="Times New Roman"/>
        </w:rPr>
        <w:t>and</w:t>
      </w:r>
      <w:r>
        <w:rPr>
          <w:rFonts w:ascii="Times New Roman" w:hAnsi="Times New Roman"/>
          <w:spacing w:val="23"/>
        </w:rPr>
        <w:t xml:space="preserve"> </w:t>
      </w:r>
      <w:r>
        <w:rPr>
          <w:rFonts w:ascii="Times New Roman" w:hAnsi="Times New Roman"/>
        </w:rPr>
        <w:t>/</w:t>
      </w:r>
      <w:r>
        <w:rPr>
          <w:rFonts w:ascii="Times New Roman" w:hAnsi="Times New Roman"/>
          <w:spacing w:val="22"/>
        </w:rPr>
        <w:t xml:space="preserve"> </w:t>
      </w:r>
      <w:r>
        <w:rPr>
          <w:rFonts w:ascii="Times New Roman" w:hAnsi="Times New Roman"/>
        </w:rPr>
        <w:t>or</w:t>
      </w:r>
      <w:r>
        <w:rPr>
          <w:rFonts w:ascii="Times New Roman" w:hAnsi="Times New Roman"/>
          <w:spacing w:val="25"/>
        </w:rPr>
        <w:t xml:space="preserve"> </w:t>
      </w:r>
      <w:r>
        <w:rPr>
          <w:rFonts w:ascii="Times New Roman" w:hAnsi="Times New Roman"/>
        </w:rPr>
        <w:t>jeopardizingthe</w:t>
      </w:r>
      <w:r>
        <w:rPr>
          <w:rFonts w:ascii="Times New Roman" w:hAnsi="Times New Roman"/>
          <w:spacing w:val="-57"/>
        </w:rPr>
        <w:t xml:space="preserve"> </w:t>
      </w:r>
      <w:r>
        <w:rPr>
          <w:rFonts w:ascii="Times New Roman" w:hAnsi="Times New Roman"/>
        </w:rPr>
        <w:t>security</w:t>
      </w:r>
      <w:r>
        <w:rPr>
          <w:rFonts w:ascii="Times New Roman" w:hAnsi="Times New Roman"/>
          <w:spacing w:val="-8"/>
        </w:rPr>
        <w:t xml:space="preserve"> </w:t>
      </w:r>
      <w:r>
        <w:rPr>
          <w:rFonts w:ascii="Times New Roman" w:hAnsi="Times New Roman"/>
        </w:rPr>
        <w:t>of</w:t>
      </w:r>
      <w:r>
        <w:rPr>
          <w:rFonts w:ascii="Times New Roman" w:hAnsi="Times New Roman"/>
          <w:spacing w:val="-6"/>
        </w:rPr>
        <w:t xml:space="preserve"> </w:t>
      </w:r>
      <w:r>
        <w:rPr>
          <w:rFonts w:ascii="Times New Roman" w:hAnsi="Times New Roman"/>
        </w:rPr>
        <w:t>the organization's</w:t>
      </w:r>
      <w:r>
        <w:rPr>
          <w:rFonts w:ascii="Times New Roman" w:hAnsi="Times New Roman"/>
          <w:spacing w:val="-1"/>
        </w:rPr>
        <w:t xml:space="preserve"> </w:t>
      </w:r>
      <w:r>
        <w:rPr>
          <w:rFonts w:ascii="Times New Roman" w:hAnsi="Times New Roman"/>
        </w:rPr>
        <w:t>electronic</w:t>
      </w:r>
      <w:r>
        <w:rPr>
          <w:rFonts w:ascii="Times New Roman" w:hAnsi="Times New Roman"/>
          <w:spacing w:val="4"/>
        </w:rPr>
        <w:t xml:space="preserve"> </w:t>
      </w:r>
      <w:r>
        <w:rPr>
          <w:rFonts w:ascii="Times New Roman" w:hAnsi="Times New Roman"/>
        </w:rPr>
        <w:t>communications</w:t>
      </w:r>
      <w:r>
        <w:rPr>
          <w:rFonts w:ascii="Times New Roman" w:hAnsi="Times New Roman"/>
          <w:spacing w:val="-1"/>
        </w:rPr>
        <w:t xml:space="preserve"> </w:t>
      </w:r>
      <w:r>
        <w:rPr>
          <w:rFonts w:ascii="Times New Roman" w:hAnsi="Times New Roman"/>
        </w:rPr>
        <w:t>systems.</w:t>
      </w:r>
    </w:p>
    <w:p w:rsidR="00FA2130" w:rsidRDefault="0040750B">
      <w:pPr>
        <w:pStyle w:val="BodyText"/>
        <w:spacing w:before="12" w:line="232" w:lineRule="auto"/>
        <w:ind w:left="1961" w:right="1086" w:hanging="360"/>
        <w:rPr>
          <w:rFonts w:ascii="Times New Roman" w:hAnsi="Times New Roman"/>
        </w:rPr>
      </w:pPr>
      <w:r>
        <w:rPr>
          <w:rFonts w:ascii="Symbol" w:hAnsi="Symbol"/>
        </w:rPr>
        <w:t></w:t>
      </w:r>
      <w:r>
        <w:rPr>
          <w:rFonts w:ascii="Times New Roman" w:hAnsi="Times New Roman"/>
          <w:spacing w:val="36"/>
        </w:rPr>
        <w:t xml:space="preserve"> </w:t>
      </w:r>
      <w:r>
        <w:rPr>
          <w:rFonts w:ascii="Times New Roman" w:hAnsi="Times New Roman"/>
        </w:rPr>
        <w:t>Sending</w:t>
      </w:r>
      <w:r>
        <w:rPr>
          <w:rFonts w:ascii="Times New Roman" w:hAnsi="Times New Roman"/>
          <w:spacing w:val="7"/>
        </w:rPr>
        <w:t xml:space="preserve"> </w:t>
      </w:r>
      <w:r>
        <w:rPr>
          <w:rFonts w:ascii="Times New Roman" w:hAnsi="Times New Roman"/>
        </w:rPr>
        <w:t>or</w:t>
      </w:r>
      <w:r>
        <w:rPr>
          <w:rFonts w:ascii="Times New Roman" w:hAnsi="Times New Roman"/>
          <w:spacing w:val="9"/>
        </w:rPr>
        <w:t xml:space="preserve"> </w:t>
      </w:r>
      <w:r>
        <w:rPr>
          <w:rFonts w:ascii="Times New Roman" w:hAnsi="Times New Roman"/>
        </w:rPr>
        <w:t>posting</w:t>
      </w:r>
      <w:r>
        <w:rPr>
          <w:rFonts w:ascii="Times New Roman" w:hAnsi="Times New Roman"/>
          <w:spacing w:val="7"/>
        </w:rPr>
        <w:t xml:space="preserve"> </w:t>
      </w:r>
      <w:r>
        <w:rPr>
          <w:rFonts w:ascii="Times New Roman" w:hAnsi="Times New Roman"/>
        </w:rPr>
        <w:t>chain</w:t>
      </w:r>
      <w:r>
        <w:rPr>
          <w:rFonts w:ascii="Times New Roman" w:hAnsi="Times New Roman"/>
          <w:spacing w:val="17"/>
        </w:rPr>
        <w:t xml:space="preserve"> </w:t>
      </w:r>
      <w:r>
        <w:rPr>
          <w:rFonts w:ascii="Times New Roman" w:hAnsi="Times New Roman"/>
        </w:rPr>
        <w:t>letters,</w:t>
      </w:r>
      <w:r>
        <w:rPr>
          <w:rFonts w:ascii="Times New Roman" w:hAnsi="Times New Roman"/>
          <w:spacing w:val="14"/>
        </w:rPr>
        <w:t xml:space="preserve"> </w:t>
      </w:r>
      <w:r>
        <w:rPr>
          <w:rFonts w:ascii="Times New Roman" w:hAnsi="Times New Roman"/>
        </w:rPr>
        <w:t>solicitations,</w:t>
      </w:r>
      <w:r>
        <w:rPr>
          <w:rFonts w:ascii="Times New Roman" w:hAnsi="Times New Roman"/>
          <w:spacing w:val="20"/>
        </w:rPr>
        <w:t xml:space="preserve"> </w:t>
      </w:r>
      <w:r>
        <w:rPr>
          <w:rFonts w:ascii="Times New Roman" w:hAnsi="Times New Roman"/>
        </w:rPr>
        <w:t>or</w:t>
      </w:r>
      <w:r>
        <w:rPr>
          <w:rFonts w:ascii="Times New Roman" w:hAnsi="Times New Roman"/>
          <w:spacing w:val="9"/>
        </w:rPr>
        <w:t xml:space="preserve"> </w:t>
      </w:r>
      <w:r>
        <w:rPr>
          <w:rFonts w:ascii="Times New Roman" w:hAnsi="Times New Roman"/>
        </w:rPr>
        <w:t>advertisements</w:t>
      </w:r>
      <w:r>
        <w:rPr>
          <w:rFonts w:ascii="Times New Roman" w:hAnsi="Times New Roman"/>
          <w:spacing w:val="11"/>
        </w:rPr>
        <w:t xml:space="preserve"> </w:t>
      </w:r>
      <w:r>
        <w:rPr>
          <w:rFonts w:ascii="Times New Roman" w:hAnsi="Times New Roman"/>
        </w:rPr>
        <w:t>not</w:t>
      </w:r>
      <w:r>
        <w:rPr>
          <w:rFonts w:ascii="Times New Roman" w:hAnsi="Times New Roman"/>
          <w:spacing w:val="12"/>
        </w:rPr>
        <w:t xml:space="preserve"> </w:t>
      </w:r>
      <w:r>
        <w:rPr>
          <w:rFonts w:ascii="Times New Roman" w:hAnsi="Times New Roman"/>
        </w:rPr>
        <w:t>related</w:t>
      </w:r>
      <w:r>
        <w:rPr>
          <w:rFonts w:ascii="Times New Roman" w:hAnsi="Times New Roman"/>
          <w:spacing w:val="8"/>
        </w:rPr>
        <w:t xml:space="preserve"> </w:t>
      </w:r>
      <w:r>
        <w:rPr>
          <w:rFonts w:ascii="Times New Roman" w:hAnsi="Times New Roman"/>
        </w:rPr>
        <w:t>to</w:t>
      </w:r>
      <w:r>
        <w:rPr>
          <w:rFonts w:ascii="Times New Roman" w:hAnsi="Times New Roman"/>
          <w:spacing w:val="-57"/>
        </w:rPr>
        <w:t xml:space="preserve"> </w:t>
      </w:r>
      <w:r>
        <w:rPr>
          <w:rFonts w:ascii="Times New Roman" w:hAnsi="Times New Roman"/>
        </w:rPr>
        <w:t>education</w:t>
      </w:r>
      <w:r>
        <w:rPr>
          <w:rFonts w:ascii="Times New Roman" w:hAnsi="Times New Roman"/>
          <w:spacing w:val="-4"/>
        </w:rPr>
        <w:t xml:space="preserve"> </w:t>
      </w:r>
      <w:r>
        <w:rPr>
          <w:rFonts w:ascii="Times New Roman" w:hAnsi="Times New Roman"/>
        </w:rPr>
        <w:t>purposes</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activities.</w:t>
      </w:r>
    </w:p>
    <w:p w:rsidR="00FA2130" w:rsidRDefault="0040750B">
      <w:pPr>
        <w:pStyle w:val="BodyText"/>
        <w:spacing w:before="7"/>
        <w:ind w:left="1241"/>
        <w:rPr>
          <w:rFonts w:ascii="Times New Roman" w:hAnsi="Times New Roman"/>
        </w:rPr>
      </w:pPr>
      <w:r>
        <w:rPr>
          <w:rFonts w:ascii="Symbol" w:hAnsi="Symbol"/>
        </w:rPr>
        <w:t></w:t>
      </w:r>
      <w:r>
        <w:rPr>
          <w:rFonts w:ascii="Times New Roman" w:hAnsi="Times New Roman"/>
          <w:spacing w:val="35"/>
        </w:rPr>
        <w:t xml:space="preserve"> </w:t>
      </w:r>
      <w:r>
        <w:rPr>
          <w:rFonts w:ascii="Times New Roman" w:hAnsi="Times New Roman"/>
        </w:rPr>
        <w:t>Passing</w:t>
      </w:r>
      <w:r>
        <w:rPr>
          <w:rFonts w:ascii="Times New Roman" w:hAnsi="Times New Roman"/>
          <w:spacing w:val="-5"/>
        </w:rPr>
        <w:t xml:space="preserve"> </w:t>
      </w:r>
      <w:r>
        <w:rPr>
          <w:rFonts w:ascii="Times New Roman" w:hAnsi="Times New Roman"/>
        </w:rPr>
        <w:t>off</w:t>
      </w:r>
      <w:r>
        <w:rPr>
          <w:rFonts w:ascii="Times New Roman" w:hAnsi="Times New Roman"/>
          <w:spacing w:val="-8"/>
        </w:rPr>
        <w:t xml:space="preserve"> </w:t>
      </w:r>
      <w:r>
        <w:rPr>
          <w:rFonts w:ascii="Times New Roman" w:hAnsi="Times New Roman"/>
        </w:rPr>
        <w:t>personal</w:t>
      </w:r>
      <w:r>
        <w:rPr>
          <w:rFonts w:ascii="Times New Roman" w:hAnsi="Times New Roman"/>
          <w:spacing w:val="-5"/>
        </w:rPr>
        <w:t xml:space="preserve"> </w:t>
      </w:r>
      <w:r>
        <w:rPr>
          <w:rFonts w:ascii="Times New Roman" w:hAnsi="Times New Roman"/>
        </w:rPr>
        <w:t>views</w:t>
      </w:r>
      <w:r>
        <w:rPr>
          <w:rFonts w:ascii="Times New Roman" w:hAnsi="Times New Roman"/>
          <w:spacing w:val="-2"/>
        </w:rPr>
        <w:t xml:space="preserve"> </w:t>
      </w:r>
      <w:r>
        <w:rPr>
          <w:rFonts w:ascii="Times New Roman" w:hAnsi="Times New Roman"/>
        </w:rPr>
        <w:t>as representing</w:t>
      </w:r>
      <w:r>
        <w:rPr>
          <w:rFonts w:ascii="Times New Roman" w:hAnsi="Times New Roman"/>
          <w:spacing w:val="-3"/>
        </w:rPr>
        <w:t xml:space="preserve"> </w:t>
      </w:r>
      <w:r>
        <w:rPr>
          <w:rFonts w:ascii="Times New Roman" w:hAnsi="Times New Roman"/>
        </w:rPr>
        <w:t>those</w:t>
      </w:r>
      <w:r>
        <w:rPr>
          <w:rFonts w:ascii="Times New Roman" w:hAnsi="Times New Roman"/>
          <w:spacing w:val="-1"/>
        </w:rPr>
        <w:t xml:space="preserve"> </w:t>
      </w:r>
      <w:r>
        <w:rPr>
          <w:rFonts w:ascii="Times New Roman" w:hAnsi="Times New Roman"/>
        </w:rPr>
        <w:t>of</w:t>
      </w:r>
      <w:r>
        <w:rPr>
          <w:rFonts w:ascii="Times New Roman" w:hAnsi="Times New Roman"/>
          <w:spacing w:val="-8"/>
        </w:rPr>
        <w:t xml:space="preserve"> </w:t>
      </w:r>
      <w:r>
        <w:rPr>
          <w:rFonts w:ascii="Times New Roman" w:hAnsi="Times New Roman"/>
        </w:rPr>
        <w:t>the</w:t>
      </w:r>
      <w:r>
        <w:rPr>
          <w:rFonts w:ascii="Times New Roman" w:hAnsi="Times New Roman"/>
          <w:spacing w:val="-6"/>
        </w:rPr>
        <w:t xml:space="preserve"> </w:t>
      </w:r>
      <w:r>
        <w:rPr>
          <w:rFonts w:ascii="Times New Roman" w:hAnsi="Times New Roman"/>
        </w:rPr>
        <w:t>organization.</w:t>
      </w:r>
    </w:p>
    <w:p w:rsidR="00FA2130" w:rsidRDefault="0040750B">
      <w:pPr>
        <w:pStyle w:val="BodyText"/>
        <w:spacing w:before="200" w:line="237" w:lineRule="auto"/>
        <w:ind w:left="1841" w:right="1190" w:hanging="361"/>
        <w:jc w:val="both"/>
        <w:rPr>
          <w:rFonts w:ascii="Times New Roman"/>
        </w:rPr>
      </w:pPr>
      <w:r>
        <w:rPr>
          <w:rFonts w:ascii="Times New Roman"/>
        </w:rPr>
        <w:t>If any employee or student is unsure about what continued acceptable Internet usage, then</w:t>
      </w:r>
      <w:r>
        <w:rPr>
          <w:rFonts w:ascii="Times New Roman"/>
          <w:spacing w:val="-57"/>
        </w:rPr>
        <w:t xml:space="preserve"> </w:t>
      </w:r>
      <w:r>
        <w:rPr>
          <w:rFonts w:ascii="Times New Roman"/>
        </w:rPr>
        <w:t>he/she should ask his/her</w:t>
      </w:r>
      <w:r>
        <w:rPr>
          <w:rFonts w:ascii="Times New Roman"/>
          <w:spacing w:val="1"/>
        </w:rPr>
        <w:t xml:space="preserve"> </w:t>
      </w:r>
      <w:r>
        <w:rPr>
          <w:rFonts w:ascii="Times New Roman"/>
        </w:rPr>
        <w:t>supervisor</w:t>
      </w:r>
      <w:r>
        <w:rPr>
          <w:rFonts w:ascii="Times New Roman"/>
          <w:spacing w:val="1"/>
        </w:rPr>
        <w:t xml:space="preserve"> </w:t>
      </w:r>
      <w:r>
        <w:rPr>
          <w:rFonts w:ascii="Times New Roman"/>
        </w:rPr>
        <w:t>for</w:t>
      </w:r>
      <w:r>
        <w:rPr>
          <w:rFonts w:ascii="Times New Roman"/>
          <w:spacing w:val="60"/>
        </w:rPr>
        <w:t xml:space="preserve"> </w:t>
      </w:r>
      <w:r>
        <w:rPr>
          <w:rFonts w:ascii="Times New Roman"/>
        </w:rPr>
        <w:t>further guidance and clarification. Anyone</w:t>
      </w:r>
      <w:r>
        <w:rPr>
          <w:rFonts w:ascii="Times New Roman"/>
          <w:spacing w:val="1"/>
        </w:rPr>
        <w:t xml:space="preserve"> </w:t>
      </w:r>
      <w:r>
        <w:rPr>
          <w:rFonts w:ascii="Times New Roman"/>
        </w:rPr>
        <w:t>can</w:t>
      </w:r>
      <w:r>
        <w:rPr>
          <w:rFonts w:ascii="Times New Roman"/>
          <w:spacing w:val="-4"/>
        </w:rPr>
        <w:t xml:space="preserve"> </w:t>
      </w:r>
      <w:r>
        <w:rPr>
          <w:rFonts w:ascii="Times New Roman"/>
        </w:rPr>
        <w:t>also</w:t>
      </w:r>
      <w:r>
        <w:rPr>
          <w:rFonts w:ascii="Times New Roman"/>
          <w:spacing w:val="6"/>
        </w:rPr>
        <w:t xml:space="preserve"> </w:t>
      </w:r>
      <w:r>
        <w:rPr>
          <w:rFonts w:ascii="Times New Roman"/>
        </w:rPr>
        <w:t>approach</w:t>
      </w:r>
      <w:r>
        <w:rPr>
          <w:rFonts w:ascii="Times New Roman"/>
          <w:spacing w:val="-2"/>
        </w:rPr>
        <w:t xml:space="preserve"> </w:t>
      </w:r>
      <w:r>
        <w:rPr>
          <w:rFonts w:ascii="Times New Roman"/>
        </w:rPr>
        <w:t>the</w:t>
      </w:r>
      <w:r>
        <w:rPr>
          <w:rFonts w:ascii="Times New Roman"/>
          <w:spacing w:val="1"/>
        </w:rPr>
        <w:t xml:space="preserve"> </w:t>
      </w:r>
      <w:r>
        <w:rPr>
          <w:rFonts w:ascii="Times New Roman"/>
        </w:rPr>
        <w:t>Department</w:t>
      </w:r>
      <w:r>
        <w:rPr>
          <w:rFonts w:ascii="Times New Roman"/>
          <w:spacing w:val="1"/>
        </w:rPr>
        <w:t xml:space="preserve"> </w:t>
      </w:r>
      <w:r>
        <w:rPr>
          <w:rFonts w:ascii="Times New Roman"/>
        </w:rPr>
        <w:t>of</w:t>
      </w:r>
      <w:r>
        <w:rPr>
          <w:rFonts w:ascii="Times New Roman"/>
          <w:spacing w:val="-3"/>
        </w:rPr>
        <w:t xml:space="preserve"> </w:t>
      </w:r>
      <w:r>
        <w:rPr>
          <w:rFonts w:ascii="Times New Roman"/>
        </w:rPr>
        <w:t>IT</w:t>
      </w:r>
      <w:r>
        <w:rPr>
          <w:rFonts w:ascii="Times New Roman"/>
          <w:spacing w:val="3"/>
        </w:rPr>
        <w:t xml:space="preserve"> </w:t>
      </w:r>
      <w:r>
        <w:rPr>
          <w:rFonts w:ascii="Times New Roman"/>
        </w:rPr>
        <w:t>for</w:t>
      </w:r>
      <w:r>
        <w:rPr>
          <w:rFonts w:ascii="Times New Roman"/>
          <w:spacing w:val="4"/>
        </w:rPr>
        <w:t xml:space="preserve"> </w:t>
      </w:r>
      <w:r>
        <w:rPr>
          <w:rFonts w:ascii="Times New Roman"/>
        </w:rPr>
        <w:t>expert</w:t>
      </w:r>
      <w:r>
        <w:rPr>
          <w:rFonts w:ascii="Times New Roman"/>
          <w:spacing w:val="2"/>
        </w:rPr>
        <w:t xml:space="preserve"> </w:t>
      </w:r>
      <w:r>
        <w:rPr>
          <w:rFonts w:ascii="Times New Roman"/>
        </w:rPr>
        <w:t>advice.</w:t>
      </w:r>
    </w:p>
    <w:p w:rsidR="00FA2130" w:rsidRDefault="0040750B">
      <w:pPr>
        <w:pStyle w:val="BodyText"/>
        <w:spacing w:before="5"/>
        <w:ind w:left="1841" w:right="1180" w:hanging="361"/>
        <w:jc w:val="both"/>
        <w:rPr>
          <w:rFonts w:ascii="Times New Roman"/>
        </w:rPr>
      </w:pPr>
      <w:r>
        <w:rPr>
          <w:rFonts w:ascii="Times New Roman"/>
        </w:rPr>
        <w:t>All terms and conditions as stated in this document are applicable</w:t>
      </w:r>
      <w:r>
        <w:rPr>
          <w:rFonts w:ascii="Times New Roman"/>
          <w:spacing w:val="1"/>
        </w:rPr>
        <w:t xml:space="preserve"> </w:t>
      </w:r>
      <w:r>
        <w:rPr>
          <w:rFonts w:ascii="Times New Roman"/>
        </w:rPr>
        <w:t>to all users of NIMS,</w:t>
      </w:r>
      <w:r>
        <w:rPr>
          <w:rFonts w:ascii="Times New Roman"/>
          <w:spacing w:val="1"/>
        </w:rPr>
        <w:t xml:space="preserve"> </w:t>
      </w:r>
      <w:r>
        <w:rPr>
          <w:rFonts w:ascii="Times New Roman"/>
        </w:rPr>
        <w:t>Sharjah's network and Internet connection. All terms and conditions as stated in this</w:t>
      </w:r>
      <w:r>
        <w:rPr>
          <w:rFonts w:ascii="Times New Roman"/>
          <w:spacing w:val="1"/>
        </w:rPr>
        <w:t xml:space="preserve"> </w:t>
      </w:r>
      <w:r>
        <w:rPr>
          <w:rFonts w:ascii="Times New Roman"/>
        </w:rPr>
        <w:t>document reflect an agreement of all parties and procedures mentioned above. Any</w:t>
      </w:r>
      <w:r>
        <w:rPr>
          <w:rFonts w:ascii="Times New Roman"/>
          <w:spacing w:val="1"/>
        </w:rPr>
        <w:t xml:space="preserve"> </w:t>
      </w:r>
      <w:r>
        <w:rPr>
          <w:rFonts w:ascii="Times New Roman"/>
        </w:rPr>
        <w:t>user violating these policies is subject to disciplinary actions deemed appropriate by</w:t>
      </w:r>
      <w:r>
        <w:rPr>
          <w:rFonts w:ascii="Times New Roman"/>
          <w:spacing w:val="1"/>
        </w:rPr>
        <w:t xml:space="preserve"> </w:t>
      </w:r>
      <w:r>
        <w:rPr>
          <w:rFonts w:ascii="Times New Roman"/>
        </w:rPr>
        <w:t>NEW</w:t>
      </w:r>
      <w:r>
        <w:rPr>
          <w:rFonts w:ascii="Times New Roman"/>
          <w:spacing w:val="-5"/>
        </w:rPr>
        <w:t xml:space="preserve"> </w:t>
      </w:r>
      <w:r>
        <w:rPr>
          <w:rFonts w:ascii="Times New Roman"/>
        </w:rPr>
        <w:t>INDIAN</w:t>
      </w:r>
      <w:r>
        <w:rPr>
          <w:rFonts w:ascii="Times New Roman"/>
          <w:spacing w:val="7"/>
        </w:rPr>
        <w:t xml:space="preserve"> </w:t>
      </w:r>
      <w:r>
        <w:rPr>
          <w:rFonts w:ascii="Times New Roman"/>
        </w:rPr>
        <w:t>MODEL SCHOOL</w:t>
      </w:r>
      <w:r>
        <w:rPr>
          <w:rFonts w:ascii="Times New Roman"/>
          <w:spacing w:val="5"/>
        </w:rPr>
        <w:t xml:space="preserve"> </w:t>
      </w:r>
      <w:r>
        <w:rPr>
          <w:rFonts w:ascii="Times New Roman"/>
        </w:rPr>
        <w:t>Sharjah.</w:t>
      </w:r>
    </w:p>
    <w:p w:rsidR="00FA2130" w:rsidRDefault="0040750B">
      <w:pPr>
        <w:pStyle w:val="BodyText"/>
        <w:spacing w:before="199"/>
        <w:ind w:left="1841" w:right="1202" w:hanging="361"/>
        <w:jc w:val="both"/>
        <w:rPr>
          <w:rFonts w:ascii="Times New Roman"/>
        </w:rPr>
      </w:pPr>
      <w:r>
        <w:rPr>
          <w:rFonts w:ascii="Times New Roman"/>
        </w:rPr>
        <w:t>The Department of IT reserves full authority to monitor usage activities and report any</w:t>
      </w:r>
      <w:r>
        <w:rPr>
          <w:rFonts w:ascii="Times New Roman"/>
          <w:spacing w:val="1"/>
        </w:rPr>
        <w:t xml:space="preserve"> </w:t>
      </w:r>
      <w:r>
        <w:rPr>
          <w:rFonts w:ascii="Times New Roman"/>
        </w:rPr>
        <w:t>breaches to the authorities and withdraw services to the defaulter without notice. They</w:t>
      </w:r>
      <w:r>
        <w:rPr>
          <w:rFonts w:ascii="Times New Roman"/>
          <w:spacing w:val="-57"/>
        </w:rPr>
        <w:t xml:space="preserve"> </w:t>
      </w:r>
      <w:r>
        <w:rPr>
          <w:rFonts w:ascii="Times New Roman"/>
        </w:rPr>
        <w:t>are</w:t>
      </w:r>
      <w:r>
        <w:rPr>
          <w:rFonts w:ascii="Times New Roman"/>
          <w:spacing w:val="27"/>
        </w:rPr>
        <w:t xml:space="preserve"> </w:t>
      </w:r>
      <w:r>
        <w:rPr>
          <w:rFonts w:ascii="Times New Roman"/>
        </w:rPr>
        <w:t>also</w:t>
      </w:r>
      <w:r>
        <w:rPr>
          <w:rFonts w:ascii="Times New Roman"/>
          <w:spacing w:val="32"/>
        </w:rPr>
        <w:t xml:space="preserve"> </w:t>
      </w:r>
      <w:r>
        <w:rPr>
          <w:rFonts w:ascii="Times New Roman"/>
        </w:rPr>
        <w:t>authorized</w:t>
      </w:r>
      <w:r>
        <w:rPr>
          <w:rFonts w:ascii="Times New Roman"/>
          <w:spacing w:val="27"/>
        </w:rPr>
        <w:t xml:space="preserve"> </w:t>
      </w:r>
      <w:r>
        <w:rPr>
          <w:rFonts w:ascii="Times New Roman"/>
        </w:rPr>
        <w:t>to</w:t>
      </w:r>
      <w:r>
        <w:rPr>
          <w:rFonts w:ascii="Times New Roman"/>
          <w:spacing w:val="32"/>
        </w:rPr>
        <w:t xml:space="preserve"> </w:t>
      </w:r>
      <w:r>
        <w:rPr>
          <w:rFonts w:ascii="Times New Roman"/>
        </w:rPr>
        <w:t>login</w:t>
      </w:r>
      <w:r>
        <w:rPr>
          <w:rFonts w:ascii="Times New Roman"/>
          <w:spacing w:val="23"/>
        </w:rPr>
        <w:t xml:space="preserve"> </w:t>
      </w:r>
      <w:r>
        <w:rPr>
          <w:rFonts w:ascii="Times New Roman"/>
        </w:rPr>
        <w:t>to</w:t>
      </w:r>
      <w:r>
        <w:rPr>
          <w:rFonts w:ascii="Times New Roman"/>
          <w:spacing w:val="33"/>
        </w:rPr>
        <w:t xml:space="preserve"> </w:t>
      </w:r>
      <w:r>
        <w:rPr>
          <w:rFonts w:ascii="Times New Roman"/>
        </w:rPr>
        <w:t>any</w:t>
      </w:r>
      <w:r>
        <w:rPr>
          <w:rFonts w:ascii="Times New Roman"/>
          <w:spacing w:val="18"/>
        </w:rPr>
        <w:t xml:space="preserve"> </w:t>
      </w:r>
      <w:r>
        <w:rPr>
          <w:rFonts w:ascii="Times New Roman"/>
        </w:rPr>
        <w:t>IT</w:t>
      </w:r>
      <w:r>
        <w:rPr>
          <w:rFonts w:ascii="Times New Roman"/>
          <w:spacing w:val="30"/>
        </w:rPr>
        <w:t xml:space="preserve"> </w:t>
      </w:r>
      <w:r>
        <w:rPr>
          <w:rFonts w:ascii="Times New Roman"/>
        </w:rPr>
        <w:t>device</w:t>
      </w:r>
      <w:r>
        <w:rPr>
          <w:rFonts w:ascii="Times New Roman"/>
          <w:spacing w:val="31"/>
        </w:rPr>
        <w:t xml:space="preserve"> </w:t>
      </w:r>
      <w:r>
        <w:rPr>
          <w:rFonts w:ascii="Times New Roman"/>
        </w:rPr>
        <w:t>in</w:t>
      </w:r>
      <w:r>
        <w:rPr>
          <w:rFonts w:ascii="Times New Roman"/>
          <w:spacing w:val="27"/>
        </w:rPr>
        <w:t xml:space="preserve"> </w:t>
      </w:r>
      <w:r>
        <w:rPr>
          <w:rFonts w:ascii="Times New Roman"/>
        </w:rPr>
        <w:t>NIMS,</w:t>
      </w:r>
      <w:r>
        <w:rPr>
          <w:rFonts w:ascii="Times New Roman"/>
          <w:spacing w:val="30"/>
        </w:rPr>
        <w:t xml:space="preserve"> </w:t>
      </w:r>
      <w:r>
        <w:rPr>
          <w:rFonts w:ascii="Times New Roman"/>
        </w:rPr>
        <w:t>Sharjah</w:t>
      </w:r>
      <w:r>
        <w:rPr>
          <w:rFonts w:ascii="Times New Roman"/>
          <w:spacing w:val="27"/>
        </w:rPr>
        <w:t xml:space="preserve"> </w:t>
      </w:r>
      <w:r>
        <w:rPr>
          <w:rFonts w:ascii="Times New Roman"/>
        </w:rPr>
        <w:t>network</w:t>
      </w:r>
      <w:r>
        <w:rPr>
          <w:rFonts w:ascii="Times New Roman"/>
          <w:spacing w:val="27"/>
        </w:rPr>
        <w:t xml:space="preserve"> </w:t>
      </w:r>
      <w:r>
        <w:rPr>
          <w:rFonts w:ascii="Times New Roman"/>
        </w:rPr>
        <w:t>directly</w:t>
      </w:r>
      <w:r>
        <w:rPr>
          <w:rFonts w:ascii="Times New Roman"/>
          <w:spacing w:val="23"/>
        </w:rPr>
        <w:t xml:space="preserve"> </w:t>
      </w:r>
      <w:r>
        <w:rPr>
          <w:rFonts w:ascii="Times New Roman"/>
        </w:rPr>
        <w:t>or</w:t>
      </w:r>
    </w:p>
    <w:p w:rsidR="00FA2130" w:rsidRDefault="00FA2130">
      <w:pPr>
        <w:jc w:val="both"/>
        <w:rPr>
          <w:rFonts w:ascii="Times New Roman"/>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72"/>
        <w:ind w:left="1841" w:right="1198"/>
        <w:jc w:val="both"/>
        <w:rPr>
          <w:rFonts w:ascii="Times New Roman"/>
        </w:rPr>
      </w:pPr>
      <w:r>
        <w:rPr>
          <w:rFonts w:ascii="Times New Roman"/>
        </w:rPr>
        <w:lastRenderedPageBreak/>
        <w:t>remotely without prior notice to make sure the above policy is complied. This policy</w:t>
      </w:r>
      <w:r>
        <w:rPr>
          <w:rFonts w:ascii="Times New Roman"/>
          <w:spacing w:val="1"/>
        </w:rPr>
        <w:t xml:space="preserve"> </w:t>
      </w:r>
      <w:r>
        <w:rPr>
          <w:rFonts w:ascii="Times New Roman"/>
        </w:rPr>
        <w:t>can be updated anytime and all users will be notified through the Website of NIMS</w:t>
      </w:r>
      <w:r>
        <w:rPr>
          <w:rFonts w:ascii="Times New Roman"/>
          <w:spacing w:val="1"/>
        </w:rPr>
        <w:t xml:space="preserve"> </w:t>
      </w:r>
      <w:r>
        <w:rPr>
          <w:rFonts w:ascii="Times New Roman"/>
        </w:rPr>
        <w:t>Sharjah.</w:t>
      </w:r>
    </w:p>
    <w:p w:rsidR="00FA2130" w:rsidRDefault="0040750B">
      <w:pPr>
        <w:spacing w:before="10"/>
        <w:ind w:left="719" w:right="1929"/>
        <w:jc w:val="center"/>
        <w:rPr>
          <w:rFonts w:ascii="Times New Roman"/>
          <w:b/>
          <w:sz w:val="32"/>
        </w:rPr>
      </w:pPr>
      <w:bookmarkStart w:id="16" w:name="User_compliance"/>
      <w:bookmarkEnd w:id="16"/>
      <w:r>
        <w:rPr>
          <w:rFonts w:ascii="Times New Roman"/>
          <w:b/>
          <w:sz w:val="32"/>
          <w:u w:val="thick"/>
        </w:rPr>
        <w:t>User</w:t>
      </w:r>
      <w:r>
        <w:rPr>
          <w:rFonts w:ascii="Times New Roman"/>
          <w:b/>
          <w:spacing w:val="-6"/>
          <w:sz w:val="32"/>
          <w:u w:val="thick"/>
        </w:rPr>
        <w:t xml:space="preserve"> </w:t>
      </w:r>
      <w:r>
        <w:rPr>
          <w:rFonts w:ascii="Times New Roman"/>
          <w:b/>
          <w:sz w:val="32"/>
          <w:u w:val="thick"/>
        </w:rPr>
        <w:t>compliance</w:t>
      </w:r>
    </w:p>
    <w:p w:rsidR="00FA2130" w:rsidRDefault="00956F50">
      <w:pPr>
        <w:pStyle w:val="BodyText"/>
        <w:spacing w:before="8"/>
        <w:rPr>
          <w:rFonts w:ascii="Times New Roman"/>
          <w:b/>
          <w:sz w:val="14"/>
        </w:rPr>
      </w:pPr>
      <w:r>
        <w:rPr>
          <w:noProof/>
        </w:rPr>
        <mc:AlternateContent>
          <mc:Choice Requires="wps">
            <w:drawing>
              <wp:anchor distT="0" distB="0" distL="0" distR="0" simplePos="0" relativeHeight="487604736" behindDoc="1" locked="0" layoutInCell="1" allowOverlap="1">
                <wp:simplePos x="0" y="0"/>
                <wp:positionH relativeFrom="page">
                  <wp:posOffset>844550</wp:posOffset>
                </wp:positionH>
                <wp:positionV relativeFrom="paragraph">
                  <wp:posOffset>135255</wp:posOffset>
                </wp:positionV>
                <wp:extent cx="5873115" cy="789940"/>
                <wp:effectExtent l="0" t="0" r="0" b="0"/>
                <wp:wrapTopAndBottom/>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789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70234" w:rsidRDefault="00F70234">
                            <w:pPr>
                              <w:pStyle w:val="BodyText"/>
                              <w:spacing w:before="7" w:line="242" w:lineRule="auto"/>
                              <w:ind w:left="105" w:right="100" w:hanging="1"/>
                              <w:jc w:val="both"/>
                              <w:rPr>
                                <w:rFonts w:ascii="Times New Roman"/>
                              </w:rPr>
                            </w:pPr>
                            <w:r>
                              <w:rPr>
                                <w:rFonts w:ascii="Times New Roman"/>
                              </w:rPr>
                              <w:t>using the IT facility in NIMS, Sharjah, I understand and will abide by this NIMS, Sharjah,</w:t>
                            </w:r>
                            <w:r>
                              <w:rPr>
                                <w:rFonts w:ascii="Times New Roman"/>
                                <w:spacing w:val="1"/>
                              </w:rPr>
                              <w:t xml:space="preserve"> </w:t>
                            </w:r>
                            <w:r>
                              <w:rPr>
                                <w:rFonts w:ascii="Times New Roman"/>
                              </w:rPr>
                              <w:t>Fair Internet Usage Policy. I further understand that should I commit any violation of this</w:t>
                            </w:r>
                            <w:r>
                              <w:rPr>
                                <w:rFonts w:ascii="Times New Roman"/>
                                <w:spacing w:val="1"/>
                              </w:rPr>
                              <w:t xml:space="preserve"> </w:t>
                            </w:r>
                            <w:r>
                              <w:rPr>
                                <w:rFonts w:ascii="Times New Roman"/>
                                <w:spacing w:val="-1"/>
                              </w:rPr>
                              <w:t xml:space="preserve">policy, my access privileges may be revoked, disciplinary action </w:t>
                            </w:r>
                            <w:r>
                              <w:rPr>
                                <w:rFonts w:ascii="Times New Roman"/>
                              </w:rPr>
                              <w:t>and / or appropriate legal</w:t>
                            </w:r>
                            <w:r>
                              <w:rPr>
                                <w:rFonts w:ascii="Times New Roman"/>
                                <w:spacing w:val="1"/>
                              </w:rPr>
                              <w:t xml:space="preserve"> </w:t>
                            </w:r>
                            <w:r>
                              <w:rPr>
                                <w:rFonts w:ascii="Times New Roman"/>
                              </w:rPr>
                              <w:t>action</w:t>
                            </w:r>
                            <w:r>
                              <w:rPr>
                                <w:rFonts w:ascii="Times New Roman"/>
                                <w:spacing w:val="7"/>
                              </w:rPr>
                              <w:t xml:space="preserve"> </w:t>
                            </w:r>
                            <w:r>
                              <w:rPr>
                                <w:rFonts w:ascii="Times New Roman"/>
                              </w:rPr>
                              <w:t>may</w:t>
                            </w:r>
                            <w:r>
                              <w:rPr>
                                <w:rFonts w:ascii="Times New Roman"/>
                                <w:spacing w:val="2"/>
                              </w:rPr>
                              <w:t xml:space="preserve"> </w:t>
                            </w:r>
                            <w:r>
                              <w:rPr>
                                <w:rFonts w:ascii="Times New Roman"/>
                              </w:rPr>
                              <w:t>be</w:t>
                            </w:r>
                            <w:r>
                              <w:rPr>
                                <w:rFonts w:ascii="Times New Roman"/>
                                <w:spacing w:val="1"/>
                              </w:rPr>
                              <w:t xml:space="preserve"> </w:t>
                            </w:r>
                            <w:r>
                              <w:rPr>
                                <w:rFonts w:ascii="Times New Roman"/>
                              </w:rPr>
                              <w:t>taken.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1" type="#_x0000_t202" style="position:absolute;margin-left:66.5pt;margin-top:10.65pt;width:462.45pt;height:62.2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" filled="f" strokeweight=".48pt">
                <v:textbox inset="0,0,0,0">
                  <w:txbxContent>
                    <w:p w:rsidR="00F70234" w:rsidRDefault="00F70234">
                      <w:pPr>
                        <w:pStyle w:val="BodyText"/>
                        <w:spacing w:before="7" w:line="242" w:lineRule="auto"/>
                        <w:ind w:left="105" w:right="100" w:hanging="1"/>
                        <w:jc w:val="both"/>
                        <w:rPr>
                          <w:rFonts w:ascii="Times New Roman"/>
                        </w:rPr>
                      </w:pPr>
                      <w:r>
                        <w:rPr>
                          <w:rFonts w:ascii="Times New Roman"/>
                        </w:rPr>
                        <w:t>using the IT facility in NIMS, Sharjah, I understand and will abide by this NIMS, Sharjah,</w:t>
                      </w:r>
                      <w:r>
                        <w:rPr>
                          <w:rFonts w:ascii="Times New Roman"/>
                          <w:spacing w:val="1"/>
                        </w:rPr>
                        <w:t xml:space="preserve"> </w:t>
                      </w:r>
                      <w:r>
                        <w:rPr>
                          <w:rFonts w:ascii="Times New Roman"/>
                        </w:rPr>
                        <w:t>Fair Internet Usage Policy. I further understand that should I commit any violation of this</w:t>
                      </w:r>
                      <w:r>
                        <w:rPr>
                          <w:rFonts w:ascii="Times New Roman"/>
                          <w:spacing w:val="1"/>
                        </w:rPr>
                        <w:t xml:space="preserve"> </w:t>
                      </w:r>
                      <w:r>
                        <w:rPr>
                          <w:rFonts w:ascii="Times New Roman"/>
                          <w:spacing w:val="-1"/>
                        </w:rPr>
                        <w:t xml:space="preserve">policy, my access privileges may be revoked, disciplinary action </w:t>
                      </w:r>
                      <w:r>
                        <w:rPr>
                          <w:rFonts w:ascii="Times New Roman"/>
                        </w:rPr>
                        <w:t>and / or appropriate legal</w:t>
                      </w:r>
                      <w:r>
                        <w:rPr>
                          <w:rFonts w:ascii="Times New Roman"/>
                          <w:spacing w:val="1"/>
                        </w:rPr>
                        <w:t xml:space="preserve"> </w:t>
                      </w:r>
                      <w:r>
                        <w:rPr>
                          <w:rFonts w:ascii="Times New Roman"/>
                        </w:rPr>
                        <w:t>action</w:t>
                      </w:r>
                      <w:r>
                        <w:rPr>
                          <w:rFonts w:ascii="Times New Roman"/>
                          <w:spacing w:val="7"/>
                        </w:rPr>
                        <w:t xml:space="preserve"> </w:t>
                      </w:r>
                      <w:r>
                        <w:rPr>
                          <w:rFonts w:ascii="Times New Roman"/>
                        </w:rPr>
                        <w:t>may</w:t>
                      </w:r>
                      <w:r>
                        <w:rPr>
                          <w:rFonts w:ascii="Times New Roman"/>
                          <w:spacing w:val="2"/>
                        </w:rPr>
                        <w:t xml:space="preserve"> </w:t>
                      </w:r>
                      <w:r>
                        <w:rPr>
                          <w:rFonts w:ascii="Times New Roman"/>
                        </w:rPr>
                        <w:t>be</w:t>
                      </w:r>
                      <w:r>
                        <w:rPr>
                          <w:rFonts w:ascii="Times New Roman"/>
                          <w:spacing w:val="1"/>
                        </w:rPr>
                        <w:t xml:space="preserve"> </w:t>
                      </w:r>
                      <w:r>
                        <w:rPr>
                          <w:rFonts w:ascii="Times New Roman"/>
                        </w:rPr>
                        <w:t>taken.</w:t>
                      </w:r>
                    </w:p>
                  </w:txbxContent>
                </v:textbox>
                <w10:wrap type="topAndBottom" anchorx="page"/>
              </v:shape>
            </w:pict>
          </mc:Fallback>
        </mc:AlternateContent>
      </w:r>
    </w:p>
    <w:p w:rsidR="00FA2130" w:rsidRDefault="00FA2130">
      <w:pPr>
        <w:pStyle w:val="BodyText"/>
        <w:rPr>
          <w:rFonts w:ascii="Times New Roman"/>
          <w:b/>
          <w:sz w:val="20"/>
        </w:rPr>
      </w:pPr>
    </w:p>
    <w:p w:rsidR="00FA2130" w:rsidRDefault="00FA2130">
      <w:pPr>
        <w:pStyle w:val="BodyText"/>
        <w:rPr>
          <w:rFonts w:ascii="Times New Roman"/>
          <w:b/>
          <w:sz w:val="20"/>
        </w:rPr>
      </w:pPr>
    </w:p>
    <w:p w:rsidR="00FA2130" w:rsidRDefault="00FA2130">
      <w:pPr>
        <w:pStyle w:val="BodyText"/>
        <w:rPr>
          <w:rFonts w:ascii="Times New Roman"/>
          <w:b/>
          <w:sz w:val="20"/>
        </w:rPr>
      </w:pPr>
    </w:p>
    <w:p w:rsidR="00FA2130" w:rsidRDefault="00FA2130">
      <w:pPr>
        <w:pStyle w:val="BodyText"/>
        <w:rPr>
          <w:rFonts w:ascii="Times New Roman"/>
          <w:b/>
          <w:sz w:val="20"/>
        </w:rPr>
      </w:pPr>
    </w:p>
    <w:p w:rsidR="00FA2130" w:rsidRDefault="00FA2130">
      <w:pPr>
        <w:pStyle w:val="BodyText"/>
        <w:rPr>
          <w:rFonts w:ascii="Times New Roman"/>
          <w:b/>
          <w:sz w:val="20"/>
        </w:rPr>
      </w:pPr>
    </w:p>
    <w:p w:rsidR="00FA2130" w:rsidRDefault="00FA2130">
      <w:pPr>
        <w:pStyle w:val="BodyText"/>
        <w:rPr>
          <w:rFonts w:ascii="Times New Roman"/>
          <w:b/>
          <w:sz w:val="20"/>
        </w:rPr>
      </w:pPr>
    </w:p>
    <w:p w:rsidR="00FA2130" w:rsidRDefault="00FA2130">
      <w:pPr>
        <w:pStyle w:val="BodyText"/>
        <w:spacing w:before="4"/>
        <w:rPr>
          <w:rFonts w:ascii="Times New Roman"/>
          <w:b/>
          <w:sz w:val="17"/>
        </w:rPr>
      </w:pPr>
    </w:p>
    <w:p w:rsidR="00FA2130" w:rsidRDefault="0040750B">
      <w:pPr>
        <w:pStyle w:val="Heading5"/>
        <w:spacing w:before="18"/>
        <w:ind w:left="719" w:right="699"/>
        <w:jc w:val="center"/>
      </w:pPr>
      <w:r>
        <w:rPr>
          <w:u w:val="thick"/>
        </w:rPr>
        <w:t>Data</w:t>
      </w:r>
      <w:r>
        <w:rPr>
          <w:spacing w:val="-9"/>
          <w:u w:val="thick"/>
        </w:rPr>
        <w:t xml:space="preserve"> </w:t>
      </w:r>
      <w:r>
        <w:rPr>
          <w:u w:val="thick"/>
        </w:rPr>
        <w:t>Protection</w:t>
      </w:r>
      <w:r>
        <w:rPr>
          <w:spacing w:val="-10"/>
          <w:u w:val="thick"/>
        </w:rPr>
        <w:t xml:space="preserve"> </w:t>
      </w:r>
      <w:r>
        <w:rPr>
          <w:u w:val="thick"/>
        </w:rPr>
        <w:t>Policy</w:t>
      </w:r>
    </w:p>
    <w:p w:rsidR="00FA2130" w:rsidRDefault="00FA2130">
      <w:pPr>
        <w:pStyle w:val="BodyText"/>
        <w:spacing w:before="10"/>
        <w:rPr>
          <w:b/>
          <w:sz w:val="13"/>
        </w:rPr>
      </w:pPr>
    </w:p>
    <w:p w:rsidR="00FA2130" w:rsidRDefault="0040750B">
      <w:pPr>
        <w:pStyle w:val="BodyText"/>
        <w:spacing w:before="90"/>
        <w:ind w:left="1121" w:right="1207" w:firstLine="720"/>
        <w:rPr>
          <w:rFonts w:ascii="Times New Roman"/>
        </w:rPr>
      </w:pPr>
      <w:r>
        <w:rPr>
          <w:rFonts w:ascii="Times New Roman"/>
        </w:rPr>
        <w:t>This</w:t>
      </w:r>
      <w:r>
        <w:rPr>
          <w:rFonts w:ascii="Times New Roman"/>
          <w:spacing w:val="-5"/>
        </w:rPr>
        <w:t xml:space="preserve"> </w:t>
      </w:r>
      <w:r>
        <w:rPr>
          <w:rFonts w:ascii="Times New Roman"/>
        </w:rPr>
        <w:t>policy</w:t>
      </w:r>
      <w:r>
        <w:rPr>
          <w:rFonts w:ascii="Times New Roman"/>
          <w:spacing w:val="-2"/>
        </w:rPr>
        <w:t xml:space="preserve"> </w:t>
      </w:r>
      <w:r>
        <w:rPr>
          <w:rFonts w:ascii="Times New Roman"/>
        </w:rPr>
        <w:t>is intended</w:t>
      </w:r>
      <w:r>
        <w:rPr>
          <w:rFonts w:ascii="Times New Roman"/>
          <w:spacing w:val="-3"/>
        </w:rPr>
        <w:t xml:space="preserve"> </w:t>
      </w:r>
      <w:r>
        <w:rPr>
          <w:rFonts w:ascii="Times New Roman"/>
        </w:rPr>
        <w:t>to</w:t>
      </w:r>
      <w:r>
        <w:rPr>
          <w:rFonts w:ascii="Times New Roman"/>
          <w:spacing w:val="3"/>
        </w:rPr>
        <w:t xml:space="preserve"> </w:t>
      </w:r>
      <w:r>
        <w:rPr>
          <w:rFonts w:ascii="Times New Roman"/>
        </w:rPr>
        <w:t>ensure</w:t>
      </w:r>
      <w:r>
        <w:rPr>
          <w:rFonts w:ascii="Times New Roman"/>
          <w:spacing w:val="-4"/>
        </w:rPr>
        <w:t xml:space="preserve"> </w:t>
      </w:r>
      <w:r>
        <w:rPr>
          <w:rFonts w:ascii="Times New Roman"/>
        </w:rPr>
        <w:t>that</w:t>
      </w:r>
      <w:r>
        <w:rPr>
          <w:rFonts w:ascii="Times New Roman"/>
          <w:spacing w:val="-2"/>
        </w:rPr>
        <w:t xml:space="preserve"> </w:t>
      </w:r>
      <w:r>
        <w:rPr>
          <w:rFonts w:ascii="Times New Roman"/>
        </w:rPr>
        <w:t>personal</w:t>
      </w:r>
      <w:r>
        <w:rPr>
          <w:rFonts w:ascii="Times New Roman"/>
          <w:spacing w:val="-7"/>
        </w:rPr>
        <w:t xml:space="preserve"> </w:t>
      </w:r>
      <w:r>
        <w:rPr>
          <w:rFonts w:ascii="Times New Roman"/>
        </w:rPr>
        <w:t>information</w:t>
      </w:r>
      <w:r>
        <w:rPr>
          <w:rFonts w:ascii="Times New Roman"/>
          <w:spacing w:val="-2"/>
        </w:rPr>
        <w:t xml:space="preserve"> </w:t>
      </w:r>
      <w:r>
        <w:rPr>
          <w:rFonts w:ascii="Times New Roman"/>
        </w:rPr>
        <w:t>is</w:t>
      </w:r>
      <w:r>
        <w:rPr>
          <w:rFonts w:ascii="Times New Roman"/>
          <w:spacing w:val="-4"/>
        </w:rPr>
        <w:t xml:space="preserve"> </w:t>
      </w:r>
      <w:r>
        <w:rPr>
          <w:rFonts w:ascii="Times New Roman"/>
        </w:rPr>
        <w:t>dealt</w:t>
      </w:r>
      <w:r>
        <w:rPr>
          <w:rFonts w:ascii="Times New Roman"/>
          <w:spacing w:val="2"/>
        </w:rPr>
        <w:t xml:space="preserve"> </w:t>
      </w:r>
      <w:r>
        <w:rPr>
          <w:rFonts w:ascii="Times New Roman"/>
        </w:rPr>
        <w:t>with</w:t>
      </w:r>
      <w:r>
        <w:rPr>
          <w:rFonts w:ascii="Times New Roman"/>
          <w:spacing w:val="-7"/>
        </w:rPr>
        <w:t xml:space="preserve"> </w:t>
      </w:r>
      <w:r>
        <w:rPr>
          <w:rFonts w:ascii="Times New Roman"/>
        </w:rPr>
        <w:t>properly</w:t>
      </w:r>
      <w:r>
        <w:rPr>
          <w:rFonts w:ascii="Times New Roman"/>
          <w:spacing w:val="-7"/>
        </w:rPr>
        <w:t xml:space="preserve"> </w:t>
      </w:r>
      <w:r>
        <w:rPr>
          <w:rFonts w:ascii="Times New Roman"/>
        </w:rPr>
        <w:t>and</w:t>
      </w:r>
      <w:r>
        <w:rPr>
          <w:rFonts w:ascii="Times New Roman"/>
          <w:spacing w:val="-57"/>
        </w:rPr>
        <w:t xml:space="preserve"> </w:t>
      </w:r>
      <w:r>
        <w:rPr>
          <w:rFonts w:ascii="Times New Roman"/>
        </w:rPr>
        <w:t>securely and</w:t>
      </w:r>
      <w:r>
        <w:rPr>
          <w:rFonts w:ascii="Times New Roman"/>
          <w:spacing w:val="1"/>
        </w:rPr>
        <w:t xml:space="preserve"> </w:t>
      </w:r>
      <w:r>
        <w:rPr>
          <w:rFonts w:ascii="Times New Roman"/>
        </w:rPr>
        <w:t>in accordance with the legislation. It will apply to personal information</w:t>
      </w:r>
      <w:r>
        <w:rPr>
          <w:rFonts w:ascii="Times New Roman"/>
          <w:spacing w:val="1"/>
        </w:rPr>
        <w:t xml:space="preserve"> </w:t>
      </w:r>
      <w:r>
        <w:rPr>
          <w:rFonts w:ascii="Times New Roman"/>
          <w:spacing w:val="-2"/>
        </w:rPr>
        <w:t>regardless</w:t>
      </w:r>
      <w:r>
        <w:rPr>
          <w:rFonts w:ascii="Times New Roman"/>
          <w:spacing w:val="1"/>
        </w:rPr>
        <w:t xml:space="preserve"> </w:t>
      </w:r>
      <w:r>
        <w:rPr>
          <w:rFonts w:ascii="Times New Roman"/>
          <w:spacing w:val="-1"/>
        </w:rPr>
        <w:t>of</w:t>
      </w:r>
      <w:r>
        <w:rPr>
          <w:rFonts w:ascii="Times New Roman"/>
          <w:spacing w:val="-16"/>
        </w:rPr>
        <w:t xml:space="preserve"> </w:t>
      </w:r>
      <w:r>
        <w:rPr>
          <w:rFonts w:ascii="Times New Roman"/>
          <w:spacing w:val="-1"/>
        </w:rPr>
        <w:t>the</w:t>
      </w:r>
      <w:r>
        <w:rPr>
          <w:rFonts w:ascii="Times New Roman"/>
          <w:spacing w:val="1"/>
        </w:rPr>
        <w:t xml:space="preserve"> </w:t>
      </w:r>
      <w:r>
        <w:rPr>
          <w:rFonts w:ascii="Times New Roman"/>
          <w:spacing w:val="-1"/>
        </w:rPr>
        <w:t>way</w:t>
      </w:r>
      <w:r>
        <w:rPr>
          <w:rFonts w:ascii="Times New Roman"/>
          <w:spacing w:val="-6"/>
        </w:rPr>
        <w:t xml:space="preserve"> </w:t>
      </w:r>
      <w:r>
        <w:rPr>
          <w:rFonts w:ascii="Times New Roman"/>
          <w:spacing w:val="-1"/>
        </w:rPr>
        <w:t>it</w:t>
      </w:r>
      <w:r>
        <w:rPr>
          <w:rFonts w:ascii="Times New Roman"/>
          <w:spacing w:val="17"/>
        </w:rPr>
        <w:t xml:space="preserve"> </w:t>
      </w:r>
      <w:r>
        <w:rPr>
          <w:rFonts w:ascii="Times New Roman"/>
          <w:spacing w:val="-1"/>
        </w:rPr>
        <w:t>is</w:t>
      </w:r>
      <w:r>
        <w:rPr>
          <w:rFonts w:ascii="Times New Roman"/>
          <w:spacing w:val="-4"/>
        </w:rPr>
        <w:t xml:space="preserve"> </w:t>
      </w:r>
      <w:r>
        <w:rPr>
          <w:rFonts w:ascii="Times New Roman"/>
          <w:spacing w:val="-1"/>
        </w:rPr>
        <w:t>used,</w:t>
      </w:r>
      <w:r>
        <w:rPr>
          <w:rFonts w:ascii="Times New Roman"/>
          <w:spacing w:val="4"/>
        </w:rPr>
        <w:t xml:space="preserve"> </w:t>
      </w:r>
      <w:r>
        <w:rPr>
          <w:rFonts w:ascii="Times New Roman"/>
          <w:spacing w:val="-1"/>
        </w:rPr>
        <w:t>recorded and</w:t>
      </w:r>
      <w:r>
        <w:rPr>
          <w:rFonts w:ascii="Times New Roman"/>
          <w:spacing w:val="3"/>
        </w:rPr>
        <w:t xml:space="preserve"> </w:t>
      </w:r>
      <w:r>
        <w:rPr>
          <w:rFonts w:ascii="Times New Roman"/>
          <w:spacing w:val="-1"/>
        </w:rPr>
        <w:t>stored</w:t>
      </w:r>
      <w:r>
        <w:rPr>
          <w:rFonts w:ascii="Times New Roman"/>
          <w:spacing w:val="2"/>
        </w:rPr>
        <w:t xml:space="preserve"> </w:t>
      </w:r>
      <w:r>
        <w:rPr>
          <w:rFonts w:ascii="Times New Roman"/>
          <w:spacing w:val="-1"/>
        </w:rPr>
        <w:t>and</w:t>
      </w:r>
      <w:r>
        <w:rPr>
          <w:rFonts w:ascii="Times New Roman"/>
          <w:spacing w:val="2"/>
        </w:rPr>
        <w:t xml:space="preserve"> </w:t>
      </w:r>
      <w:r>
        <w:rPr>
          <w:rFonts w:ascii="Times New Roman"/>
          <w:spacing w:val="-1"/>
        </w:rPr>
        <w:t>whether</w:t>
      </w:r>
      <w:r>
        <w:rPr>
          <w:rFonts w:ascii="Times New Roman"/>
          <w:spacing w:val="15"/>
        </w:rPr>
        <w:t xml:space="preserve"> </w:t>
      </w:r>
      <w:r>
        <w:rPr>
          <w:rFonts w:ascii="Times New Roman"/>
          <w:spacing w:val="-1"/>
        </w:rPr>
        <w:t>it</w:t>
      </w:r>
      <w:r>
        <w:rPr>
          <w:rFonts w:ascii="Times New Roman"/>
          <w:spacing w:val="12"/>
        </w:rPr>
        <w:t xml:space="preserve"> </w:t>
      </w:r>
      <w:r>
        <w:rPr>
          <w:rFonts w:ascii="Times New Roman"/>
          <w:spacing w:val="-1"/>
        </w:rPr>
        <w:t>is</w:t>
      </w:r>
      <w:r>
        <w:rPr>
          <w:rFonts w:ascii="Times New Roman"/>
          <w:spacing w:val="1"/>
        </w:rPr>
        <w:t xml:space="preserve"> </w:t>
      </w:r>
      <w:r>
        <w:rPr>
          <w:rFonts w:ascii="Times New Roman"/>
          <w:spacing w:val="-1"/>
        </w:rPr>
        <w:t>held</w:t>
      </w:r>
      <w:r>
        <w:rPr>
          <w:rFonts w:ascii="Times New Roman"/>
          <w:spacing w:val="12"/>
        </w:rPr>
        <w:t xml:space="preserve"> </w:t>
      </w:r>
      <w:r>
        <w:rPr>
          <w:rFonts w:ascii="Times New Roman"/>
          <w:spacing w:val="-1"/>
        </w:rPr>
        <w:t>in</w:t>
      </w:r>
      <w:r>
        <w:rPr>
          <w:rFonts w:ascii="Times New Roman"/>
          <w:spacing w:val="-8"/>
        </w:rPr>
        <w:t xml:space="preserve"> </w:t>
      </w:r>
      <w:r>
        <w:rPr>
          <w:rFonts w:ascii="Times New Roman"/>
          <w:spacing w:val="-1"/>
        </w:rPr>
        <w:t>paper</w:t>
      </w:r>
      <w:r>
        <w:rPr>
          <w:rFonts w:ascii="Times New Roman"/>
          <w:spacing w:val="14"/>
        </w:rPr>
        <w:t xml:space="preserve"> </w:t>
      </w:r>
      <w:r>
        <w:rPr>
          <w:rFonts w:ascii="Times New Roman"/>
          <w:spacing w:val="-1"/>
        </w:rPr>
        <w:t>files</w:t>
      </w:r>
      <w:r>
        <w:rPr>
          <w:rFonts w:ascii="Times New Roman"/>
          <w:spacing w:val="-4"/>
        </w:rPr>
        <w:t xml:space="preserve"> </w:t>
      </w:r>
      <w:r>
        <w:rPr>
          <w:rFonts w:ascii="Times New Roman"/>
          <w:spacing w:val="-1"/>
        </w:rPr>
        <w:t>or</w:t>
      </w:r>
      <w:r>
        <w:rPr>
          <w:rFonts w:ascii="Times New Roman"/>
        </w:rPr>
        <w:t xml:space="preserve"> electronically.</w:t>
      </w:r>
    </w:p>
    <w:p w:rsidR="00FA2130" w:rsidRDefault="0040750B">
      <w:pPr>
        <w:pStyle w:val="Heading8"/>
        <w:spacing w:before="83"/>
        <w:ind w:left="719" w:right="1934"/>
        <w:jc w:val="center"/>
        <w:rPr>
          <w:rFonts w:ascii="Times New Roman"/>
        </w:rPr>
      </w:pPr>
      <w:bookmarkStart w:id="17" w:name="Policy_Objectives"/>
      <w:bookmarkEnd w:id="17"/>
      <w:r>
        <w:rPr>
          <w:rFonts w:ascii="Times New Roman"/>
          <w:spacing w:val="-1"/>
        </w:rPr>
        <w:t>Policy</w:t>
      </w:r>
      <w:r>
        <w:rPr>
          <w:rFonts w:ascii="Times New Roman"/>
          <w:spacing w:val="-10"/>
        </w:rPr>
        <w:t xml:space="preserve"> </w:t>
      </w:r>
      <w:r>
        <w:rPr>
          <w:rFonts w:ascii="Times New Roman"/>
          <w:spacing w:val="-1"/>
        </w:rPr>
        <w:t>Objectives</w:t>
      </w:r>
    </w:p>
    <w:p w:rsidR="00FA2130" w:rsidRDefault="0040750B">
      <w:pPr>
        <w:pStyle w:val="BodyText"/>
        <w:spacing w:before="234"/>
        <w:ind w:left="1121" w:right="1207" w:firstLine="720"/>
        <w:rPr>
          <w:rFonts w:ascii="Times New Roman"/>
        </w:rPr>
      </w:pPr>
      <w:r>
        <w:rPr>
          <w:rFonts w:ascii="Times New Roman"/>
        </w:rPr>
        <w:t>The school as the Data Controller will comply with its obligations to global data</w:t>
      </w:r>
      <w:r>
        <w:rPr>
          <w:rFonts w:ascii="Times New Roman"/>
          <w:spacing w:val="1"/>
        </w:rPr>
        <w:t xml:space="preserve"> </w:t>
      </w:r>
      <w:r>
        <w:rPr>
          <w:rFonts w:ascii="Times New Roman"/>
        </w:rPr>
        <w:t>protection regulations and laws. The school is committed to being concise, clear and</w:t>
      </w:r>
      <w:r>
        <w:rPr>
          <w:rFonts w:ascii="Times New Roman"/>
          <w:spacing w:val="1"/>
        </w:rPr>
        <w:t xml:space="preserve"> </w:t>
      </w:r>
      <w:r>
        <w:rPr>
          <w:rFonts w:ascii="Times New Roman"/>
        </w:rPr>
        <w:t>transparent</w:t>
      </w:r>
      <w:r>
        <w:rPr>
          <w:rFonts w:ascii="Times New Roman"/>
          <w:spacing w:val="5"/>
        </w:rPr>
        <w:t xml:space="preserve"> </w:t>
      </w:r>
      <w:r>
        <w:rPr>
          <w:rFonts w:ascii="Times New Roman"/>
        </w:rPr>
        <w:t>about</w:t>
      </w:r>
      <w:r>
        <w:rPr>
          <w:rFonts w:ascii="Times New Roman"/>
          <w:spacing w:val="-2"/>
        </w:rPr>
        <w:t xml:space="preserve"> </w:t>
      </w:r>
      <w:r>
        <w:rPr>
          <w:rFonts w:ascii="Times New Roman"/>
        </w:rPr>
        <w:t>how</w:t>
      </w:r>
      <w:r>
        <w:rPr>
          <w:rFonts w:ascii="Times New Roman"/>
          <w:spacing w:val="-2"/>
        </w:rPr>
        <w:t xml:space="preserve"> </w:t>
      </w:r>
      <w:r>
        <w:rPr>
          <w:rFonts w:ascii="Times New Roman"/>
        </w:rPr>
        <w:t>it</w:t>
      </w:r>
      <w:r>
        <w:rPr>
          <w:rFonts w:ascii="Times New Roman"/>
          <w:spacing w:val="-2"/>
        </w:rPr>
        <w:t xml:space="preserve"> </w:t>
      </w:r>
      <w:r>
        <w:rPr>
          <w:rFonts w:ascii="Times New Roman"/>
        </w:rPr>
        <w:t>obtains</w:t>
      </w:r>
      <w:r>
        <w:rPr>
          <w:rFonts w:ascii="Times New Roman"/>
          <w:spacing w:val="-3"/>
        </w:rPr>
        <w:t xml:space="preserve"> </w:t>
      </w:r>
      <w:r>
        <w:rPr>
          <w:rFonts w:ascii="Times New Roman"/>
        </w:rPr>
        <w:t>and</w:t>
      </w:r>
      <w:r>
        <w:rPr>
          <w:rFonts w:ascii="Times New Roman"/>
          <w:spacing w:val="-2"/>
        </w:rPr>
        <w:t xml:space="preserve"> </w:t>
      </w:r>
      <w:r>
        <w:rPr>
          <w:rFonts w:ascii="Times New Roman"/>
        </w:rPr>
        <w:t>uses</w:t>
      </w:r>
      <w:r>
        <w:rPr>
          <w:rFonts w:ascii="Times New Roman"/>
          <w:spacing w:val="-3"/>
        </w:rPr>
        <w:t xml:space="preserve"> </w:t>
      </w:r>
      <w:r>
        <w:rPr>
          <w:rFonts w:ascii="Times New Roman"/>
        </w:rPr>
        <w:t>personal</w:t>
      </w:r>
      <w:r>
        <w:rPr>
          <w:rFonts w:ascii="Times New Roman"/>
          <w:spacing w:val="-6"/>
        </w:rPr>
        <w:t xml:space="preserve"> </w:t>
      </w:r>
      <w:r>
        <w:rPr>
          <w:rFonts w:ascii="Times New Roman"/>
        </w:rPr>
        <w:t>information</w:t>
      </w:r>
      <w:r>
        <w:rPr>
          <w:rFonts w:ascii="Times New Roman"/>
          <w:spacing w:val="-7"/>
        </w:rPr>
        <w:t xml:space="preserve"> </w:t>
      </w:r>
      <w:r>
        <w:rPr>
          <w:rFonts w:ascii="Times New Roman"/>
        </w:rPr>
        <w:t>and</w:t>
      </w:r>
      <w:r>
        <w:rPr>
          <w:rFonts w:ascii="Times New Roman"/>
          <w:spacing w:val="-1"/>
        </w:rPr>
        <w:t xml:space="preserve"> </w:t>
      </w:r>
      <w:r>
        <w:rPr>
          <w:rFonts w:ascii="Times New Roman"/>
        </w:rPr>
        <w:t>will</w:t>
      </w:r>
      <w:r>
        <w:rPr>
          <w:rFonts w:ascii="Times New Roman"/>
          <w:spacing w:val="-5"/>
        </w:rPr>
        <w:t xml:space="preserve"> </w:t>
      </w:r>
      <w:r>
        <w:rPr>
          <w:rFonts w:ascii="Times New Roman"/>
        </w:rPr>
        <w:t>ensure</w:t>
      </w:r>
      <w:r>
        <w:rPr>
          <w:rFonts w:ascii="Times New Roman"/>
          <w:spacing w:val="-3"/>
        </w:rPr>
        <w:t xml:space="preserve"> </w:t>
      </w:r>
      <w:r>
        <w:rPr>
          <w:rFonts w:ascii="Times New Roman"/>
        </w:rPr>
        <w:t>data</w:t>
      </w:r>
      <w:r>
        <w:rPr>
          <w:rFonts w:ascii="Times New Roman"/>
          <w:spacing w:val="-2"/>
        </w:rPr>
        <w:t xml:space="preserve"> </w:t>
      </w:r>
      <w:r>
        <w:rPr>
          <w:rFonts w:ascii="Times New Roman"/>
        </w:rPr>
        <w:t>subjects</w:t>
      </w:r>
      <w:r>
        <w:rPr>
          <w:rFonts w:ascii="Times New Roman"/>
          <w:spacing w:val="-57"/>
        </w:rPr>
        <w:t xml:space="preserve"> </w:t>
      </w:r>
      <w:r>
        <w:rPr>
          <w:rFonts w:ascii="Times New Roman"/>
        </w:rPr>
        <w:t>are aware</w:t>
      </w:r>
      <w:r>
        <w:rPr>
          <w:rFonts w:ascii="Times New Roman"/>
          <w:spacing w:val="-4"/>
        </w:rPr>
        <w:t xml:space="preserve"> </w:t>
      </w:r>
      <w:r>
        <w:rPr>
          <w:rFonts w:ascii="Times New Roman"/>
        </w:rPr>
        <w:t>of</w:t>
      </w:r>
      <w:r>
        <w:rPr>
          <w:rFonts w:ascii="Times New Roman"/>
          <w:spacing w:val="-4"/>
        </w:rPr>
        <w:t xml:space="preserve"> </w:t>
      </w:r>
      <w:r>
        <w:rPr>
          <w:rFonts w:ascii="Times New Roman"/>
        </w:rPr>
        <w:t>their</w:t>
      </w:r>
      <w:r>
        <w:rPr>
          <w:rFonts w:ascii="Times New Roman"/>
          <w:spacing w:val="5"/>
        </w:rPr>
        <w:t xml:space="preserve"> </w:t>
      </w:r>
      <w:r>
        <w:rPr>
          <w:rFonts w:ascii="Times New Roman"/>
        </w:rPr>
        <w:t>rights</w:t>
      </w:r>
      <w:r>
        <w:rPr>
          <w:rFonts w:ascii="Times New Roman"/>
          <w:spacing w:val="-1"/>
        </w:rPr>
        <w:t xml:space="preserve"> </w:t>
      </w:r>
      <w:r>
        <w:rPr>
          <w:rFonts w:ascii="Times New Roman"/>
        </w:rPr>
        <w:t>under</w:t>
      </w:r>
      <w:r>
        <w:rPr>
          <w:rFonts w:ascii="Times New Roman"/>
          <w:spacing w:val="5"/>
        </w:rPr>
        <w:t xml:space="preserve"> </w:t>
      </w:r>
      <w:r>
        <w:rPr>
          <w:rFonts w:ascii="Times New Roman"/>
        </w:rPr>
        <w:t>the</w:t>
      </w:r>
      <w:r>
        <w:rPr>
          <w:rFonts w:ascii="Times New Roman"/>
          <w:spacing w:val="6"/>
        </w:rPr>
        <w:t xml:space="preserve"> </w:t>
      </w:r>
      <w:r>
        <w:rPr>
          <w:rFonts w:ascii="Times New Roman"/>
        </w:rPr>
        <w:t>legislation.</w:t>
      </w:r>
    </w:p>
    <w:p w:rsidR="00FA2130" w:rsidRDefault="0040750B">
      <w:pPr>
        <w:spacing w:before="180"/>
        <w:ind w:left="719" w:right="1924"/>
        <w:jc w:val="center"/>
        <w:rPr>
          <w:rFonts w:ascii="Times New Roman"/>
          <w:b/>
          <w:sz w:val="32"/>
        </w:rPr>
      </w:pPr>
      <w:bookmarkStart w:id="18" w:name="Scope_of_the_Policy"/>
      <w:bookmarkEnd w:id="18"/>
      <w:r>
        <w:rPr>
          <w:rFonts w:ascii="Times New Roman"/>
          <w:b/>
          <w:sz w:val="32"/>
        </w:rPr>
        <w:t>Scope</w:t>
      </w:r>
      <w:r>
        <w:rPr>
          <w:rFonts w:ascii="Times New Roman"/>
          <w:b/>
          <w:spacing w:val="-9"/>
          <w:sz w:val="32"/>
        </w:rPr>
        <w:t xml:space="preserve"> </w:t>
      </w:r>
      <w:r>
        <w:rPr>
          <w:rFonts w:ascii="Times New Roman"/>
          <w:b/>
          <w:sz w:val="32"/>
        </w:rPr>
        <w:t>of</w:t>
      </w:r>
      <w:r>
        <w:rPr>
          <w:rFonts w:ascii="Times New Roman"/>
          <w:b/>
          <w:spacing w:val="-3"/>
          <w:sz w:val="32"/>
        </w:rPr>
        <w:t xml:space="preserve"> </w:t>
      </w:r>
      <w:r>
        <w:rPr>
          <w:rFonts w:ascii="Times New Roman"/>
          <w:b/>
          <w:sz w:val="32"/>
        </w:rPr>
        <w:t>the</w:t>
      </w:r>
      <w:r>
        <w:rPr>
          <w:rFonts w:ascii="Times New Roman"/>
          <w:b/>
          <w:spacing w:val="-5"/>
          <w:sz w:val="32"/>
        </w:rPr>
        <w:t xml:space="preserve"> </w:t>
      </w:r>
      <w:r>
        <w:rPr>
          <w:rFonts w:ascii="Times New Roman"/>
          <w:b/>
          <w:sz w:val="32"/>
        </w:rPr>
        <w:t>Policy</w:t>
      </w:r>
    </w:p>
    <w:p w:rsidR="00FA2130" w:rsidRDefault="0040750B">
      <w:pPr>
        <w:pStyle w:val="BodyText"/>
        <w:spacing w:before="110"/>
        <w:ind w:left="1121" w:right="1086" w:firstLine="720"/>
        <w:rPr>
          <w:rFonts w:ascii="Times New Roman"/>
        </w:rPr>
      </w:pPr>
      <w:r>
        <w:rPr>
          <w:rFonts w:ascii="Times New Roman"/>
        </w:rPr>
        <w:t>Personal</w:t>
      </w:r>
      <w:r>
        <w:rPr>
          <w:rFonts w:ascii="Times New Roman"/>
          <w:spacing w:val="-9"/>
        </w:rPr>
        <w:t xml:space="preserve"> </w:t>
      </w:r>
      <w:r>
        <w:rPr>
          <w:rFonts w:ascii="Times New Roman"/>
        </w:rPr>
        <w:t>data</w:t>
      </w:r>
      <w:r>
        <w:rPr>
          <w:rFonts w:ascii="Times New Roman"/>
          <w:spacing w:val="3"/>
        </w:rPr>
        <w:t xml:space="preserve"> </w:t>
      </w:r>
      <w:r>
        <w:rPr>
          <w:rFonts w:ascii="Times New Roman"/>
        </w:rPr>
        <w:t>is</w:t>
      </w:r>
      <w:r>
        <w:rPr>
          <w:rFonts w:ascii="Times New Roman"/>
          <w:spacing w:val="-2"/>
        </w:rPr>
        <w:t xml:space="preserve"> </w:t>
      </w:r>
      <w:r>
        <w:rPr>
          <w:rFonts w:ascii="Times New Roman"/>
        </w:rPr>
        <w:t>any</w:t>
      </w:r>
      <w:r>
        <w:rPr>
          <w:rFonts w:ascii="Times New Roman"/>
          <w:spacing w:val="-1"/>
        </w:rPr>
        <w:t xml:space="preserve"> </w:t>
      </w:r>
      <w:r>
        <w:rPr>
          <w:rFonts w:ascii="Times New Roman"/>
        </w:rPr>
        <w:t>information</w:t>
      </w:r>
      <w:r>
        <w:rPr>
          <w:rFonts w:ascii="Times New Roman"/>
          <w:spacing w:val="-3"/>
        </w:rPr>
        <w:t xml:space="preserve"> </w:t>
      </w:r>
      <w:r>
        <w:rPr>
          <w:rFonts w:ascii="Times New Roman"/>
        </w:rPr>
        <w:t>that</w:t>
      </w:r>
      <w:r>
        <w:rPr>
          <w:rFonts w:ascii="Times New Roman"/>
          <w:spacing w:val="5"/>
        </w:rPr>
        <w:t xml:space="preserve"> </w:t>
      </w:r>
      <w:r>
        <w:rPr>
          <w:rFonts w:ascii="Times New Roman"/>
        </w:rPr>
        <w:t>relates</w:t>
      </w:r>
      <w:r>
        <w:rPr>
          <w:rFonts w:ascii="Times New Roman"/>
          <w:spacing w:val="-3"/>
        </w:rPr>
        <w:t xml:space="preserve"> </w:t>
      </w:r>
      <w:r>
        <w:rPr>
          <w:rFonts w:ascii="Times New Roman"/>
        </w:rPr>
        <w:t>to</w:t>
      </w:r>
      <w:r>
        <w:rPr>
          <w:rFonts w:ascii="Times New Roman"/>
          <w:spacing w:val="5"/>
        </w:rPr>
        <w:t xml:space="preserve"> </w:t>
      </w:r>
      <w:r>
        <w:rPr>
          <w:rFonts w:ascii="Times New Roman"/>
        </w:rPr>
        <w:t>an</w:t>
      </w:r>
      <w:r>
        <w:rPr>
          <w:rFonts w:ascii="Times New Roman"/>
          <w:spacing w:val="-1"/>
        </w:rPr>
        <w:t xml:space="preserve"> </w:t>
      </w:r>
      <w:r>
        <w:rPr>
          <w:rFonts w:ascii="Times New Roman"/>
        </w:rPr>
        <w:t>identified or</w:t>
      </w:r>
      <w:r>
        <w:rPr>
          <w:rFonts w:ascii="Times New Roman"/>
          <w:spacing w:val="2"/>
        </w:rPr>
        <w:t xml:space="preserve"> </w:t>
      </w:r>
      <w:r>
        <w:rPr>
          <w:rFonts w:ascii="Times New Roman"/>
        </w:rPr>
        <w:t>identifiable</w:t>
      </w:r>
      <w:r>
        <w:rPr>
          <w:rFonts w:ascii="Times New Roman"/>
          <w:spacing w:val="4"/>
        </w:rPr>
        <w:t xml:space="preserve"> </w:t>
      </w:r>
      <w:r>
        <w:rPr>
          <w:rFonts w:ascii="Times New Roman"/>
        </w:rPr>
        <w:t>living</w:t>
      </w:r>
      <w:r>
        <w:rPr>
          <w:rFonts w:ascii="Times New Roman"/>
          <w:spacing w:val="1"/>
        </w:rPr>
        <w:t xml:space="preserve"> </w:t>
      </w:r>
      <w:r>
        <w:rPr>
          <w:rFonts w:ascii="Times New Roman"/>
        </w:rPr>
        <w:t>individual who can be identified directly or indirectly from the information. The information</w:t>
      </w:r>
      <w:r>
        <w:rPr>
          <w:rFonts w:ascii="Times New Roman"/>
          <w:spacing w:val="-57"/>
        </w:rPr>
        <w:t xml:space="preserve"> </w:t>
      </w:r>
      <w:r>
        <w:rPr>
          <w:rFonts w:ascii="Times New Roman"/>
        </w:rPr>
        <w:t>includes</w:t>
      </w:r>
      <w:r>
        <w:rPr>
          <w:rFonts w:ascii="Times New Roman"/>
          <w:spacing w:val="-2"/>
        </w:rPr>
        <w:t xml:space="preserve"> </w:t>
      </w:r>
      <w:r>
        <w:rPr>
          <w:rFonts w:ascii="Times New Roman"/>
        </w:rPr>
        <w:t>factors</w:t>
      </w:r>
      <w:r>
        <w:rPr>
          <w:rFonts w:ascii="Times New Roman"/>
          <w:spacing w:val="-5"/>
        </w:rPr>
        <w:t xml:space="preserve"> </w:t>
      </w:r>
      <w:r>
        <w:rPr>
          <w:rFonts w:ascii="Times New Roman"/>
        </w:rPr>
        <w:t>specific</w:t>
      </w:r>
      <w:r>
        <w:rPr>
          <w:rFonts w:ascii="Times New Roman"/>
          <w:spacing w:val="-4"/>
        </w:rPr>
        <w:t xml:space="preserve"> </w:t>
      </w:r>
      <w:r>
        <w:rPr>
          <w:rFonts w:ascii="Times New Roman"/>
        </w:rPr>
        <w:t>to</w:t>
      </w:r>
      <w:r>
        <w:rPr>
          <w:rFonts w:ascii="Times New Roman"/>
          <w:spacing w:val="-3"/>
        </w:rPr>
        <w:t xml:space="preserve"> </w:t>
      </w:r>
      <w:r>
        <w:rPr>
          <w:rFonts w:ascii="Times New Roman"/>
        </w:rPr>
        <w:t>the</w:t>
      </w:r>
      <w:r>
        <w:rPr>
          <w:rFonts w:ascii="Times New Roman"/>
          <w:spacing w:val="-4"/>
        </w:rPr>
        <w:t xml:space="preserve"> </w:t>
      </w:r>
      <w:r>
        <w:rPr>
          <w:rFonts w:ascii="Times New Roman"/>
        </w:rPr>
        <w:t>physical,</w:t>
      </w:r>
      <w:r>
        <w:rPr>
          <w:rFonts w:ascii="Times New Roman"/>
          <w:spacing w:val="-1"/>
        </w:rPr>
        <w:t xml:space="preserve"> </w:t>
      </w:r>
      <w:r>
        <w:rPr>
          <w:rFonts w:ascii="Times New Roman"/>
        </w:rPr>
        <w:t>physiological,</w:t>
      </w:r>
      <w:r>
        <w:rPr>
          <w:rFonts w:ascii="Times New Roman"/>
          <w:spacing w:val="-1"/>
        </w:rPr>
        <w:t xml:space="preserve"> </w:t>
      </w:r>
      <w:r>
        <w:rPr>
          <w:rFonts w:ascii="Times New Roman"/>
        </w:rPr>
        <w:t>genetic,</w:t>
      </w:r>
      <w:r>
        <w:rPr>
          <w:rFonts w:ascii="Times New Roman"/>
          <w:spacing w:val="-1"/>
        </w:rPr>
        <w:t xml:space="preserve"> </w:t>
      </w:r>
      <w:r>
        <w:rPr>
          <w:rFonts w:ascii="Times New Roman"/>
        </w:rPr>
        <w:t>mental,</w:t>
      </w:r>
      <w:r>
        <w:rPr>
          <w:rFonts w:ascii="Times New Roman"/>
          <w:spacing w:val="-2"/>
        </w:rPr>
        <w:t xml:space="preserve"> </w:t>
      </w:r>
      <w:r>
        <w:rPr>
          <w:rFonts w:ascii="Times New Roman"/>
        </w:rPr>
        <w:t>economic,</w:t>
      </w:r>
      <w:r>
        <w:rPr>
          <w:rFonts w:ascii="Times New Roman"/>
          <w:spacing w:val="-1"/>
        </w:rPr>
        <w:t xml:space="preserve"> </w:t>
      </w:r>
      <w:r>
        <w:rPr>
          <w:rFonts w:ascii="Times New Roman"/>
        </w:rPr>
        <w:t>cultural</w:t>
      </w:r>
      <w:r>
        <w:rPr>
          <w:rFonts w:ascii="Times New Roman"/>
          <w:spacing w:val="-11"/>
        </w:rPr>
        <w:t xml:space="preserve"> </w:t>
      </w:r>
      <w:r>
        <w:rPr>
          <w:rFonts w:ascii="Times New Roman"/>
        </w:rPr>
        <w:t>or</w:t>
      </w:r>
      <w:r>
        <w:rPr>
          <w:rFonts w:ascii="Times New Roman"/>
          <w:spacing w:val="-57"/>
        </w:rPr>
        <w:t xml:space="preserve"> </w:t>
      </w:r>
      <w:r>
        <w:rPr>
          <w:rFonts w:ascii="Times New Roman"/>
        </w:rPr>
        <w:t>social identity of a living individual. This includes any expression of opinion about an</w:t>
      </w:r>
      <w:r>
        <w:rPr>
          <w:rFonts w:ascii="Times New Roman"/>
          <w:spacing w:val="1"/>
        </w:rPr>
        <w:t xml:space="preserve"> </w:t>
      </w:r>
      <w:r>
        <w:rPr>
          <w:rFonts w:ascii="Times New Roman"/>
        </w:rPr>
        <w:t>individualand</w:t>
      </w:r>
      <w:r>
        <w:rPr>
          <w:rFonts w:ascii="Times New Roman"/>
          <w:spacing w:val="11"/>
        </w:rPr>
        <w:t xml:space="preserve"> </w:t>
      </w:r>
      <w:r>
        <w:rPr>
          <w:rFonts w:ascii="Times New Roman"/>
        </w:rPr>
        <w:t>intentions towards</w:t>
      </w:r>
      <w:r>
        <w:rPr>
          <w:rFonts w:ascii="Times New Roman"/>
          <w:spacing w:val="-1"/>
        </w:rPr>
        <w:t xml:space="preserve"> </w:t>
      </w:r>
      <w:r>
        <w:rPr>
          <w:rFonts w:ascii="Times New Roman"/>
        </w:rPr>
        <w:t>an individual.</w:t>
      </w:r>
    </w:p>
    <w:p w:rsidR="00FA2130" w:rsidRDefault="0040750B">
      <w:pPr>
        <w:pStyle w:val="BodyText"/>
        <w:spacing w:before="8"/>
        <w:ind w:left="1121" w:right="1207" w:firstLine="720"/>
        <w:rPr>
          <w:rFonts w:ascii="Times New Roman"/>
        </w:rPr>
      </w:pPr>
      <w:r>
        <w:rPr>
          <w:rFonts w:ascii="Times New Roman"/>
        </w:rPr>
        <w:t>The School collects a large amount of personal data every year including: pupil</w:t>
      </w:r>
      <w:r>
        <w:rPr>
          <w:rFonts w:ascii="Times New Roman"/>
          <w:spacing w:val="1"/>
        </w:rPr>
        <w:t xml:space="preserve"> </w:t>
      </w:r>
      <w:r>
        <w:rPr>
          <w:rFonts w:ascii="Times New Roman"/>
        </w:rPr>
        <w:t>records, staff records, names and addresses of those requesting prospectuses, examination</w:t>
      </w:r>
      <w:r>
        <w:rPr>
          <w:rFonts w:ascii="Times New Roman"/>
          <w:spacing w:val="1"/>
        </w:rPr>
        <w:t xml:space="preserve"> </w:t>
      </w:r>
      <w:r>
        <w:rPr>
          <w:rFonts w:ascii="Times New Roman"/>
        </w:rPr>
        <w:t>marks, references, fee collection as well as the many different</w:t>
      </w:r>
      <w:r>
        <w:rPr>
          <w:rFonts w:ascii="Times New Roman"/>
          <w:spacing w:val="1"/>
        </w:rPr>
        <w:t xml:space="preserve"> </w:t>
      </w:r>
      <w:r>
        <w:rPr>
          <w:rFonts w:ascii="Times New Roman"/>
        </w:rPr>
        <w:t>types of research data used</w:t>
      </w:r>
      <w:r>
        <w:rPr>
          <w:rFonts w:ascii="Times New Roman"/>
          <w:spacing w:val="1"/>
        </w:rPr>
        <w:t xml:space="preserve"> </w:t>
      </w:r>
      <w:r>
        <w:rPr>
          <w:rFonts w:ascii="Times New Roman"/>
        </w:rPr>
        <w:t>by</w:t>
      </w:r>
      <w:r>
        <w:rPr>
          <w:rFonts w:ascii="Times New Roman"/>
          <w:spacing w:val="-57"/>
        </w:rPr>
        <w:t xml:space="preserve"> </w:t>
      </w:r>
      <w:r>
        <w:rPr>
          <w:rFonts w:ascii="Times New Roman"/>
        </w:rPr>
        <w:t>the</w:t>
      </w:r>
      <w:r>
        <w:rPr>
          <w:rFonts w:ascii="Times New Roman"/>
          <w:spacing w:val="-2"/>
        </w:rPr>
        <w:t xml:space="preserve"> </w:t>
      </w:r>
      <w:r>
        <w:rPr>
          <w:rFonts w:ascii="Times New Roman"/>
        </w:rPr>
        <w:t>School.</w:t>
      </w:r>
      <w:r>
        <w:rPr>
          <w:rFonts w:ascii="Times New Roman"/>
          <w:spacing w:val="4"/>
        </w:rPr>
        <w:t xml:space="preserve"> </w:t>
      </w:r>
      <w:r>
        <w:rPr>
          <w:rFonts w:ascii="Times New Roman"/>
        </w:rPr>
        <w:t>In</w:t>
      </w:r>
      <w:r>
        <w:rPr>
          <w:rFonts w:ascii="Times New Roman"/>
          <w:spacing w:val="-5"/>
        </w:rPr>
        <w:t xml:space="preserve"> </w:t>
      </w:r>
      <w:r>
        <w:rPr>
          <w:rFonts w:ascii="Times New Roman"/>
        </w:rPr>
        <w:t>addition,</w:t>
      </w:r>
      <w:r>
        <w:rPr>
          <w:rFonts w:ascii="Times New Roman"/>
          <w:spacing w:val="7"/>
        </w:rPr>
        <w:t xml:space="preserve"> </w:t>
      </w:r>
      <w:r>
        <w:rPr>
          <w:rFonts w:ascii="Times New Roman"/>
        </w:rPr>
        <w:t>it</w:t>
      </w:r>
      <w:r>
        <w:rPr>
          <w:rFonts w:ascii="Times New Roman"/>
          <w:spacing w:val="5"/>
        </w:rPr>
        <w:t xml:space="preserve"> </w:t>
      </w:r>
      <w:r>
        <w:rPr>
          <w:rFonts w:ascii="Times New Roman"/>
        </w:rPr>
        <w:t>may be</w:t>
      </w:r>
      <w:r>
        <w:rPr>
          <w:rFonts w:ascii="Times New Roman"/>
          <w:spacing w:val="-2"/>
        </w:rPr>
        <w:t xml:space="preserve"> </w:t>
      </w:r>
      <w:r>
        <w:rPr>
          <w:rFonts w:ascii="Times New Roman"/>
        </w:rPr>
        <w:t>required by law</w:t>
      </w:r>
      <w:r>
        <w:rPr>
          <w:rFonts w:ascii="Times New Roman"/>
          <w:spacing w:val="-1"/>
        </w:rPr>
        <w:t xml:space="preserve"> </w:t>
      </w:r>
      <w:r>
        <w:rPr>
          <w:rFonts w:ascii="Times New Roman"/>
        </w:rPr>
        <w:t>to collect</w:t>
      </w:r>
      <w:r>
        <w:rPr>
          <w:rFonts w:ascii="Times New Roman"/>
          <w:spacing w:val="5"/>
        </w:rPr>
        <w:t xml:space="preserve"> </w:t>
      </w:r>
      <w:r>
        <w:rPr>
          <w:rFonts w:ascii="Times New Roman"/>
        </w:rPr>
        <w:t>and use</w:t>
      </w:r>
      <w:r>
        <w:rPr>
          <w:rFonts w:ascii="Times New Roman"/>
          <w:spacing w:val="-1"/>
        </w:rPr>
        <w:t xml:space="preserve"> </w:t>
      </w:r>
      <w:r>
        <w:rPr>
          <w:rFonts w:ascii="Times New Roman"/>
        </w:rPr>
        <w:t>certain</w:t>
      </w:r>
      <w:r>
        <w:rPr>
          <w:rFonts w:ascii="Times New Roman"/>
          <w:spacing w:val="-5"/>
        </w:rPr>
        <w:t xml:space="preserve"> </w:t>
      </w:r>
      <w:r>
        <w:rPr>
          <w:rFonts w:ascii="Times New Roman"/>
        </w:rPr>
        <w:t>types</w:t>
      </w:r>
      <w:r>
        <w:rPr>
          <w:rFonts w:ascii="Times New Roman"/>
          <w:spacing w:val="-2"/>
        </w:rPr>
        <w:t xml:space="preserve"> </w:t>
      </w:r>
      <w:r>
        <w:rPr>
          <w:rFonts w:ascii="Times New Roman"/>
        </w:rPr>
        <w:t>of</w:t>
      </w:r>
      <w:r>
        <w:rPr>
          <w:rFonts w:ascii="Times New Roman"/>
          <w:spacing w:val="1"/>
        </w:rPr>
        <w:t xml:space="preserve"> </w:t>
      </w:r>
      <w:r>
        <w:rPr>
          <w:rFonts w:ascii="Times New Roman"/>
        </w:rPr>
        <w:t>information to comply with statutory obligations of Local Authorities (LAs), government</w:t>
      </w:r>
      <w:r>
        <w:rPr>
          <w:rFonts w:ascii="Times New Roman"/>
          <w:spacing w:val="1"/>
        </w:rPr>
        <w:t xml:space="preserve"> </w:t>
      </w:r>
      <w:r>
        <w:rPr>
          <w:rFonts w:ascii="Times New Roman"/>
        </w:rPr>
        <w:t>agencies</w:t>
      </w:r>
      <w:r>
        <w:rPr>
          <w:rFonts w:ascii="Times New Roman"/>
          <w:spacing w:val="-1"/>
        </w:rPr>
        <w:t xml:space="preserve"> </w:t>
      </w:r>
      <w:r>
        <w:rPr>
          <w:rFonts w:ascii="Times New Roman"/>
        </w:rPr>
        <w:t>and</w:t>
      </w:r>
      <w:r>
        <w:rPr>
          <w:rFonts w:ascii="Times New Roman"/>
          <w:spacing w:val="2"/>
        </w:rPr>
        <w:t xml:space="preserve"> </w:t>
      </w:r>
      <w:r>
        <w:rPr>
          <w:rFonts w:ascii="Times New Roman"/>
        </w:rPr>
        <w:t>other</w:t>
      </w:r>
      <w:r>
        <w:rPr>
          <w:rFonts w:ascii="Times New Roman"/>
          <w:spacing w:val="6"/>
        </w:rPr>
        <w:t xml:space="preserve"> </w:t>
      </w:r>
      <w:r>
        <w:rPr>
          <w:rFonts w:ascii="Times New Roman"/>
        </w:rPr>
        <w:t>bodies.</w:t>
      </w:r>
    </w:p>
    <w:p w:rsidR="00FA2130" w:rsidRDefault="00FA2130">
      <w:pPr>
        <w:rPr>
          <w:rFonts w:ascii="Times New Roman"/>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6"/>
        <w:spacing w:before="59"/>
        <w:ind w:right="1922"/>
        <w:jc w:val="center"/>
      </w:pPr>
      <w:bookmarkStart w:id="19" w:name="The_Principles"/>
      <w:bookmarkEnd w:id="19"/>
      <w:r>
        <w:lastRenderedPageBreak/>
        <w:t>The</w:t>
      </w:r>
      <w:r>
        <w:rPr>
          <w:spacing w:val="-14"/>
        </w:rPr>
        <w:t xml:space="preserve"> </w:t>
      </w:r>
      <w:r>
        <w:t>Principles</w:t>
      </w:r>
    </w:p>
    <w:p w:rsidR="00FA2130" w:rsidRDefault="0040750B">
      <w:pPr>
        <w:pStyle w:val="BodyText"/>
        <w:spacing w:before="110"/>
        <w:ind w:left="1121"/>
        <w:rPr>
          <w:rFonts w:ascii="Times New Roman"/>
        </w:rPr>
      </w:pPr>
      <w:r>
        <w:rPr>
          <w:rFonts w:ascii="Times New Roman"/>
          <w:spacing w:val="-1"/>
        </w:rPr>
        <w:t>The</w:t>
      </w:r>
      <w:r>
        <w:rPr>
          <w:rFonts w:ascii="Times New Roman"/>
          <w:spacing w:val="-3"/>
        </w:rPr>
        <w:t xml:space="preserve"> </w:t>
      </w:r>
      <w:r>
        <w:rPr>
          <w:rFonts w:ascii="Times New Roman"/>
          <w:spacing w:val="-1"/>
        </w:rPr>
        <w:t>principles</w:t>
      </w:r>
      <w:r>
        <w:rPr>
          <w:rFonts w:ascii="Times New Roman"/>
          <w:spacing w:val="-3"/>
        </w:rPr>
        <w:t xml:space="preserve"> </w:t>
      </w:r>
      <w:r>
        <w:rPr>
          <w:rFonts w:ascii="Times New Roman"/>
          <w:spacing w:val="-1"/>
        </w:rPr>
        <w:t>that</w:t>
      </w:r>
      <w:r>
        <w:rPr>
          <w:rFonts w:ascii="Times New Roman"/>
          <w:spacing w:val="9"/>
        </w:rPr>
        <w:t xml:space="preserve"> </w:t>
      </w:r>
      <w:r>
        <w:rPr>
          <w:rFonts w:ascii="Times New Roman"/>
          <w:spacing w:val="-1"/>
        </w:rPr>
        <w:t>must</w:t>
      </w:r>
      <w:r>
        <w:rPr>
          <w:rFonts w:ascii="Times New Roman"/>
          <w:spacing w:val="12"/>
        </w:rPr>
        <w:t xml:space="preserve"> </w:t>
      </w:r>
      <w:r>
        <w:rPr>
          <w:rFonts w:ascii="Times New Roman"/>
          <w:spacing w:val="-1"/>
        </w:rPr>
        <w:t>be</w:t>
      </w:r>
      <w:r>
        <w:rPr>
          <w:rFonts w:ascii="Times New Roman"/>
          <w:spacing w:val="2"/>
        </w:rPr>
        <w:t xml:space="preserve"> </w:t>
      </w:r>
      <w:r>
        <w:rPr>
          <w:rFonts w:ascii="Times New Roman"/>
          <w:spacing w:val="-1"/>
        </w:rPr>
        <w:t>adhered</w:t>
      </w:r>
      <w:r>
        <w:rPr>
          <w:rFonts w:ascii="Times New Roman"/>
          <w:spacing w:val="4"/>
        </w:rPr>
        <w:t xml:space="preserve"> </w:t>
      </w:r>
      <w:r>
        <w:rPr>
          <w:rFonts w:ascii="Times New Roman"/>
          <w:spacing w:val="-1"/>
        </w:rPr>
        <w:t>to</w:t>
      </w:r>
      <w:r>
        <w:rPr>
          <w:rFonts w:ascii="Times New Roman"/>
          <w:spacing w:val="8"/>
        </w:rPr>
        <w:t xml:space="preserve"> </w:t>
      </w:r>
      <w:r>
        <w:rPr>
          <w:rFonts w:ascii="Times New Roman"/>
          <w:spacing w:val="-1"/>
        </w:rPr>
        <w:t>when</w:t>
      </w:r>
      <w:r>
        <w:rPr>
          <w:rFonts w:ascii="Times New Roman"/>
          <w:spacing w:val="-7"/>
        </w:rPr>
        <w:t xml:space="preserve"> </w:t>
      </w:r>
      <w:r>
        <w:rPr>
          <w:rFonts w:ascii="Times New Roman"/>
          <w:spacing w:val="-1"/>
        </w:rPr>
        <w:t>processing</w:t>
      </w:r>
      <w:r>
        <w:rPr>
          <w:rFonts w:ascii="Times New Roman"/>
          <w:spacing w:val="4"/>
        </w:rPr>
        <w:t xml:space="preserve"> </w:t>
      </w:r>
      <w:r>
        <w:rPr>
          <w:rFonts w:ascii="Times New Roman"/>
        </w:rPr>
        <w:t>personal</w:t>
      </w:r>
      <w:r>
        <w:rPr>
          <w:rFonts w:ascii="Times New Roman"/>
          <w:spacing w:val="-16"/>
        </w:rPr>
        <w:t xml:space="preserve"> </w:t>
      </w:r>
      <w:r>
        <w:rPr>
          <w:rFonts w:ascii="Times New Roman"/>
        </w:rPr>
        <w:t>data:</w:t>
      </w:r>
    </w:p>
    <w:p w:rsidR="00FA2130" w:rsidRDefault="00FA2130">
      <w:pPr>
        <w:pStyle w:val="BodyText"/>
        <w:rPr>
          <w:rFonts w:ascii="Times New Roman"/>
          <w:sz w:val="26"/>
        </w:rPr>
      </w:pPr>
    </w:p>
    <w:p w:rsidR="00FA2130" w:rsidRDefault="00FA2130">
      <w:pPr>
        <w:pStyle w:val="BodyText"/>
        <w:spacing w:before="1"/>
        <w:rPr>
          <w:rFonts w:ascii="Times New Roman"/>
          <w:sz w:val="23"/>
        </w:rPr>
      </w:pPr>
    </w:p>
    <w:p w:rsidR="00FA2130" w:rsidRDefault="0040750B" w:rsidP="008E7E0E">
      <w:pPr>
        <w:pStyle w:val="ListParagraph"/>
        <w:numPr>
          <w:ilvl w:val="0"/>
          <w:numId w:val="20"/>
        </w:numPr>
        <w:tabs>
          <w:tab w:val="left" w:pos="1842"/>
        </w:tabs>
        <w:ind w:right="1111"/>
        <w:jc w:val="both"/>
        <w:rPr>
          <w:sz w:val="24"/>
        </w:rPr>
      </w:pPr>
      <w:r>
        <w:rPr>
          <w:sz w:val="24"/>
        </w:rPr>
        <w:t>Personal</w:t>
      </w:r>
      <w:r>
        <w:rPr>
          <w:spacing w:val="1"/>
          <w:sz w:val="24"/>
        </w:rPr>
        <w:t xml:space="preserve"> </w:t>
      </w:r>
      <w:r>
        <w:rPr>
          <w:sz w:val="24"/>
        </w:rPr>
        <w:t>data</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processed</w:t>
      </w:r>
      <w:r>
        <w:rPr>
          <w:spacing w:val="1"/>
          <w:sz w:val="24"/>
        </w:rPr>
        <w:t xml:space="preserve"> </w:t>
      </w:r>
      <w:r>
        <w:rPr>
          <w:sz w:val="24"/>
        </w:rPr>
        <w:t>lawfully,</w:t>
      </w:r>
      <w:r>
        <w:rPr>
          <w:spacing w:val="1"/>
          <w:sz w:val="24"/>
        </w:rPr>
        <w:t xml:space="preserve"> </w:t>
      </w:r>
      <w:r>
        <w:rPr>
          <w:sz w:val="24"/>
        </w:rPr>
        <w:t>fairly</w:t>
      </w:r>
      <w:r>
        <w:rPr>
          <w:spacing w:val="1"/>
          <w:sz w:val="24"/>
        </w:rPr>
        <w:t xml:space="preserve"> </w:t>
      </w:r>
      <w:r>
        <w:rPr>
          <w:sz w:val="24"/>
        </w:rPr>
        <w:t>and</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transparent</w:t>
      </w:r>
      <w:r>
        <w:rPr>
          <w:spacing w:val="1"/>
          <w:sz w:val="24"/>
        </w:rPr>
        <w:t xml:space="preserve"> </w:t>
      </w:r>
      <w:r>
        <w:rPr>
          <w:sz w:val="24"/>
        </w:rPr>
        <w:t>manner</w:t>
      </w:r>
      <w:r>
        <w:rPr>
          <w:spacing w:val="1"/>
          <w:sz w:val="24"/>
        </w:rPr>
        <w:t xml:space="preserve"> </w:t>
      </w:r>
      <w:r>
        <w:rPr>
          <w:sz w:val="24"/>
        </w:rPr>
        <w:t>(lawfulness,</w:t>
      </w:r>
      <w:r>
        <w:rPr>
          <w:spacing w:val="-4"/>
          <w:sz w:val="24"/>
        </w:rPr>
        <w:t xml:space="preserve"> </w:t>
      </w:r>
      <w:r>
        <w:rPr>
          <w:sz w:val="24"/>
        </w:rPr>
        <w:t>fairness</w:t>
      </w:r>
      <w:r>
        <w:rPr>
          <w:spacing w:val="1"/>
          <w:sz w:val="24"/>
        </w:rPr>
        <w:t xml:space="preserve"> </w:t>
      </w:r>
      <w:r>
        <w:rPr>
          <w:sz w:val="24"/>
        </w:rPr>
        <w:t>and</w:t>
      </w:r>
      <w:r>
        <w:rPr>
          <w:spacing w:val="-3"/>
          <w:sz w:val="24"/>
        </w:rPr>
        <w:t xml:space="preserve"> </w:t>
      </w:r>
      <w:r>
        <w:rPr>
          <w:sz w:val="24"/>
        </w:rPr>
        <w:t>transparency)</w:t>
      </w:r>
    </w:p>
    <w:p w:rsidR="00FA2130" w:rsidRDefault="0040750B" w:rsidP="008E7E0E">
      <w:pPr>
        <w:pStyle w:val="ListParagraph"/>
        <w:numPr>
          <w:ilvl w:val="0"/>
          <w:numId w:val="20"/>
        </w:numPr>
        <w:tabs>
          <w:tab w:val="left" w:pos="1842"/>
        </w:tabs>
        <w:ind w:right="1104"/>
        <w:jc w:val="both"/>
        <w:rPr>
          <w:sz w:val="24"/>
        </w:rPr>
      </w:pPr>
      <w:r>
        <w:rPr>
          <w:sz w:val="24"/>
        </w:rPr>
        <w:t>Personal data shall be collected for specified, explicit and legitimate purposes and not</w:t>
      </w:r>
      <w:r>
        <w:rPr>
          <w:spacing w:val="-52"/>
          <w:sz w:val="24"/>
        </w:rPr>
        <w:t xml:space="preserve"> </w:t>
      </w:r>
      <w:r>
        <w:rPr>
          <w:sz w:val="24"/>
        </w:rPr>
        <w:t>further processed in a manner that is incompatible with those purposes (purpose</w:t>
      </w:r>
      <w:r>
        <w:rPr>
          <w:spacing w:val="1"/>
          <w:sz w:val="24"/>
        </w:rPr>
        <w:t xml:space="preserve"> </w:t>
      </w:r>
      <w:r>
        <w:rPr>
          <w:sz w:val="24"/>
        </w:rPr>
        <w:t>limitation)</w:t>
      </w:r>
    </w:p>
    <w:p w:rsidR="00FA2130" w:rsidRDefault="0040750B" w:rsidP="008E7E0E">
      <w:pPr>
        <w:pStyle w:val="ListParagraph"/>
        <w:numPr>
          <w:ilvl w:val="0"/>
          <w:numId w:val="20"/>
        </w:numPr>
        <w:tabs>
          <w:tab w:val="left" w:pos="1842"/>
        </w:tabs>
        <w:spacing w:before="72"/>
        <w:ind w:right="1111"/>
        <w:jc w:val="both"/>
        <w:rPr>
          <w:sz w:val="24"/>
        </w:rPr>
      </w:pPr>
      <w:r>
        <w:rPr>
          <w:sz w:val="24"/>
        </w:rPr>
        <w:t>Personal data shall be adequate, relevant and limited to</w:t>
      </w:r>
      <w:r>
        <w:rPr>
          <w:spacing w:val="1"/>
          <w:sz w:val="24"/>
        </w:rPr>
        <w:t xml:space="preserve"> </w:t>
      </w:r>
      <w:r>
        <w:rPr>
          <w:sz w:val="24"/>
        </w:rPr>
        <w:t>what is necessary in relation</w:t>
      </w:r>
      <w:r>
        <w:rPr>
          <w:spacing w:val="1"/>
          <w:sz w:val="24"/>
        </w:rPr>
        <w:t xml:space="preserve"> </w:t>
      </w:r>
      <w:r>
        <w:rPr>
          <w:sz w:val="24"/>
        </w:rPr>
        <w:t>to</w:t>
      </w:r>
      <w:r>
        <w:rPr>
          <w:spacing w:val="-5"/>
          <w:sz w:val="24"/>
        </w:rPr>
        <w:t xml:space="preserve"> </w:t>
      </w:r>
      <w:r>
        <w:rPr>
          <w:sz w:val="24"/>
        </w:rPr>
        <w:t>the</w:t>
      </w:r>
      <w:r>
        <w:rPr>
          <w:spacing w:val="-1"/>
          <w:sz w:val="24"/>
        </w:rPr>
        <w:t xml:space="preserve"> </w:t>
      </w:r>
      <w:r>
        <w:rPr>
          <w:sz w:val="24"/>
        </w:rPr>
        <w:t>purpose(s)</w:t>
      </w:r>
      <w:r>
        <w:rPr>
          <w:spacing w:val="2"/>
          <w:sz w:val="24"/>
        </w:rPr>
        <w:t xml:space="preserve"> </w:t>
      </w:r>
      <w:r>
        <w:rPr>
          <w:sz w:val="24"/>
        </w:rPr>
        <w:t>for</w:t>
      </w:r>
      <w:r>
        <w:rPr>
          <w:spacing w:val="-4"/>
          <w:sz w:val="24"/>
        </w:rPr>
        <w:t xml:space="preserve"> </w:t>
      </w:r>
      <w:r>
        <w:rPr>
          <w:sz w:val="24"/>
        </w:rPr>
        <w:t>which</w:t>
      </w:r>
      <w:r>
        <w:rPr>
          <w:spacing w:val="-3"/>
          <w:sz w:val="24"/>
        </w:rPr>
        <w:t xml:space="preserve"> </w:t>
      </w:r>
      <w:r>
        <w:rPr>
          <w:sz w:val="24"/>
        </w:rPr>
        <w:t>they</w:t>
      </w:r>
      <w:r>
        <w:rPr>
          <w:spacing w:val="-9"/>
          <w:sz w:val="24"/>
        </w:rPr>
        <w:t xml:space="preserve"> </w:t>
      </w:r>
      <w:r>
        <w:rPr>
          <w:sz w:val="24"/>
        </w:rPr>
        <w:t>are</w:t>
      </w:r>
      <w:r>
        <w:rPr>
          <w:spacing w:val="4"/>
          <w:sz w:val="24"/>
        </w:rPr>
        <w:t xml:space="preserve"> </w:t>
      </w:r>
      <w:r>
        <w:rPr>
          <w:sz w:val="24"/>
        </w:rPr>
        <w:t>processed</w:t>
      </w:r>
      <w:r>
        <w:rPr>
          <w:spacing w:val="-3"/>
          <w:sz w:val="24"/>
        </w:rPr>
        <w:t xml:space="preserve"> </w:t>
      </w:r>
      <w:r>
        <w:rPr>
          <w:sz w:val="24"/>
        </w:rPr>
        <w:t>(data</w:t>
      </w:r>
      <w:r>
        <w:rPr>
          <w:spacing w:val="-6"/>
          <w:sz w:val="24"/>
        </w:rPr>
        <w:t xml:space="preserve"> </w:t>
      </w:r>
      <w:r>
        <w:rPr>
          <w:sz w:val="24"/>
        </w:rPr>
        <w:t>minimisation)</w:t>
      </w:r>
    </w:p>
    <w:p w:rsidR="00FA2130" w:rsidRDefault="0040750B" w:rsidP="008E7E0E">
      <w:pPr>
        <w:pStyle w:val="ListParagraph"/>
        <w:numPr>
          <w:ilvl w:val="0"/>
          <w:numId w:val="20"/>
        </w:numPr>
        <w:tabs>
          <w:tab w:val="left" w:pos="1842"/>
        </w:tabs>
        <w:spacing w:before="76" w:line="242" w:lineRule="auto"/>
        <w:ind w:right="1113"/>
        <w:jc w:val="both"/>
        <w:rPr>
          <w:sz w:val="24"/>
        </w:rPr>
      </w:pPr>
      <w:r>
        <w:rPr>
          <w:sz w:val="24"/>
        </w:rPr>
        <w:t>Personal</w:t>
      </w:r>
      <w:r>
        <w:rPr>
          <w:spacing w:val="1"/>
          <w:sz w:val="24"/>
        </w:rPr>
        <w:t xml:space="preserve"> </w:t>
      </w:r>
      <w:r>
        <w:rPr>
          <w:sz w:val="24"/>
        </w:rPr>
        <w:t>data shall</w:t>
      </w:r>
      <w:r>
        <w:rPr>
          <w:spacing w:val="1"/>
          <w:sz w:val="24"/>
        </w:rPr>
        <w:t xml:space="preserve"> </w:t>
      </w:r>
      <w:r>
        <w:rPr>
          <w:sz w:val="24"/>
        </w:rPr>
        <w:t>be</w:t>
      </w:r>
      <w:r>
        <w:rPr>
          <w:spacing w:val="1"/>
          <w:sz w:val="24"/>
        </w:rPr>
        <w:t xml:space="preserve"> </w:t>
      </w:r>
      <w:r>
        <w:rPr>
          <w:sz w:val="24"/>
        </w:rPr>
        <w:t>accurate and</w:t>
      </w:r>
      <w:r>
        <w:rPr>
          <w:spacing w:val="1"/>
          <w:sz w:val="24"/>
        </w:rPr>
        <w:t xml:space="preserve"> </w:t>
      </w:r>
      <w:r>
        <w:rPr>
          <w:sz w:val="24"/>
        </w:rPr>
        <w:t>where</w:t>
      </w:r>
      <w:r>
        <w:rPr>
          <w:spacing w:val="1"/>
          <w:sz w:val="24"/>
        </w:rPr>
        <w:t xml:space="preserve"> </w:t>
      </w:r>
      <w:r>
        <w:rPr>
          <w:sz w:val="24"/>
        </w:rPr>
        <w:t>necessary</w:t>
      </w:r>
      <w:r>
        <w:rPr>
          <w:spacing w:val="1"/>
          <w:sz w:val="24"/>
        </w:rPr>
        <w:t xml:space="preserve"> </w:t>
      </w:r>
      <w:r>
        <w:rPr>
          <w:sz w:val="24"/>
        </w:rPr>
        <w:t>kept up to</w:t>
      </w:r>
      <w:r>
        <w:rPr>
          <w:spacing w:val="1"/>
          <w:sz w:val="24"/>
        </w:rPr>
        <w:t xml:space="preserve"> </w:t>
      </w:r>
      <w:r>
        <w:rPr>
          <w:sz w:val="24"/>
        </w:rPr>
        <w:t>date and</w:t>
      </w:r>
      <w:r>
        <w:rPr>
          <w:spacing w:val="1"/>
          <w:sz w:val="24"/>
        </w:rPr>
        <w:t xml:space="preserve"> </w:t>
      </w:r>
      <w:r>
        <w:rPr>
          <w:sz w:val="24"/>
        </w:rPr>
        <w:t>every</w:t>
      </w:r>
      <w:r>
        <w:rPr>
          <w:spacing w:val="1"/>
          <w:sz w:val="24"/>
        </w:rPr>
        <w:t xml:space="preserve"> </w:t>
      </w:r>
      <w:r>
        <w:rPr>
          <w:sz w:val="24"/>
        </w:rPr>
        <w:t>reasonable step must be taken to ensure that personal data that are inaccurate are</w:t>
      </w:r>
      <w:r>
        <w:rPr>
          <w:spacing w:val="1"/>
          <w:sz w:val="24"/>
        </w:rPr>
        <w:t xml:space="preserve"> </w:t>
      </w:r>
      <w:r>
        <w:rPr>
          <w:sz w:val="24"/>
        </w:rPr>
        <w:t>erased</w:t>
      </w:r>
      <w:r>
        <w:rPr>
          <w:spacing w:val="-4"/>
          <w:sz w:val="24"/>
        </w:rPr>
        <w:t xml:space="preserve"> </w:t>
      </w:r>
      <w:r>
        <w:rPr>
          <w:sz w:val="24"/>
        </w:rPr>
        <w:t>or</w:t>
      </w:r>
      <w:r>
        <w:rPr>
          <w:spacing w:val="1"/>
          <w:sz w:val="24"/>
        </w:rPr>
        <w:t xml:space="preserve"> </w:t>
      </w:r>
      <w:r>
        <w:rPr>
          <w:sz w:val="24"/>
        </w:rPr>
        <w:t>rectified</w:t>
      </w:r>
      <w:r>
        <w:rPr>
          <w:spacing w:val="-2"/>
          <w:sz w:val="24"/>
        </w:rPr>
        <w:t xml:space="preserve"> </w:t>
      </w:r>
      <w:r>
        <w:rPr>
          <w:sz w:val="24"/>
        </w:rPr>
        <w:t>without</w:t>
      </w:r>
      <w:r>
        <w:rPr>
          <w:spacing w:val="4"/>
          <w:sz w:val="24"/>
        </w:rPr>
        <w:t xml:space="preserve"> </w:t>
      </w:r>
      <w:r>
        <w:rPr>
          <w:sz w:val="24"/>
        </w:rPr>
        <w:t>delay</w:t>
      </w:r>
      <w:r>
        <w:rPr>
          <w:spacing w:val="-10"/>
          <w:sz w:val="24"/>
        </w:rPr>
        <w:t xml:space="preserve"> </w:t>
      </w:r>
      <w:r>
        <w:rPr>
          <w:sz w:val="24"/>
        </w:rPr>
        <w:t>(accuracy).</w:t>
      </w:r>
    </w:p>
    <w:p w:rsidR="00FA2130" w:rsidRDefault="0040750B" w:rsidP="008E7E0E">
      <w:pPr>
        <w:pStyle w:val="ListParagraph"/>
        <w:numPr>
          <w:ilvl w:val="0"/>
          <w:numId w:val="20"/>
        </w:numPr>
        <w:tabs>
          <w:tab w:val="left" w:pos="1842"/>
        </w:tabs>
        <w:spacing w:before="1"/>
        <w:ind w:right="1108"/>
        <w:jc w:val="both"/>
        <w:rPr>
          <w:sz w:val="24"/>
        </w:rPr>
      </w:pPr>
      <w:r>
        <w:rPr>
          <w:sz w:val="24"/>
        </w:rPr>
        <w:t>Personal data shall be kept in a form which permits identification of data subjects for</w:t>
      </w:r>
      <w:r>
        <w:rPr>
          <w:spacing w:val="1"/>
          <w:sz w:val="24"/>
        </w:rPr>
        <w:t xml:space="preserve"> </w:t>
      </w:r>
      <w:r>
        <w:rPr>
          <w:sz w:val="24"/>
        </w:rPr>
        <w:t>no longer than is necessary for the purpose for which the personal data is processed</w:t>
      </w:r>
      <w:r>
        <w:rPr>
          <w:spacing w:val="1"/>
          <w:sz w:val="24"/>
        </w:rPr>
        <w:t xml:space="preserve"> </w:t>
      </w:r>
      <w:r>
        <w:rPr>
          <w:sz w:val="24"/>
        </w:rPr>
        <w:t>(storage</w:t>
      </w:r>
      <w:r>
        <w:rPr>
          <w:spacing w:val="-2"/>
          <w:sz w:val="24"/>
        </w:rPr>
        <w:t xml:space="preserve"> </w:t>
      </w:r>
      <w:r>
        <w:rPr>
          <w:sz w:val="24"/>
        </w:rPr>
        <w:t>limitation)</w:t>
      </w:r>
    </w:p>
    <w:p w:rsidR="00FA2130" w:rsidRDefault="0040750B" w:rsidP="008E7E0E">
      <w:pPr>
        <w:pStyle w:val="ListParagraph"/>
        <w:numPr>
          <w:ilvl w:val="0"/>
          <w:numId w:val="20"/>
        </w:numPr>
        <w:tabs>
          <w:tab w:val="left" w:pos="1842"/>
        </w:tabs>
        <w:ind w:right="1098"/>
        <w:jc w:val="both"/>
        <w:rPr>
          <w:sz w:val="24"/>
        </w:rPr>
      </w:pPr>
      <w:r>
        <w:rPr>
          <w:sz w:val="24"/>
        </w:rPr>
        <w:t>Appropriate technical and organisational measures shall be taken to safeguard the</w:t>
      </w:r>
      <w:r>
        <w:rPr>
          <w:spacing w:val="1"/>
          <w:sz w:val="24"/>
        </w:rPr>
        <w:t xml:space="preserve"> </w:t>
      </w:r>
      <w:r>
        <w:rPr>
          <w:sz w:val="24"/>
        </w:rPr>
        <w:t>rights and freedoms of the data subject and to ensure that personal information are</w:t>
      </w:r>
      <w:r>
        <w:rPr>
          <w:spacing w:val="1"/>
          <w:sz w:val="24"/>
        </w:rPr>
        <w:t xml:space="preserve"> </w:t>
      </w:r>
      <w:r>
        <w:rPr>
          <w:sz w:val="24"/>
        </w:rPr>
        <w:t>processed in a manner that ensures appropriate security of the personal data and</w:t>
      </w:r>
      <w:r>
        <w:rPr>
          <w:spacing w:val="1"/>
          <w:sz w:val="24"/>
        </w:rPr>
        <w:t xml:space="preserve"> </w:t>
      </w:r>
      <w:r>
        <w:rPr>
          <w:sz w:val="24"/>
        </w:rPr>
        <w:t>protects against unauthorised or unlawful processing of personal data and against</w:t>
      </w:r>
      <w:r>
        <w:rPr>
          <w:spacing w:val="1"/>
          <w:sz w:val="24"/>
        </w:rPr>
        <w:t xml:space="preserve"> </w:t>
      </w:r>
      <w:r>
        <w:rPr>
          <w:sz w:val="24"/>
        </w:rPr>
        <w:t>accidental</w:t>
      </w:r>
      <w:r>
        <w:rPr>
          <w:spacing w:val="1"/>
          <w:sz w:val="24"/>
        </w:rPr>
        <w:t xml:space="preserve"> </w:t>
      </w:r>
      <w:r>
        <w:rPr>
          <w:sz w:val="24"/>
        </w:rPr>
        <w:t>loss</w:t>
      </w:r>
      <w:r>
        <w:rPr>
          <w:spacing w:val="1"/>
          <w:sz w:val="24"/>
        </w:rPr>
        <w:t xml:space="preserve"> </w:t>
      </w:r>
      <w:r>
        <w:rPr>
          <w:sz w:val="24"/>
        </w:rPr>
        <w:t>or</w:t>
      </w:r>
      <w:r>
        <w:rPr>
          <w:spacing w:val="1"/>
          <w:sz w:val="24"/>
        </w:rPr>
        <w:t xml:space="preserve"> </w:t>
      </w:r>
      <w:r>
        <w:rPr>
          <w:sz w:val="24"/>
        </w:rPr>
        <w:t>destruction</w:t>
      </w:r>
      <w:r>
        <w:rPr>
          <w:spacing w:val="1"/>
          <w:sz w:val="24"/>
        </w:rPr>
        <w:t xml:space="preserve"> </w:t>
      </w:r>
      <w:r>
        <w:rPr>
          <w:sz w:val="24"/>
        </w:rPr>
        <w:t>of,</w:t>
      </w:r>
      <w:r>
        <w:rPr>
          <w:spacing w:val="1"/>
          <w:sz w:val="24"/>
        </w:rPr>
        <w:t xml:space="preserve"> </w:t>
      </w:r>
      <w:r>
        <w:rPr>
          <w:sz w:val="24"/>
        </w:rPr>
        <w:t>or</w:t>
      </w:r>
      <w:r>
        <w:rPr>
          <w:spacing w:val="1"/>
          <w:sz w:val="24"/>
        </w:rPr>
        <w:t xml:space="preserve"> </w:t>
      </w:r>
      <w:r>
        <w:rPr>
          <w:sz w:val="24"/>
        </w:rPr>
        <w:t>damage</w:t>
      </w:r>
      <w:r>
        <w:rPr>
          <w:spacing w:val="1"/>
          <w:sz w:val="24"/>
        </w:rPr>
        <w:t xml:space="preserve"> </w:t>
      </w:r>
      <w:r>
        <w:rPr>
          <w:sz w:val="24"/>
        </w:rPr>
        <w:t>to,</w:t>
      </w:r>
      <w:r>
        <w:rPr>
          <w:spacing w:val="1"/>
          <w:sz w:val="24"/>
        </w:rPr>
        <w:t xml:space="preserve"> </w:t>
      </w:r>
      <w:r>
        <w:rPr>
          <w:sz w:val="24"/>
        </w:rPr>
        <w:t>personal</w:t>
      </w:r>
      <w:r>
        <w:rPr>
          <w:spacing w:val="1"/>
          <w:sz w:val="24"/>
        </w:rPr>
        <w:t xml:space="preserve"> </w:t>
      </w:r>
      <w:r>
        <w:rPr>
          <w:sz w:val="24"/>
        </w:rPr>
        <w:t>data</w:t>
      </w:r>
      <w:r>
        <w:rPr>
          <w:spacing w:val="1"/>
          <w:sz w:val="24"/>
        </w:rPr>
        <w:t xml:space="preserve"> </w:t>
      </w:r>
      <w:r>
        <w:rPr>
          <w:sz w:val="24"/>
        </w:rPr>
        <w:t>(integrity</w:t>
      </w:r>
      <w:r>
        <w:rPr>
          <w:spacing w:val="1"/>
          <w:sz w:val="24"/>
        </w:rPr>
        <w:t xml:space="preserve"> </w:t>
      </w:r>
      <w:r>
        <w:rPr>
          <w:sz w:val="24"/>
        </w:rPr>
        <w:t>and</w:t>
      </w:r>
      <w:r>
        <w:rPr>
          <w:spacing w:val="1"/>
          <w:sz w:val="24"/>
        </w:rPr>
        <w:t xml:space="preserve"> </w:t>
      </w:r>
      <w:r>
        <w:rPr>
          <w:sz w:val="24"/>
        </w:rPr>
        <w:t>confidentiality).</w:t>
      </w:r>
    </w:p>
    <w:p w:rsidR="00FA2130" w:rsidRDefault="00FA2130">
      <w:pPr>
        <w:pStyle w:val="BodyText"/>
        <w:spacing w:before="5"/>
        <w:rPr>
          <w:sz w:val="29"/>
        </w:rPr>
      </w:pPr>
    </w:p>
    <w:p w:rsidR="00FA2130" w:rsidRDefault="0040750B">
      <w:pPr>
        <w:pStyle w:val="Heading6"/>
        <w:spacing w:before="1"/>
        <w:ind w:right="1923"/>
        <w:jc w:val="center"/>
        <w:rPr>
          <w:rFonts w:ascii="Arial"/>
        </w:rPr>
      </w:pPr>
      <w:bookmarkStart w:id="20" w:name="Platforms_in_use"/>
      <w:bookmarkEnd w:id="20"/>
      <w:r>
        <w:rPr>
          <w:rFonts w:ascii="Arial"/>
        </w:rPr>
        <w:t>Platforms</w:t>
      </w:r>
      <w:r>
        <w:rPr>
          <w:rFonts w:ascii="Arial"/>
          <w:spacing w:val="5"/>
        </w:rPr>
        <w:t xml:space="preserve"> </w:t>
      </w:r>
      <w:r>
        <w:rPr>
          <w:rFonts w:ascii="Arial"/>
        </w:rPr>
        <w:t>in</w:t>
      </w:r>
      <w:r>
        <w:rPr>
          <w:rFonts w:ascii="Arial"/>
          <w:spacing w:val="-5"/>
        </w:rPr>
        <w:t xml:space="preserve"> </w:t>
      </w:r>
      <w:r>
        <w:rPr>
          <w:rFonts w:ascii="Arial"/>
        </w:rPr>
        <w:t>use</w:t>
      </w:r>
    </w:p>
    <w:p w:rsidR="00FA2130" w:rsidRDefault="0040750B">
      <w:pPr>
        <w:pStyle w:val="BodyText"/>
        <w:spacing w:before="121" w:line="242" w:lineRule="auto"/>
        <w:ind w:left="1121" w:right="1207"/>
        <w:rPr>
          <w:rFonts w:ascii="Times New Roman"/>
        </w:rPr>
      </w:pPr>
      <w:r>
        <w:rPr>
          <w:rFonts w:ascii="Times New Roman"/>
        </w:rPr>
        <w:t>New</w:t>
      </w:r>
      <w:r>
        <w:rPr>
          <w:rFonts w:ascii="Times New Roman"/>
          <w:spacing w:val="-2"/>
        </w:rPr>
        <w:t xml:space="preserve"> </w:t>
      </w:r>
      <w:r>
        <w:rPr>
          <w:rFonts w:ascii="Times New Roman"/>
        </w:rPr>
        <w:t>Indian</w:t>
      </w:r>
      <w:r>
        <w:rPr>
          <w:rFonts w:ascii="Times New Roman"/>
          <w:spacing w:val="-5"/>
        </w:rPr>
        <w:t xml:space="preserve"> </w:t>
      </w:r>
      <w:r>
        <w:rPr>
          <w:rFonts w:ascii="Times New Roman"/>
        </w:rPr>
        <w:t>Model</w:t>
      </w:r>
      <w:r>
        <w:rPr>
          <w:rFonts w:ascii="Times New Roman"/>
          <w:spacing w:val="-9"/>
        </w:rPr>
        <w:t xml:space="preserve"> </w:t>
      </w:r>
      <w:r>
        <w:rPr>
          <w:rFonts w:ascii="Times New Roman"/>
        </w:rPr>
        <w:t>School,</w:t>
      </w:r>
      <w:r>
        <w:rPr>
          <w:rFonts w:ascii="Times New Roman"/>
          <w:spacing w:val="2"/>
        </w:rPr>
        <w:t xml:space="preserve"> </w:t>
      </w:r>
      <w:r>
        <w:rPr>
          <w:rFonts w:ascii="Times New Roman"/>
        </w:rPr>
        <w:t>Sharjah</w:t>
      </w:r>
      <w:r>
        <w:rPr>
          <w:rFonts w:ascii="Times New Roman"/>
          <w:spacing w:val="-5"/>
        </w:rPr>
        <w:t xml:space="preserve"> </w:t>
      </w:r>
      <w:r>
        <w:rPr>
          <w:rFonts w:ascii="Times New Roman"/>
        </w:rPr>
        <w:t>uses</w:t>
      </w:r>
      <w:r>
        <w:rPr>
          <w:rFonts w:ascii="Times New Roman"/>
          <w:spacing w:val="-2"/>
        </w:rPr>
        <w:t xml:space="preserve"> </w:t>
      </w:r>
      <w:r>
        <w:rPr>
          <w:rFonts w:ascii="Times New Roman"/>
        </w:rPr>
        <w:t>the</w:t>
      </w:r>
      <w:r>
        <w:rPr>
          <w:rFonts w:ascii="Times New Roman"/>
          <w:spacing w:val="10"/>
        </w:rPr>
        <w:t xml:space="preserve"> </w:t>
      </w:r>
      <w:r>
        <w:rPr>
          <w:rFonts w:ascii="Times New Roman"/>
        </w:rPr>
        <w:t>following software</w:t>
      </w:r>
      <w:r>
        <w:rPr>
          <w:rFonts w:ascii="Times New Roman"/>
          <w:spacing w:val="-1"/>
        </w:rPr>
        <w:t xml:space="preserve"> </w:t>
      </w:r>
      <w:r>
        <w:rPr>
          <w:rFonts w:ascii="Times New Roman"/>
        </w:rPr>
        <w:t>solutions</w:t>
      </w:r>
      <w:r>
        <w:rPr>
          <w:rFonts w:ascii="Times New Roman"/>
          <w:spacing w:val="-3"/>
        </w:rPr>
        <w:t xml:space="preserve"> </w:t>
      </w:r>
      <w:r>
        <w:rPr>
          <w:rFonts w:ascii="Times New Roman"/>
        </w:rPr>
        <w:t>to perform</w:t>
      </w:r>
      <w:r>
        <w:rPr>
          <w:rFonts w:ascii="Times New Roman"/>
          <w:spacing w:val="-9"/>
        </w:rPr>
        <w:t xml:space="preserve"> </w:t>
      </w:r>
      <w:r>
        <w:rPr>
          <w:rFonts w:ascii="Times New Roman"/>
        </w:rPr>
        <w:t>day</w:t>
      </w:r>
      <w:r>
        <w:rPr>
          <w:rFonts w:ascii="Times New Roman"/>
          <w:spacing w:val="-5"/>
        </w:rPr>
        <w:t xml:space="preserve"> </w:t>
      </w:r>
      <w:r>
        <w:rPr>
          <w:rFonts w:ascii="Times New Roman"/>
        </w:rPr>
        <w:t>to</w:t>
      </w:r>
      <w:r>
        <w:rPr>
          <w:rFonts w:ascii="Times New Roman"/>
          <w:spacing w:val="-57"/>
        </w:rPr>
        <w:t xml:space="preserve"> </w:t>
      </w:r>
      <w:r>
        <w:rPr>
          <w:rFonts w:ascii="Times New Roman"/>
        </w:rPr>
        <w:t>day</w:t>
      </w:r>
      <w:r>
        <w:rPr>
          <w:rFonts w:ascii="Times New Roman"/>
          <w:spacing w:val="-7"/>
        </w:rPr>
        <w:t xml:space="preserve"> </w:t>
      </w:r>
      <w:r>
        <w:rPr>
          <w:rFonts w:ascii="Times New Roman"/>
        </w:rPr>
        <w:t>operation</w:t>
      </w:r>
      <w:r>
        <w:rPr>
          <w:rFonts w:ascii="Times New Roman"/>
          <w:spacing w:val="3"/>
        </w:rPr>
        <w:t xml:space="preserve"> </w:t>
      </w:r>
      <w:r>
        <w:rPr>
          <w:rFonts w:ascii="Times New Roman"/>
        </w:rPr>
        <w:t>in</w:t>
      </w:r>
      <w:r>
        <w:rPr>
          <w:rFonts w:ascii="Times New Roman"/>
          <w:spacing w:val="-8"/>
        </w:rPr>
        <w:t xml:space="preserve"> </w:t>
      </w:r>
      <w:r>
        <w:rPr>
          <w:rFonts w:ascii="Times New Roman"/>
        </w:rPr>
        <w:t>campus</w:t>
      </w:r>
    </w:p>
    <w:p w:rsidR="00FA2130" w:rsidRDefault="0040750B" w:rsidP="008E7E0E">
      <w:pPr>
        <w:pStyle w:val="ListParagraph"/>
        <w:numPr>
          <w:ilvl w:val="2"/>
          <w:numId w:val="21"/>
        </w:numPr>
        <w:tabs>
          <w:tab w:val="left" w:pos="1842"/>
        </w:tabs>
        <w:spacing w:before="4"/>
        <w:ind w:right="1088"/>
        <w:jc w:val="both"/>
        <w:rPr>
          <w:rFonts w:ascii="Symbol" w:hAnsi="Symbol"/>
          <w:sz w:val="20"/>
        </w:rPr>
      </w:pPr>
      <w:r>
        <w:rPr>
          <w:b/>
          <w:sz w:val="24"/>
        </w:rPr>
        <w:t>Educore</w:t>
      </w:r>
      <w:r>
        <w:rPr>
          <w:sz w:val="24"/>
        </w:rPr>
        <w:t>: A SaaS application provided by Cordova Software Solutions, handles all the</w:t>
      </w:r>
      <w:r>
        <w:rPr>
          <w:spacing w:val="1"/>
          <w:sz w:val="24"/>
        </w:rPr>
        <w:t xml:space="preserve"> </w:t>
      </w:r>
      <w:r>
        <w:rPr>
          <w:sz w:val="24"/>
        </w:rPr>
        <w:t>school management and learning activities including student information, enrollment</w:t>
      </w:r>
      <w:r>
        <w:rPr>
          <w:spacing w:val="1"/>
          <w:sz w:val="24"/>
        </w:rPr>
        <w:t xml:space="preserve"> </w:t>
      </w:r>
      <w:r>
        <w:rPr>
          <w:sz w:val="24"/>
        </w:rPr>
        <w:t>details, academic records, attendance, assessment, online classes etc. The application</w:t>
      </w:r>
      <w:r>
        <w:rPr>
          <w:spacing w:val="1"/>
          <w:sz w:val="24"/>
        </w:rPr>
        <w:t xml:space="preserve"> </w:t>
      </w:r>
      <w:r>
        <w:rPr>
          <w:sz w:val="24"/>
        </w:rPr>
        <w:t>is</w:t>
      </w:r>
      <w:r>
        <w:rPr>
          <w:spacing w:val="16"/>
          <w:sz w:val="24"/>
        </w:rPr>
        <w:t xml:space="preserve"> </w:t>
      </w:r>
      <w:r>
        <w:rPr>
          <w:sz w:val="24"/>
        </w:rPr>
        <w:t>hosted</w:t>
      </w:r>
      <w:r>
        <w:rPr>
          <w:spacing w:val="19"/>
          <w:sz w:val="24"/>
        </w:rPr>
        <w:t xml:space="preserve"> </w:t>
      </w:r>
      <w:r>
        <w:rPr>
          <w:sz w:val="24"/>
        </w:rPr>
        <w:t>in</w:t>
      </w:r>
      <w:r>
        <w:rPr>
          <w:spacing w:val="14"/>
          <w:sz w:val="24"/>
        </w:rPr>
        <w:t xml:space="preserve"> </w:t>
      </w:r>
      <w:r>
        <w:rPr>
          <w:sz w:val="24"/>
        </w:rPr>
        <w:t>google</w:t>
      </w:r>
      <w:r>
        <w:rPr>
          <w:spacing w:val="16"/>
          <w:sz w:val="24"/>
        </w:rPr>
        <w:t xml:space="preserve"> </w:t>
      </w:r>
      <w:r>
        <w:rPr>
          <w:sz w:val="24"/>
        </w:rPr>
        <w:t>cloud</w:t>
      </w:r>
      <w:r>
        <w:rPr>
          <w:spacing w:val="14"/>
          <w:sz w:val="24"/>
        </w:rPr>
        <w:t xml:space="preserve"> </w:t>
      </w:r>
      <w:r>
        <w:rPr>
          <w:sz w:val="24"/>
        </w:rPr>
        <w:t>platform</w:t>
      </w:r>
      <w:r>
        <w:rPr>
          <w:spacing w:val="15"/>
          <w:sz w:val="24"/>
        </w:rPr>
        <w:t xml:space="preserve"> </w:t>
      </w:r>
      <w:r>
        <w:rPr>
          <w:sz w:val="24"/>
        </w:rPr>
        <w:t>and</w:t>
      </w:r>
      <w:r>
        <w:rPr>
          <w:spacing w:val="18"/>
          <w:sz w:val="24"/>
        </w:rPr>
        <w:t xml:space="preserve"> </w:t>
      </w:r>
      <w:r>
        <w:rPr>
          <w:sz w:val="24"/>
        </w:rPr>
        <w:t>incorporates</w:t>
      </w:r>
      <w:r>
        <w:rPr>
          <w:spacing w:val="17"/>
          <w:sz w:val="24"/>
        </w:rPr>
        <w:t xml:space="preserve"> </w:t>
      </w:r>
      <w:r>
        <w:rPr>
          <w:sz w:val="24"/>
        </w:rPr>
        <w:t>all</w:t>
      </w:r>
      <w:r>
        <w:rPr>
          <w:spacing w:val="13"/>
          <w:sz w:val="24"/>
        </w:rPr>
        <w:t xml:space="preserve"> </w:t>
      </w:r>
      <w:r>
        <w:rPr>
          <w:sz w:val="24"/>
        </w:rPr>
        <w:t>the</w:t>
      </w:r>
      <w:r>
        <w:rPr>
          <w:spacing w:val="16"/>
          <w:sz w:val="24"/>
        </w:rPr>
        <w:t xml:space="preserve"> </w:t>
      </w:r>
      <w:r>
        <w:rPr>
          <w:sz w:val="24"/>
        </w:rPr>
        <w:t>security</w:t>
      </w:r>
      <w:r>
        <w:rPr>
          <w:spacing w:val="17"/>
          <w:sz w:val="24"/>
        </w:rPr>
        <w:t xml:space="preserve"> </w:t>
      </w:r>
      <w:r>
        <w:rPr>
          <w:sz w:val="24"/>
        </w:rPr>
        <w:t>features</w:t>
      </w:r>
      <w:r>
        <w:rPr>
          <w:spacing w:val="18"/>
          <w:sz w:val="24"/>
        </w:rPr>
        <w:t xml:space="preserve"> </w:t>
      </w:r>
      <w:r>
        <w:rPr>
          <w:sz w:val="24"/>
        </w:rPr>
        <w:t>assured</w:t>
      </w:r>
      <w:r>
        <w:rPr>
          <w:spacing w:val="-52"/>
          <w:sz w:val="24"/>
        </w:rPr>
        <w:t xml:space="preserve"> </w:t>
      </w:r>
      <w:r>
        <w:rPr>
          <w:sz w:val="24"/>
        </w:rPr>
        <w:t>by Google. School is the sole owner of data and Cordova ensures the confidentiality,</w:t>
      </w:r>
      <w:r>
        <w:rPr>
          <w:spacing w:val="1"/>
          <w:sz w:val="24"/>
        </w:rPr>
        <w:t xml:space="preserve"> </w:t>
      </w:r>
      <w:r>
        <w:rPr>
          <w:sz w:val="24"/>
        </w:rPr>
        <w:t>integrity</w:t>
      </w:r>
      <w:r>
        <w:rPr>
          <w:spacing w:val="-10"/>
          <w:sz w:val="24"/>
        </w:rPr>
        <w:t xml:space="preserve"> </w:t>
      </w:r>
      <w:r>
        <w:rPr>
          <w:sz w:val="24"/>
        </w:rPr>
        <w:t>and</w:t>
      </w:r>
      <w:r>
        <w:rPr>
          <w:spacing w:val="2"/>
          <w:sz w:val="24"/>
        </w:rPr>
        <w:t xml:space="preserve"> </w:t>
      </w:r>
      <w:r>
        <w:rPr>
          <w:sz w:val="24"/>
        </w:rPr>
        <w:t>availability</w:t>
      </w:r>
      <w:r>
        <w:rPr>
          <w:spacing w:val="-8"/>
          <w:sz w:val="24"/>
        </w:rPr>
        <w:t xml:space="preserve"> </w:t>
      </w:r>
      <w:r>
        <w:rPr>
          <w:sz w:val="24"/>
        </w:rPr>
        <w:t>of</w:t>
      </w:r>
      <w:r>
        <w:rPr>
          <w:spacing w:val="-8"/>
          <w:sz w:val="24"/>
        </w:rPr>
        <w:t xml:space="preserve"> </w:t>
      </w:r>
      <w:r>
        <w:rPr>
          <w:sz w:val="24"/>
        </w:rPr>
        <w:t>the</w:t>
      </w:r>
      <w:r>
        <w:rPr>
          <w:spacing w:val="-1"/>
          <w:sz w:val="24"/>
        </w:rPr>
        <w:t xml:space="preserve"> </w:t>
      </w:r>
      <w:r>
        <w:rPr>
          <w:sz w:val="24"/>
        </w:rPr>
        <w:t>data.</w:t>
      </w:r>
    </w:p>
    <w:p w:rsidR="00FA2130" w:rsidRDefault="0040750B" w:rsidP="008E7E0E">
      <w:pPr>
        <w:pStyle w:val="ListParagraph"/>
        <w:numPr>
          <w:ilvl w:val="2"/>
          <w:numId w:val="21"/>
        </w:numPr>
        <w:tabs>
          <w:tab w:val="left" w:pos="1842"/>
        </w:tabs>
        <w:ind w:right="1102"/>
        <w:jc w:val="both"/>
        <w:rPr>
          <w:rFonts w:ascii="Symbol" w:hAnsi="Symbol"/>
          <w:sz w:val="20"/>
        </w:rPr>
      </w:pPr>
      <w:r>
        <w:rPr>
          <w:b/>
          <w:sz w:val="24"/>
        </w:rPr>
        <w:t>G-Suite</w:t>
      </w:r>
      <w:r>
        <w:rPr>
          <w:b/>
          <w:spacing w:val="1"/>
          <w:sz w:val="24"/>
        </w:rPr>
        <w:t xml:space="preserve"> </w:t>
      </w:r>
      <w:r>
        <w:rPr>
          <w:b/>
          <w:sz w:val="24"/>
        </w:rPr>
        <w:t>for</w:t>
      </w:r>
      <w:r>
        <w:rPr>
          <w:b/>
          <w:spacing w:val="1"/>
          <w:sz w:val="24"/>
        </w:rPr>
        <w:t xml:space="preserve"> </w:t>
      </w:r>
      <w:r>
        <w:rPr>
          <w:b/>
          <w:sz w:val="24"/>
        </w:rPr>
        <w:t>Education</w:t>
      </w:r>
      <w:r>
        <w:rPr>
          <w:sz w:val="24"/>
        </w:rPr>
        <w:t>:</w:t>
      </w:r>
      <w:r>
        <w:rPr>
          <w:spacing w:val="1"/>
          <w:sz w:val="24"/>
        </w:rPr>
        <w:t xml:space="preserve"> </w:t>
      </w:r>
      <w:r>
        <w:rPr>
          <w:sz w:val="24"/>
        </w:rPr>
        <w:t>a</w:t>
      </w:r>
      <w:r>
        <w:rPr>
          <w:spacing w:val="1"/>
          <w:sz w:val="24"/>
        </w:rPr>
        <w:t xml:space="preserve"> </w:t>
      </w:r>
      <w:r>
        <w:rPr>
          <w:sz w:val="24"/>
        </w:rPr>
        <w:t>collection</w:t>
      </w:r>
      <w:r>
        <w:rPr>
          <w:spacing w:val="1"/>
          <w:sz w:val="24"/>
        </w:rPr>
        <w:t xml:space="preserve"> </w:t>
      </w:r>
      <w:r>
        <w:rPr>
          <w:sz w:val="24"/>
        </w:rPr>
        <w:t>of</w:t>
      </w:r>
      <w:r>
        <w:rPr>
          <w:spacing w:val="1"/>
          <w:sz w:val="24"/>
        </w:rPr>
        <w:t xml:space="preserve"> </w:t>
      </w:r>
      <w:r>
        <w:rPr>
          <w:sz w:val="24"/>
        </w:rPr>
        <w:t>apps</w:t>
      </w:r>
      <w:r>
        <w:rPr>
          <w:spacing w:val="1"/>
          <w:sz w:val="24"/>
        </w:rPr>
        <w:t xml:space="preserve"> </w:t>
      </w:r>
      <w:r>
        <w:rPr>
          <w:sz w:val="24"/>
        </w:rPr>
        <w:t>provided</w:t>
      </w:r>
      <w:r>
        <w:rPr>
          <w:spacing w:val="1"/>
          <w:sz w:val="24"/>
        </w:rPr>
        <w:t xml:space="preserve"> </w:t>
      </w:r>
      <w:r>
        <w:rPr>
          <w:sz w:val="24"/>
        </w:rPr>
        <w:t>by</w:t>
      </w:r>
      <w:r>
        <w:rPr>
          <w:spacing w:val="1"/>
          <w:sz w:val="24"/>
        </w:rPr>
        <w:t xml:space="preserve"> </w:t>
      </w:r>
      <w:r>
        <w:rPr>
          <w:sz w:val="24"/>
        </w:rPr>
        <w:t>google</w:t>
      </w:r>
      <w:r>
        <w:rPr>
          <w:spacing w:val="1"/>
          <w:sz w:val="24"/>
        </w:rPr>
        <w:t xml:space="preserve"> </w:t>
      </w:r>
      <w:r>
        <w:rPr>
          <w:sz w:val="24"/>
        </w:rPr>
        <w:t>to</w:t>
      </w:r>
      <w:r>
        <w:rPr>
          <w:spacing w:val="1"/>
          <w:sz w:val="24"/>
        </w:rPr>
        <w:t xml:space="preserve"> </w:t>
      </w:r>
      <w:r>
        <w:rPr>
          <w:sz w:val="24"/>
        </w:rPr>
        <w:t>enhance</w:t>
      </w:r>
      <w:r>
        <w:rPr>
          <w:spacing w:val="1"/>
          <w:sz w:val="24"/>
        </w:rPr>
        <w:t xml:space="preserve"> </w:t>
      </w:r>
      <w:r>
        <w:rPr>
          <w:sz w:val="24"/>
        </w:rPr>
        <w:t>the</w:t>
      </w:r>
      <w:r>
        <w:rPr>
          <w:spacing w:val="1"/>
          <w:sz w:val="24"/>
        </w:rPr>
        <w:t xml:space="preserve"> </w:t>
      </w:r>
      <w:r>
        <w:rPr>
          <w:sz w:val="24"/>
        </w:rPr>
        <w:t>communication and collaboration among students, teachers and staff. Teachers and</w:t>
      </w:r>
      <w:r>
        <w:rPr>
          <w:spacing w:val="1"/>
          <w:sz w:val="24"/>
        </w:rPr>
        <w:t xml:space="preserve"> </w:t>
      </w:r>
      <w:r>
        <w:rPr>
          <w:sz w:val="24"/>
        </w:rPr>
        <w:t>students make</w:t>
      </w:r>
      <w:r>
        <w:rPr>
          <w:spacing w:val="-2"/>
          <w:sz w:val="24"/>
        </w:rPr>
        <w:t xml:space="preserve"> </w:t>
      </w:r>
      <w:r>
        <w:rPr>
          <w:sz w:val="24"/>
        </w:rPr>
        <w:t>use</w:t>
      </w:r>
      <w:r>
        <w:rPr>
          <w:spacing w:val="-2"/>
          <w:sz w:val="24"/>
        </w:rPr>
        <w:t xml:space="preserve"> </w:t>
      </w:r>
      <w:r>
        <w:rPr>
          <w:sz w:val="24"/>
        </w:rPr>
        <w:t>of</w:t>
      </w:r>
      <w:r>
        <w:rPr>
          <w:spacing w:val="-7"/>
          <w:sz w:val="24"/>
        </w:rPr>
        <w:t xml:space="preserve"> </w:t>
      </w:r>
      <w:r>
        <w:rPr>
          <w:sz w:val="24"/>
        </w:rPr>
        <w:t>the</w:t>
      </w:r>
      <w:r>
        <w:rPr>
          <w:spacing w:val="3"/>
          <w:sz w:val="24"/>
        </w:rPr>
        <w:t xml:space="preserve"> </w:t>
      </w:r>
      <w:r>
        <w:rPr>
          <w:sz w:val="24"/>
        </w:rPr>
        <w:t>following apps</w:t>
      </w:r>
      <w:r>
        <w:rPr>
          <w:spacing w:val="5"/>
          <w:sz w:val="24"/>
        </w:rPr>
        <w:t xml:space="preserve"> </w:t>
      </w:r>
      <w:r>
        <w:rPr>
          <w:sz w:val="24"/>
        </w:rPr>
        <w:t>in</w:t>
      </w:r>
      <w:r>
        <w:rPr>
          <w:spacing w:val="-3"/>
          <w:sz w:val="24"/>
        </w:rPr>
        <w:t xml:space="preserve"> </w:t>
      </w:r>
      <w:r>
        <w:rPr>
          <w:sz w:val="24"/>
        </w:rPr>
        <w:t>e-learning environment</w:t>
      </w:r>
    </w:p>
    <w:p w:rsidR="00FA2130" w:rsidRDefault="0040750B" w:rsidP="008E7E0E">
      <w:pPr>
        <w:pStyle w:val="ListParagraph"/>
        <w:numPr>
          <w:ilvl w:val="3"/>
          <w:numId w:val="21"/>
        </w:numPr>
        <w:tabs>
          <w:tab w:val="left" w:pos="2562"/>
        </w:tabs>
        <w:spacing w:before="11" w:line="228" w:lineRule="auto"/>
        <w:ind w:right="1294"/>
        <w:rPr>
          <w:sz w:val="24"/>
        </w:rPr>
      </w:pPr>
      <w:r>
        <w:rPr>
          <w:i/>
          <w:sz w:val="24"/>
        </w:rPr>
        <w:t>Google</w:t>
      </w:r>
      <w:r>
        <w:rPr>
          <w:i/>
          <w:spacing w:val="46"/>
          <w:sz w:val="24"/>
        </w:rPr>
        <w:t xml:space="preserve"> </w:t>
      </w:r>
      <w:r>
        <w:rPr>
          <w:i/>
          <w:sz w:val="24"/>
        </w:rPr>
        <w:t>classroom:</w:t>
      </w:r>
      <w:r>
        <w:rPr>
          <w:i/>
          <w:spacing w:val="49"/>
          <w:sz w:val="24"/>
        </w:rPr>
        <w:t xml:space="preserve"> </w:t>
      </w:r>
      <w:r>
        <w:rPr>
          <w:sz w:val="24"/>
        </w:rPr>
        <w:t>a</w:t>
      </w:r>
      <w:r>
        <w:rPr>
          <w:spacing w:val="44"/>
          <w:sz w:val="24"/>
        </w:rPr>
        <w:t xml:space="preserve"> </w:t>
      </w:r>
      <w:r>
        <w:rPr>
          <w:sz w:val="24"/>
        </w:rPr>
        <w:t>classroom</w:t>
      </w:r>
      <w:r>
        <w:rPr>
          <w:spacing w:val="41"/>
          <w:sz w:val="24"/>
        </w:rPr>
        <w:t xml:space="preserve"> </w:t>
      </w:r>
      <w:r>
        <w:rPr>
          <w:sz w:val="24"/>
        </w:rPr>
        <w:t>management</w:t>
      </w:r>
      <w:r>
        <w:rPr>
          <w:spacing w:val="47"/>
          <w:sz w:val="24"/>
        </w:rPr>
        <w:t xml:space="preserve"> </w:t>
      </w:r>
      <w:r>
        <w:rPr>
          <w:sz w:val="24"/>
        </w:rPr>
        <w:t>tool</w:t>
      </w:r>
      <w:r>
        <w:rPr>
          <w:spacing w:val="32"/>
          <w:sz w:val="24"/>
        </w:rPr>
        <w:t xml:space="preserve"> </w:t>
      </w:r>
      <w:r>
        <w:rPr>
          <w:sz w:val="24"/>
        </w:rPr>
        <w:t>to</w:t>
      </w:r>
      <w:r>
        <w:rPr>
          <w:spacing w:val="44"/>
          <w:sz w:val="24"/>
        </w:rPr>
        <w:t xml:space="preserve"> </w:t>
      </w:r>
      <w:r>
        <w:rPr>
          <w:sz w:val="24"/>
        </w:rPr>
        <w:t>share</w:t>
      </w:r>
      <w:r>
        <w:rPr>
          <w:spacing w:val="51"/>
          <w:sz w:val="24"/>
        </w:rPr>
        <w:t xml:space="preserve"> </w:t>
      </w:r>
      <w:r>
        <w:rPr>
          <w:sz w:val="24"/>
        </w:rPr>
        <w:t>resources</w:t>
      </w:r>
      <w:r>
        <w:rPr>
          <w:spacing w:val="47"/>
          <w:sz w:val="24"/>
        </w:rPr>
        <w:t xml:space="preserve"> </w:t>
      </w:r>
      <w:r>
        <w:rPr>
          <w:sz w:val="24"/>
        </w:rPr>
        <w:t>and</w:t>
      </w:r>
      <w:r>
        <w:rPr>
          <w:spacing w:val="-51"/>
          <w:sz w:val="24"/>
        </w:rPr>
        <w:t xml:space="preserve"> </w:t>
      </w:r>
      <w:r>
        <w:rPr>
          <w:sz w:val="24"/>
        </w:rPr>
        <w:t>assignments</w:t>
      </w:r>
    </w:p>
    <w:p w:rsidR="00FA2130" w:rsidRDefault="0040750B" w:rsidP="008E7E0E">
      <w:pPr>
        <w:pStyle w:val="ListParagraph"/>
        <w:numPr>
          <w:ilvl w:val="3"/>
          <w:numId w:val="21"/>
        </w:numPr>
        <w:tabs>
          <w:tab w:val="left" w:pos="2562"/>
        </w:tabs>
        <w:spacing w:before="3" w:line="286" w:lineRule="exact"/>
        <w:ind w:hanging="361"/>
        <w:rPr>
          <w:sz w:val="24"/>
        </w:rPr>
      </w:pPr>
      <w:r>
        <w:rPr>
          <w:i/>
          <w:sz w:val="24"/>
        </w:rPr>
        <w:t>Gmail</w:t>
      </w:r>
      <w:r>
        <w:rPr>
          <w:i/>
          <w:spacing w:val="-5"/>
          <w:sz w:val="24"/>
        </w:rPr>
        <w:t xml:space="preserve"> </w:t>
      </w:r>
      <w:r>
        <w:rPr>
          <w:sz w:val="24"/>
        </w:rPr>
        <w:t>:</w:t>
      </w:r>
      <w:r>
        <w:rPr>
          <w:spacing w:val="-6"/>
          <w:sz w:val="24"/>
        </w:rPr>
        <w:t xml:space="preserve"> </w:t>
      </w:r>
      <w:r>
        <w:rPr>
          <w:sz w:val="24"/>
        </w:rPr>
        <w:t>email</w:t>
      </w:r>
      <w:r>
        <w:rPr>
          <w:spacing w:val="-10"/>
          <w:sz w:val="24"/>
        </w:rPr>
        <w:t xml:space="preserve"> </w:t>
      </w:r>
      <w:r>
        <w:rPr>
          <w:sz w:val="24"/>
        </w:rPr>
        <w:t>service</w:t>
      </w:r>
      <w:r>
        <w:rPr>
          <w:spacing w:val="-2"/>
          <w:sz w:val="24"/>
        </w:rPr>
        <w:t xml:space="preserve"> </w:t>
      </w:r>
      <w:r>
        <w:rPr>
          <w:sz w:val="24"/>
        </w:rPr>
        <w:t>provided</w:t>
      </w:r>
      <w:r>
        <w:rPr>
          <w:spacing w:val="1"/>
          <w:sz w:val="24"/>
        </w:rPr>
        <w:t xml:space="preserve"> </w:t>
      </w:r>
      <w:r>
        <w:rPr>
          <w:sz w:val="24"/>
        </w:rPr>
        <w:t>by</w:t>
      </w:r>
      <w:r>
        <w:rPr>
          <w:spacing w:val="-12"/>
          <w:sz w:val="24"/>
        </w:rPr>
        <w:t xml:space="preserve"> </w:t>
      </w:r>
      <w:r>
        <w:rPr>
          <w:sz w:val="24"/>
        </w:rPr>
        <w:t>google</w:t>
      </w:r>
    </w:p>
    <w:p w:rsidR="00FA2130" w:rsidRDefault="0040750B" w:rsidP="008E7E0E">
      <w:pPr>
        <w:pStyle w:val="ListParagraph"/>
        <w:numPr>
          <w:ilvl w:val="3"/>
          <w:numId w:val="21"/>
        </w:numPr>
        <w:tabs>
          <w:tab w:val="left" w:pos="2562"/>
        </w:tabs>
        <w:spacing w:line="286" w:lineRule="exact"/>
        <w:ind w:hanging="361"/>
        <w:rPr>
          <w:sz w:val="24"/>
        </w:rPr>
      </w:pPr>
      <w:r>
        <w:rPr>
          <w:i/>
          <w:sz w:val="24"/>
        </w:rPr>
        <w:t>Google</w:t>
      </w:r>
      <w:r>
        <w:rPr>
          <w:i/>
          <w:spacing w:val="-8"/>
          <w:sz w:val="24"/>
        </w:rPr>
        <w:t xml:space="preserve"> </w:t>
      </w:r>
      <w:r>
        <w:rPr>
          <w:i/>
          <w:sz w:val="24"/>
        </w:rPr>
        <w:t>drive:</w:t>
      </w:r>
      <w:r>
        <w:rPr>
          <w:i/>
          <w:spacing w:val="-1"/>
          <w:sz w:val="24"/>
        </w:rPr>
        <w:t xml:space="preserve"> </w:t>
      </w:r>
      <w:r>
        <w:rPr>
          <w:sz w:val="24"/>
        </w:rPr>
        <w:t>15GB</w:t>
      </w:r>
      <w:r>
        <w:rPr>
          <w:spacing w:val="-4"/>
          <w:sz w:val="24"/>
        </w:rPr>
        <w:t xml:space="preserve"> </w:t>
      </w:r>
      <w:r>
        <w:rPr>
          <w:sz w:val="24"/>
        </w:rPr>
        <w:t>private</w:t>
      </w:r>
      <w:r>
        <w:rPr>
          <w:spacing w:val="-4"/>
          <w:sz w:val="24"/>
        </w:rPr>
        <w:t xml:space="preserve"> </w:t>
      </w:r>
      <w:r>
        <w:rPr>
          <w:sz w:val="24"/>
        </w:rPr>
        <w:t>cloud</w:t>
      </w:r>
      <w:r>
        <w:rPr>
          <w:spacing w:val="-5"/>
          <w:sz w:val="24"/>
        </w:rPr>
        <w:t xml:space="preserve"> </w:t>
      </w:r>
      <w:r>
        <w:rPr>
          <w:sz w:val="24"/>
        </w:rPr>
        <w:t>storage</w:t>
      </w:r>
      <w:r>
        <w:rPr>
          <w:spacing w:val="-3"/>
          <w:sz w:val="24"/>
        </w:rPr>
        <w:t xml:space="preserve"> </w:t>
      </w:r>
      <w:r>
        <w:rPr>
          <w:sz w:val="24"/>
        </w:rPr>
        <w:t>for</w:t>
      </w:r>
      <w:r>
        <w:rPr>
          <w:spacing w:val="-1"/>
          <w:sz w:val="24"/>
        </w:rPr>
        <w:t xml:space="preserve"> </w:t>
      </w:r>
      <w:r>
        <w:rPr>
          <w:sz w:val="24"/>
        </w:rPr>
        <w:t>all</w:t>
      </w:r>
      <w:r>
        <w:rPr>
          <w:spacing w:val="-12"/>
          <w:sz w:val="24"/>
        </w:rPr>
        <w:t xml:space="preserve"> </w:t>
      </w:r>
      <w:r>
        <w:rPr>
          <w:sz w:val="24"/>
        </w:rPr>
        <w:t>users</w:t>
      </w:r>
    </w:p>
    <w:p w:rsidR="00FA2130" w:rsidRDefault="00FA2130">
      <w:pPr>
        <w:spacing w:line="286" w:lineRule="exact"/>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3"/>
          <w:numId w:val="21"/>
        </w:numPr>
        <w:tabs>
          <w:tab w:val="left" w:pos="2562"/>
        </w:tabs>
        <w:spacing w:before="44" w:line="228" w:lineRule="auto"/>
        <w:ind w:right="1220"/>
        <w:jc w:val="both"/>
        <w:rPr>
          <w:sz w:val="24"/>
        </w:rPr>
      </w:pPr>
      <w:r>
        <w:rPr>
          <w:i/>
          <w:sz w:val="24"/>
        </w:rPr>
        <w:lastRenderedPageBreak/>
        <w:t xml:space="preserve">Google Meet: </w:t>
      </w:r>
      <w:r>
        <w:rPr>
          <w:sz w:val="24"/>
        </w:rPr>
        <w:t>virtual conferencing tool</w:t>
      </w:r>
      <w:r>
        <w:rPr>
          <w:spacing w:val="1"/>
          <w:sz w:val="24"/>
        </w:rPr>
        <w:t xml:space="preserve"> </w:t>
      </w:r>
      <w:r>
        <w:rPr>
          <w:sz w:val="24"/>
        </w:rPr>
        <w:t>for teachers and students to conduct</w:t>
      </w:r>
      <w:r>
        <w:rPr>
          <w:spacing w:val="1"/>
          <w:sz w:val="24"/>
        </w:rPr>
        <w:t xml:space="preserve"> </w:t>
      </w:r>
      <w:r>
        <w:rPr>
          <w:sz w:val="24"/>
        </w:rPr>
        <w:t>online</w:t>
      </w:r>
      <w:r>
        <w:rPr>
          <w:spacing w:val="-2"/>
          <w:sz w:val="24"/>
        </w:rPr>
        <w:t xml:space="preserve"> </w:t>
      </w:r>
      <w:r>
        <w:rPr>
          <w:sz w:val="24"/>
        </w:rPr>
        <w:t>classes.</w:t>
      </w:r>
    </w:p>
    <w:p w:rsidR="00FA2130" w:rsidRDefault="0040750B" w:rsidP="008E7E0E">
      <w:pPr>
        <w:pStyle w:val="ListParagraph"/>
        <w:numPr>
          <w:ilvl w:val="2"/>
          <w:numId w:val="21"/>
        </w:numPr>
        <w:tabs>
          <w:tab w:val="left" w:pos="1842"/>
        </w:tabs>
        <w:spacing w:before="8"/>
        <w:ind w:right="1099"/>
        <w:jc w:val="both"/>
        <w:rPr>
          <w:rFonts w:ascii="Symbol" w:hAnsi="Symbol"/>
          <w:sz w:val="20"/>
        </w:rPr>
      </w:pPr>
      <w:r>
        <w:rPr>
          <w:b/>
          <w:sz w:val="24"/>
        </w:rPr>
        <w:t>ERP</w:t>
      </w:r>
      <w:r>
        <w:rPr>
          <w:b/>
          <w:spacing w:val="1"/>
          <w:sz w:val="24"/>
        </w:rPr>
        <w:t xml:space="preserve"> </w:t>
      </w:r>
      <w:r>
        <w:rPr>
          <w:b/>
          <w:sz w:val="24"/>
        </w:rPr>
        <w:t>System</w:t>
      </w:r>
      <w:r>
        <w:rPr>
          <w:sz w:val="24"/>
        </w:rPr>
        <w:t>:</w:t>
      </w:r>
      <w:r>
        <w:rPr>
          <w:spacing w:val="1"/>
          <w:sz w:val="24"/>
        </w:rPr>
        <w:t xml:space="preserve"> </w:t>
      </w:r>
      <w:r>
        <w:rPr>
          <w:sz w:val="24"/>
        </w:rPr>
        <w:t>SaaS</w:t>
      </w:r>
      <w:r>
        <w:rPr>
          <w:spacing w:val="1"/>
          <w:sz w:val="24"/>
        </w:rPr>
        <w:t xml:space="preserve"> </w:t>
      </w:r>
      <w:r>
        <w:rPr>
          <w:sz w:val="24"/>
        </w:rPr>
        <w:t>application</w:t>
      </w:r>
      <w:r>
        <w:rPr>
          <w:spacing w:val="1"/>
          <w:sz w:val="24"/>
        </w:rPr>
        <w:t xml:space="preserve"> </w:t>
      </w:r>
      <w:r>
        <w:rPr>
          <w:sz w:val="24"/>
        </w:rPr>
        <w:t>for</w:t>
      </w:r>
      <w:r>
        <w:rPr>
          <w:spacing w:val="1"/>
          <w:sz w:val="24"/>
        </w:rPr>
        <w:t xml:space="preserve"> </w:t>
      </w:r>
      <w:r>
        <w:rPr>
          <w:sz w:val="24"/>
        </w:rPr>
        <w:t>workforce</w:t>
      </w:r>
      <w:r>
        <w:rPr>
          <w:spacing w:val="1"/>
          <w:sz w:val="24"/>
        </w:rPr>
        <w:t xml:space="preserve"> </w:t>
      </w:r>
      <w:r>
        <w:rPr>
          <w:sz w:val="24"/>
        </w:rPr>
        <w:t>management</w:t>
      </w:r>
      <w:r>
        <w:rPr>
          <w:spacing w:val="1"/>
          <w:sz w:val="24"/>
        </w:rPr>
        <w:t xml:space="preserve"> </w:t>
      </w:r>
      <w:r>
        <w:rPr>
          <w:sz w:val="24"/>
        </w:rPr>
        <w:t>developed</w:t>
      </w:r>
      <w:r>
        <w:rPr>
          <w:spacing w:val="1"/>
          <w:sz w:val="24"/>
        </w:rPr>
        <w:t xml:space="preserve"> </w:t>
      </w:r>
      <w:r>
        <w:rPr>
          <w:sz w:val="24"/>
        </w:rPr>
        <w:t>by</w:t>
      </w:r>
      <w:r>
        <w:rPr>
          <w:spacing w:val="1"/>
          <w:sz w:val="24"/>
        </w:rPr>
        <w:t xml:space="preserve"> </w:t>
      </w:r>
      <w:r>
        <w:rPr>
          <w:sz w:val="24"/>
        </w:rPr>
        <w:t>Cordova</w:t>
      </w:r>
      <w:r>
        <w:rPr>
          <w:spacing w:val="1"/>
          <w:sz w:val="24"/>
        </w:rPr>
        <w:t xml:space="preserve"> </w:t>
      </w:r>
      <w:r>
        <w:rPr>
          <w:sz w:val="24"/>
        </w:rPr>
        <w:t>Software Solutions. Services that include Registration, Admission, Accounting, payroll,</w:t>
      </w:r>
      <w:r>
        <w:rPr>
          <w:spacing w:val="-52"/>
          <w:sz w:val="24"/>
        </w:rPr>
        <w:t xml:space="preserve"> </w:t>
      </w:r>
      <w:r>
        <w:rPr>
          <w:sz w:val="24"/>
        </w:rPr>
        <w:t>HR etc.The application is hosted in google cloud platform and incorporates all the</w:t>
      </w:r>
      <w:r>
        <w:rPr>
          <w:spacing w:val="1"/>
          <w:sz w:val="24"/>
        </w:rPr>
        <w:t xml:space="preserve"> </w:t>
      </w:r>
      <w:r>
        <w:rPr>
          <w:sz w:val="24"/>
        </w:rPr>
        <w:t>security features assured by Google. School is the sole owner of data and Cordova</w:t>
      </w:r>
      <w:r>
        <w:rPr>
          <w:spacing w:val="1"/>
          <w:sz w:val="24"/>
        </w:rPr>
        <w:t xml:space="preserve"> </w:t>
      </w:r>
      <w:r>
        <w:rPr>
          <w:sz w:val="24"/>
        </w:rPr>
        <w:t>Software</w:t>
      </w:r>
      <w:r>
        <w:rPr>
          <w:spacing w:val="-4"/>
          <w:sz w:val="24"/>
        </w:rPr>
        <w:t xml:space="preserve"> </w:t>
      </w:r>
      <w:r>
        <w:rPr>
          <w:sz w:val="24"/>
        </w:rPr>
        <w:t>Solutions</w:t>
      </w:r>
      <w:r>
        <w:rPr>
          <w:spacing w:val="-1"/>
          <w:sz w:val="24"/>
        </w:rPr>
        <w:t xml:space="preserve"> </w:t>
      </w:r>
      <w:r>
        <w:rPr>
          <w:sz w:val="24"/>
        </w:rPr>
        <w:t>ensures</w:t>
      </w:r>
      <w:r>
        <w:rPr>
          <w:spacing w:val="-1"/>
          <w:sz w:val="24"/>
        </w:rPr>
        <w:t xml:space="preserve"> </w:t>
      </w:r>
      <w:r>
        <w:rPr>
          <w:sz w:val="24"/>
        </w:rPr>
        <w:t>the</w:t>
      </w:r>
      <w:r>
        <w:rPr>
          <w:spacing w:val="-4"/>
          <w:sz w:val="24"/>
        </w:rPr>
        <w:t xml:space="preserve"> </w:t>
      </w:r>
      <w:r>
        <w:rPr>
          <w:sz w:val="24"/>
        </w:rPr>
        <w:t>confidentiality,</w:t>
      </w:r>
      <w:r>
        <w:rPr>
          <w:spacing w:val="9"/>
          <w:sz w:val="24"/>
        </w:rPr>
        <w:t xml:space="preserve"> </w:t>
      </w:r>
      <w:r>
        <w:rPr>
          <w:sz w:val="24"/>
        </w:rPr>
        <w:t>integrity</w:t>
      </w:r>
      <w:r>
        <w:rPr>
          <w:spacing w:val="-11"/>
          <w:sz w:val="24"/>
        </w:rPr>
        <w:t xml:space="preserve"> </w:t>
      </w:r>
      <w:r>
        <w:rPr>
          <w:sz w:val="24"/>
        </w:rPr>
        <w:t>and</w:t>
      </w:r>
      <w:r>
        <w:rPr>
          <w:spacing w:val="-5"/>
          <w:sz w:val="24"/>
        </w:rPr>
        <w:t xml:space="preserve"> </w:t>
      </w:r>
      <w:r>
        <w:rPr>
          <w:sz w:val="24"/>
        </w:rPr>
        <w:t>availability</w:t>
      </w:r>
      <w:r>
        <w:rPr>
          <w:spacing w:val="-11"/>
          <w:sz w:val="24"/>
        </w:rPr>
        <w:t xml:space="preserve"> </w:t>
      </w:r>
      <w:r>
        <w:rPr>
          <w:sz w:val="24"/>
        </w:rPr>
        <w:t>of</w:t>
      </w:r>
      <w:r>
        <w:rPr>
          <w:spacing w:val="-10"/>
          <w:sz w:val="24"/>
        </w:rPr>
        <w:t xml:space="preserve"> </w:t>
      </w:r>
      <w:r>
        <w:rPr>
          <w:sz w:val="24"/>
        </w:rPr>
        <w:t>the</w:t>
      </w:r>
      <w:r>
        <w:rPr>
          <w:spacing w:val="-3"/>
          <w:sz w:val="24"/>
        </w:rPr>
        <w:t xml:space="preserve"> </w:t>
      </w:r>
      <w:r>
        <w:rPr>
          <w:sz w:val="24"/>
        </w:rPr>
        <w:t>data.</w:t>
      </w:r>
    </w:p>
    <w:p w:rsidR="00FA2130" w:rsidRDefault="00FA2130">
      <w:pPr>
        <w:pStyle w:val="BodyText"/>
        <w:spacing w:before="3"/>
      </w:pPr>
    </w:p>
    <w:p w:rsidR="00FA2130" w:rsidRDefault="0040750B">
      <w:pPr>
        <w:pStyle w:val="Heading5"/>
        <w:spacing w:before="1"/>
        <w:rPr>
          <w:rFonts w:ascii="Times New Roman"/>
        </w:rPr>
      </w:pPr>
      <w:bookmarkStart w:id="21" w:name="Internet_Safety_Policy_for_Infrastructur"/>
      <w:bookmarkEnd w:id="21"/>
      <w:r>
        <w:rPr>
          <w:rFonts w:ascii="Times New Roman"/>
          <w:u w:val="thick"/>
        </w:rPr>
        <w:t>Internet</w:t>
      </w:r>
      <w:r>
        <w:rPr>
          <w:rFonts w:ascii="Times New Roman"/>
          <w:spacing w:val="-6"/>
          <w:u w:val="thick"/>
        </w:rPr>
        <w:t xml:space="preserve"> </w:t>
      </w:r>
      <w:r>
        <w:rPr>
          <w:rFonts w:ascii="Times New Roman"/>
          <w:u w:val="thick"/>
        </w:rPr>
        <w:t>Safety</w:t>
      </w:r>
      <w:r>
        <w:rPr>
          <w:rFonts w:ascii="Times New Roman"/>
          <w:spacing w:val="1"/>
          <w:u w:val="thick"/>
        </w:rPr>
        <w:t xml:space="preserve"> </w:t>
      </w:r>
      <w:r>
        <w:rPr>
          <w:rFonts w:ascii="Times New Roman"/>
          <w:u w:val="thick"/>
        </w:rPr>
        <w:t>Policy</w:t>
      </w:r>
      <w:r>
        <w:rPr>
          <w:rFonts w:ascii="Times New Roman"/>
          <w:spacing w:val="-9"/>
          <w:u w:val="thick"/>
        </w:rPr>
        <w:t xml:space="preserve"> </w:t>
      </w:r>
      <w:r>
        <w:rPr>
          <w:rFonts w:ascii="Times New Roman"/>
          <w:u w:val="thick"/>
        </w:rPr>
        <w:t>for</w:t>
      </w:r>
      <w:r>
        <w:rPr>
          <w:rFonts w:ascii="Times New Roman"/>
          <w:spacing w:val="-6"/>
          <w:u w:val="thick"/>
        </w:rPr>
        <w:t xml:space="preserve"> </w:t>
      </w:r>
      <w:r>
        <w:rPr>
          <w:rFonts w:ascii="Times New Roman"/>
          <w:u w:val="thick"/>
        </w:rPr>
        <w:t>Infrastructure</w:t>
      </w:r>
    </w:p>
    <w:p w:rsidR="00FA2130" w:rsidRDefault="00FA2130">
      <w:pPr>
        <w:pStyle w:val="BodyText"/>
        <w:spacing w:before="6"/>
        <w:rPr>
          <w:rFonts w:ascii="Times New Roman"/>
          <w:b/>
          <w:sz w:val="26"/>
        </w:rPr>
      </w:pPr>
    </w:p>
    <w:p w:rsidR="00FA2130" w:rsidRDefault="0040750B">
      <w:pPr>
        <w:pStyle w:val="BodyText"/>
        <w:spacing w:before="90"/>
        <w:ind w:left="1121" w:right="1110" w:firstLine="720"/>
        <w:jc w:val="both"/>
        <w:rPr>
          <w:rFonts w:ascii="Times New Roman"/>
        </w:rPr>
      </w:pPr>
      <w:r>
        <w:rPr>
          <w:rFonts w:ascii="Times New Roman"/>
        </w:rPr>
        <w:t>The New Indian Model School, Sharjah employs a number of strategies in order to</w:t>
      </w:r>
      <w:r>
        <w:rPr>
          <w:rFonts w:ascii="Times New Roman"/>
          <w:spacing w:val="1"/>
        </w:rPr>
        <w:t xml:space="preserve"> </w:t>
      </w:r>
      <w:r>
        <w:rPr>
          <w:rFonts w:ascii="Times New Roman"/>
        </w:rPr>
        <w:t>maximise learning opportunities and reduce risks associated with the Internet. These strategies</w:t>
      </w:r>
      <w:r>
        <w:rPr>
          <w:rFonts w:ascii="Times New Roman"/>
          <w:spacing w:val="-57"/>
        </w:rPr>
        <w:t xml:space="preserve"> </w:t>
      </w:r>
      <w:r>
        <w:rPr>
          <w:rFonts w:ascii="Times New Roman"/>
        </w:rPr>
        <w:t>are as follows:</w:t>
      </w:r>
    </w:p>
    <w:p w:rsidR="00FA2130" w:rsidRDefault="00FA2130">
      <w:pPr>
        <w:pStyle w:val="BodyText"/>
        <w:spacing w:before="10"/>
        <w:rPr>
          <w:rFonts w:ascii="Times New Roman"/>
          <w:sz w:val="35"/>
        </w:rPr>
      </w:pPr>
    </w:p>
    <w:p w:rsidR="00FA2130" w:rsidRDefault="0040750B">
      <w:pPr>
        <w:pStyle w:val="Heading6"/>
        <w:ind w:left="1025"/>
      </w:pPr>
      <w:bookmarkStart w:id="22" w:name="General"/>
      <w:bookmarkEnd w:id="22"/>
      <w:r>
        <w:t>General</w:t>
      </w:r>
    </w:p>
    <w:p w:rsidR="00FA2130" w:rsidRDefault="0040750B" w:rsidP="008E7E0E">
      <w:pPr>
        <w:pStyle w:val="ListParagraph"/>
        <w:numPr>
          <w:ilvl w:val="2"/>
          <w:numId w:val="21"/>
        </w:numPr>
        <w:tabs>
          <w:tab w:val="left" w:pos="1841"/>
          <w:tab w:val="left" w:pos="1842"/>
        </w:tabs>
        <w:spacing w:before="173"/>
        <w:rPr>
          <w:rFonts w:ascii="Symbol" w:hAnsi="Symbol"/>
          <w:sz w:val="20"/>
        </w:rPr>
      </w:pPr>
      <w:r>
        <w:rPr>
          <w:sz w:val="24"/>
        </w:rPr>
        <w:t>Internet</w:t>
      </w:r>
      <w:r>
        <w:rPr>
          <w:spacing w:val="1"/>
          <w:sz w:val="24"/>
        </w:rPr>
        <w:t xml:space="preserve"> </w:t>
      </w:r>
      <w:r>
        <w:rPr>
          <w:sz w:val="24"/>
        </w:rPr>
        <w:t>sessions</w:t>
      </w:r>
      <w:r>
        <w:rPr>
          <w:spacing w:val="-7"/>
          <w:sz w:val="24"/>
        </w:rPr>
        <w:t xml:space="preserve"> </w:t>
      </w:r>
      <w:r>
        <w:rPr>
          <w:sz w:val="24"/>
        </w:rPr>
        <w:t>will</w:t>
      </w:r>
      <w:r>
        <w:rPr>
          <w:spacing w:val="-11"/>
          <w:sz w:val="24"/>
        </w:rPr>
        <w:t xml:space="preserve"> </w:t>
      </w:r>
      <w:r>
        <w:rPr>
          <w:sz w:val="24"/>
        </w:rPr>
        <w:t>always</w:t>
      </w:r>
      <w:r>
        <w:rPr>
          <w:spacing w:val="-3"/>
          <w:sz w:val="24"/>
        </w:rPr>
        <w:t xml:space="preserve"> </w:t>
      </w:r>
      <w:r>
        <w:rPr>
          <w:sz w:val="24"/>
        </w:rPr>
        <w:t>be</w:t>
      </w:r>
      <w:r>
        <w:rPr>
          <w:spacing w:val="-4"/>
          <w:sz w:val="24"/>
        </w:rPr>
        <w:t xml:space="preserve"> </w:t>
      </w:r>
      <w:r>
        <w:rPr>
          <w:sz w:val="24"/>
        </w:rPr>
        <w:t>supervised by</w:t>
      </w:r>
      <w:r>
        <w:rPr>
          <w:spacing w:val="-8"/>
          <w:sz w:val="24"/>
        </w:rPr>
        <w:t xml:space="preserve"> </w:t>
      </w:r>
      <w:r>
        <w:rPr>
          <w:sz w:val="24"/>
        </w:rPr>
        <w:t>a</w:t>
      </w:r>
      <w:r>
        <w:rPr>
          <w:spacing w:val="-5"/>
          <w:sz w:val="24"/>
        </w:rPr>
        <w:t xml:space="preserve"> </w:t>
      </w:r>
      <w:r>
        <w:rPr>
          <w:sz w:val="24"/>
        </w:rPr>
        <w:t>teacher.</w:t>
      </w:r>
    </w:p>
    <w:p w:rsidR="00FA2130" w:rsidRDefault="0040750B" w:rsidP="008E7E0E">
      <w:pPr>
        <w:pStyle w:val="ListParagraph"/>
        <w:numPr>
          <w:ilvl w:val="2"/>
          <w:numId w:val="21"/>
        </w:numPr>
        <w:tabs>
          <w:tab w:val="left" w:pos="1841"/>
          <w:tab w:val="left" w:pos="1842"/>
        </w:tabs>
        <w:spacing w:before="4" w:line="235" w:lineRule="auto"/>
        <w:ind w:right="1474"/>
        <w:rPr>
          <w:rFonts w:ascii="Symbol" w:hAnsi="Symbol"/>
          <w:sz w:val="20"/>
        </w:rPr>
      </w:pPr>
      <w:r>
        <w:rPr>
          <w:sz w:val="24"/>
        </w:rPr>
        <w:t>Filtering</w:t>
      </w:r>
      <w:r>
        <w:rPr>
          <w:spacing w:val="3"/>
          <w:sz w:val="24"/>
        </w:rPr>
        <w:t xml:space="preserve"> </w:t>
      </w:r>
      <w:r>
        <w:rPr>
          <w:sz w:val="24"/>
        </w:rPr>
        <w:t>software</w:t>
      </w:r>
      <w:r>
        <w:rPr>
          <w:spacing w:val="2"/>
          <w:sz w:val="24"/>
        </w:rPr>
        <w:t xml:space="preserve"> </w:t>
      </w:r>
      <w:r>
        <w:rPr>
          <w:sz w:val="24"/>
        </w:rPr>
        <w:t>and/or equivalent</w:t>
      </w:r>
      <w:r>
        <w:rPr>
          <w:spacing w:val="7"/>
          <w:sz w:val="24"/>
        </w:rPr>
        <w:t xml:space="preserve"> </w:t>
      </w:r>
      <w:r>
        <w:rPr>
          <w:sz w:val="24"/>
        </w:rPr>
        <w:t>systems</w:t>
      </w:r>
      <w:r>
        <w:rPr>
          <w:spacing w:val="4"/>
          <w:sz w:val="24"/>
        </w:rPr>
        <w:t xml:space="preserve"> </w:t>
      </w:r>
      <w:r>
        <w:rPr>
          <w:sz w:val="24"/>
        </w:rPr>
        <w:t>will</w:t>
      </w:r>
      <w:r>
        <w:rPr>
          <w:spacing w:val="-1"/>
          <w:sz w:val="24"/>
        </w:rPr>
        <w:t xml:space="preserve"> </w:t>
      </w:r>
      <w:r>
        <w:rPr>
          <w:sz w:val="24"/>
        </w:rPr>
        <w:t>be used</w:t>
      </w:r>
      <w:r>
        <w:rPr>
          <w:spacing w:val="9"/>
          <w:sz w:val="24"/>
        </w:rPr>
        <w:t xml:space="preserve"> </w:t>
      </w:r>
      <w:r>
        <w:rPr>
          <w:sz w:val="24"/>
        </w:rPr>
        <w:t>in order</w:t>
      </w:r>
      <w:r>
        <w:rPr>
          <w:spacing w:val="-6"/>
          <w:sz w:val="24"/>
        </w:rPr>
        <w:t xml:space="preserve"> </w:t>
      </w:r>
      <w:r>
        <w:rPr>
          <w:sz w:val="24"/>
        </w:rPr>
        <w:t>to</w:t>
      </w:r>
      <w:r>
        <w:rPr>
          <w:spacing w:val="4"/>
          <w:sz w:val="24"/>
        </w:rPr>
        <w:t xml:space="preserve"> </w:t>
      </w:r>
      <w:r>
        <w:rPr>
          <w:sz w:val="24"/>
        </w:rPr>
        <w:t>minimise</w:t>
      </w:r>
      <w:r>
        <w:rPr>
          <w:spacing w:val="1"/>
          <w:sz w:val="24"/>
        </w:rPr>
        <w:t xml:space="preserve"> </w:t>
      </w:r>
      <w:r>
        <w:rPr>
          <w:sz w:val="24"/>
        </w:rPr>
        <w:t>the</w:t>
      </w:r>
      <w:r>
        <w:rPr>
          <w:spacing w:val="-51"/>
          <w:sz w:val="24"/>
        </w:rPr>
        <w:t xml:space="preserve"> </w:t>
      </w:r>
      <w:r>
        <w:rPr>
          <w:sz w:val="24"/>
        </w:rPr>
        <w:t>risk</w:t>
      </w:r>
      <w:r>
        <w:rPr>
          <w:spacing w:val="3"/>
          <w:sz w:val="24"/>
        </w:rPr>
        <w:t xml:space="preserve"> </w:t>
      </w:r>
      <w:r>
        <w:rPr>
          <w:sz w:val="24"/>
        </w:rPr>
        <w:t>ofexposure</w:t>
      </w:r>
      <w:r>
        <w:rPr>
          <w:spacing w:val="-1"/>
          <w:sz w:val="24"/>
        </w:rPr>
        <w:t xml:space="preserve"> </w:t>
      </w:r>
      <w:r>
        <w:rPr>
          <w:sz w:val="24"/>
        </w:rPr>
        <w:t>to</w:t>
      </w:r>
      <w:r>
        <w:rPr>
          <w:spacing w:val="2"/>
          <w:sz w:val="24"/>
        </w:rPr>
        <w:t xml:space="preserve"> </w:t>
      </w:r>
      <w:r>
        <w:rPr>
          <w:sz w:val="24"/>
        </w:rPr>
        <w:t>inappropriate</w:t>
      </w:r>
      <w:r>
        <w:rPr>
          <w:spacing w:val="-1"/>
          <w:sz w:val="24"/>
        </w:rPr>
        <w:t xml:space="preserve"> </w:t>
      </w:r>
      <w:r>
        <w:rPr>
          <w:sz w:val="24"/>
        </w:rPr>
        <w:t>material.</w:t>
      </w:r>
    </w:p>
    <w:p w:rsidR="00FA2130" w:rsidRDefault="0040750B" w:rsidP="008E7E0E">
      <w:pPr>
        <w:pStyle w:val="ListParagraph"/>
        <w:numPr>
          <w:ilvl w:val="2"/>
          <w:numId w:val="21"/>
        </w:numPr>
        <w:tabs>
          <w:tab w:val="left" w:pos="1841"/>
          <w:tab w:val="left" w:pos="1842"/>
        </w:tabs>
        <w:spacing w:line="281" w:lineRule="exact"/>
        <w:rPr>
          <w:rFonts w:ascii="Symbol" w:hAnsi="Symbol"/>
          <w:sz w:val="20"/>
        </w:rPr>
      </w:pPr>
      <w:r>
        <w:rPr>
          <w:spacing w:val="-1"/>
          <w:sz w:val="24"/>
        </w:rPr>
        <w:t>The school</w:t>
      </w:r>
      <w:r>
        <w:rPr>
          <w:spacing w:val="-12"/>
          <w:sz w:val="24"/>
        </w:rPr>
        <w:t xml:space="preserve"> </w:t>
      </w:r>
      <w:r>
        <w:rPr>
          <w:spacing w:val="-1"/>
          <w:sz w:val="24"/>
        </w:rPr>
        <w:t>will</w:t>
      </w:r>
      <w:r>
        <w:rPr>
          <w:spacing w:val="-4"/>
          <w:sz w:val="24"/>
        </w:rPr>
        <w:t xml:space="preserve"> </w:t>
      </w:r>
      <w:r>
        <w:rPr>
          <w:spacing w:val="-1"/>
          <w:sz w:val="24"/>
        </w:rPr>
        <w:t>regularly</w:t>
      </w:r>
      <w:r>
        <w:rPr>
          <w:spacing w:val="-3"/>
          <w:sz w:val="24"/>
        </w:rPr>
        <w:t xml:space="preserve"> </w:t>
      </w:r>
      <w:r>
        <w:rPr>
          <w:sz w:val="24"/>
        </w:rPr>
        <w:t>monitor</w:t>
      </w:r>
      <w:r>
        <w:rPr>
          <w:spacing w:val="-4"/>
          <w:sz w:val="24"/>
        </w:rPr>
        <w:t xml:space="preserve"> </w:t>
      </w:r>
      <w:r>
        <w:rPr>
          <w:sz w:val="24"/>
        </w:rPr>
        <w:t>students’</w:t>
      </w:r>
      <w:r>
        <w:rPr>
          <w:spacing w:val="-6"/>
          <w:sz w:val="24"/>
        </w:rPr>
        <w:t xml:space="preserve"> </w:t>
      </w:r>
      <w:r>
        <w:rPr>
          <w:sz w:val="24"/>
        </w:rPr>
        <w:t>Internet</w:t>
      </w:r>
      <w:r>
        <w:rPr>
          <w:spacing w:val="1"/>
          <w:sz w:val="24"/>
        </w:rPr>
        <w:t xml:space="preserve"> </w:t>
      </w:r>
      <w:r>
        <w:rPr>
          <w:sz w:val="24"/>
        </w:rPr>
        <w:t>usage.</w:t>
      </w:r>
    </w:p>
    <w:p w:rsidR="00FA2130" w:rsidRDefault="0040750B" w:rsidP="008E7E0E">
      <w:pPr>
        <w:pStyle w:val="ListParagraph"/>
        <w:numPr>
          <w:ilvl w:val="2"/>
          <w:numId w:val="21"/>
        </w:numPr>
        <w:tabs>
          <w:tab w:val="left" w:pos="1841"/>
          <w:tab w:val="left" w:pos="1842"/>
        </w:tabs>
        <w:spacing w:line="278" w:lineRule="exact"/>
        <w:rPr>
          <w:rFonts w:ascii="Symbol" w:hAnsi="Symbol"/>
          <w:sz w:val="20"/>
        </w:rPr>
      </w:pPr>
      <w:r>
        <w:rPr>
          <w:sz w:val="24"/>
        </w:rPr>
        <w:t>Students</w:t>
      </w:r>
      <w:r>
        <w:rPr>
          <w:spacing w:val="-6"/>
          <w:sz w:val="24"/>
        </w:rPr>
        <w:t xml:space="preserve"> </w:t>
      </w:r>
      <w:r>
        <w:rPr>
          <w:sz w:val="24"/>
        </w:rPr>
        <w:t>and</w:t>
      </w:r>
      <w:r>
        <w:rPr>
          <w:spacing w:val="-10"/>
          <w:sz w:val="24"/>
        </w:rPr>
        <w:t xml:space="preserve"> </w:t>
      </w:r>
      <w:r>
        <w:rPr>
          <w:sz w:val="24"/>
        </w:rPr>
        <w:t>teachers</w:t>
      </w:r>
      <w:r>
        <w:rPr>
          <w:spacing w:val="-1"/>
          <w:sz w:val="24"/>
        </w:rPr>
        <w:t xml:space="preserve"> </w:t>
      </w:r>
      <w:r>
        <w:rPr>
          <w:sz w:val="24"/>
        </w:rPr>
        <w:t>will</w:t>
      </w:r>
      <w:r>
        <w:rPr>
          <w:spacing w:val="-2"/>
          <w:sz w:val="24"/>
        </w:rPr>
        <w:t xml:space="preserve"> </w:t>
      </w:r>
      <w:r>
        <w:rPr>
          <w:sz w:val="24"/>
        </w:rPr>
        <w:t>be</w:t>
      </w:r>
      <w:r>
        <w:rPr>
          <w:spacing w:val="-2"/>
          <w:sz w:val="24"/>
        </w:rPr>
        <w:t xml:space="preserve"> </w:t>
      </w:r>
      <w:r>
        <w:rPr>
          <w:sz w:val="24"/>
        </w:rPr>
        <w:t>provided</w:t>
      </w:r>
      <w:r>
        <w:rPr>
          <w:spacing w:val="-5"/>
          <w:sz w:val="24"/>
        </w:rPr>
        <w:t xml:space="preserve"> </w:t>
      </w:r>
      <w:r>
        <w:rPr>
          <w:sz w:val="24"/>
        </w:rPr>
        <w:t>with</w:t>
      </w:r>
      <w:r>
        <w:rPr>
          <w:spacing w:val="-9"/>
          <w:sz w:val="24"/>
        </w:rPr>
        <w:t xml:space="preserve"> </w:t>
      </w:r>
      <w:r>
        <w:rPr>
          <w:sz w:val="24"/>
        </w:rPr>
        <w:t>training</w:t>
      </w:r>
      <w:r>
        <w:rPr>
          <w:spacing w:val="-2"/>
          <w:sz w:val="24"/>
        </w:rPr>
        <w:t xml:space="preserve"> </w:t>
      </w:r>
      <w:r>
        <w:rPr>
          <w:sz w:val="24"/>
        </w:rPr>
        <w:t>in</w:t>
      </w:r>
      <w:r>
        <w:rPr>
          <w:spacing w:val="-8"/>
          <w:sz w:val="24"/>
        </w:rPr>
        <w:t xml:space="preserve"> </w:t>
      </w:r>
      <w:r>
        <w:rPr>
          <w:sz w:val="24"/>
        </w:rPr>
        <w:t>the</w:t>
      </w:r>
      <w:r>
        <w:rPr>
          <w:spacing w:val="-3"/>
          <w:sz w:val="24"/>
        </w:rPr>
        <w:t xml:space="preserve"> </w:t>
      </w:r>
      <w:r>
        <w:rPr>
          <w:sz w:val="24"/>
        </w:rPr>
        <w:t>area</w:t>
      </w:r>
      <w:r>
        <w:rPr>
          <w:spacing w:val="2"/>
          <w:sz w:val="24"/>
        </w:rPr>
        <w:t xml:space="preserve"> </w:t>
      </w:r>
      <w:r>
        <w:rPr>
          <w:sz w:val="24"/>
        </w:rPr>
        <w:t>of</w:t>
      </w:r>
      <w:r>
        <w:rPr>
          <w:spacing w:val="-5"/>
          <w:sz w:val="24"/>
        </w:rPr>
        <w:t xml:space="preserve"> </w:t>
      </w:r>
      <w:r>
        <w:rPr>
          <w:sz w:val="24"/>
        </w:rPr>
        <w:t>Internet</w:t>
      </w:r>
      <w:r>
        <w:rPr>
          <w:spacing w:val="2"/>
          <w:sz w:val="24"/>
        </w:rPr>
        <w:t xml:space="preserve"> </w:t>
      </w:r>
      <w:r>
        <w:rPr>
          <w:sz w:val="24"/>
        </w:rPr>
        <w:t>safety.</w:t>
      </w:r>
    </w:p>
    <w:p w:rsidR="00FA2130" w:rsidRDefault="0040750B" w:rsidP="008E7E0E">
      <w:pPr>
        <w:pStyle w:val="ListParagraph"/>
        <w:numPr>
          <w:ilvl w:val="2"/>
          <w:numId w:val="21"/>
        </w:numPr>
        <w:tabs>
          <w:tab w:val="left" w:pos="1841"/>
          <w:tab w:val="left" w:pos="1842"/>
        </w:tabs>
        <w:spacing w:line="278" w:lineRule="exact"/>
        <w:rPr>
          <w:rFonts w:ascii="Symbol" w:hAnsi="Symbol"/>
          <w:sz w:val="20"/>
        </w:rPr>
      </w:pPr>
      <w:r>
        <w:rPr>
          <w:sz w:val="24"/>
        </w:rPr>
        <w:t>Uploading</w:t>
      </w:r>
      <w:r>
        <w:rPr>
          <w:spacing w:val="-3"/>
          <w:sz w:val="24"/>
        </w:rPr>
        <w:t xml:space="preserve"> </w:t>
      </w:r>
      <w:r>
        <w:rPr>
          <w:sz w:val="24"/>
        </w:rPr>
        <w:t>and</w:t>
      </w:r>
      <w:r>
        <w:rPr>
          <w:spacing w:val="-6"/>
          <w:sz w:val="24"/>
        </w:rPr>
        <w:t xml:space="preserve"> </w:t>
      </w:r>
      <w:r>
        <w:rPr>
          <w:sz w:val="24"/>
        </w:rPr>
        <w:t>downloading</w:t>
      </w:r>
      <w:r>
        <w:rPr>
          <w:spacing w:val="-1"/>
          <w:sz w:val="24"/>
        </w:rPr>
        <w:t xml:space="preserve"> </w:t>
      </w:r>
      <w:r>
        <w:rPr>
          <w:sz w:val="24"/>
        </w:rPr>
        <w:t>of</w:t>
      </w:r>
      <w:r>
        <w:rPr>
          <w:spacing w:val="-11"/>
          <w:sz w:val="24"/>
        </w:rPr>
        <w:t xml:space="preserve"> </w:t>
      </w:r>
      <w:r>
        <w:rPr>
          <w:sz w:val="24"/>
        </w:rPr>
        <w:t>non-approved</w:t>
      </w:r>
      <w:r>
        <w:rPr>
          <w:spacing w:val="-5"/>
          <w:sz w:val="24"/>
        </w:rPr>
        <w:t xml:space="preserve"> </w:t>
      </w:r>
      <w:r>
        <w:rPr>
          <w:sz w:val="24"/>
        </w:rPr>
        <w:t>software</w:t>
      </w:r>
      <w:r>
        <w:rPr>
          <w:spacing w:val="-3"/>
          <w:sz w:val="24"/>
        </w:rPr>
        <w:t xml:space="preserve"> </w:t>
      </w:r>
      <w:r>
        <w:rPr>
          <w:sz w:val="24"/>
        </w:rPr>
        <w:t>will</w:t>
      </w:r>
      <w:r>
        <w:rPr>
          <w:spacing w:val="-7"/>
          <w:sz w:val="24"/>
        </w:rPr>
        <w:t xml:space="preserve"> </w:t>
      </w:r>
      <w:r>
        <w:rPr>
          <w:sz w:val="24"/>
        </w:rPr>
        <w:t>not</w:t>
      </w:r>
      <w:r>
        <w:rPr>
          <w:spacing w:val="-3"/>
          <w:sz w:val="24"/>
        </w:rPr>
        <w:t xml:space="preserve"> </w:t>
      </w:r>
      <w:r>
        <w:rPr>
          <w:sz w:val="24"/>
        </w:rPr>
        <w:t>be</w:t>
      </w:r>
      <w:r>
        <w:rPr>
          <w:spacing w:val="-4"/>
          <w:sz w:val="24"/>
        </w:rPr>
        <w:t xml:space="preserve"> </w:t>
      </w:r>
      <w:r>
        <w:rPr>
          <w:sz w:val="24"/>
        </w:rPr>
        <w:t>permitted.</w:t>
      </w:r>
    </w:p>
    <w:p w:rsidR="00FA2130" w:rsidRDefault="0040750B" w:rsidP="008E7E0E">
      <w:pPr>
        <w:pStyle w:val="ListParagraph"/>
        <w:numPr>
          <w:ilvl w:val="2"/>
          <w:numId w:val="21"/>
        </w:numPr>
        <w:tabs>
          <w:tab w:val="left" w:pos="1841"/>
          <w:tab w:val="left" w:pos="1842"/>
        </w:tabs>
        <w:spacing w:line="278" w:lineRule="exact"/>
        <w:rPr>
          <w:rFonts w:ascii="Symbol" w:hAnsi="Symbol"/>
          <w:sz w:val="20"/>
        </w:rPr>
      </w:pPr>
      <w:r>
        <w:rPr>
          <w:sz w:val="24"/>
        </w:rPr>
        <w:t>Virus</w:t>
      </w:r>
      <w:r>
        <w:rPr>
          <w:spacing w:val="-6"/>
          <w:sz w:val="24"/>
        </w:rPr>
        <w:t xml:space="preserve"> </w:t>
      </w:r>
      <w:r>
        <w:rPr>
          <w:sz w:val="24"/>
        </w:rPr>
        <w:t>protection</w:t>
      </w:r>
      <w:r>
        <w:rPr>
          <w:spacing w:val="-8"/>
          <w:sz w:val="24"/>
        </w:rPr>
        <w:t xml:space="preserve"> </w:t>
      </w:r>
      <w:r>
        <w:rPr>
          <w:sz w:val="24"/>
        </w:rPr>
        <w:t>software</w:t>
      </w:r>
      <w:r>
        <w:rPr>
          <w:spacing w:val="-2"/>
          <w:sz w:val="24"/>
        </w:rPr>
        <w:t xml:space="preserve"> </w:t>
      </w:r>
      <w:r>
        <w:rPr>
          <w:sz w:val="24"/>
        </w:rPr>
        <w:t>will</w:t>
      </w:r>
      <w:r>
        <w:rPr>
          <w:spacing w:val="-5"/>
          <w:sz w:val="24"/>
        </w:rPr>
        <w:t xml:space="preserve"> </w:t>
      </w:r>
      <w:r>
        <w:rPr>
          <w:sz w:val="24"/>
        </w:rPr>
        <w:t>be</w:t>
      </w:r>
      <w:r>
        <w:rPr>
          <w:spacing w:val="-2"/>
          <w:sz w:val="24"/>
        </w:rPr>
        <w:t xml:space="preserve"> </w:t>
      </w:r>
      <w:r>
        <w:rPr>
          <w:sz w:val="24"/>
        </w:rPr>
        <w:t>used</w:t>
      </w:r>
      <w:r>
        <w:rPr>
          <w:spacing w:val="-5"/>
          <w:sz w:val="24"/>
        </w:rPr>
        <w:t xml:space="preserve"> </w:t>
      </w:r>
      <w:r>
        <w:rPr>
          <w:sz w:val="24"/>
        </w:rPr>
        <w:t>and</w:t>
      </w:r>
      <w:r>
        <w:rPr>
          <w:spacing w:val="-4"/>
          <w:sz w:val="24"/>
        </w:rPr>
        <w:t xml:space="preserve"> </w:t>
      </w:r>
      <w:r>
        <w:rPr>
          <w:sz w:val="24"/>
        </w:rPr>
        <w:t>updated</w:t>
      </w:r>
      <w:r>
        <w:rPr>
          <w:spacing w:val="-12"/>
          <w:sz w:val="24"/>
        </w:rPr>
        <w:t xml:space="preserve"> </w:t>
      </w:r>
      <w:r>
        <w:rPr>
          <w:sz w:val="24"/>
        </w:rPr>
        <w:t>on</w:t>
      </w:r>
      <w:r>
        <w:rPr>
          <w:spacing w:val="-9"/>
          <w:sz w:val="24"/>
        </w:rPr>
        <w:t xml:space="preserve"> </w:t>
      </w:r>
      <w:r>
        <w:rPr>
          <w:sz w:val="24"/>
        </w:rPr>
        <w:t>a</w:t>
      </w:r>
      <w:r>
        <w:rPr>
          <w:spacing w:val="-4"/>
          <w:sz w:val="24"/>
        </w:rPr>
        <w:t xml:space="preserve"> </w:t>
      </w:r>
      <w:r>
        <w:rPr>
          <w:sz w:val="24"/>
        </w:rPr>
        <w:t>regular</w:t>
      </w:r>
      <w:r>
        <w:rPr>
          <w:spacing w:val="1"/>
          <w:sz w:val="24"/>
        </w:rPr>
        <w:t xml:space="preserve"> </w:t>
      </w:r>
      <w:r>
        <w:rPr>
          <w:sz w:val="24"/>
        </w:rPr>
        <w:t>basis.</w:t>
      </w:r>
    </w:p>
    <w:p w:rsidR="00FA2130" w:rsidRDefault="0040750B" w:rsidP="008E7E0E">
      <w:pPr>
        <w:pStyle w:val="ListParagraph"/>
        <w:numPr>
          <w:ilvl w:val="2"/>
          <w:numId w:val="21"/>
        </w:numPr>
        <w:tabs>
          <w:tab w:val="left" w:pos="1841"/>
          <w:tab w:val="left" w:pos="1842"/>
        </w:tabs>
        <w:spacing w:line="235" w:lineRule="auto"/>
        <w:ind w:right="1817"/>
        <w:rPr>
          <w:rFonts w:ascii="Symbol" w:hAnsi="Symbol"/>
          <w:sz w:val="20"/>
        </w:rPr>
      </w:pPr>
      <w:r>
        <w:rPr>
          <w:sz w:val="24"/>
        </w:rPr>
        <w:t>The</w:t>
      </w:r>
      <w:r>
        <w:rPr>
          <w:spacing w:val="1"/>
          <w:sz w:val="24"/>
        </w:rPr>
        <w:t xml:space="preserve"> </w:t>
      </w:r>
      <w:r>
        <w:rPr>
          <w:sz w:val="24"/>
        </w:rPr>
        <w:t>use</w:t>
      </w:r>
      <w:r>
        <w:rPr>
          <w:spacing w:val="1"/>
          <w:sz w:val="24"/>
        </w:rPr>
        <w:t xml:space="preserve"> </w:t>
      </w:r>
      <w:r>
        <w:rPr>
          <w:sz w:val="24"/>
        </w:rPr>
        <w:t>of personal</w:t>
      </w:r>
      <w:r>
        <w:rPr>
          <w:spacing w:val="1"/>
          <w:sz w:val="24"/>
        </w:rPr>
        <w:t xml:space="preserve"> </w:t>
      </w:r>
      <w:r>
        <w:rPr>
          <w:sz w:val="24"/>
        </w:rPr>
        <w:t>floppy disks,</w:t>
      </w:r>
      <w:r>
        <w:rPr>
          <w:spacing w:val="1"/>
          <w:sz w:val="24"/>
        </w:rPr>
        <w:t xml:space="preserve"> </w:t>
      </w:r>
      <w:r>
        <w:rPr>
          <w:sz w:val="24"/>
        </w:rPr>
        <w:t>memory sticks,</w:t>
      </w:r>
      <w:r>
        <w:rPr>
          <w:spacing w:val="1"/>
          <w:sz w:val="24"/>
        </w:rPr>
        <w:t xml:space="preserve"> </w:t>
      </w:r>
      <w:r>
        <w:rPr>
          <w:sz w:val="24"/>
        </w:rPr>
        <w:t>CD-ROMs,</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digital</w:t>
      </w:r>
      <w:r>
        <w:rPr>
          <w:spacing w:val="-52"/>
          <w:sz w:val="24"/>
        </w:rPr>
        <w:t xml:space="preserve"> </w:t>
      </w:r>
      <w:r>
        <w:rPr>
          <w:sz w:val="24"/>
        </w:rPr>
        <w:t>storagemedia</w:t>
      </w:r>
      <w:r>
        <w:rPr>
          <w:spacing w:val="7"/>
          <w:sz w:val="24"/>
        </w:rPr>
        <w:t xml:space="preserve"> </w:t>
      </w:r>
      <w:r>
        <w:rPr>
          <w:sz w:val="24"/>
        </w:rPr>
        <w:t>in</w:t>
      </w:r>
      <w:r>
        <w:rPr>
          <w:spacing w:val="-4"/>
          <w:sz w:val="24"/>
        </w:rPr>
        <w:t xml:space="preserve"> </w:t>
      </w:r>
      <w:r>
        <w:rPr>
          <w:sz w:val="24"/>
        </w:rPr>
        <w:t>school</w:t>
      </w:r>
      <w:r>
        <w:rPr>
          <w:spacing w:val="-8"/>
          <w:sz w:val="24"/>
        </w:rPr>
        <w:t xml:space="preserve"> </w:t>
      </w:r>
      <w:r>
        <w:rPr>
          <w:sz w:val="24"/>
        </w:rPr>
        <w:t>requires a</w:t>
      </w:r>
      <w:r>
        <w:rPr>
          <w:spacing w:val="-2"/>
          <w:sz w:val="24"/>
        </w:rPr>
        <w:t xml:space="preserve"> </w:t>
      </w:r>
      <w:r>
        <w:rPr>
          <w:sz w:val="24"/>
        </w:rPr>
        <w:t>teacher’s permission.</w:t>
      </w:r>
    </w:p>
    <w:p w:rsidR="00FA2130" w:rsidRDefault="0040750B" w:rsidP="008E7E0E">
      <w:pPr>
        <w:pStyle w:val="ListParagraph"/>
        <w:numPr>
          <w:ilvl w:val="2"/>
          <w:numId w:val="21"/>
        </w:numPr>
        <w:tabs>
          <w:tab w:val="left" w:pos="1841"/>
          <w:tab w:val="left" w:pos="1842"/>
        </w:tabs>
        <w:spacing w:before="12" w:line="235" w:lineRule="auto"/>
        <w:ind w:right="1159"/>
        <w:rPr>
          <w:rFonts w:ascii="Symbol" w:hAnsi="Symbol"/>
          <w:sz w:val="20"/>
        </w:rPr>
      </w:pPr>
      <w:r>
        <w:rPr>
          <w:sz w:val="24"/>
        </w:rPr>
        <w:t>Students</w:t>
      </w:r>
      <w:r>
        <w:rPr>
          <w:spacing w:val="2"/>
          <w:sz w:val="24"/>
        </w:rPr>
        <w:t xml:space="preserve"> </w:t>
      </w:r>
      <w:r>
        <w:rPr>
          <w:sz w:val="24"/>
        </w:rPr>
        <w:t>will</w:t>
      </w:r>
      <w:r>
        <w:rPr>
          <w:spacing w:val="-1"/>
          <w:sz w:val="24"/>
        </w:rPr>
        <w:t xml:space="preserve"> </w:t>
      </w:r>
      <w:r>
        <w:rPr>
          <w:sz w:val="24"/>
        </w:rPr>
        <w:t>treat</w:t>
      </w:r>
      <w:r>
        <w:rPr>
          <w:spacing w:val="11"/>
          <w:sz w:val="24"/>
        </w:rPr>
        <w:t xml:space="preserve"> </w:t>
      </w:r>
      <w:r>
        <w:rPr>
          <w:sz w:val="24"/>
        </w:rPr>
        <w:t>others</w:t>
      </w:r>
      <w:r>
        <w:rPr>
          <w:spacing w:val="3"/>
          <w:sz w:val="24"/>
        </w:rPr>
        <w:t xml:space="preserve"> </w:t>
      </w:r>
      <w:r>
        <w:rPr>
          <w:sz w:val="24"/>
        </w:rPr>
        <w:t>with respect</w:t>
      </w:r>
      <w:r>
        <w:rPr>
          <w:spacing w:val="11"/>
          <w:sz w:val="24"/>
        </w:rPr>
        <w:t xml:space="preserve"> </w:t>
      </w:r>
      <w:r>
        <w:rPr>
          <w:sz w:val="24"/>
        </w:rPr>
        <w:t>at</w:t>
      </w:r>
      <w:r>
        <w:rPr>
          <w:spacing w:val="6"/>
          <w:sz w:val="24"/>
        </w:rPr>
        <w:t xml:space="preserve"> </w:t>
      </w:r>
      <w:r>
        <w:rPr>
          <w:sz w:val="24"/>
        </w:rPr>
        <w:t>all</w:t>
      </w:r>
      <w:r>
        <w:rPr>
          <w:spacing w:val="-6"/>
          <w:sz w:val="24"/>
        </w:rPr>
        <w:t xml:space="preserve"> </w:t>
      </w:r>
      <w:r>
        <w:rPr>
          <w:sz w:val="24"/>
        </w:rPr>
        <w:t>times</w:t>
      </w:r>
      <w:r>
        <w:rPr>
          <w:spacing w:val="4"/>
          <w:sz w:val="24"/>
        </w:rPr>
        <w:t xml:space="preserve"> </w:t>
      </w:r>
      <w:r>
        <w:rPr>
          <w:sz w:val="24"/>
        </w:rPr>
        <w:t>and</w:t>
      </w:r>
      <w:r>
        <w:rPr>
          <w:spacing w:val="3"/>
          <w:sz w:val="24"/>
        </w:rPr>
        <w:t xml:space="preserve"> </w:t>
      </w:r>
      <w:r>
        <w:rPr>
          <w:sz w:val="24"/>
        </w:rPr>
        <w:t>will</w:t>
      </w:r>
      <w:r>
        <w:rPr>
          <w:spacing w:val="4"/>
          <w:sz w:val="24"/>
        </w:rPr>
        <w:t xml:space="preserve"> </w:t>
      </w:r>
      <w:r>
        <w:rPr>
          <w:sz w:val="24"/>
        </w:rPr>
        <w:t>not</w:t>
      </w:r>
      <w:r>
        <w:rPr>
          <w:spacing w:val="12"/>
          <w:sz w:val="24"/>
        </w:rPr>
        <w:t xml:space="preserve"> </w:t>
      </w:r>
      <w:r>
        <w:rPr>
          <w:sz w:val="24"/>
        </w:rPr>
        <w:t>undertake</w:t>
      </w:r>
      <w:r>
        <w:rPr>
          <w:spacing w:val="1"/>
          <w:sz w:val="24"/>
        </w:rPr>
        <w:t xml:space="preserve"> </w:t>
      </w:r>
      <w:r>
        <w:rPr>
          <w:sz w:val="24"/>
        </w:rPr>
        <w:t>any</w:t>
      </w:r>
      <w:r>
        <w:rPr>
          <w:spacing w:val="-2"/>
          <w:sz w:val="24"/>
        </w:rPr>
        <w:t xml:space="preserve"> </w:t>
      </w:r>
      <w:r>
        <w:rPr>
          <w:sz w:val="24"/>
        </w:rPr>
        <w:t>actions</w:t>
      </w:r>
      <w:r>
        <w:rPr>
          <w:spacing w:val="-51"/>
          <w:sz w:val="24"/>
        </w:rPr>
        <w:t xml:space="preserve"> </w:t>
      </w:r>
      <w:r>
        <w:rPr>
          <w:sz w:val="24"/>
        </w:rPr>
        <w:t>thatmay</w:t>
      </w:r>
      <w:r>
        <w:rPr>
          <w:spacing w:val="-1"/>
          <w:sz w:val="24"/>
        </w:rPr>
        <w:t xml:space="preserve"> </w:t>
      </w:r>
      <w:r>
        <w:rPr>
          <w:sz w:val="24"/>
        </w:rPr>
        <w:t>bring</w:t>
      </w:r>
      <w:r>
        <w:rPr>
          <w:spacing w:val="1"/>
          <w:sz w:val="24"/>
        </w:rPr>
        <w:t xml:space="preserve"> </w:t>
      </w:r>
      <w:r>
        <w:rPr>
          <w:sz w:val="24"/>
        </w:rPr>
        <w:t>the</w:t>
      </w:r>
      <w:r>
        <w:rPr>
          <w:spacing w:val="4"/>
          <w:sz w:val="24"/>
        </w:rPr>
        <w:t xml:space="preserve"> </w:t>
      </w:r>
      <w:r>
        <w:rPr>
          <w:sz w:val="24"/>
        </w:rPr>
        <w:t>school</w:t>
      </w:r>
      <w:r>
        <w:rPr>
          <w:spacing w:val="-4"/>
          <w:sz w:val="24"/>
        </w:rPr>
        <w:t xml:space="preserve"> </w:t>
      </w:r>
      <w:r>
        <w:rPr>
          <w:sz w:val="24"/>
        </w:rPr>
        <w:t>into</w:t>
      </w:r>
      <w:r>
        <w:rPr>
          <w:spacing w:val="1"/>
          <w:sz w:val="24"/>
        </w:rPr>
        <w:t xml:space="preserve"> </w:t>
      </w:r>
      <w:r>
        <w:rPr>
          <w:sz w:val="24"/>
        </w:rPr>
        <w:t>disrepute.</w:t>
      </w:r>
    </w:p>
    <w:p w:rsidR="00FA2130" w:rsidRDefault="00FA2130">
      <w:pPr>
        <w:pStyle w:val="BodyText"/>
        <w:spacing w:before="4"/>
        <w:rPr>
          <w:sz w:val="33"/>
        </w:rPr>
      </w:pPr>
    </w:p>
    <w:p w:rsidR="00FA2130" w:rsidRDefault="0040750B">
      <w:pPr>
        <w:pStyle w:val="Heading6"/>
        <w:ind w:left="1025"/>
      </w:pPr>
      <w:bookmarkStart w:id="23" w:name="World_Wide_Web"/>
      <w:bookmarkEnd w:id="23"/>
      <w:r>
        <w:t>World</w:t>
      </w:r>
      <w:r>
        <w:rPr>
          <w:spacing w:val="-5"/>
        </w:rPr>
        <w:t xml:space="preserve"> </w:t>
      </w:r>
      <w:r>
        <w:t>Wide</w:t>
      </w:r>
      <w:r>
        <w:rPr>
          <w:spacing w:val="-3"/>
        </w:rPr>
        <w:t xml:space="preserve"> </w:t>
      </w:r>
      <w:r>
        <w:t>Web</w:t>
      </w:r>
    </w:p>
    <w:p w:rsidR="00FA2130" w:rsidRDefault="0040750B" w:rsidP="008E7E0E">
      <w:pPr>
        <w:pStyle w:val="ListParagraph"/>
        <w:numPr>
          <w:ilvl w:val="2"/>
          <w:numId w:val="21"/>
        </w:numPr>
        <w:tabs>
          <w:tab w:val="left" w:pos="1841"/>
          <w:tab w:val="left" w:pos="1842"/>
        </w:tabs>
        <w:spacing w:before="173"/>
        <w:ind w:right="1817"/>
        <w:rPr>
          <w:rFonts w:ascii="Symbol" w:hAnsi="Symbol"/>
          <w:sz w:val="20"/>
        </w:rPr>
      </w:pPr>
      <w:r>
        <w:rPr>
          <w:sz w:val="24"/>
        </w:rPr>
        <w:t>Students</w:t>
      </w:r>
      <w:r>
        <w:rPr>
          <w:spacing w:val="5"/>
          <w:sz w:val="24"/>
        </w:rPr>
        <w:t xml:space="preserve"> </w:t>
      </w:r>
      <w:r>
        <w:rPr>
          <w:sz w:val="24"/>
        </w:rPr>
        <w:t>will</w:t>
      </w:r>
      <w:r>
        <w:rPr>
          <w:spacing w:val="6"/>
          <w:sz w:val="24"/>
        </w:rPr>
        <w:t xml:space="preserve"> </w:t>
      </w:r>
      <w:r>
        <w:rPr>
          <w:sz w:val="24"/>
        </w:rPr>
        <w:t>not</w:t>
      </w:r>
      <w:r>
        <w:rPr>
          <w:spacing w:val="13"/>
          <w:sz w:val="24"/>
        </w:rPr>
        <w:t xml:space="preserve"> </w:t>
      </w:r>
      <w:r>
        <w:rPr>
          <w:sz w:val="24"/>
        </w:rPr>
        <w:t>intentionally</w:t>
      </w:r>
      <w:r>
        <w:rPr>
          <w:spacing w:val="10"/>
          <w:sz w:val="24"/>
        </w:rPr>
        <w:t xml:space="preserve"> </w:t>
      </w:r>
      <w:r>
        <w:rPr>
          <w:sz w:val="24"/>
        </w:rPr>
        <w:t>visit</w:t>
      </w:r>
      <w:r>
        <w:rPr>
          <w:spacing w:val="9"/>
          <w:sz w:val="24"/>
        </w:rPr>
        <w:t xml:space="preserve"> </w:t>
      </w:r>
      <w:r>
        <w:rPr>
          <w:sz w:val="24"/>
        </w:rPr>
        <w:t>Internet</w:t>
      </w:r>
      <w:r>
        <w:rPr>
          <w:spacing w:val="14"/>
          <w:sz w:val="24"/>
        </w:rPr>
        <w:t xml:space="preserve"> </w:t>
      </w:r>
      <w:r>
        <w:rPr>
          <w:sz w:val="24"/>
        </w:rPr>
        <w:t>sites</w:t>
      </w:r>
      <w:r>
        <w:rPr>
          <w:spacing w:val="6"/>
          <w:sz w:val="24"/>
        </w:rPr>
        <w:t xml:space="preserve"> </w:t>
      </w:r>
      <w:r>
        <w:rPr>
          <w:sz w:val="24"/>
        </w:rPr>
        <w:t>that</w:t>
      </w:r>
      <w:r>
        <w:rPr>
          <w:spacing w:val="14"/>
          <w:sz w:val="24"/>
        </w:rPr>
        <w:t xml:space="preserve"> </w:t>
      </w:r>
      <w:r>
        <w:rPr>
          <w:sz w:val="24"/>
        </w:rPr>
        <w:t>contain</w:t>
      </w:r>
      <w:r>
        <w:rPr>
          <w:spacing w:val="2"/>
          <w:sz w:val="24"/>
        </w:rPr>
        <w:t xml:space="preserve"> </w:t>
      </w:r>
      <w:r>
        <w:rPr>
          <w:sz w:val="24"/>
        </w:rPr>
        <w:t>obscene,</w:t>
      </w:r>
      <w:r>
        <w:rPr>
          <w:spacing w:val="15"/>
          <w:sz w:val="24"/>
        </w:rPr>
        <w:t xml:space="preserve"> </w:t>
      </w:r>
      <w:r>
        <w:rPr>
          <w:sz w:val="24"/>
        </w:rPr>
        <w:t>illegal,</w:t>
      </w:r>
      <w:r>
        <w:rPr>
          <w:spacing w:val="-52"/>
          <w:sz w:val="24"/>
        </w:rPr>
        <w:t xml:space="preserve"> </w:t>
      </w:r>
      <w:r>
        <w:rPr>
          <w:sz w:val="24"/>
        </w:rPr>
        <w:t>hateful</w:t>
      </w:r>
      <w:r>
        <w:rPr>
          <w:spacing w:val="4"/>
          <w:sz w:val="24"/>
        </w:rPr>
        <w:t xml:space="preserve"> </w:t>
      </w:r>
      <w:r>
        <w:rPr>
          <w:sz w:val="24"/>
        </w:rPr>
        <w:t>orotherwise</w:t>
      </w:r>
      <w:r>
        <w:rPr>
          <w:spacing w:val="3"/>
          <w:sz w:val="24"/>
        </w:rPr>
        <w:t xml:space="preserve"> </w:t>
      </w:r>
      <w:r>
        <w:rPr>
          <w:sz w:val="24"/>
        </w:rPr>
        <w:t>objectionable</w:t>
      </w:r>
      <w:r>
        <w:rPr>
          <w:spacing w:val="9"/>
          <w:sz w:val="24"/>
        </w:rPr>
        <w:t xml:space="preserve"> </w:t>
      </w:r>
      <w:r>
        <w:rPr>
          <w:sz w:val="24"/>
        </w:rPr>
        <w:t>materials.</w:t>
      </w:r>
    </w:p>
    <w:p w:rsidR="00FA2130" w:rsidRDefault="0040750B" w:rsidP="008E7E0E">
      <w:pPr>
        <w:pStyle w:val="ListParagraph"/>
        <w:numPr>
          <w:ilvl w:val="2"/>
          <w:numId w:val="21"/>
        </w:numPr>
        <w:tabs>
          <w:tab w:val="left" w:pos="1841"/>
          <w:tab w:val="left" w:pos="1842"/>
        </w:tabs>
        <w:spacing w:before="5" w:line="235" w:lineRule="auto"/>
        <w:ind w:right="1297"/>
        <w:rPr>
          <w:rFonts w:ascii="Symbol" w:hAnsi="Symbol"/>
          <w:sz w:val="20"/>
        </w:rPr>
      </w:pPr>
      <w:r>
        <w:rPr>
          <w:sz w:val="24"/>
        </w:rPr>
        <w:t>Students</w:t>
      </w:r>
      <w:r>
        <w:rPr>
          <w:spacing w:val="20"/>
          <w:sz w:val="24"/>
        </w:rPr>
        <w:t xml:space="preserve"> </w:t>
      </w:r>
      <w:r>
        <w:rPr>
          <w:sz w:val="24"/>
        </w:rPr>
        <w:t>will</w:t>
      </w:r>
      <w:r>
        <w:rPr>
          <w:spacing w:val="21"/>
          <w:sz w:val="24"/>
        </w:rPr>
        <w:t xml:space="preserve"> </w:t>
      </w:r>
      <w:r>
        <w:rPr>
          <w:sz w:val="24"/>
        </w:rPr>
        <w:t>report</w:t>
      </w:r>
      <w:r>
        <w:rPr>
          <w:spacing w:val="28"/>
          <w:sz w:val="24"/>
        </w:rPr>
        <w:t xml:space="preserve"> </w:t>
      </w:r>
      <w:r>
        <w:rPr>
          <w:sz w:val="24"/>
        </w:rPr>
        <w:t>accidental</w:t>
      </w:r>
      <w:r>
        <w:rPr>
          <w:spacing w:val="17"/>
          <w:sz w:val="24"/>
        </w:rPr>
        <w:t xml:space="preserve"> </w:t>
      </w:r>
      <w:r>
        <w:rPr>
          <w:sz w:val="24"/>
        </w:rPr>
        <w:t>accessing</w:t>
      </w:r>
      <w:r>
        <w:rPr>
          <w:spacing w:val="25"/>
          <w:sz w:val="24"/>
        </w:rPr>
        <w:t xml:space="preserve"> </w:t>
      </w:r>
      <w:r>
        <w:rPr>
          <w:sz w:val="24"/>
        </w:rPr>
        <w:t>of</w:t>
      </w:r>
      <w:r>
        <w:rPr>
          <w:spacing w:val="26"/>
          <w:sz w:val="24"/>
        </w:rPr>
        <w:t xml:space="preserve"> </w:t>
      </w:r>
      <w:r>
        <w:rPr>
          <w:sz w:val="24"/>
        </w:rPr>
        <w:t>inappropriate</w:t>
      </w:r>
      <w:r>
        <w:rPr>
          <w:spacing w:val="28"/>
          <w:sz w:val="24"/>
        </w:rPr>
        <w:t xml:space="preserve"> </w:t>
      </w:r>
      <w:r>
        <w:rPr>
          <w:sz w:val="24"/>
        </w:rPr>
        <w:t>materials</w:t>
      </w:r>
      <w:r>
        <w:rPr>
          <w:spacing w:val="34"/>
          <w:sz w:val="24"/>
        </w:rPr>
        <w:t xml:space="preserve"> </w:t>
      </w:r>
      <w:r>
        <w:rPr>
          <w:sz w:val="24"/>
        </w:rPr>
        <w:t>in</w:t>
      </w:r>
      <w:r>
        <w:rPr>
          <w:spacing w:val="22"/>
          <w:sz w:val="24"/>
        </w:rPr>
        <w:t xml:space="preserve"> </w:t>
      </w:r>
      <w:r>
        <w:rPr>
          <w:sz w:val="24"/>
        </w:rPr>
        <w:t>accordance</w:t>
      </w:r>
      <w:r>
        <w:rPr>
          <w:spacing w:val="-51"/>
          <w:sz w:val="24"/>
        </w:rPr>
        <w:t xml:space="preserve"> </w:t>
      </w:r>
      <w:r>
        <w:rPr>
          <w:sz w:val="24"/>
        </w:rPr>
        <w:t>withschool</w:t>
      </w:r>
      <w:r>
        <w:rPr>
          <w:spacing w:val="-9"/>
          <w:sz w:val="24"/>
        </w:rPr>
        <w:t xml:space="preserve"> </w:t>
      </w:r>
      <w:r>
        <w:rPr>
          <w:sz w:val="24"/>
        </w:rPr>
        <w:t>procedures.</w:t>
      </w:r>
    </w:p>
    <w:p w:rsidR="00FA2130" w:rsidRDefault="0040750B" w:rsidP="008E7E0E">
      <w:pPr>
        <w:pStyle w:val="ListParagraph"/>
        <w:numPr>
          <w:ilvl w:val="2"/>
          <w:numId w:val="21"/>
        </w:numPr>
        <w:tabs>
          <w:tab w:val="left" w:pos="1841"/>
          <w:tab w:val="left" w:pos="1842"/>
        </w:tabs>
        <w:spacing w:line="285" w:lineRule="exact"/>
        <w:rPr>
          <w:rFonts w:ascii="Symbol" w:hAnsi="Symbol"/>
          <w:sz w:val="20"/>
        </w:rPr>
      </w:pPr>
      <w:r>
        <w:rPr>
          <w:sz w:val="24"/>
        </w:rPr>
        <w:t>Students</w:t>
      </w:r>
      <w:r>
        <w:rPr>
          <w:spacing w:val="-7"/>
          <w:sz w:val="24"/>
        </w:rPr>
        <w:t xml:space="preserve"> </w:t>
      </w:r>
      <w:r>
        <w:rPr>
          <w:sz w:val="24"/>
        </w:rPr>
        <w:t>will</w:t>
      </w:r>
      <w:r>
        <w:rPr>
          <w:spacing w:val="-11"/>
          <w:sz w:val="24"/>
        </w:rPr>
        <w:t xml:space="preserve"> </w:t>
      </w:r>
      <w:r>
        <w:rPr>
          <w:sz w:val="24"/>
        </w:rPr>
        <w:t>use</w:t>
      </w:r>
      <w:r>
        <w:rPr>
          <w:spacing w:val="-4"/>
          <w:sz w:val="24"/>
        </w:rPr>
        <w:t xml:space="preserve"> </w:t>
      </w:r>
      <w:r>
        <w:rPr>
          <w:sz w:val="24"/>
        </w:rPr>
        <w:t>the</w:t>
      </w:r>
      <w:r>
        <w:rPr>
          <w:spacing w:val="-4"/>
          <w:sz w:val="24"/>
        </w:rPr>
        <w:t xml:space="preserve"> </w:t>
      </w:r>
      <w:r>
        <w:rPr>
          <w:sz w:val="24"/>
        </w:rPr>
        <w:t>Internet</w:t>
      </w:r>
      <w:r>
        <w:rPr>
          <w:spacing w:val="2"/>
          <w:sz w:val="24"/>
        </w:rPr>
        <w:t xml:space="preserve"> </w:t>
      </w:r>
      <w:r>
        <w:rPr>
          <w:sz w:val="24"/>
        </w:rPr>
        <w:t>for</w:t>
      </w:r>
      <w:r>
        <w:rPr>
          <w:spacing w:val="-6"/>
          <w:sz w:val="24"/>
        </w:rPr>
        <w:t xml:space="preserve"> </w:t>
      </w:r>
      <w:r>
        <w:rPr>
          <w:sz w:val="24"/>
        </w:rPr>
        <w:t>educational</w:t>
      </w:r>
      <w:r>
        <w:rPr>
          <w:spacing w:val="-11"/>
          <w:sz w:val="24"/>
        </w:rPr>
        <w:t xml:space="preserve"> </w:t>
      </w:r>
      <w:r>
        <w:rPr>
          <w:sz w:val="24"/>
        </w:rPr>
        <w:t>purposes</w:t>
      </w:r>
      <w:r>
        <w:rPr>
          <w:spacing w:val="-6"/>
          <w:sz w:val="24"/>
        </w:rPr>
        <w:t xml:space="preserve"> </w:t>
      </w:r>
      <w:r>
        <w:rPr>
          <w:sz w:val="24"/>
        </w:rPr>
        <w:t>only.</w:t>
      </w:r>
    </w:p>
    <w:p w:rsidR="00FA2130" w:rsidRDefault="0040750B" w:rsidP="008E7E0E">
      <w:pPr>
        <w:pStyle w:val="ListParagraph"/>
        <w:numPr>
          <w:ilvl w:val="2"/>
          <w:numId w:val="21"/>
        </w:numPr>
        <w:tabs>
          <w:tab w:val="left" w:pos="1841"/>
          <w:tab w:val="left" w:pos="1842"/>
        </w:tabs>
        <w:ind w:right="1498"/>
        <w:rPr>
          <w:rFonts w:ascii="Symbol" w:hAnsi="Symbol"/>
          <w:sz w:val="20"/>
        </w:rPr>
      </w:pPr>
      <w:r>
        <w:rPr>
          <w:sz w:val="24"/>
        </w:rPr>
        <w:t>Students</w:t>
      </w:r>
      <w:r>
        <w:rPr>
          <w:spacing w:val="12"/>
          <w:sz w:val="24"/>
        </w:rPr>
        <w:t xml:space="preserve"> </w:t>
      </w:r>
      <w:r>
        <w:rPr>
          <w:sz w:val="24"/>
        </w:rPr>
        <w:t>will</w:t>
      </w:r>
      <w:r>
        <w:rPr>
          <w:spacing w:val="14"/>
          <w:sz w:val="24"/>
        </w:rPr>
        <w:t xml:space="preserve"> </w:t>
      </w:r>
      <w:r>
        <w:rPr>
          <w:sz w:val="24"/>
        </w:rPr>
        <w:t>not</w:t>
      </w:r>
      <w:r>
        <w:rPr>
          <w:spacing w:val="16"/>
          <w:sz w:val="24"/>
        </w:rPr>
        <w:t xml:space="preserve"> </w:t>
      </w:r>
      <w:r>
        <w:rPr>
          <w:sz w:val="24"/>
        </w:rPr>
        <w:t>copy</w:t>
      </w:r>
      <w:r>
        <w:rPr>
          <w:spacing w:val="13"/>
          <w:sz w:val="24"/>
        </w:rPr>
        <w:t xml:space="preserve"> </w:t>
      </w:r>
      <w:r>
        <w:rPr>
          <w:sz w:val="24"/>
        </w:rPr>
        <w:t>information</w:t>
      </w:r>
      <w:r>
        <w:rPr>
          <w:spacing w:val="18"/>
          <w:sz w:val="24"/>
        </w:rPr>
        <w:t xml:space="preserve"> </w:t>
      </w:r>
      <w:r>
        <w:rPr>
          <w:sz w:val="24"/>
        </w:rPr>
        <w:t>into</w:t>
      </w:r>
      <w:r>
        <w:rPr>
          <w:spacing w:val="18"/>
          <w:sz w:val="24"/>
        </w:rPr>
        <w:t xml:space="preserve"> </w:t>
      </w:r>
      <w:r>
        <w:rPr>
          <w:sz w:val="24"/>
        </w:rPr>
        <w:t>assignments</w:t>
      </w:r>
      <w:r>
        <w:rPr>
          <w:spacing w:val="14"/>
          <w:sz w:val="24"/>
        </w:rPr>
        <w:t xml:space="preserve"> </w:t>
      </w:r>
      <w:r>
        <w:rPr>
          <w:sz w:val="24"/>
        </w:rPr>
        <w:t>and</w:t>
      </w:r>
      <w:r>
        <w:rPr>
          <w:spacing w:val="18"/>
          <w:sz w:val="24"/>
        </w:rPr>
        <w:t xml:space="preserve"> </w:t>
      </w:r>
      <w:r>
        <w:rPr>
          <w:sz w:val="24"/>
        </w:rPr>
        <w:t>fail</w:t>
      </w:r>
      <w:r>
        <w:rPr>
          <w:spacing w:val="9"/>
          <w:sz w:val="24"/>
        </w:rPr>
        <w:t xml:space="preserve"> </w:t>
      </w:r>
      <w:r>
        <w:rPr>
          <w:sz w:val="24"/>
        </w:rPr>
        <w:t>to</w:t>
      </w:r>
      <w:r>
        <w:rPr>
          <w:spacing w:val="18"/>
          <w:sz w:val="24"/>
        </w:rPr>
        <w:t xml:space="preserve"> </w:t>
      </w:r>
      <w:r>
        <w:rPr>
          <w:sz w:val="24"/>
        </w:rPr>
        <w:t>acknowledge</w:t>
      </w:r>
      <w:r>
        <w:rPr>
          <w:spacing w:val="13"/>
          <w:sz w:val="24"/>
        </w:rPr>
        <w:t xml:space="preserve"> </w:t>
      </w:r>
      <w:r>
        <w:rPr>
          <w:sz w:val="24"/>
        </w:rPr>
        <w:t>the</w:t>
      </w:r>
      <w:r>
        <w:rPr>
          <w:spacing w:val="-52"/>
          <w:sz w:val="24"/>
        </w:rPr>
        <w:t xml:space="preserve"> </w:t>
      </w:r>
      <w:r>
        <w:rPr>
          <w:sz w:val="24"/>
        </w:rPr>
        <w:t>source(plagiarism</w:t>
      </w:r>
      <w:r>
        <w:rPr>
          <w:spacing w:val="-11"/>
          <w:sz w:val="24"/>
        </w:rPr>
        <w:t xml:space="preserve"> </w:t>
      </w:r>
      <w:r>
        <w:rPr>
          <w:sz w:val="24"/>
        </w:rPr>
        <w:t>and</w:t>
      </w:r>
      <w:r>
        <w:rPr>
          <w:spacing w:val="2"/>
          <w:sz w:val="24"/>
        </w:rPr>
        <w:t xml:space="preserve"> </w:t>
      </w:r>
      <w:r>
        <w:rPr>
          <w:sz w:val="24"/>
        </w:rPr>
        <w:t>copyright</w:t>
      </w:r>
      <w:r>
        <w:rPr>
          <w:spacing w:val="9"/>
          <w:sz w:val="24"/>
        </w:rPr>
        <w:t xml:space="preserve"> </w:t>
      </w:r>
      <w:r>
        <w:rPr>
          <w:sz w:val="24"/>
        </w:rPr>
        <w:t>infringement).</w:t>
      </w:r>
    </w:p>
    <w:p w:rsidR="00FA2130" w:rsidRDefault="0040750B" w:rsidP="008E7E0E">
      <w:pPr>
        <w:pStyle w:val="ListParagraph"/>
        <w:numPr>
          <w:ilvl w:val="2"/>
          <w:numId w:val="21"/>
        </w:numPr>
        <w:tabs>
          <w:tab w:val="left" w:pos="1841"/>
          <w:tab w:val="left" w:pos="1842"/>
        </w:tabs>
        <w:spacing w:line="279" w:lineRule="exact"/>
        <w:rPr>
          <w:rFonts w:ascii="Symbol" w:hAnsi="Symbol"/>
          <w:sz w:val="20"/>
        </w:rPr>
      </w:pPr>
      <w:r>
        <w:rPr>
          <w:sz w:val="24"/>
        </w:rPr>
        <w:t>Students</w:t>
      </w:r>
      <w:r>
        <w:rPr>
          <w:spacing w:val="-8"/>
          <w:sz w:val="24"/>
        </w:rPr>
        <w:t xml:space="preserve"> </w:t>
      </w:r>
      <w:r>
        <w:rPr>
          <w:sz w:val="24"/>
        </w:rPr>
        <w:t>will</w:t>
      </w:r>
      <w:r>
        <w:rPr>
          <w:spacing w:val="-7"/>
          <w:sz w:val="24"/>
        </w:rPr>
        <w:t xml:space="preserve"> </w:t>
      </w:r>
      <w:r>
        <w:rPr>
          <w:sz w:val="24"/>
        </w:rPr>
        <w:t>never</w:t>
      </w:r>
      <w:r>
        <w:rPr>
          <w:spacing w:val="-6"/>
          <w:sz w:val="24"/>
        </w:rPr>
        <w:t xml:space="preserve"> </w:t>
      </w:r>
      <w:r>
        <w:rPr>
          <w:sz w:val="24"/>
        </w:rPr>
        <w:t>disclose</w:t>
      </w:r>
      <w:r>
        <w:rPr>
          <w:spacing w:val="-8"/>
          <w:sz w:val="24"/>
        </w:rPr>
        <w:t xml:space="preserve"> </w:t>
      </w:r>
      <w:r>
        <w:rPr>
          <w:sz w:val="24"/>
        </w:rPr>
        <w:t>or</w:t>
      </w:r>
      <w:r>
        <w:rPr>
          <w:spacing w:val="-12"/>
          <w:sz w:val="24"/>
        </w:rPr>
        <w:t xml:space="preserve"> </w:t>
      </w:r>
      <w:r>
        <w:rPr>
          <w:sz w:val="24"/>
        </w:rPr>
        <w:t>publicise</w:t>
      </w:r>
      <w:r>
        <w:rPr>
          <w:spacing w:val="-4"/>
          <w:sz w:val="24"/>
        </w:rPr>
        <w:t xml:space="preserve"> </w:t>
      </w:r>
      <w:r>
        <w:rPr>
          <w:sz w:val="24"/>
        </w:rPr>
        <w:t>personal</w:t>
      </w:r>
      <w:r>
        <w:rPr>
          <w:spacing w:val="-11"/>
          <w:sz w:val="24"/>
        </w:rPr>
        <w:t xml:space="preserve"> </w:t>
      </w:r>
      <w:r>
        <w:rPr>
          <w:sz w:val="24"/>
        </w:rPr>
        <w:t>information.</w:t>
      </w:r>
    </w:p>
    <w:p w:rsidR="00FA2130" w:rsidRDefault="0040750B" w:rsidP="008E7E0E">
      <w:pPr>
        <w:pStyle w:val="ListParagraph"/>
        <w:numPr>
          <w:ilvl w:val="2"/>
          <w:numId w:val="21"/>
        </w:numPr>
        <w:tabs>
          <w:tab w:val="left" w:pos="1841"/>
          <w:tab w:val="left" w:pos="1842"/>
        </w:tabs>
        <w:ind w:right="1123"/>
        <w:rPr>
          <w:rFonts w:ascii="Symbol" w:hAnsi="Symbol"/>
          <w:sz w:val="20"/>
        </w:rPr>
      </w:pPr>
      <w:r>
        <w:rPr>
          <w:sz w:val="24"/>
        </w:rPr>
        <w:t>Downloading</w:t>
      </w:r>
      <w:r>
        <w:rPr>
          <w:spacing w:val="34"/>
          <w:sz w:val="24"/>
        </w:rPr>
        <w:t xml:space="preserve"> </w:t>
      </w:r>
      <w:r>
        <w:rPr>
          <w:sz w:val="24"/>
        </w:rPr>
        <w:t>by</w:t>
      </w:r>
      <w:r>
        <w:rPr>
          <w:spacing w:val="34"/>
          <w:sz w:val="24"/>
        </w:rPr>
        <w:t xml:space="preserve"> </w:t>
      </w:r>
      <w:r>
        <w:rPr>
          <w:sz w:val="24"/>
        </w:rPr>
        <w:t>students</w:t>
      </w:r>
      <w:r>
        <w:rPr>
          <w:spacing w:val="35"/>
          <w:sz w:val="24"/>
        </w:rPr>
        <w:t xml:space="preserve"> </w:t>
      </w:r>
      <w:r>
        <w:rPr>
          <w:sz w:val="24"/>
        </w:rPr>
        <w:t>of</w:t>
      </w:r>
      <w:r>
        <w:rPr>
          <w:spacing w:val="32"/>
          <w:sz w:val="24"/>
        </w:rPr>
        <w:t xml:space="preserve"> </w:t>
      </w:r>
      <w:r>
        <w:rPr>
          <w:sz w:val="24"/>
        </w:rPr>
        <w:t>materials</w:t>
      </w:r>
      <w:r>
        <w:rPr>
          <w:spacing w:val="35"/>
          <w:sz w:val="24"/>
        </w:rPr>
        <w:t xml:space="preserve"> </w:t>
      </w:r>
      <w:r>
        <w:rPr>
          <w:sz w:val="24"/>
        </w:rPr>
        <w:t>or</w:t>
      </w:r>
      <w:r>
        <w:rPr>
          <w:spacing w:val="36"/>
          <w:sz w:val="24"/>
        </w:rPr>
        <w:t xml:space="preserve"> </w:t>
      </w:r>
      <w:r>
        <w:rPr>
          <w:sz w:val="24"/>
        </w:rPr>
        <w:t>images</w:t>
      </w:r>
      <w:r>
        <w:rPr>
          <w:spacing w:val="35"/>
          <w:sz w:val="24"/>
        </w:rPr>
        <w:t xml:space="preserve"> </w:t>
      </w:r>
      <w:r>
        <w:rPr>
          <w:sz w:val="24"/>
        </w:rPr>
        <w:t>not</w:t>
      </w:r>
      <w:r>
        <w:rPr>
          <w:spacing w:val="34"/>
          <w:sz w:val="24"/>
        </w:rPr>
        <w:t xml:space="preserve"> </w:t>
      </w:r>
      <w:r>
        <w:rPr>
          <w:sz w:val="24"/>
        </w:rPr>
        <w:t>relevant</w:t>
      </w:r>
      <w:r>
        <w:rPr>
          <w:spacing w:val="34"/>
          <w:sz w:val="24"/>
        </w:rPr>
        <w:t xml:space="preserve"> </w:t>
      </w:r>
      <w:r>
        <w:rPr>
          <w:sz w:val="24"/>
        </w:rPr>
        <w:t>to</w:t>
      </w:r>
      <w:r>
        <w:rPr>
          <w:spacing w:val="31"/>
          <w:sz w:val="24"/>
        </w:rPr>
        <w:t xml:space="preserve"> </w:t>
      </w:r>
      <w:r>
        <w:rPr>
          <w:sz w:val="24"/>
        </w:rPr>
        <w:t>their</w:t>
      </w:r>
      <w:r>
        <w:rPr>
          <w:spacing w:val="31"/>
          <w:sz w:val="24"/>
        </w:rPr>
        <w:t xml:space="preserve"> </w:t>
      </w:r>
      <w:r>
        <w:rPr>
          <w:sz w:val="24"/>
        </w:rPr>
        <w:t>studies</w:t>
      </w:r>
      <w:r>
        <w:rPr>
          <w:spacing w:val="35"/>
          <w:sz w:val="24"/>
        </w:rPr>
        <w:t xml:space="preserve"> </w:t>
      </w:r>
      <w:r>
        <w:rPr>
          <w:sz w:val="24"/>
        </w:rPr>
        <w:t>is</w:t>
      </w:r>
      <w:r>
        <w:rPr>
          <w:spacing w:val="35"/>
          <w:sz w:val="24"/>
        </w:rPr>
        <w:t xml:space="preserve"> </w:t>
      </w:r>
      <w:r>
        <w:rPr>
          <w:sz w:val="24"/>
        </w:rPr>
        <w:t>in</w:t>
      </w:r>
      <w:r>
        <w:rPr>
          <w:spacing w:val="-51"/>
          <w:sz w:val="24"/>
        </w:rPr>
        <w:t xml:space="preserve"> </w:t>
      </w:r>
      <w:r>
        <w:rPr>
          <w:sz w:val="24"/>
        </w:rPr>
        <w:t>direct</w:t>
      </w:r>
      <w:r>
        <w:rPr>
          <w:spacing w:val="3"/>
          <w:sz w:val="24"/>
        </w:rPr>
        <w:t xml:space="preserve"> </w:t>
      </w:r>
      <w:r>
        <w:rPr>
          <w:sz w:val="24"/>
        </w:rPr>
        <w:t>breach</w:t>
      </w:r>
      <w:r>
        <w:rPr>
          <w:spacing w:val="-3"/>
          <w:sz w:val="24"/>
        </w:rPr>
        <w:t xml:space="preserve"> </w:t>
      </w:r>
      <w:r>
        <w:rPr>
          <w:sz w:val="24"/>
        </w:rPr>
        <w:t>of</w:t>
      </w:r>
      <w:r>
        <w:rPr>
          <w:spacing w:val="-8"/>
          <w:sz w:val="24"/>
        </w:rPr>
        <w:t xml:space="preserve"> </w:t>
      </w:r>
      <w:r>
        <w:rPr>
          <w:sz w:val="24"/>
        </w:rPr>
        <w:t>the</w:t>
      </w:r>
      <w:r>
        <w:rPr>
          <w:spacing w:val="-2"/>
          <w:sz w:val="24"/>
        </w:rPr>
        <w:t xml:space="preserve"> </w:t>
      </w:r>
      <w:r>
        <w:rPr>
          <w:sz w:val="24"/>
        </w:rPr>
        <w:t>school’s</w:t>
      </w:r>
      <w:r>
        <w:rPr>
          <w:spacing w:val="2"/>
          <w:sz w:val="24"/>
        </w:rPr>
        <w:t xml:space="preserve"> </w:t>
      </w:r>
      <w:r>
        <w:rPr>
          <w:sz w:val="24"/>
        </w:rPr>
        <w:t>acceptable</w:t>
      </w:r>
      <w:r>
        <w:rPr>
          <w:spacing w:val="3"/>
          <w:sz w:val="24"/>
        </w:rPr>
        <w:t xml:space="preserve"> </w:t>
      </w:r>
      <w:r>
        <w:rPr>
          <w:sz w:val="24"/>
        </w:rPr>
        <w:t>use</w:t>
      </w:r>
      <w:r>
        <w:rPr>
          <w:spacing w:val="-1"/>
          <w:sz w:val="24"/>
        </w:rPr>
        <w:t xml:space="preserve"> </w:t>
      </w:r>
      <w:r>
        <w:rPr>
          <w:sz w:val="24"/>
        </w:rPr>
        <w:t>policy.</w:t>
      </w:r>
    </w:p>
    <w:p w:rsidR="00FA2130" w:rsidRDefault="0040750B" w:rsidP="008E7E0E">
      <w:pPr>
        <w:pStyle w:val="ListParagraph"/>
        <w:numPr>
          <w:ilvl w:val="2"/>
          <w:numId w:val="21"/>
        </w:numPr>
        <w:tabs>
          <w:tab w:val="left" w:pos="1841"/>
          <w:tab w:val="left" w:pos="1842"/>
        </w:tabs>
        <w:spacing w:line="293" w:lineRule="exact"/>
        <w:rPr>
          <w:rFonts w:ascii="Symbol" w:hAnsi="Symbol"/>
          <w:sz w:val="20"/>
        </w:rPr>
      </w:pPr>
      <w:r>
        <w:rPr>
          <w:sz w:val="24"/>
        </w:rPr>
        <w:t>Students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aware</w:t>
      </w:r>
      <w:r>
        <w:rPr>
          <w:spacing w:val="4"/>
          <w:sz w:val="24"/>
        </w:rPr>
        <w:t xml:space="preserve"> </w:t>
      </w:r>
      <w:r>
        <w:rPr>
          <w:sz w:val="24"/>
        </w:rPr>
        <w:t>that any</w:t>
      </w:r>
      <w:r>
        <w:rPr>
          <w:spacing w:val="1"/>
          <w:sz w:val="24"/>
        </w:rPr>
        <w:t xml:space="preserve"> </w:t>
      </w:r>
      <w:r>
        <w:rPr>
          <w:sz w:val="24"/>
        </w:rPr>
        <w:t>usage,</w:t>
      </w:r>
      <w:r>
        <w:rPr>
          <w:spacing w:val="2"/>
          <w:sz w:val="24"/>
        </w:rPr>
        <w:t xml:space="preserve"> </w:t>
      </w:r>
      <w:r>
        <w:rPr>
          <w:sz w:val="24"/>
        </w:rPr>
        <w:t>including</w:t>
      </w:r>
      <w:r>
        <w:rPr>
          <w:spacing w:val="5"/>
          <w:sz w:val="24"/>
        </w:rPr>
        <w:t xml:space="preserve"> </w:t>
      </w:r>
      <w:r>
        <w:rPr>
          <w:sz w:val="24"/>
        </w:rPr>
        <w:t>distributing</w:t>
      </w:r>
      <w:r>
        <w:rPr>
          <w:spacing w:val="5"/>
          <w:sz w:val="24"/>
        </w:rPr>
        <w:t xml:space="preserve"> </w:t>
      </w:r>
      <w:r>
        <w:rPr>
          <w:sz w:val="24"/>
        </w:rPr>
        <w:t>or</w:t>
      </w:r>
      <w:r>
        <w:rPr>
          <w:spacing w:val="1"/>
          <w:sz w:val="24"/>
        </w:rPr>
        <w:t xml:space="preserve"> </w:t>
      </w:r>
      <w:r>
        <w:rPr>
          <w:sz w:val="24"/>
        </w:rPr>
        <w:t>receiving</w:t>
      </w:r>
      <w:r>
        <w:rPr>
          <w:spacing w:val="5"/>
          <w:sz w:val="24"/>
        </w:rPr>
        <w:t xml:space="preserve"> </w:t>
      </w:r>
      <w:r>
        <w:rPr>
          <w:sz w:val="24"/>
        </w:rPr>
        <w:t>information,</w:t>
      </w:r>
    </w:p>
    <w:p w:rsidR="00FA2130" w:rsidRDefault="00FA2130">
      <w:pPr>
        <w:spacing w:line="293" w:lineRule="exact"/>
        <w:rPr>
          <w:rFonts w:ascii="Symbol" w:hAnsi="Symbol"/>
          <w:sz w:val="20"/>
        </w:rPr>
        <w:sectPr w:rsidR="00FA2130">
          <w:pgSz w:w="12240" w:h="15840"/>
          <w:pgMar w:top="14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841" w:right="1086"/>
      </w:pPr>
      <w:r>
        <w:lastRenderedPageBreak/>
        <w:t>school-related</w:t>
      </w:r>
      <w:r>
        <w:rPr>
          <w:spacing w:val="1"/>
        </w:rPr>
        <w:t xml:space="preserve"> </w:t>
      </w:r>
      <w:r>
        <w:t>or personal, may be</w:t>
      </w:r>
      <w:r>
        <w:rPr>
          <w:spacing w:val="1"/>
        </w:rPr>
        <w:t xml:space="preserve"> </w:t>
      </w:r>
      <w:r>
        <w:t>monitored</w:t>
      </w:r>
      <w:r>
        <w:rPr>
          <w:spacing w:val="1"/>
        </w:rPr>
        <w:t xml:space="preserve"> </w:t>
      </w:r>
      <w:r>
        <w:t>for</w:t>
      </w:r>
      <w:r>
        <w:rPr>
          <w:spacing w:val="1"/>
        </w:rPr>
        <w:t xml:space="preserve"> </w:t>
      </w:r>
      <w:r>
        <w:t>unusual activity,</w:t>
      </w:r>
      <w:r>
        <w:rPr>
          <w:spacing w:val="1"/>
        </w:rPr>
        <w:t xml:space="preserve"> </w:t>
      </w:r>
      <w:r>
        <w:t>security</w:t>
      </w:r>
      <w:r>
        <w:rPr>
          <w:spacing w:val="1"/>
        </w:rPr>
        <w:t xml:space="preserve"> </w:t>
      </w:r>
      <w:r>
        <w:t>and/or</w:t>
      </w:r>
      <w:r>
        <w:rPr>
          <w:spacing w:val="-52"/>
        </w:rPr>
        <w:t xml:space="preserve"> </w:t>
      </w:r>
      <w:r>
        <w:t>network</w:t>
      </w:r>
      <w:r>
        <w:rPr>
          <w:spacing w:val="-6"/>
        </w:rPr>
        <w:t xml:space="preserve"> </w:t>
      </w:r>
      <w:r>
        <w:t>management</w:t>
      </w:r>
      <w:r>
        <w:rPr>
          <w:spacing w:val="5"/>
        </w:rPr>
        <w:t xml:space="preserve"> </w:t>
      </w:r>
      <w:r>
        <w:t>reasons.</w:t>
      </w:r>
    </w:p>
    <w:p w:rsidR="00FA2130" w:rsidRDefault="0040750B" w:rsidP="008E7E0E">
      <w:pPr>
        <w:pStyle w:val="ListParagraph"/>
        <w:numPr>
          <w:ilvl w:val="2"/>
          <w:numId w:val="21"/>
        </w:numPr>
        <w:tabs>
          <w:tab w:val="left" w:pos="1841"/>
          <w:tab w:val="left" w:pos="1842"/>
        </w:tabs>
        <w:spacing w:line="244" w:lineRule="auto"/>
        <w:ind w:right="1104"/>
        <w:rPr>
          <w:rFonts w:ascii="Symbol" w:hAnsi="Symbol"/>
          <w:sz w:val="20"/>
        </w:rPr>
      </w:pPr>
      <w:r>
        <w:rPr>
          <w:sz w:val="24"/>
        </w:rPr>
        <w:t>Students</w:t>
      </w:r>
      <w:r>
        <w:rPr>
          <w:spacing w:val="20"/>
          <w:sz w:val="24"/>
        </w:rPr>
        <w:t xml:space="preserve"> </w:t>
      </w:r>
      <w:r>
        <w:rPr>
          <w:sz w:val="24"/>
        </w:rPr>
        <w:t>will</w:t>
      </w:r>
      <w:r>
        <w:rPr>
          <w:spacing w:val="21"/>
          <w:sz w:val="24"/>
        </w:rPr>
        <w:t xml:space="preserve"> </w:t>
      </w:r>
      <w:r>
        <w:rPr>
          <w:sz w:val="24"/>
        </w:rPr>
        <w:t>use</w:t>
      </w:r>
      <w:r>
        <w:rPr>
          <w:spacing w:val="19"/>
          <w:sz w:val="24"/>
        </w:rPr>
        <w:t xml:space="preserve"> </w:t>
      </w:r>
      <w:r>
        <w:rPr>
          <w:sz w:val="24"/>
        </w:rPr>
        <w:t>approved</w:t>
      </w:r>
      <w:r>
        <w:rPr>
          <w:spacing w:val="23"/>
          <w:sz w:val="24"/>
        </w:rPr>
        <w:t xml:space="preserve"> </w:t>
      </w:r>
      <w:r>
        <w:rPr>
          <w:sz w:val="24"/>
        </w:rPr>
        <w:t>class</w:t>
      </w:r>
      <w:r>
        <w:rPr>
          <w:spacing w:val="20"/>
          <w:sz w:val="24"/>
        </w:rPr>
        <w:t xml:space="preserve"> </w:t>
      </w:r>
      <w:r>
        <w:rPr>
          <w:sz w:val="24"/>
        </w:rPr>
        <w:t>email</w:t>
      </w:r>
      <w:r>
        <w:rPr>
          <w:spacing w:val="21"/>
          <w:sz w:val="24"/>
        </w:rPr>
        <w:t xml:space="preserve"> </w:t>
      </w:r>
      <w:r>
        <w:rPr>
          <w:sz w:val="24"/>
        </w:rPr>
        <w:t>accounts</w:t>
      </w:r>
      <w:r>
        <w:rPr>
          <w:spacing w:val="24"/>
          <w:sz w:val="24"/>
        </w:rPr>
        <w:t xml:space="preserve"> </w:t>
      </w:r>
      <w:r>
        <w:rPr>
          <w:sz w:val="24"/>
        </w:rPr>
        <w:t>under</w:t>
      </w:r>
      <w:r>
        <w:rPr>
          <w:spacing w:val="22"/>
          <w:sz w:val="24"/>
        </w:rPr>
        <w:t xml:space="preserve"> </w:t>
      </w:r>
      <w:r>
        <w:rPr>
          <w:sz w:val="24"/>
        </w:rPr>
        <w:t>supervision</w:t>
      </w:r>
      <w:r>
        <w:rPr>
          <w:spacing w:val="18"/>
          <w:sz w:val="24"/>
        </w:rPr>
        <w:t xml:space="preserve"> </w:t>
      </w:r>
      <w:r>
        <w:rPr>
          <w:sz w:val="24"/>
        </w:rPr>
        <w:t>by</w:t>
      </w:r>
      <w:r>
        <w:rPr>
          <w:spacing w:val="24"/>
          <w:sz w:val="24"/>
        </w:rPr>
        <w:t xml:space="preserve"> </w:t>
      </w:r>
      <w:r>
        <w:rPr>
          <w:sz w:val="24"/>
        </w:rPr>
        <w:t>or</w:t>
      </w:r>
      <w:r>
        <w:rPr>
          <w:spacing w:val="21"/>
          <w:sz w:val="24"/>
        </w:rPr>
        <w:t xml:space="preserve"> </w:t>
      </w:r>
      <w:r>
        <w:rPr>
          <w:sz w:val="24"/>
        </w:rPr>
        <w:t>permission</w:t>
      </w:r>
      <w:r>
        <w:rPr>
          <w:spacing w:val="-52"/>
          <w:sz w:val="24"/>
        </w:rPr>
        <w:t xml:space="preserve"> </w:t>
      </w:r>
      <w:r>
        <w:rPr>
          <w:sz w:val="24"/>
        </w:rPr>
        <w:t>froma</w:t>
      </w:r>
      <w:r>
        <w:rPr>
          <w:spacing w:val="-3"/>
          <w:sz w:val="24"/>
        </w:rPr>
        <w:t xml:space="preserve"> </w:t>
      </w:r>
      <w:r>
        <w:rPr>
          <w:sz w:val="24"/>
        </w:rPr>
        <w:t>teacher.</w:t>
      </w:r>
    </w:p>
    <w:p w:rsidR="00FA2130" w:rsidRDefault="0040750B" w:rsidP="008E7E0E">
      <w:pPr>
        <w:pStyle w:val="ListParagraph"/>
        <w:numPr>
          <w:ilvl w:val="2"/>
          <w:numId w:val="21"/>
        </w:numPr>
        <w:tabs>
          <w:tab w:val="left" w:pos="1841"/>
          <w:tab w:val="left" w:pos="1842"/>
        </w:tabs>
        <w:spacing w:line="244" w:lineRule="auto"/>
        <w:ind w:right="1115"/>
        <w:rPr>
          <w:rFonts w:ascii="Symbol" w:hAnsi="Symbol"/>
          <w:sz w:val="20"/>
        </w:rPr>
      </w:pPr>
      <w:r>
        <w:rPr>
          <w:sz w:val="24"/>
        </w:rPr>
        <w:t>Students</w:t>
      </w:r>
      <w:r>
        <w:rPr>
          <w:spacing w:val="15"/>
          <w:sz w:val="24"/>
        </w:rPr>
        <w:t xml:space="preserve"> </w:t>
      </w:r>
      <w:r>
        <w:rPr>
          <w:sz w:val="24"/>
        </w:rPr>
        <w:t>will</w:t>
      </w:r>
      <w:r>
        <w:rPr>
          <w:spacing w:val="12"/>
          <w:sz w:val="24"/>
        </w:rPr>
        <w:t xml:space="preserve"> </w:t>
      </w:r>
      <w:r>
        <w:rPr>
          <w:sz w:val="24"/>
        </w:rPr>
        <w:t>not</w:t>
      </w:r>
      <w:r>
        <w:rPr>
          <w:spacing w:val="15"/>
          <w:sz w:val="24"/>
        </w:rPr>
        <w:t xml:space="preserve"> </w:t>
      </w:r>
      <w:r>
        <w:rPr>
          <w:sz w:val="24"/>
        </w:rPr>
        <w:t>send</w:t>
      </w:r>
      <w:r>
        <w:rPr>
          <w:spacing w:val="13"/>
          <w:sz w:val="24"/>
        </w:rPr>
        <w:t xml:space="preserve"> </w:t>
      </w:r>
      <w:r>
        <w:rPr>
          <w:sz w:val="24"/>
        </w:rPr>
        <w:t>or</w:t>
      </w:r>
      <w:r>
        <w:rPr>
          <w:spacing w:val="12"/>
          <w:sz w:val="24"/>
        </w:rPr>
        <w:t xml:space="preserve"> </w:t>
      </w:r>
      <w:r>
        <w:rPr>
          <w:sz w:val="24"/>
        </w:rPr>
        <w:t>receive</w:t>
      </w:r>
      <w:r>
        <w:rPr>
          <w:spacing w:val="15"/>
          <w:sz w:val="24"/>
        </w:rPr>
        <w:t xml:space="preserve"> </w:t>
      </w:r>
      <w:r>
        <w:rPr>
          <w:sz w:val="24"/>
        </w:rPr>
        <w:t>any</w:t>
      </w:r>
      <w:r>
        <w:rPr>
          <w:spacing w:val="16"/>
          <w:sz w:val="24"/>
        </w:rPr>
        <w:t xml:space="preserve"> </w:t>
      </w:r>
      <w:r>
        <w:rPr>
          <w:sz w:val="24"/>
        </w:rPr>
        <w:t>material</w:t>
      </w:r>
      <w:r>
        <w:rPr>
          <w:spacing w:val="12"/>
          <w:sz w:val="24"/>
        </w:rPr>
        <w:t xml:space="preserve"> </w:t>
      </w:r>
      <w:r>
        <w:rPr>
          <w:sz w:val="24"/>
        </w:rPr>
        <w:t>that</w:t>
      </w:r>
      <w:r>
        <w:rPr>
          <w:spacing w:val="15"/>
          <w:sz w:val="24"/>
        </w:rPr>
        <w:t xml:space="preserve"> </w:t>
      </w:r>
      <w:r>
        <w:rPr>
          <w:sz w:val="24"/>
        </w:rPr>
        <w:t>is</w:t>
      </w:r>
      <w:r>
        <w:rPr>
          <w:spacing w:val="16"/>
          <w:sz w:val="24"/>
        </w:rPr>
        <w:t xml:space="preserve"> </w:t>
      </w:r>
      <w:r>
        <w:rPr>
          <w:sz w:val="24"/>
        </w:rPr>
        <w:t>illegal,</w:t>
      </w:r>
      <w:r>
        <w:rPr>
          <w:spacing w:val="17"/>
          <w:sz w:val="24"/>
        </w:rPr>
        <w:t xml:space="preserve"> </w:t>
      </w:r>
      <w:r>
        <w:rPr>
          <w:sz w:val="24"/>
        </w:rPr>
        <w:t>obscene,</w:t>
      </w:r>
      <w:r>
        <w:rPr>
          <w:spacing w:val="12"/>
          <w:sz w:val="24"/>
        </w:rPr>
        <w:t xml:space="preserve"> </w:t>
      </w:r>
      <w:r>
        <w:rPr>
          <w:sz w:val="24"/>
        </w:rPr>
        <w:t>defamatory</w:t>
      </w:r>
      <w:r>
        <w:rPr>
          <w:spacing w:val="16"/>
          <w:sz w:val="24"/>
        </w:rPr>
        <w:t xml:space="preserve"> </w:t>
      </w:r>
      <w:r>
        <w:rPr>
          <w:sz w:val="24"/>
        </w:rPr>
        <w:t>or</w:t>
      </w:r>
      <w:r>
        <w:rPr>
          <w:spacing w:val="-51"/>
          <w:sz w:val="24"/>
        </w:rPr>
        <w:t xml:space="preserve"> </w:t>
      </w:r>
      <w:r>
        <w:rPr>
          <w:sz w:val="24"/>
        </w:rPr>
        <w:t>that</w:t>
      </w:r>
      <w:r>
        <w:rPr>
          <w:spacing w:val="-1"/>
          <w:sz w:val="24"/>
        </w:rPr>
        <w:t xml:space="preserve"> </w:t>
      </w:r>
      <w:r>
        <w:rPr>
          <w:sz w:val="24"/>
        </w:rPr>
        <w:t>is</w:t>
      </w:r>
      <w:r>
        <w:rPr>
          <w:spacing w:val="5"/>
          <w:sz w:val="24"/>
        </w:rPr>
        <w:t xml:space="preserve"> </w:t>
      </w:r>
      <w:r>
        <w:rPr>
          <w:sz w:val="24"/>
        </w:rPr>
        <w:t>intended</w:t>
      </w:r>
      <w:r>
        <w:rPr>
          <w:spacing w:val="1"/>
          <w:sz w:val="24"/>
        </w:rPr>
        <w:t xml:space="preserve"> </w:t>
      </w:r>
      <w:r>
        <w:rPr>
          <w:sz w:val="24"/>
        </w:rPr>
        <w:t>to</w:t>
      </w:r>
      <w:r>
        <w:rPr>
          <w:spacing w:val="6"/>
          <w:sz w:val="24"/>
        </w:rPr>
        <w:t xml:space="preserve"> </w:t>
      </w:r>
      <w:r>
        <w:rPr>
          <w:sz w:val="24"/>
        </w:rPr>
        <w:t>annoy</w:t>
      </w:r>
      <w:r>
        <w:rPr>
          <w:spacing w:val="-5"/>
          <w:sz w:val="24"/>
        </w:rPr>
        <w:t xml:space="preserve"> </w:t>
      </w:r>
      <w:r>
        <w:rPr>
          <w:sz w:val="24"/>
        </w:rPr>
        <w:t>or</w:t>
      </w:r>
      <w:r>
        <w:rPr>
          <w:spacing w:val="6"/>
          <w:sz w:val="24"/>
        </w:rPr>
        <w:t xml:space="preserve"> </w:t>
      </w:r>
      <w:r>
        <w:rPr>
          <w:sz w:val="24"/>
        </w:rPr>
        <w:t>intimidate</w:t>
      </w:r>
      <w:r>
        <w:rPr>
          <w:spacing w:val="-2"/>
          <w:sz w:val="24"/>
        </w:rPr>
        <w:t xml:space="preserve"> </w:t>
      </w:r>
      <w:r>
        <w:rPr>
          <w:sz w:val="24"/>
        </w:rPr>
        <w:t>another</w:t>
      </w:r>
      <w:r>
        <w:rPr>
          <w:spacing w:val="2"/>
          <w:sz w:val="24"/>
        </w:rPr>
        <w:t xml:space="preserve"> </w:t>
      </w:r>
      <w:r>
        <w:rPr>
          <w:sz w:val="24"/>
        </w:rPr>
        <w:t>person.</w:t>
      </w:r>
    </w:p>
    <w:p w:rsidR="00FA2130" w:rsidRDefault="0040750B" w:rsidP="008E7E0E">
      <w:pPr>
        <w:pStyle w:val="ListParagraph"/>
        <w:numPr>
          <w:ilvl w:val="2"/>
          <w:numId w:val="21"/>
        </w:numPr>
        <w:tabs>
          <w:tab w:val="left" w:pos="1841"/>
          <w:tab w:val="left" w:pos="1842"/>
        </w:tabs>
        <w:spacing w:line="286" w:lineRule="exact"/>
        <w:rPr>
          <w:rFonts w:ascii="Symbol" w:hAnsi="Symbol"/>
          <w:sz w:val="20"/>
        </w:rPr>
      </w:pPr>
      <w:r>
        <w:rPr>
          <w:sz w:val="24"/>
        </w:rPr>
        <w:t>Students</w:t>
      </w:r>
      <w:r>
        <w:rPr>
          <w:spacing w:val="24"/>
          <w:sz w:val="24"/>
        </w:rPr>
        <w:t xml:space="preserve"> </w:t>
      </w:r>
      <w:r>
        <w:rPr>
          <w:sz w:val="24"/>
        </w:rPr>
        <w:t>will</w:t>
      </w:r>
      <w:r>
        <w:rPr>
          <w:spacing w:val="73"/>
          <w:sz w:val="24"/>
        </w:rPr>
        <w:t xml:space="preserve"> </w:t>
      </w:r>
      <w:r>
        <w:rPr>
          <w:sz w:val="24"/>
        </w:rPr>
        <w:t>not</w:t>
      </w:r>
      <w:r>
        <w:rPr>
          <w:spacing w:val="82"/>
          <w:sz w:val="24"/>
        </w:rPr>
        <w:t xml:space="preserve"> </w:t>
      </w:r>
      <w:r>
        <w:rPr>
          <w:sz w:val="24"/>
        </w:rPr>
        <w:t>reveal</w:t>
      </w:r>
      <w:r>
        <w:rPr>
          <w:spacing w:val="73"/>
          <w:sz w:val="24"/>
        </w:rPr>
        <w:t xml:space="preserve"> </w:t>
      </w:r>
      <w:r>
        <w:rPr>
          <w:sz w:val="24"/>
        </w:rPr>
        <w:t>their</w:t>
      </w:r>
      <w:r>
        <w:rPr>
          <w:spacing w:val="74"/>
          <w:sz w:val="24"/>
        </w:rPr>
        <w:t xml:space="preserve"> </w:t>
      </w:r>
      <w:r>
        <w:rPr>
          <w:sz w:val="24"/>
        </w:rPr>
        <w:t>own</w:t>
      </w:r>
      <w:r>
        <w:rPr>
          <w:spacing w:val="78"/>
          <w:sz w:val="24"/>
        </w:rPr>
        <w:t xml:space="preserve"> </w:t>
      </w:r>
      <w:r>
        <w:rPr>
          <w:sz w:val="24"/>
        </w:rPr>
        <w:t>or</w:t>
      </w:r>
      <w:r>
        <w:rPr>
          <w:spacing w:val="79"/>
          <w:sz w:val="24"/>
        </w:rPr>
        <w:t xml:space="preserve"> </w:t>
      </w:r>
      <w:r>
        <w:rPr>
          <w:sz w:val="24"/>
        </w:rPr>
        <w:t>other</w:t>
      </w:r>
      <w:r>
        <w:rPr>
          <w:spacing w:val="85"/>
          <w:sz w:val="24"/>
        </w:rPr>
        <w:t xml:space="preserve"> </w:t>
      </w:r>
      <w:r>
        <w:rPr>
          <w:sz w:val="24"/>
        </w:rPr>
        <w:t>people’s</w:t>
      </w:r>
      <w:r>
        <w:rPr>
          <w:spacing w:val="77"/>
          <w:sz w:val="24"/>
        </w:rPr>
        <w:t xml:space="preserve"> </w:t>
      </w:r>
      <w:r>
        <w:rPr>
          <w:sz w:val="24"/>
        </w:rPr>
        <w:t>personal</w:t>
      </w:r>
      <w:r>
        <w:rPr>
          <w:spacing w:val="79"/>
          <w:sz w:val="24"/>
        </w:rPr>
        <w:t xml:space="preserve"> </w:t>
      </w:r>
      <w:r>
        <w:rPr>
          <w:sz w:val="24"/>
        </w:rPr>
        <w:t>details,</w:t>
      </w:r>
      <w:r>
        <w:rPr>
          <w:spacing w:val="73"/>
          <w:sz w:val="24"/>
        </w:rPr>
        <w:t xml:space="preserve"> </w:t>
      </w:r>
      <w:r>
        <w:rPr>
          <w:sz w:val="24"/>
        </w:rPr>
        <w:t>such</w:t>
      </w:r>
      <w:r>
        <w:rPr>
          <w:spacing w:val="75"/>
          <w:sz w:val="24"/>
        </w:rPr>
        <w:t xml:space="preserve"> </w:t>
      </w:r>
      <w:r>
        <w:rPr>
          <w:sz w:val="24"/>
        </w:rPr>
        <w:t>as</w:t>
      </w:r>
    </w:p>
    <w:p w:rsidR="00FA2130" w:rsidRDefault="0040750B">
      <w:pPr>
        <w:pStyle w:val="BodyText"/>
        <w:ind w:left="1841"/>
      </w:pPr>
      <w:r>
        <w:t>addresses</w:t>
      </w:r>
      <w:r>
        <w:rPr>
          <w:spacing w:val="-3"/>
        </w:rPr>
        <w:t xml:space="preserve"> </w:t>
      </w:r>
      <w:r>
        <w:t>or</w:t>
      </w:r>
      <w:r>
        <w:rPr>
          <w:spacing w:val="-6"/>
        </w:rPr>
        <w:t xml:space="preserve"> </w:t>
      </w:r>
      <w:r>
        <w:t>telephone</w:t>
      </w:r>
      <w:r>
        <w:rPr>
          <w:spacing w:val="5"/>
        </w:rPr>
        <w:t xml:space="preserve"> </w:t>
      </w:r>
      <w:r>
        <w:t>numbers</w:t>
      </w:r>
      <w:r>
        <w:rPr>
          <w:spacing w:val="2"/>
        </w:rPr>
        <w:t xml:space="preserve"> </w:t>
      </w:r>
      <w:r>
        <w:t>or</w:t>
      </w:r>
      <w:r>
        <w:rPr>
          <w:spacing w:val="-2"/>
        </w:rPr>
        <w:t xml:space="preserve"> </w:t>
      </w:r>
      <w:r>
        <w:t>pictures.</w:t>
      </w:r>
    </w:p>
    <w:p w:rsidR="00FA2130" w:rsidRDefault="0040750B" w:rsidP="008E7E0E">
      <w:pPr>
        <w:pStyle w:val="ListParagraph"/>
        <w:numPr>
          <w:ilvl w:val="2"/>
          <w:numId w:val="21"/>
        </w:numPr>
        <w:tabs>
          <w:tab w:val="left" w:pos="1841"/>
          <w:tab w:val="left" w:pos="1842"/>
        </w:tabs>
        <w:spacing w:before="74" w:line="244" w:lineRule="auto"/>
        <w:ind w:right="1095"/>
        <w:rPr>
          <w:rFonts w:ascii="Symbol" w:hAnsi="Symbol"/>
          <w:sz w:val="20"/>
        </w:rPr>
      </w:pPr>
      <w:r>
        <w:rPr>
          <w:sz w:val="24"/>
        </w:rPr>
        <w:t>Students</w:t>
      </w:r>
      <w:r>
        <w:rPr>
          <w:spacing w:val="43"/>
          <w:sz w:val="24"/>
        </w:rPr>
        <w:t xml:space="preserve"> </w:t>
      </w:r>
      <w:r>
        <w:rPr>
          <w:sz w:val="24"/>
        </w:rPr>
        <w:t>will</w:t>
      </w:r>
      <w:r>
        <w:rPr>
          <w:spacing w:val="40"/>
          <w:sz w:val="24"/>
        </w:rPr>
        <w:t xml:space="preserve"> </w:t>
      </w:r>
      <w:r>
        <w:rPr>
          <w:sz w:val="24"/>
        </w:rPr>
        <w:t>never</w:t>
      </w:r>
      <w:r>
        <w:rPr>
          <w:spacing w:val="41"/>
          <w:sz w:val="24"/>
        </w:rPr>
        <w:t xml:space="preserve"> </w:t>
      </w:r>
      <w:r>
        <w:rPr>
          <w:sz w:val="24"/>
        </w:rPr>
        <w:t>arrange</w:t>
      </w:r>
      <w:r>
        <w:rPr>
          <w:spacing w:val="43"/>
          <w:sz w:val="24"/>
        </w:rPr>
        <w:t xml:space="preserve"> </w:t>
      </w:r>
      <w:r>
        <w:rPr>
          <w:sz w:val="24"/>
        </w:rPr>
        <w:t>a</w:t>
      </w:r>
      <w:r>
        <w:rPr>
          <w:spacing w:val="43"/>
          <w:sz w:val="24"/>
        </w:rPr>
        <w:t xml:space="preserve"> </w:t>
      </w:r>
      <w:r>
        <w:rPr>
          <w:sz w:val="24"/>
        </w:rPr>
        <w:t>face-to-face</w:t>
      </w:r>
      <w:r>
        <w:rPr>
          <w:spacing w:val="43"/>
          <w:sz w:val="24"/>
        </w:rPr>
        <w:t xml:space="preserve"> </w:t>
      </w:r>
      <w:r>
        <w:rPr>
          <w:sz w:val="24"/>
        </w:rPr>
        <w:t>meeting</w:t>
      </w:r>
      <w:r>
        <w:rPr>
          <w:spacing w:val="44"/>
          <w:sz w:val="24"/>
        </w:rPr>
        <w:t xml:space="preserve"> </w:t>
      </w:r>
      <w:r>
        <w:rPr>
          <w:sz w:val="24"/>
        </w:rPr>
        <w:t>with</w:t>
      </w:r>
      <w:r>
        <w:rPr>
          <w:spacing w:val="41"/>
          <w:sz w:val="24"/>
        </w:rPr>
        <w:t xml:space="preserve"> </w:t>
      </w:r>
      <w:r>
        <w:rPr>
          <w:sz w:val="24"/>
        </w:rPr>
        <w:t>someone</w:t>
      </w:r>
      <w:r>
        <w:rPr>
          <w:spacing w:val="43"/>
          <w:sz w:val="24"/>
        </w:rPr>
        <w:t xml:space="preserve"> </w:t>
      </w:r>
      <w:r>
        <w:rPr>
          <w:sz w:val="24"/>
        </w:rPr>
        <w:t>they</w:t>
      </w:r>
      <w:r>
        <w:rPr>
          <w:spacing w:val="45"/>
          <w:sz w:val="24"/>
        </w:rPr>
        <w:t xml:space="preserve"> </w:t>
      </w:r>
      <w:r>
        <w:rPr>
          <w:sz w:val="24"/>
        </w:rPr>
        <w:t>only</w:t>
      </w:r>
      <w:r>
        <w:rPr>
          <w:spacing w:val="43"/>
          <w:sz w:val="24"/>
        </w:rPr>
        <w:t xml:space="preserve"> </w:t>
      </w:r>
      <w:r>
        <w:rPr>
          <w:sz w:val="24"/>
        </w:rPr>
        <w:t>know</w:t>
      </w:r>
      <w:r>
        <w:rPr>
          <w:spacing w:val="-51"/>
          <w:sz w:val="24"/>
        </w:rPr>
        <w:t xml:space="preserve"> </w:t>
      </w:r>
      <w:r>
        <w:rPr>
          <w:sz w:val="24"/>
        </w:rPr>
        <w:t>throughemails or</w:t>
      </w:r>
      <w:r>
        <w:rPr>
          <w:spacing w:val="-4"/>
          <w:sz w:val="24"/>
        </w:rPr>
        <w:t xml:space="preserve"> </w:t>
      </w:r>
      <w:r>
        <w:rPr>
          <w:sz w:val="24"/>
        </w:rPr>
        <w:t>the</w:t>
      </w:r>
      <w:r>
        <w:rPr>
          <w:spacing w:val="8"/>
          <w:sz w:val="24"/>
        </w:rPr>
        <w:t xml:space="preserve"> </w:t>
      </w:r>
      <w:r>
        <w:rPr>
          <w:sz w:val="24"/>
        </w:rPr>
        <w:t>internet.</w:t>
      </w:r>
    </w:p>
    <w:p w:rsidR="00FA2130" w:rsidRDefault="0040750B" w:rsidP="008E7E0E">
      <w:pPr>
        <w:pStyle w:val="ListParagraph"/>
        <w:numPr>
          <w:ilvl w:val="2"/>
          <w:numId w:val="21"/>
        </w:numPr>
        <w:tabs>
          <w:tab w:val="left" w:pos="1841"/>
          <w:tab w:val="left" w:pos="1842"/>
        </w:tabs>
        <w:ind w:right="1094"/>
        <w:rPr>
          <w:rFonts w:ascii="Symbol" w:hAnsi="Symbol"/>
          <w:sz w:val="20"/>
        </w:rPr>
      </w:pPr>
      <w:r>
        <w:rPr>
          <w:sz w:val="24"/>
        </w:rPr>
        <w:t>Students</w:t>
      </w:r>
      <w:r>
        <w:rPr>
          <w:spacing w:val="1"/>
          <w:sz w:val="24"/>
        </w:rPr>
        <w:t xml:space="preserve"> </w:t>
      </w:r>
      <w:r>
        <w:rPr>
          <w:sz w:val="24"/>
        </w:rPr>
        <w:t>will</w:t>
      </w:r>
      <w:r>
        <w:rPr>
          <w:spacing w:val="1"/>
          <w:sz w:val="24"/>
        </w:rPr>
        <w:t xml:space="preserve"> </w:t>
      </w:r>
      <w:r>
        <w:rPr>
          <w:sz w:val="24"/>
        </w:rPr>
        <w:t>note</w:t>
      </w:r>
      <w:r>
        <w:rPr>
          <w:spacing w:val="1"/>
          <w:sz w:val="24"/>
        </w:rPr>
        <w:t xml:space="preserve"> </w:t>
      </w:r>
      <w:r>
        <w:rPr>
          <w:sz w:val="24"/>
        </w:rPr>
        <w:t>that</w:t>
      </w:r>
      <w:r>
        <w:rPr>
          <w:spacing w:val="1"/>
          <w:sz w:val="24"/>
        </w:rPr>
        <w:t xml:space="preserve"> </w:t>
      </w:r>
      <w:r>
        <w:rPr>
          <w:sz w:val="24"/>
        </w:rPr>
        <w:t>sending</w:t>
      </w:r>
      <w:r>
        <w:rPr>
          <w:spacing w:val="1"/>
          <w:sz w:val="24"/>
        </w:rPr>
        <w:t xml:space="preserve"> </w:t>
      </w:r>
      <w:r>
        <w:rPr>
          <w:sz w:val="24"/>
        </w:rPr>
        <w:t>and</w:t>
      </w:r>
      <w:r>
        <w:rPr>
          <w:spacing w:val="1"/>
          <w:sz w:val="24"/>
        </w:rPr>
        <w:t xml:space="preserve"> </w:t>
      </w:r>
      <w:r>
        <w:rPr>
          <w:sz w:val="24"/>
        </w:rPr>
        <w:t>receiving</w:t>
      </w:r>
      <w:r>
        <w:rPr>
          <w:spacing w:val="1"/>
          <w:sz w:val="24"/>
        </w:rPr>
        <w:t xml:space="preserve"> </w:t>
      </w:r>
      <w:r>
        <w:rPr>
          <w:sz w:val="24"/>
        </w:rPr>
        <w:t>email</w:t>
      </w:r>
      <w:r>
        <w:rPr>
          <w:spacing w:val="1"/>
          <w:sz w:val="24"/>
        </w:rPr>
        <w:t xml:space="preserve"> </w:t>
      </w:r>
      <w:r>
        <w:rPr>
          <w:sz w:val="24"/>
        </w:rPr>
        <w:t>attachments</w:t>
      </w:r>
      <w:r>
        <w:rPr>
          <w:spacing w:val="1"/>
          <w:sz w:val="24"/>
        </w:rPr>
        <w:t xml:space="preserve"> </w:t>
      </w:r>
      <w:r>
        <w:rPr>
          <w:sz w:val="24"/>
        </w:rPr>
        <w:t>is</w:t>
      </w:r>
      <w:r>
        <w:rPr>
          <w:spacing w:val="1"/>
          <w:sz w:val="24"/>
        </w:rPr>
        <w:t xml:space="preserve"> </w:t>
      </w:r>
      <w:r>
        <w:rPr>
          <w:sz w:val="24"/>
        </w:rPr>
        <w:t>subject</w:t>
      </w:r>
      <w:r>
        <w:rPr>
          <w:spacing w:val="1"/>
          <w:sz w:val="24"/>
        </w:rPr>
        <w:t xml:space="preserve"> </w:t>
      </w:r>
      <w:r>
        <w:rPr>
          <w:sz w:val="24"/>
        </w:rPr>
        <w:t>to</w:t>
      </w:r>
      <w:r>
        <w:rPr>
          <w:spacing w:val="-52"/>
          <w:sz w:val="24"/>
        </w:rPr>
        <w:t xml:space="preserve"> </w:t>
      </w:r>
      <w:r>
        <w:rPr>
          <w:sz w:val="24"/>
        </w:rPr>
        <w:t>permission</w:t>
      </w:r>
      <w:r>
        <w:rPr>
          <w:spacing w:val="2"/>
          <w:sz w:val="24"/>
        </w:rPr>
        <w:t xml:space="preserve"> </w:t>
      </w:r>
      <w:r>
        <w:rPr>
          <w:sz w:val="24"/>
        </w:rPr>
        <w:t>from</w:t>
      </w:r>
      <w:r>
        <w:rPr>
          <w:spacing w:val="-11"/>
          <w:sz w:val="24"/>
        </w:rPr>
        <w:t xml:space="preserve"> </w:t>
      </w:r>
      <w:r>
        <w:rPr>
          <w:sz w:val="24"/>
        </w:rPr>
        <w:t>their</w:t>
      </w:r>
      <w:r>
        <w:rPr>
          <w:spacing w:val="1"/>
          <w:sz w:val="24"/>
        </w:rPr>
        <w:t xml:space="preserve"> </w:t>
      </w:r>
      <w:r>
        <w:rPr>
          <w:sz w:val="24"/>
        </w:rPr>
        <w:t>teacher.</w:t>
      </w:r>
    </w:p>
    <w:p w:rsidR="00FA2130" w:rsidRDefault="00FA2130">
      <w:pPr>
        <w:pStyle w:val="BodyText"/>
        <w:spacing w:before="2"/>
        <w:rPr>
          <w:sz w:val="32"/>
        </w:rPr>
      </w:pPr>
    </w:p>
    <w:p w:rsidR="00FA2130" w:rsidRDefault="0040750B">
      <w:pPr>
        <w:pStyle w:val="Heading6"/>
        <w:spacing w:before="1"/>
        <w:ind w:left="1025"/>
      </w:pPr>
      <w:bookmarkStart w:id="24" w:name="School_Website"/>
      <w:bookmarkEnd w:id="24"/>
      <w:r>
        <w:t>School</w:t>
      </w:r>
      <w:r>
        <w:rPr>
          <w:spacing w:val="-15"/>
        </w:rPr>
        <w:t xml:space="preserve"> </w:t>
      </w:r>
      <w:r>
        <w:t>Website</w:t>
      </w:r>
    </w:p>
    <w:p w:rsidR="00FA2130" w:rsidRDefault="0040750B" w:rsidP="008E7E0E">
      <w:pPr>
        <w:pStyle w:val="ListParagraph"/>
        <w:numPr>
          <w:ilvl w:val="2"/>
          <w:numId w:val="21"/>
        </w:numPr>
        <w:tabs>
          <w:tab w:val="left" w:pos="1842"/>
        </w:tabs>
        <w:spacing w:before="173"/>
        <w:ind w:right="1115"/>
        <w:jc w:val="both"/>
        <w:rPr>
          <w:rFonts w:ascii="Symbol" w:hAnsi="Symbol"/>
          <w:sz w:val="20"/>
        </w:rPr>
      </w:pPr>
      <w:r>
        <w:rPr>
          <w:sz w:val="24"/>
        </w:rPr>
        <w:t>Students will be given the opportunity to publish projects, artwork or school work on</w:t>
      </w:r>
      <w:r>
        <w:rPr>
          <w:spacing w:val="1"/>
          <w:sz w:val="24"/>
        </w:rPr>
        <w:t xml:space="preserve"> </w:t>
      </w:r>
      <w:r>
        <w:rPr>
          <w:sz w:val="24"/>
        </w:rPr>
        <w:t>the</w:t>
      </w:r>
      <w:r>
        <w:rPr>
          <w:spacing w:val="1"/>
          <w:sz w:val="24"/>
        </w:rPr>
        <w:t xml:space="preserve"> </w:t>
      </w:r>
      <w:r>
        <w:rPr>
          <w:sz w:val="24"/>
        </w:rPr>
        <w:t>World</w:t>
      </w:r>
      <w:r>
        <w:rPr>
          <w:spacing w:val="1"/>
          <w:sz w:val="24"/>
        </w:rPr>
        <w:t xml:space="preserve"> </w:t>
      </w:r>
      <w:r>
        <w:rPr>
          <w:sz w:val="24"/>
        </w:rPr>
        <w:t>Wide</w:t>
      </w:r>
      <w:r>
        <w:rPr>
          <w:spacing w:val="1"/>
          <w:sz w:val="24"/>
        </w:rPr>
        <w:t xml:space="preserve"> </w:t>
      </w:r>
      <w:r>
        <w:rPr>
          <w:sz w:val="24"/>
        </w:rPr>
        <w:t>Web</w:t>
      </w:r>
      <w:r>
        <w:rPr>
          <w:spacing w:val="1"/>
          <w:sz w:val="24"/>
        </w:rPr>
        <w:t xml:space="preserve"> </w:t>
      </w:r>
      <w:r>
        <w:rPr>
          <w:sz w:val="24"/>
        </w:rPr>
        <w:t>in</w:t>
      </w:r>
      <w:r>
        <w:rPr>
          <w:spacing w:val="1"/>
          <w:sz w:val="24"/>
        </w:rPr>
        <w:t xml:space="preserve"> </w:t>
      </w:r>
      <w:r>
        <w:rPr>
          <w:sz w:val="24"/>
        </w:rPr>
        <w:t>accordance</w:t>
      </w:r>
      <w:r>
        <w:rPr>
          <w:spacing w:val="1"/>
          <w:sz w:val="24"/>
        </w:rPr>
        <w:t xml:space="preserve"> </w:t>
      </w:r>
      <w:r>
        <w:rPr>
          <w:sz w:val="24"/>
        </w:rPr>
        <w:t>with</w:t>
      </w:r>
      <w:r>
        <w:rPr>
          <w:spacing w:val="1"/>
          <w:sz w:val="24"/>
        </w:rPr>
        <w:t xml:space="preserve"> </w:t>
      </w:r>
      <w:r>
        <w:rPr>
          <w:sz w:val="24"/>
        </w:rPr>
        <w:t>clear</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approval</w:t>
      </w:r>
      <w:r>
        <w:rPr>
          <w:spacing w:val="1"/>
          <w:sz w:val="24"/>
        </w:rPr>
        <w:t xml:space="preserve"> </w:t>
      </w:r>
      <w:r>
        <w:rPr>
          <w:sz w:val="24"/>
        </w:rPr>
        <w:t>processes</w:t>
      </w:r>
      <w:r>
        <w:rPr>
          <w:spacing w:val="1"/>
          <w:sz w:val="24"/>
        </w:rPr>
        <w:t xml:space="preserve"> </w:t>
      </w:r>
      <w:r>
        <w:rPr>
          <w:sz w:val="24"/>
        </w:rPr>
        <w:t>regarding</w:t>
      </w:r>
      <w:r>
        <w:rPr>
          <w:spacing w:val="-1"/>
          <w:sz w:val="24"/>
        </w:rPr>
        <w:t xml:space="preserve"> </w:t>
      </w:r>
      <w:r>
        <w:rPr>
          <w:sz w:val="24"/>
        </w:rPr>
        <w:t>the</w:t>
      </w:r>
      <w:r>
        <w:rPr>
          <w:spacing w:val="4"/>
          <w:sz w:val="24"/>
        </w:rPr>
        <w:t xml:space="preserve"> </w:t>
      </w:r>
      <w:r>
        <w:rPr>
          <w:sz w:val="24"/>
        </w:rPr>
        <w:t>content</w:t>
      </w:r>
      <w:r>
        <w:rPr>
          <w:spacing w:val="-2"/>
          <w:sz w:val="24"/>
        </w:rPr>
        <w:t xml:space="preserve"> </w:t>
      </w:r>
      <w:r>
        <w:rPr>
          <w:sz w:val="24"/>
        </w:rPr>
        <w:t>that</w:t>
      </w:r>
      <w:r>
        <w:rPr>
          <w:spacing w:val="5"/>
          <w:sz w:val="24"/>
        </w:rPr>
        <w:t xml:space="preserve"> </w:t>
      </w:r>
      <w:r>
        <w:rPr>
          <w:sz w:val="24"/>
        </w:rPr>
        <w:t>can</w:t>
      </w:r>
      <w:r>
        <w:rPr>
          <w:spacing w:val="-4"/>
          <w:sz w:val="24"/>
        </w:rPr>
        <w:t xml:space="preserve"> </w:t>
      </w:r>
      <w:r>
        <w:rPr>
          <w:sz w:val="24"/>
        </w:rPr>
        <w:t>be</w:t>
      </w:r>
      <w:r>
        <w:rPr>
          <w:spacing w:val="7"/>
          <w:sz w:val="24"/>
        </w:rPr>
        <w:t xml:space="preserve"> </w:t>
      </w:r>
      <w:r>
        <w:rPr>
          <w:sz w:val="24"/>
        </w:rPr>
        <w:t>loaded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school’s website</w:t>
      </w:r>
    </w:p>
    <w:p w:rsidR="00FA2130" w:rsidRDefault="0040750B" w:rsidP="008E7E0E">
      <w:pPr>
        <w:pStyle w:val="ListParagraph"/>
        <w:numPr>
          <w:ilvl w:val="2"/>
          <w:numId w:val="21"/>
        </w:numPr>
        <w:tabs>
          <w:tab w:val="left" w:pos="1842"/>
        </w:tabs>
        <w:spacing w:before="4" w:line="235" w:lineRule="auto"/>
        <w:ind w:right="1121"/>
        <w:jc w:val="both"/>
        <w:rPr>
          <w:rFonts w:ascii="Symbol" w:hAnsi="Symbol"/>
          <w:sz w:val="20"/>
        </w:rPr>
      </w:pPr>
      <w:r>
        <w:rPr>
          <w:sz w:val="24"/>
        </w:rPr>
        <w:t>The</w:t>
      </w:r>
      <w:r>
        <w:rPr>
          <w:spacing w:val="1"/>
          <w:sz w:val="24"/>
        </w:rPr>
        <w:t xml:space="preserve"> </w:t>
      </w:r>
      <w:r>
        <w:rPr>
          <w:sz w:val="24"/>
        </w:rPr>
        <w:t>website</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regularly</w:t>
      </w:r>
      <w:r>
        <w:rPr>
          <w:spacing w:val="1"/>
          <w:sz w:val="24"/>
        </w:rPr>
        <w:t xml:space="preserve"> </w:t>
      </w:r>
      <w:r>
        <w:rPr>
          <w:sz w:val="24"/>
        </w:rPr>
        <w:t>checked</w:t>
      </w:r>
      <w:r>
        <w:rPr>
          <w:spacing w:val="1"/>
          <w:sz w:val="24"/>
        </w:rPr>
        <w:t xml:space="preserve"> </w:t>
      </w:r>
      <w:r>
        <w:rPr>
          <w:sz w:val="24"/>
        </w:rPr>
        <w:t>to</w:t>
      </w:r>
      <w:r>
        <w:rPr>
          <w:spacing w:val="1"/>
          <w:sz w:val="24"/>
        </w:rPr>
        <w:t xml:space="preserve"> </w:t>
      </w:r>
      <w:r>
        <w:rPr>
          <w:sz w:val="24"/>
        </w:rPr>
        <w:t>ensure</w:t>
      </w:r>
      <w:r>
        <w:rPr>
          <w:spacing w:val="1"/>
          <w:sz w:val="24"/>
        </w:rPr>
        <w:t xml:space="preserve"> </w:t>
      </w:r>
      <w:r>
        <w:rPr>
          <w:sz w:val="24"/>
        </w:rPr>
        <w:t>that</w:t>
      </w:r>
      <w:r>
        <w:rPr>
          <w:spacing w:val="1"/>
          <w:sz w:val="24"/>
        </w:rPr>
        <w:t xml:space="preserve"> </w:t>
      </w:r>
      <w:r>
        <w:rPr>
          <w:sz w:val="24"/>
        </w:rPr>
        <w:t>there</w:t>
      </w:r>
      <w:r>
        <w:rPr>
          <w:spacing w:val="1"/>
          <w:sz w:val="24"/>
        </w:rPr>
        <w:t xml:space="preserve"> </w:t>
      </w:r>
      <w:r>
        <w:rPr>
          <w:sz w:val="24"/>
        </w:rPr>
        <w:t>is</w:t>
      </w:r>
      <w:r>
        <w:rPr>
          <w:spacing w:val="1"/>
          <w:sz w:val="24"/>
        </w:rPr>
        <w:t xml:space="preserve"> </w:t>
      </w:r>
      <w:r>
        <w:rPr>
          <w:sz w:val="24"/>
        </w:rPr>
        <w:t>no</w:t>
      </w:r>
      <w:r>
        <w:rPr>
          <w:spacing w:val="1"/>
          <w:sz w:val="24"/>
        </w:rPr>
        <w:t xml:space="preserve"> </w:t>
      </w:r>
      <w:r>
        <w:rPr>
          <w:sz w:val="24"/>
        </w:rPr>
        <w:t>content</w:t>
      </w:r>
      <w:r>
        <w:rPr>
          <w:spacing w:val="1"/>
          <w:sz w:val="24"/>
        </w:rPr>
        <w:t xml:space="preserve"> </w:t>
      </w:r>
      <w:r>
        <w:rPr>
          <w:sz w:val="24"/>
        </w:rPr>
        <w:t>that</w:t>
      </w:r>
      <w:r>
        <w:rPr>
          <w:spacing w:val="1"/>
          <w:sz w:val="24"/>
        </w:rPr>
        <w:t xml:space="preserve"> </w:t>
      </w:r>
      <w:r>
        <w:rPr>
          <w:sz w:val="24"/>
        </w:rPr>
        <w:t>compromisesthe</w:t>
      </w:r>
      <w:r>
        <w:rPr>
          <w:spacing w:val="-2"/>
          <w:sz w:val="24"/>
        </w:rPr>
        <w:t xml:space="preserve"> </w:t>
      </w:r>
      <w:r>
        <w:rPr>
          <w:sz w:val="24"/>
        </w:rPr>
        <w:t>safety</w:t>
      </w:r>
      <w:r>
        <w:rPr>
          <w:spacing w:val="-9"/>
          <w:sz w:val="24"/>
        </w:rPr>
        <w:t xml:space="preserve"> </w:t>
      </w:r>
      <w:r>
        <w:rPr>
          <w:sz w:val="24"/>
        </w:rPr>
        <w:t>of</w:t>
      </w:r>
      <w:r>
        <w:rPr>
          <w:spacing w:val="-8"/>
          <w:sz w:val="24"/>
        </w:rPr>
        <w:t xml:space="preserve"> </w:t>
      </w:r>
      <w:r>
        <w:rPr>
          <w:sz w:val="24"/>
        </w:rPr>
        <w:t>students or</w:t>
      </w:r>
      <w:r>
        <w:rPr>
          <w:spacing w:val="-3"/>
          <w:sz w:val="24"/>
        </w:rPr>
        <w:t xml:space="preserve"> </w:t>
      </w:r>
      <w:r>
        <w:rPr>
          <w:sz w:val="24"/>
        </w:rPr>
        <w:t>staff.</w:t>
      </w:r>
    </w:p>
    <w:p w:rsidR="00FA2130" w:rsidRDefault="0040750B" w:rsidP="008E7E0E">
      <w:pPr>
        <w:pStyle w:val="ListParagraph"/>
        <w:numPr>
          <w:ilvl w:val="2"/>
          <w:numId w:val="21"/>
        </w:numPr>
        <w:tabs>
          <w:tab w:val="left" w:pos="1842"/>
        </w:tabs>
        <w:spacing w:line="286" w:lineRule="exact"/>
        <w:jc w:val="both"/>
        <w:rPr>
          <w:rFonts w:ascii="Symbol" w:hAnsi="Symbol"/>
          <w:sz w:val="20"/>
        </w:rPr>
      </w:pPr>
      <w:r>
        <w:rPr>
          <w:sz w:val="24"/>
        </w:rPr>
        <w:t>The</w:t>
      </w:r>
      <w:r>
        <w:rPr>
          <w:spacing w:val="-4"/>
          <w:sz w:val="24"/>
        </w:rPr>
        <w:t xml:space="preserve"> </w:t>
      </w:r>
      <w:r>
        <w:rPr>
          <w:sz w:val="24"/>
        </w:rPr>
        <w:t>publication</w:t>
      </w:r>
      <w:r>
        <w:rPr>
          <w:spacing w:val="-4"/>
          <w:sz w:val="24"/>
        </w:rPr>
        <w:t xml:space="preserve"> </w:t>
      </w:r>
      <w:r>
        <w:rPr>
          <w:sz w:val="24"/>
        </w:rPr>
        <w:t>of</w:t>
      </w:r>
      <w:r>
        <w:rPr>
          <w:spacing w:val="-10"/>
          <w:sz w:val="24"/>
        </w:rPr>
        <w:t xml:space="preserve"> </w:t>
      </w:r>
      <w:r>
        <w:rPr>
          <w:sz w:val="24"/>
        </w:rPr>
        <w:t>student</w:t>
      </w:r>
      <w:r>
        <w:rPr>
          <w:spacing w:val="2"/>
          <w:sz w:val="24"/>
        </w:rPr>
        <w:t xml:space="preserve"> </w:t>
      </w:r>
      <w:r>
        <w:rPr>
          <w:sz w:val="24"/>
        </w:rPr>
        <w:t>work</w:t>
      </w:r>
      <w:r>
        <w:rPr>
          <w:spacing w:val="-3"/>
          <w:sz w:val="24"/>
        </w:rPr>
        <w:t xml:space="preserve"> </w:t>
      </w:r>
      <w:r>
        <w:rPr>
          <w:sz w:val="24"/>
        </w:rPr>
        <w:t>will</w:t>
      </w:r>
      <w:r>
        <w:rPr>
          <w:spacing w:val="-9"/>
          <w:sz w:val="24"/>
        </w:rPr>
        <w:t xml:space="preserve"> </w:t>
      </w:r>
      <w:r>
        <w:rPr>
          <w:sz w:val="24"/>
        </w:rPr>
        <w:t>be coordinated</w:t>
      </w:r>
      <w:r>
        <w:rPr>
          <w:spacing w:val="-5"/>
          <w:sz w:val="24"/>
        </w:rPr>
        <w:t xml:space="preserve"> </w:t>
      </w:r>
      <w:r>
        <w:rPr>
          <w:sz w:val="24"/>
        </w:rPr>
        <w:t>by</w:t>
      </w:r>
      <w:r>
        <w:rPr>
          <w:spacing w:val="-10"/>
          <w:sz w:val="24"/>
        </w:rPr>
        <w:t xml:space="preserve"> </w:t>
      </w:r>
      <w:r>
        <w:rPr>
          <w:sz w:val="24"/>
        </w:rPr>
        <w:t>a</w:t>
      </w:r>
      <w:r>
        <w:rPr>
          <w:spacing w:val="-4"/>
          <w:sz w:val="24"/>
        </w:rPr>
        <w:t xml:space="preserve"> </w:t>
      </w:r>
      <w:r>
        <w:rPr>
          <w:sz w:val="24"/>
        </w:rPr>
        <w:t>teacher.</w:t>
      </w:r>
    </w:p>
    <w:p w:rsidR="00FA2130" w:rsidRDefault="0040750B" w:rsidP="008E7E0E">
      <w:pPr>
        <w:pStyle w:val="ListParagraph"/>
        <w:numPr>
          <w:ilvl w:val="2"/>
          <w:numId w:val="21"/>
        </w:numPr>
        <w:tabs>
          <w:tab w:val="left" w:pos="1842"/>
        </w:tabs>
        <w:spacing w:line="244" w:lineRule="auto"/>
        <w:ind w:right="1116"/>
        <w:jc w:val="both"/>
        <w:rPr>
          <w:rFonts w:ascii="Symbol" w:hAnsi="Symbol"/>
          <w:sz w:val="20"/>
        </w:rPr>
      </w:pPr>
      <w:r>
        <w:rPr>
          <w:sz w:val="24"/>
        </w:rPr>
        <w:t>Students’ work will appear in an educational context on Web pages with a copyright</w:t>
      </w:r>
      <w:r>
        <w:rPr>
          <w:spacing w:val="1"/>
          <w:sz w:val="24"/>
        </w:rPr>
        <w:t xml:space="preserve"> </w:t>
      </w:r>
      <w:r>
        <w:rPr>
          <w:sz w:val="24"/>
        </w:rPr>
        <w:t>notice</w:t>
      </w:r>
      <w:r>
        <w:rPr>
          <w:spacing w:val="-3"/>
          <w:sz w:val="24"/>
        </w:rPr>
        <w:t xml:space="preserve"> </w:t>
      </w:r>
      <w:r>
        <w:rPr>
          <w:sz w:val="24"/>
        </w:rPr>
        <w:t>prohibiting</w:t>
      </w:r>
      <w:r>
        <w:rPr>
          <w:spacing w:val="-2"/>
          <w:sz w:val="24"/>
        </w:rPr>
        <w:t xml:space="preserve"> </w:t>
      </w:r>
      <w:r>
        <w:rPr>
          <w:sz w:val="24"/>
        </w:rPr>
        <w:t>the</w:t>
      </w:r>
      <w:r>
        <w:rPr>
          <w:spacing w:val="-2"/>
          <w:sz w:val="24"/>
        </w:rPr>
        <w:t xml:space="preserve"> </w:t>
      </w:r>
      <w:r>
        <w:rPr>
          <w:sz w:val="24"/>
        </w:rPr>
        <w:t>copying</w:t>
      </w:r>
      <w:r>
        <w:rPr>
          <w:spacing w:val="3"/>
          <w:sz w:val="24"/>
        </w:rPr>
        <w:t xml:space="preserve"> </w:t>
      </w:r>
      <w:r>
        <w:rPr>
          <w:sz w:val="24"/>
        </w:rPr>
        <w:t>of</w:t>
      </w:r>
      <w:r>
        <w:rPr>
          <w:spacing w:val="-9"/>
          <w:sz w:val="24"/>
        </w:rPr>
        <w:t xml:space="preserve"> </w:t>
      </w:r>
      <w:r>
        <w:rPr>
          <w:sz w:val="24"/>
        </w:rPr>
        <w:t>such</w:t>
      </w:r>
      <w:r>
        <w:rPr>
          <w:spacing w:val="-9"/>
          <w:sz w:val="24"/>
        </w:rPr>
        <w:t xml:space="preserve"> </w:t>
      </w:r>
      <w:r>
        <w:rPr>
          <w:sz w:val="24"/>
        </w:rPr>
        <w:t>work</w:t>
      </w:r>
      <w:r>
        <w:rPr>
          <w:spacing w:val="-3"/>
          <w:sz w:val="24"/>
        </w:rPr>
        <w:t xml:space="preserve"> </w:t>
      </w:r>
      <w:r>
        <w:rPr>
          <w:sz w:val="24"/>
        </w:rPr>
        <w:t>without</w:t>
      </w:r>
      <w:r>
        <w:rPr>
          <w:spacing w:val="-1"/>
          <w:sz w:val="24"/>
        </w:rPr>
        <w:t xml:space="preserve"> </w:t>
      </w:r>
      <w:r>
        <w:rPr>
          <w:sz w:val="24"/>
        </w:rPr>
        <w:t>express</w:t>
      </w:r>
      <w:r>
        <w:rPr>
          <w:spacing w:val="-2"/>
          <w:sz w:val="24"/>
        </w:rPr>
        <w:t xml:space="preserve"> </w:t>
      </w:r>
      <w:r>
        <w:rPr>
          <w:sz w:val="24"/>
        </w:rPr>
        <w:t>written</w:t>
      </w:r>
      <w:r>
        <w:rPr>
          <w:spacing w:val="-8"/>
          <w:sz w:val="24"/>
        </w:rPr>
        <w:t xml:space="preserve"> </w:t>
      </w:r>
      <w:r>
        <w:rPr>
          <w:sz w:val="24"/>
        </w:rPr>
        <w:t>permission.</w:t>
      </w:r>
    </w:p>
    <w:p w:rsidR="00FA2130" w:rsidRDefault="0040750B" w:rsidP="008E7E0E">
      <w:pPr>
        <w:pStyle w:val="ListParagraph"/>
        <w:numPr>
          <w:ilvl w:val="2"/>
          <w:numId w:val="21"/>
        </w:numPr>
        <w:tabs>
          <w:tab w:val="left" w:pos="1842"/>
        </w:tabs>
        <w:ind w:right="1108"/>
        <w:jc w:val="both"/>
        <w:rPr>
          <w:rFonts w:ascii="Symbol" w:hAnsi="Symbol"/>
          <w:sz w:val="20"/>
        </w:rPr>
      </w:pPr>
      <w:r>
        <w:rPr>
          <w:sz w:val="24"/>
        </w:rPr>
        <w:t>The school will endeavour to use digital photographs, audio or video clips of focusing</w:t>
      </w:r>
      <w:r>
        <w:rPr>
          <w:spacing w:val="1"/>
          <w:sz w:val="24"/>
        </w:rPr>
        <w:t xml:space="preserve"> </w:t>
      </w:r>
      <w:r>
        <w:rPr>
          <w:sz w:val="24"/>
        </w:rPr>
        <w:t>on group activities. Content focusing on individual students will not be published on</w:t>
      </w:r>
      <w:r>
        <w:rPr>
          <w:spacing w:val="1"/>
          <w:sz w:val="24"/>
        </w:rPr>
        <w:t xml:space="preserve"> </w:t>
      </w:r>
      <w:r>
        <w:rPr>
          <w:sz w:val="24"/>
        </w:rPr>
        <w:t>the school website without the parental permission. Photographs, audio and video</w:t>
      </w:r>
      <w:r>
        <w:rPr>
          <w:spacing w:val="1"/>
          <w:sz w:val="24"/>
        </w:rPr>
        <w:t xml:space="preserve"> </w:t>
      </w:r>
      <w:r>
        <w:rPr>
          <w:sz w:val="24"/>
        </w:rPr>
        <w:t>clips</w:t>
      </w:r>
      <w:r>
        <w:rPr>
          <w:spacing w:val="-2"/>
          <w:sz w:val="24"/>
        </w:rPr>
        <w:t xml:space="preserve"> </w:t>
      </w:r>
      <w:r>
        <w:rPr>
          <w:sz w:val="24"/>
        </w:rPr>
        <w:t>will focus on</w:t>
      </w:r>
      <w:r>
        <w:rPr>
          <w:spacing w:val="-4"/>
          <w:sz w:val="24"/>
        </w:rPr>
        <w:t xml:space="preserve"> </w:t>
      </w:r>
      <w:r>
        <w:rPr>
          <w:sz w:val="24"/>
        </w:rPr>
        <w:t>group</w:t>
      </w:r>
      <w:r>
        <w:rPr>
          <w:spacing w:val="-3"/>
          <w:sz w:val="24"/>
        </w:rPr>
        <w:t xml:space="preserve"> </w:t>
      </w:r>
      <w:r>
        <w:rPr>
          <w:sz w:val="24"/>
        </w:rPr>
        <w:t>activities.</w:t>
      </w:r>
      <w:r>
        <w:rPr>
          <w:spacing w:val="4"/>
          <w:sz w:val="24"/>
        </w:rPr>
        <w:t xml:space="preserve"> </w:t>
      </w:r>
      <w:r>
        <w:rPr>
          <w:sz w:val="24"/>
        </w:rPr>
        <w:t>Video</w:t>
      </w:r>
      <w:r>
        <w:rPr>
          <w:spacing w:val="6"/>
          <w:sz w:val="24"/>
        </w:rPr>
        <w:t xml:space="preserve"> </w:t>
      </w:r>
      <w:r>
        <w:rPr>
          <w:sz w:val="24"/>
        </w:rPr>
        <w:t>clips</w:t>
      </w:r>
      <w:r>
        <w:rPr>
          <w:spacing w:val="4"/>
          <w:sz w:val="24"/>
        </w:rPr>
        <w:t xml:space="preserve"> </w:t>
      </w:r>
      <w:r>
        <w:rPr>
          <w:sz w:val="24"/>
        </w:rPr>
        <w:t>may</w:t>
      </w:r>
      <w:r>
        <w:rPr>
          <w:spacing w:val="-6"/>
          <w:sz w:val="24"/>
        </w:rPr>
        <w:t xml:space="preserve"> </w:t>
      </w:r>
      <w:r>
        <w:rPr>
          <w:sz w:val="24"/>
        </w:rPr>
        <w:t>be</w:t>
      </w:r>
      <w:r>
        <w:rPr>
          <w:spacing w:val="-3"/>
          <w:sz w:val="24"/>
        </w:rPr>
        <w:t xml:space="preserve"> </w:t>
      </w:r>
      <w:r>
        <w:rPr>
          <w:sz w:val="24"/>
        </w:rPr>
        <w:t>password</w:t>
      </w:r>
      <w:r>
        <w:rPr>
          <w:spacing w:val="-3"/>
          <w:sz w:val="24"/>
        </w:rPr>
        <w:t xml:space="preserve"> </w:t>
      </w:r>
      <w:r>
        <w:rPr>
          <w:sz w:val="24"/>
        </w:rPr>
        <w:t>protected.</w:t>
      </w:r>
    </w:p>
    <w:p w:rsidR="00FA2130" w:rsidRDefault="0040750B" w:rsidP="008E7E0E">
      <w:pPr>
        <w:pStyle w:val="ListParagraph"/>
        <w:numPr>
          <w:ilvl w:val="2"/>
          <w:numId w:val="21"/>
        </w:numPr>
        <w:tabs>
          <w:tab w:val="left" w:pos="1842"/>
        </w:tabs>
        <w:spacing w:line="244" w:lineRule="auto"/>
        <w:ind w:right="1103"/>
        <w:jc w:val="both"/>
        <w:rPr>
          <w:rFonts w:ascii="Symbol" w:hAnsi="Symbol"/>
          <w:sz w:val="20"/>
        </w:rPr>
      </w:pPr>
      <w:r>
        <w:rPr>
          <w:sz w:val="24"/>
        </w:rPr>
        <w:t>Personal student</w:t>
      </w:r>
      <w:r>
        <w:rPr>
          <w:spacing w:val="1"/>
          <w:sz w:val="24"/>
        </w:rPr>
        <w:t xml:space="preserve"> </w:t>
      </w:r>
      <w:r>
        <w:rPr>
          <w:sz w:val="24"/>
        </w:rPr>
        <w:t>information</w:t>
      </w:r>
      <w:r>
        <w:rPr>
          <w:spacing w:val="1"/>
          <w:sz w:val="24"/>
        </w:rPr>
        <w:t xml:space="preserve"> </w:t>
      </w:r>
      <w:r>
        <w:rPr>
          <w:sz w:val="24"/>
        </w:rPr>
        <w:t>including</w:t>
      </w:r>
      <w:r>
        <w:rPr>
          <w:spacing w:val="1"/>
          <w:sz w:val="24"/>
        </w:rPr>
        <w:t xml:space="preserve"> </w:t>
      </w:r>
      <w:r>
        <w:rPr>
          <w:sz w:val="24"/>
        </w:rPr>
        <w:t>home</w:t>
      </w:r>
      <w:r>
        <w:rPr>
          <w:spacing w:val="1"/>
          <w:sz w:val="24"/>
        </w:rPr>
        <w:t xml:space="preserve"> </w:t>
      </w:r>
      <w:r>
        <w:rPr>
          <w:sz w:val="24"/>
        </w:rPr>
        <w:t>address</w:t>
      </w:r>
      <w:r>
        <w:rPr>
          <w:spacing w:val="1"/>
          <w:sz w:val="24"/>
        </w:rPr>
        <w:t xml:space="preserve"> </w:t>
      </w:r>
      <w:r>
        <w:rPr>
          <w:sz w:val="24"/>
        </w:rPr>
        <w:t>and</w:t>
      </w:r>
      <w:r>
        <w:rPr>
          <w:spacing w:val="1"/>
          <w:sz w:val="24"/>
        </w:rPr>
        <w:t xml:space="preserve"> </w:t>
      </w:r>
      <w:r>
        <w:rPr>
          <w:sz w:val="24"/>
        </w:rPr>
        <w:t>contact</w:t>
      </w:r>
      <w:r>
        <w:rPr>
          <w:spacing w:val="1"/>
          <w:sz w:val="24"/>
        </w:rPr>
        <w:t xml:space="preserve"> </w:t>
      </w:r>
      <w:r>
        <w:rPr>
          <w:sz w:val="24"/>
        </w:rPr>
        <w:t>details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omitted</w:t>
      </w:r>
      <w:r>
        <w:rPr>
          <w:spacing w:val="-3"/>
          <w:sz w:val="24"/>
        </w:rPr>
        <w:t xml:space="preserve"> </w:t>
      </w:r>
      <w:r>
        <w:rPr>
          <w:sz w:val="24"/>
        </w:rPr>
        <w:t>from</w:t>
      </w:r>
      <w:r>
        <w:rPr>
          <w:spacing w:val="-6"/>
          <w:sz w:val="24"/>
        </w:rPr>
        <w:t xml:space="preserve"> </w:t>
      </w:r>
      <w:r>
        <w:rPr>
          <w:sz w:val="24"/>
        </w:rPr>
        <w:t>school</w:t>
      </w:r>
      <w:r>
        <w:rPr>
          <w:spacing w:val="-9"/>
          <w:sz w:val="24"/>
        </w:rPr>
        <w:t xml:space="preserve"> </w:t>
      </w:r>
      <w:r>
        <w:rPr>
          <w:sz w:val="24"/>
        </w:rPr>
        <w:t>web</w:t>
      </w:r>
      <w:r>
        <w:rPr>
          <w:spacing w:val="-2"/>
          <w:sz w:val="24"/>
        </w:rPr>
        <w:t xml:space="preserve"> </w:t>
      </w:r>
      <w:r>
        <w:rPr>
          <w:sz w:val="24"/>
        </w:rPr>
        <w:t>pages.</w:t>
      </w:r>
    </w:p>
    <w:p w:rsidR="00FA2130" w:rsidRDefault="0040750B" w:rsidP="008E7E0E">
      <w:pPr>
        <w:pStyle w:val="ListParagraph"/>
        <w:numPr>
          <w:ilvl w:val="2"/>
          <w:numId w:val="21"/>
        </w:numPr>
        <w:tabs>
          <w:tab w:val="left" w:pos="1842"/>
        </w:tabs>
        <w:spacing w:line="276" w:lineRule="exact"/>
        <w:jc w:val="both"/>
        <w:rPr>
          <w:rFonts w:ascii="Symbol" w:hAnsi="Symbol"/>
          <w:sz w:val="20"/>
        </w:rPr>
      </w:pPr>
      <w:r>
        <w:rPr>
          <w:sz w:val="24"/>
        </w:rPr>
        <w:t>Students</w:t>
      </w:r>
      <w:r>
        <w:rPr>
          <w:spacing w:val="-2"/>
          <w:sz w:val="24"/>
        </w:rPr>
        <w:t xml:space="preserve"> </w:t>
      </w:r>
      <w:r>
        <w:rPr>
          <w:sz w:val="24"/>
        </w:rPr>
        <w:t>will</w:t>
      </w:r>
      <w:r>
        <w:rPr>
          <w:spacing w:val="-11"/>
          <w:sz w:val="24"/>
        </w:rPr>
        <w:t xml:space="preserve"> </w:t>
      </w:r>
      <w:r>
        <w:rPr>
          <w:sz w:val="24"/>
        </w:rPr>
        <w:t>continue</w:t>
      </w:r>
      <w:r>
        <w:rPr>
          <w:spacing w:val="-3"/>
          <w:sz w:val="24"/>
        </w:rPr>
        <w:t xml:space="preserve"> </w:t>
      </w:r>
      <w:r>
        <w:rPr>
          <w:sz w:val="24"/>
        </w:rPr>
        <w:t>to</w:t>
      </w:r>
      <w:r>
        <w:rPr>
          <w:spacing w:val="-10"/>
          <w:sz w:val="24"/>
        </w:rPr>
        <w:t xml:space="preserve"> </w:t>
      </w:r>
      <w:r>
        <w:rPr>
          <w:sz w:val="24"/>
        </w:rPr>
        <w:t>own</w:t>
      </w:r>
      <w:r>
        <w:rPr>
          <w:spacing w:val="-10"/>
          <w:sz w:val="24"/>
        </w:rPr>
        <w:t xml:space="preserve"> </w:t>
      </w:r>
      <w:r>
        <w:rPr>
          <w:sz w:val="24"/>
        </w:rPr>
        <w:t>the</w:t>
      </w:r>
      <w:r>
        <w:rPr>
          <w:spacing w:val="-4"/>
          <w:sz w:val="24"/>
        </w:rPr>
        <w:t xml:space="preserve"> </w:t>
      </w:r>
      <w:r>
        <w:rPr>
          <w:sz w:val="24"/>
        </w:rPr>
        <w:t>copyright</w:t>
      </w:r>
      <w:r>
        <w:rPr>
          <w:spacing w:val="-4"/>
          <w:sz w:val="24"/>
        </w:rPr>
        <w:t xml:space="preserve"> </w:t>
      </w:r>
      <w:r>
        <w:rPr>
          <w:sz w:val="24"/>
        </w:rPr>
        <w:t>on</w:t>
      </w:r>
      <w:r>
        <w:rPr>
          <w:spacing w:val="-8"/>
          <w:sz w:val="24"/>
        </w:rPr>
        <w:t xml:space="preserve"> </w:t>
      </w:r>
      <w:r>
        <w:rPr>
          <w:sz w:val="24"/>
        </w:rPr>
        <w:t>any</w:t>
      </w:r>
      <w:r>
        <w:rPr>
          <w:spacing w:val="-3"/>
          <w:sz w:val="24"/>
        </w:rPr>
        <w:t xml:space="preserve"> </w:t>
      </w:r>
      <w:r>
        <w:rPr>
          <w:sz w:val="24"/>
        </w:rPr>
        <w:t>work</w:t>
      </w:r>
      <w:r>
        <w:rPr>
          <w:spacing w:val="-3"/>
          <w:sz w:val="24"/>
        </w:rPr>
        <w:t xml:space="preserve"> </w:t>
      </w:r>
      <w:r>
        <w:rPr>
          <w:sz w:val="24"/>
        </w:rPr>
        <w:t>published.</w:t>
      </w:r>
    </w:p>
    <w:p w:rsidR="00FA2130" w:rsidRDefault="00FA2130">
      <w:pPr>
        <w:pStyle w:val="BodyText"/>
        <w:spacing w:before="7"/>
        <w:rPr>
          <w:sz w:val="30"/>
        </w:rPr>
      </w:pPr>
    </w:p>
    <w:p w:rsidR="00FA2130" w:rsidRDefault="0040750B">
      <w:pPr>
        <w:pStyle w:val="Heading6"/>
        <w:ind w:left="1025"/>
      </w:pPr>
      <w:bookmarkStart w:id="25" w:name="Internet_Access_in_Campus"/>
      <w:bookmarkEnd w:id="25"/>
      <w:r>
        <w:t>Internet</w:t>
      </w:r>
      <w:r>
        <w:rPr>
          <w:spacing w:val="-9"/>
        </w:rPr>
        <w:t xml:space="preserve"> </w:t>
      </w:r>
      <w:r>
        <w:t>Access</w:t>
      </w:r>
      <w:r>
        <w:rPr>
          <w:spacing w:val="-13"/>
        </w:rPr>
        <w:t xml:space="preserve"> </w:t>
      </w:r>
      <w:r>
        <w:t>in</w:t>
      </w:r>
      <w:r>
        <w:rPr>
          <w:spacing w:val="-14"/>
        </w:rPr>
        <w:t xml:space="preserve"> </w:t>
      </w:r>
      <w:r>
        <w:t>Campus</w:t>
      </w:r>
    </w:p>
    <w:p w:rsidR="00FA2130" w:rsidRDefault="0040750B" w:rsidP="008E7E0E">
      <w:pPr>
        <w:pStyle w:val="ListParagraph"/>
        <w:numPr>
          <w:ilvl w:val="2"/>
          <w:numId w:val="21"/>
        </w:numPr>
        <w:tabs>
          <w:tab w:val="left" w:pos="1842"/>
        </w:tabs>
        <w:spacing w:before="173"/>
        <w:ind w:right="1098"/>
        <w:jc w:val="both"/>
        <w:rPr>
          <w:rFonts w:ascii="Symbol" w:hAnsi="Symbol"/>
          <w:sz w:val="20"/>
        </w:rPr>
      </w:pPr>
      <w:r>
        <w:rPr>
          <w:sz w:val="24"/>
        </w:rPr>
        <w:t>Students will be allowed to access the internet on the</w:t>
      </w:r>
      <w:r>
        <w:rPr>
          <w:spacing w:val="1"/>
          <w:sz w:val="24"/>
        </w:rPr>
        <w:t xml:space="preserve"> </w:t>
      </w:r>
      <w:r>
        <w:rPr>
          <w:i/>
          <w:sz w:val="24"/>
          <w:u w:val="single"/>
        </w:rPr>
        <w:t>lab computers</w:t>
      </w:r>
      <w:r>
        <w:rPr>
          <w:i/>
          <w:sz w:val="24"/>
        </w:rPr>
        <w:t xml:space="preserve"> </w:t>
      </w:r>
      <w:r>
        <w:rPr>
          <w:sz w:val="24"/>
        </w:rPr>
        <w:t>or on their</w:t>
      </w:r>
      <w:r>
        <w:rPr>
          <w:spacing w:val="1"/>
          <w:sz w:val="24"/>
        </w:rPr>
        <w:t xml:space="preserve"> </w:t>
      </w:r>
      <w:r>
        <w:rPr>
          <w:i/>
          <w:sz w:val="24"/>
          <w:u w:val="single"/>
        </w:rPr>
        <w:t>personal</w:t>
      </w:r>
      <w:r>
        <w:rPr>
          <w:i/>
          <w:sz w:val="24"/>
        </w:rPr>
        <w:t xml:space="preserve"> </w:t>
      </w:r>
      <w:r>
        <w:rPr>
          <w:i/>
          <w:sz w:val="24"/>
          <w:u w:val="single"/>
        </w:rPr>
        <w:t>devices</w:t>
      </w:r>
      <w:r>
        <w:rPr>
          <w:i/>
          <w:sz w:val="24"/>
        </w:rPr>
        <w:t xml:space="preserve"> </w:t>
      </w:r>
      <w:r>
        <w:rPr>
          <w:sz w:val="24"/>
        </w:rPr>
        <w:t>under supervision of the</w:t>
      </w:r>
      <w:r>
        <w:rPr>
          <w:spacing w:val="1"/>
          <w:sz w:val="24"/>
        </w:rPr>
        <w:t xml:space="preserve"> </w:t>
      </w:r>
      <w:r>
        <w:rPr>
          <w:sz w:val="24"/>
        </w:rPr>
        <w:t>respective</w:t>
      </w:r>
      <w:r>
        <w:rPr>
          <w:spacing w:val="1"/>
          <w:sz w:val="24"/>
        </w:rPr>
        <w:t xml:space="preserve"> </w:t>
      </w:r>
      <w:r>
        <w:rPr>
          <w:sz w:val="24"/>
        </w:rPr>
        <w:t>teacher.</w:t>
      </w:r>
      <w:r>
        <w:rPr>
          <w:spacing w:val="1"/>
          <w:sz w:val="24"/>
        </w:rPr>
        <w:t xml:space="preserve"> </w:t>
      </w:r>
      <w:r>
        <w:rPr>
          <w:sz w:val="24"/>
        </w:rPr>
        <w:t>Student</w:t>
      </w:r>
      <w:r>
        <w:rPr>
          <w:spacing w:val="1"/>
          <w:sz w:val="24"/>
        </w:rPr>
        <w:t xml:space="preserve"> </w:t>
      </w:r>
      <w:r>
        <w:rPr>
          <w:sz w:val="24"/>
        </w:rPr>
        <w:t>networks</w:t>
      </w:r>
      <w:r>
        <w:rPr>
          <w:spacing w:val="54"/>
          <w:sz w:val="24"/>
        </w:rPr>
        <w:t xml:space="preserve"> </w:t>
      </w:r>
      <w:r>
        <w:rPr>
          <w:sz w:val="24"/>
        </w:rPr>
        <w:t>will</w:t>
      </w:r>
      <w:r>
        <w:rPr>
          <w:spacing w:val="-52"/>
          <w:sz w:val="24"/>
        </w:rPr>
        <w:t xml:space="preserve"> </w:t>
      </w:r>
      <w:r>
        <w:rPr>
          <w:sz w:val="24"/>
        </w:rPr>
        <w:t>be strictly restricted by web content filters in firewall and are allowed to access only</w:t>
      </w:r>
      <w:r>
        <w:rPr>
          <w:spacing w:val="1"/>
          <w:sz w:val="24"/>
        </w:rPr>
        <w:t xml:space="preserve"> </w:t>
      </w:r>
      <w:r>
        <w:rPr>
          <w:sz w:val="24"/>
        </w:rPr>
        <w:t>educational</w:t>
      </w:r>
      <w:r>
        <w:rPr>
          <w:spacing w:val="-5"/>
          <w:sz w:val="24"/>
        </w:rPr>
        <w:t xml:space="preserve"> </w:t>
      </w:r>
      <w:r>
        <w:rPr>
          <w:sz w:val="24"/>
        </w:rPr>
        <w:t>contents.</w:t>
      </w:r>
    </w:p>
    <w:p w:rsidR="00FA2130" w:rsidRDefault="0040750B" w:rsidP="008E7E0E">
      <w:pPr>
        <w:pStyle w:val="ListParagraph"/>
        <w:numPr>
          <w:ilvl w:val="2"/>
          <w:numId w:val="21"/>
        </w:numPr>
        <w:tabs>
          <w:tab w:val="left" w:pos="1842"/>
        </w:tabs>
        <w:ind w:right="1092"/>
        <w:jc w:val="both"/>
        <w:rPr>
          <w:rFonts w:ascii="Symbol" w:hAnsi="Symbol"/>
          <w:sz w:val="20"/>
        </w:rPr>
      </w:pPr>
      <w:r>
        <w:rPr>
          <w:sz w:val="24"/>
        </w:rPr>
        <w:t>Academic staff are allowed to use their personal devices, and will have access</w:t>
      </w:r>
      <w:r>
        <w:rPr>
          <w:spacing w:val="1"/>
          <w:sz w:val="24"/>
        </w:rPr>
        <w:t xml:space="preserve"> </w:t>
      </w:r>
      <w:r>
        <w:rPr>
          <w:sz w:val="24"/>
        </w:rPr>
        <w:t>to</w:t>
      </w:r>
      <w:r>
        <w:rPr>
          <w:spacing w:val="1"/>
          <w:sz w:val="24"/>
        </w:rPr>
        <w:t xml:space="preserve"> </w:t>
      </w:r>
      <w:r>
        <w:rPr>
          <w:sz w:val="24"/>
        </w:rPr>
        <w:t>limited internet contents with fewer restrictions. Staff will take permission from the</w:t>
      </w:r>
      <w:r>
        <w:rPr>
          <w:spacing w:val="1"/>
          <w:sz w:val="24"/>
        </w:rPr>
        <w:t xml:space="preserve"> </w:t>
      </w:r>
      <w:r>
        <w:rPr>
          <w:sz w:val="24"/>
        </w:rPr>
        <w:t>management prior to usage, and the IT administrator will register the MAC address of</w:t>
      </w:r>
      <w:r>
        <w:rPr>
          <w:spacing w:val="1"/>
          <w:sz w:val="24"/>
        </w:rPr>
        <w:t xml:space="preserve"> </w:t>
      </w:r>
      <w:r>
        <w:rPr>
          <w:sz w:val="24"/>
        </w:rPr>
        <w:t>the</w:t>
      </w:r>
      <w:r>
        <w:rPr>
          <w:spacing w:val="-2"/>
          <w:sz w:val="24"/>
        </w:rPr>
        <w:t xml:space="preserve"> </w:t>
      </w:r>
      <w:r>
        <w:rPr>
          <w:sz w:val="24"/>
        </w:rPr>
        <w:t>device</w:t>
      </w:r>
      <w:r>
        <w:rPr>
          <w:spacing w:val="-1"/>
          <w:sz w:val="24"/>
        </w:rPr>
        <w:t xml:space="preserve"> </w:t>
      </w:r>
      <w:r>
        <w:rPr>
          <w:sz w:val="24"/>
        </w:rPr>
        <w:t>to</w:t>
      </w:r>
      <w:r>
        <w:rPr>
          <w:spacing w:val="-3"/>
          <w:sz w:val="24"/>
        </w:rPr>
        <w:t xml:space="preserve"> </w:t>
      </w:r>
      <w:r>
        <w:rPr>
          <w:sz w:val="24"/>
        </w:rPr>
        <w:t>give</w:t>
      </w:r>
      <w:r>
        <w:rPr>
          <w:spacing w:val="-1"/>
          <w:sz w:val="24"/>
        </w:rPr>
        <w:t xml:space="preserve"> </w:t>
      </w:r>
      <w:r>
        <w:rPr>
          <w:sz w:val="24"/>
        </w:rPr>
        <w:t>access to</w:t>
      </w:r>
      <w:r>
        <w:rPr>
          <w:spacing w:val="-7"/>
          <w:sz w:val="24"/>
        </w:rPr>
        <w:t xml:space="preserve"> </w:t>
      </w:r>
      <w:r>
        <w:rPr>
          <w:sz w:val="24"/>
        </w:rPr>
        <w:t>the</w:t>
      </w:r>
      <w:r>
        <w:rPr>
          <w:spacing w:val="4"/>
          <w:sz w:val="24"/>
        </w:rPr>
        <w:t xml:space="preserve"> </w:t>
      </w:r>
      <w:r>
        <w:rPr>
          <w:sz w:val="24"/>
        </w:rPr>
        <w:t>network.</w:t>
      </w:r>
    </w:p>
    <w:p w:rsidR="00FA2130" w:rsidRDefault="00FA2130">
      <w:pPr>
        <w:jc w:val="both"/>
        <w:rPr>
          <w:rFonts w:ascii="Symbol" w:hAnsi="Symbol"/>
          <w:sz w:val="20"/>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2"/>
          <w:numId w:val="21"/>
        </w:numPr>
        <w:tabs>
          <w:tab w:val="left" w:pos="1841"/>
          <w:tab w:val="left" w:pos="1842"/>
        </w:tabs>
        <w:spacing w:before="62"/>
        <w:rPr>
          <w:rFonts w:ascii="Symbol" w:hAnsi="Symbol"/>
          <w:sz w:val="20"/>
        </w:rPr>
      </w:pPr>
      <w:r>
        <w:rPr>
          <w:spacing w:val="-1"/>
          <w:sz w:val="24"/>
        </w:rPr>
        <w:lastRenderedPageBreak/>
        <w:t>Administration</w:t>
      </w:r>
      <w:r>
        <w:rPr>
          <w:spacing w:val="-7"/>
          <w:sz w:val="24"/>
        </w:rPr>
        <w:t xml:space="preserve"> </w:t>
      </w:r>
      <w:r>
        <w:rPr>
          <w:spacing w:val="-1"/>
          <w:sz w:val="24"/>
        </w:rPr>
        <w:t>staff</w:t>
      </w:r>
      <w:r>
        <w:rPr>
          <w:spacing w:val="-3"/>
          <w:sz w:val="24"/>
        </w:rPr>
        <w:t xml:space="preserve"> </w:t>
      </w:r>
      <w:r>
        <w:rPr>
          <w:spacing w:val="-1"/>
          <w:sz w:val="24"/>
        </w:rPr>
        <w:t>will</w:t>
      </w:r>
      <w:r>
        <w:rPr>
          <w:spacing w:val="-2"/>
          <w:sz w:val="24"/>
        </w:rPr>
        <w:t xml:space="preserve"> </w:t>
      </w:r>
      <w:r>
        <w:rPr>
          <w:spacing w:val="-1"/>
          <w:sz w:val="24"/>
        </w:rPr>
        <w:t>have access</w:t>
      </w:r>
      <w:r>
        <w:rPr>
          <w:spacing w:val="1"/>
          <w:sz w:val="24"/>
        </w:rPr>
        <w:t xml:space="preserve"> </w:t>
      </w:r>
      <w:r>
        <w:rPr>
          <w:sz w:val="24"/>
        </w:rPr>
        <w:t>to</w:t>
      </w:r>
      <w:r>
        <w:rPr>
          <w:spacing w:val="-8"/>
          <w:sz w:val="24"/>
        </w:rPr>
        <w:t xml:space="preserve"> </w:t>
      </w:r>
      <w:r>
        <w:rPr>
          <w:sz w:val="24"/>
        </w:rPr>
        <w:t>the</w:t>
      </w:r>
      <w:r>
        <w:rPr>
          <w:spacing w:val="4"/>
          <w:sz w:val="24"/>
        </w:rPr>
        <w:t xml:space="preserve"> </w:t>
      </w:r>
      <w:r>
        <w:rPr>
          <w:sz w:val="24"/>
        </w:rPr>
        <w:t>internet as</w:t>
      </w:r>
      <w:r>
        <w:rPr>
          <w:spacing w:val="3"/>
          <w:sz w:val="24"/>
        </w:rPr>
        <w:t xml:space="preserve"> </w:t>
      </w:r>
      <w:r>
        <w:rPr>
          <w:sz w:val="24"/>
        </w:rPr>
        <w:t>well</w:t>
      </w:r>
      <w:r>
        <w:rPr>
          <w:spacing w:val="-14"/>
          <w:sz w:val="24"/>
        </w:rPr>
        <w:t xml:space="preserve"> </w:t>
      </w:r>
      <w:r>
        <w:rPr>
          <w:sz w:val="24"/>
        </w:rPr>
        <w:t>as the</w:t>
      </w:r>
      <w:r>
        <w:rPr>
          <w:spacing w:val="5"/>
          <w:sz w:val="24"/>
        </w:rPr>
        <w:t xml:space="preserve"> </w:t>
      </w:r>
      <w:r>
        <w:rPr>
          <w:sz w:val="24"/>
        </w:rPr>
        <w:t>internal</w:t>
      </w:r>
      <w:r>
        <w:rPr>
          <w:spacing w:val="-4"/>
          <w:sz w:val="24"/>
        </w:rPr>
        <w:t xml:space="preserve"> </w:t>
      </w:r>
      <w:r>
        <w:rPr>
          <w:sz w:val="24"/>
        </w:rPr>
        <w:t>network.</w:t>
      </w:r>
    </w:p>
    <w:p w:rsidR="00FA2130" w:rsidRDefault="00FA2130">
      <w:pPr>
        <w:pStyle w:val="BodyText"/>
        <w:spacing w:before="2"/>
        <w:rPr>
          <w:sz w:val="23"/>
        </w:rPr>
      </w:pPr>
    </w:p>
    <w:p w:rsidR="00FA2130" w:rsidRDefault="0040750B">
      <w:pPr>
        <w:pStyle w:val="BodyText"/>
        <w:ind w:left="1121" w:right="1109" w:firstLine="720"/>
        <w:jc w:val="both"/>
        <w:rPr>
          <w:rFonts w:ascii="Times New Roman"/>
        </w:rPr>
      </w:pPr>
      <w:r>
        <w:rPr>
          <w:rFonts w:ascii="Times New Roman"/>
        </w:rPr>
        <w:t>List of allowed contents are decided by the school management and are reviewed</w:t>
      </w:r>
      <w:r>
        <w:rPr>
          <w:rFonts w:ascii="Times New Roman"/>
          <w:spacing w:val="1"/>
        </w:rPr>
        <w:t xml:space="preserve"> </w:t>
      </w:r>
      <w:r>
        <w:rPr>
          <w:rFonts w:ascii="Times New Roman"/>
        </w:rPr>
        <w:t>regularly. Requests to access specific contents will be submitted to management with proper</w:t>
      </w:r>
      <w:r>
        <w:rPr>
          <w:rFonts w:ascii="Times New Roman"/>
          <w:spacing w:val="1"/>
        </w:rPr>
        <w:t xml:space="preserve"> </w:t>
      </w:r>
      <w:r>
        <w:rPr>
          <w:rFonts w:ascii="Times New Roman"/>
        </w:rPr>
        <w:t>justification. The IT administrator will then review the contents to ensure the authenticity and</w:t>
      </w:r>
      <w:r>
        <w:rPr>
          <w:rFonts w:ascii="Times New Roman"/>
          <w:spacing w:val="1"/>
        </w:rPr>
        <w:t xml:space="preserve"> </w:t>
      </w:r>
      <w:r>
        <w:rPr>
          <w:rFonts w:ascii="Times New Roman"/>
        </w:rPr>
        <w:t>safety of the content. After getting approval from the management, the IT administrator will</w:t>
      </w:r>
      <w:r>
        <w:rPr>
          <w:rFonts w:ascii="Times New Roman"/>
          <w:spacing w:val="1"/>
        </w:rPr>
        <w:t xml:space="preserve"> </w:t>
      </w:r>
      <w:r>
        <w:rPr>
          <w:rFonts w:ascii="Times New Roman"/>
        </w:rPr>
        <w:t>make the</w:t>
      </w:r>
      <w:r>
        <w:rPr>
          <w:rFonts w:ascii="Times New Roman"/>
          <w:spacing w:val="7"/>
        </w:rPr>
        <w:t xml:space="preserve"> </w:t>
      </w:r>
      <w:r>
        <w:rPr>
          <w:rFonts w:ascii="Times New Roman"/>
        </w:rPr>
        <w:t>necessary</w:t>
      </w:r>
      <w:r>
        <w:rPr>
          <w:rFonts w:ascii="Times New Roman"/>
          <w:spacing w:val="-13"/>
        </w:rPr>
        <w:t xml:space="preserve"> </w:t>
      </w:r>
      <w:r>
        <w:rPr>
          <w:rFonts w:ascii="Times New Roman"/>
        </w:rPr>
        <w:t>changes</w:t>
      </w:r>
      <w:r>
        <w:rPr>
          <w:rFonts w:ascii="Times New Roman"/>
          <w:spacing w:val="10"/>
        </w:rPr>
        <w:t xml:space="preserve"> </w:t>
      </w:r>
      <w:r>
        <w:rPr>
          <w:rFonts w:ascii="Times New Roman"/>
        </w:rPr>
        <w:t>in</w:t>
      </w:r>
      <w:r>
        <w:rPr>
          <w:rFonts w:ascii="Times New Roman"/>
          <w:spacing w:val="-7"/>
        </w:rPr>
        <w:t xml:space="preserve"> </w:t>
      </w:r>
      <w:r>
        <w:rPr>
          <w:rFonts w:ascii="Times New Roman"/>
        </w:rPr>
        <w:t>the web</w:t>
      </w:r>
      <w:r>
        <w:rPr>
          <w:rFonts w:ascii="Times New Roman"/>
          <w:spacing w:val="2"/>
        </w:rPr>
        <w:t xml:space="preserve"> </w:t>
      </w:r>
      <w:r>
        <w:rPr>
          <w:rFonts w:ascii="Times New Roman"/>
        </w:rPr>
        <w:t>filtering</w:t>
      </w:r>
      <w:r>
        <w:rPr>
          <w:rFonts w:ascii="Times New Roman"/>
          <w:spacing w:val="3"/>
        </w:rPr>
        <w:t xml:space="preserve"> </w:t>
      </w:r>
      <w:r>
        <w:rPr>
          <w:rFonts w:ascii="Times New Roman"/>
        </w:rPr>
        <w:t>rules.</w:t>
      </w:r>
    </w:p>
    <w:p w:rsidR="00FA2130" w:rsidRDefault="00FA2130">
      <w:pPr>
        <w:pStyle w:val="BodyText"/>
        <w:spacing w:before="1"/>
        <w:rPr>
          <w:rFonts w:ascii="Times New Roman"/>
          <w:sz w:val="32"/>
        </w:rPr>
      </w:pPr>
    </w:p>
    <w:p w:rsidR="00FA2130" w:rsidRDefault="0040750B">
      <w:pPr>
        <w:pStyle w:val="Heading8"/>
        <w:ind w:left="1025"/>
        <w:rPr>
          <w:rFonts w:ascii="Times New Roman"/>
        </w:rPr>
      </w:pPr>
      <w:bookmarkStart w:id="26" w:name="Personal_Devices"/>
      <w:bookmarkEnd w:id="26"/>
      <w:r>
        <w:rPr>
          <w:rFonts w:ascii="Times New Roman"/>
          <w:spacing w:val="-1"/>
        </w:rPr>
        <w:t>Personal</w:t>
      </w:r>
      <w:r>
        <w:rPr>
          <w:rFonts w:ascii="Times New Roman"/>
          <w:spacing w:val="-13"/>
        </w:rPr>
        <w:t xml:space="preserve"> </w:t>
      </w:r>
      <w:r>
        <w:rPr>
          <w:rFonts w:ascii="Times New Roman"/>
        </w:rPr>
        <w:t>Devices</w:t>
      </w:r>
    </w:p>
    <w:p w:rsidR="00FA2130" w:rsidRDefault="0040750B">
      <w:pPr>
        <w:pStyle w:val="BodyText"/>
        <w:tabs>
          <w:tab w:val="left" w:pos="2494"/>
          <w:tab w:val="left" w:pos="3963"/>
          <w:tab w:val="left" w:pos="5932"/>
          <w:tab w:val="left" w:pos="8117"/>
          <w:tab w:val="left" w:pos="9610"/>
        </w:tabs>
        <w:spacing w:before="167" w:after="7"/>
        <w:ind w:left="1121" w:right="1092" w:firstLine="720"/>
        <w:jc w:val="both"/>
        <w:rPr>
          <w:rFonts w:ascii="Times New Roman" w:hAnsi="Times New Roman"/>
        </w:rPr>
      </w:pPr>
      <w:r>
        <w:rPr>
          <w:rFonts w:ascii="Times New Roman" w:hAnsi="Times New Roman"/>
        </w:rPr>
        <w:t>BYOD policy of school encourages students and staff to bring their personal devices to</w:t>
      </w:r>
      <w:r>
        <w:rPr>
          <w:rFonts w:ascii="Times New Roman" w:hAnsi="Times New Roman"/>
          <w:spacing w:val="-57"/>
        </w:rPr>
        <w:t xml:space="preserve"> </w:t>
      </w:r>
      <w:r>
        <w:rPr>
          <w:rFonts w:ascii="Times New Roman" w:hAnsi="Times New Roman"/>
        </w:rPr>
        <w:t>campus</w:t>
      </w:r>
      <w:r>
        <w:rPr>
          <w:rFonts w:ascii="Times New Roman" w:hAnsi="Times New Roman"/>
          <w:spacing w:val="20"/>
        </w:rPr>
        <w:t xml:space="preserve"> </w:t>
      </w:r>
      <w:r>
        <w:rPr>
          <w:rFonts w:ascii="Times New Roman" w:hAnsi="Times New Roman"/>
        </w:rPr>
        <w:t>for</w:t>
      </w:r>
      <w:r>
        <w:rPr>
          <w:rFonts w:ascii="Times New Roman" w:hAnsi="Times New Roman"/>
          <w:spacing w:val="18"/>
        </w:rPr>
        <w:t xml:space="preserve"> </w:t>
      </w:r>
      <w:r>
        <w:rPr>
          <w:rFonts w:ascii="Times New Roman" w:hAnsi="Times New Roman"/>
        </w:rPr>
        <w:t>learning</w:t>
      </w:r>
      <w:r>
        <w:rPr>
          <w:rFonts w:ascii="Times New Roman" w:hAnsi="Times New Roman"/>
          <w:spacing w:val="17"/>
        </w:rPr>
        <w:t xml:space="preserve"> </w:t>
      </w:r>
      <w:r>
        <w:rPr>
          <w:rFonts w:ascii="Times New Roman" w:hAnsi="Times New Roman"/>
        </w:rPr>
        <w:t>purposes.</w:t>
      </w:r>
      <w:r>
        <w:rPr>
          <w:rFonts w:ascii="Times New Roman" w:hAnsi="Times New Roman"/>
          <w:spacing w:val="19"/>
        </w:rPr>
        <w:t xml:space="preserve"> </w:t>
      </w:r>
      <w:r>
        <w:rPr>
          <w:rFonts w:ascii="Times New Roman" w:hAnsi="Times New Roman"/>
        </w:rPr>
        <w:t>However,</w:t>
      </w:r>
      <w:r>
        <w:rPr>
          <w:rFonts w:ascii="Times New Roman" w:hAnsi="Times New Roman"/>
          <w:spacing w:val="19"/>
        </w:rPr>
        <w:t xml:space="preserve"> </w:t>
      </w:r>
      <w:r>
        <w:rPr>
          <w:rFonts w:ascii="Times New Roman" w:hAnsi="Times New Roman"/>
        </w:rPr>
        <w:t>students</w:t>
      </w:r>
      <w:r>
        <w:rPr>
          <w:rFonts w:ascii="Times New Roman" w:hAnsi="Times New Roman"/>
          <w:spacing w:val="15"/>
        </w:rPr>
        <w:t xml:space="preserve"> </w:t>
      </w:r>
      <w:r>
        <w:rPr>
          <w:rFonts w:ascii="Times New Roman" w:hAnsi="Times New Roman"/>
        </w:rPr>
        <w:t>using</w:t>
      </w:r>
      <w:r>
        <w:rPr>
          <w:rFonts w:ascii="Times New Roman" w:hAnsi="Times New Roman"/>
          <w:spacing w:val="17"/>
        </w:rPr>
        <w:t xml:space="preserve"> </w:t>
      </w:r>
      <w:r>
        <w:rPr>
          <w:rFonts w:ascii="Times New Roman" w:hAnsi="Times New Roman"/>
        </w:rPr>
        <w:t>their</w:t>
      </w:r>
      <w:r>
        <w:rPr>
          <w:rFonts w:ascii="Times New Roman" w:hAnsi="Times New Roman"/>
          <w:spacing w:val="19"/>
        </w:rPr>
        <w:t xml:space="preserve"> </w:t>
      </w:r>
      <w:r>
        <w:rPr>
          <w:rFonts w:ascii="Times New Roman" w:hAnsi="Times New Roman"/>
        </w:rPr>
        <w:t>own</w:t>
      </w:r>
      <w:r>
        <w:rPr>
          <w:rFonts w:ascii="Times New Roman" w:hAnsi="Times New Roman"/>
          <w:spacing w:val="12"/>
        </w:rPr>
        <w:t xml:space="preserve"> </w:t>
      </w:r>
      <w:r>
        <w:rPr>
          <w:rFonts w:ascii="Times New Roman" w:hAnsi="Times New Roman"/>
        </w:rPr>
        <w:t>technology</w:t>
      </w:r>
      <w:r>
        <w:rPr>
          <w:rFonts w:ascii="Times New Roman" w:hAnsi="Times New Roman"/>
          <w:spacing w:val="12"/>
        </w:rPr>
        <w:t xml:space="preserve"> </w:t>
      </w:r>
      <w:r>
        <w:rPr>
          <w:rFonts w:ascii="Times New Roman" w:hAnsi="Times New Roman"/>
        </w:rPr>
        <w:t>in</w:t>
      </w:r>
      <w:r>
        <w:rPr>
          <w:rFonts w:ascii="Times New Roman" w:hAnsi="Times New Roman"/>
          <w:spacing w:val="13"/>
        </w:rPr>
        <w:t xml:space="preserve"> </w:t>
      </w:r>
      <w:r>
        <w:rPr>
          <w:rFonts w:ascii="Times New Roman" w:hAnsi="Times New Roman"/>
        </w:rPr>
        <w:t>school,</w:t>
      </w:r>
      <w:r>
        <w:rPr>
          <w:rFonts w:ascii="Times New Roman" w:hAnsi="Times New Roman"/>
          <w:spacing w:val="19"/>
        </w:rPr>
        <w:t xml:space="preserve"> </w:t>
      </w:r>
      <w:r>
        <w:rPr>
          <w:rFonts w:ascii="Times New Roman" w:hAnsi="Times New Roman"/>
        </w:rPr>
        <w:t>such</w:t>
      </w:r>
      <w:r>
        <w:rPr>
          <w:rFonts w:ascii="Times New Roman" w:hAnsi="Times New Roman"/>
          <w:spacing w:val="-58"/>
        </w:rPr>
        <w:t xml:space="preserve"> </w:t>
      </w:r>
      <w:r>
        <w:rPr>
          <w:rFonts w:ascii="Times New Roman" w:hAnsi="Times New Roman"/>
        </w:rPr>
        <w:t>as leaving a mobile phone turned on or using it in class, sending nuisance text messages, or the</w:t>
      </w:r>
      <w:r>
        <w:rPr>
          <w:rFonts w:ascii="Times New Roman" w:hAnsi="Times New Roman"/>
          <w:spacing w:val="-57"/>
        </w:rPr>
        <w:t xml:space="preserve"> </w:t>
      </w:r>
      <w:r>
        <w:rPr>
          <w:rFonts w:ascii="Times New Roman" w:hAnsi="Times New Roman"/>
        </w:rPr>
        <w:t>unauthorized taking of images with a mobile phone camera, still or moving is in direct breach</w:t>
      </w:r>
      <w:r>
        <w:rPr>
          <w:rFonts w:ascii="Times New Roman" w:hAnsi="Times New Roman"/>
          <w:spacing w:val="1"/>
        </w:rPr>
        <w:t xml:space="preserve"> </w:t>
      </w:r>
      <w:r>
        <w:rPr>
          <w:rFonts w:ascii="Times New Roman" w:hAnsi="Times New Roman"/>
        </w:rPr>
        <w:t>of</w:t>
      </w:r>
      <w:r>
        <w:rPr>
          <w:rFonts w:ascii="Times New Roman" w:hAnsi="Times New Roman"/>
        </w:rPr>
        <w:tab/>
        <w:t>the</w:t>
      </w:r>
      <w:r>
        <w:rPr>
          <w:rFonts w:ascii="Times New Roman" w:hAnsi="Times New Roman"/>
        </w:rPr>
        <w:tab/>
        <w:t>school’s</w:t>
      </w:r>
      <w:r>
        <w:rPr>
          <w:rFonts w:ascii="Times New Roman" w:hAnsi="Times New Roman"/>
        </w:rPr>
        <w:tab/>
        <w:t>acceptable</w:t>
      </w:r>
      <w:r>
        <w:rPr>
          <w:rFonts w:ascii="Times New Roman" w:hAnsi="Times New Roman"/>
        </w:rPr>
        <w:tab/>
        <w:t>use</w:t>
      </w:r>
      <w:r>
        <w:rPr>
          <w:rFonts w:ascii="Times New Roman" w:hAnsi="Times New Roman"/>
        </w:rPr>
        <w:tab/>
      </w:r>
      <w:r>
        <w:rPr>
          <w:rFonts w:ascii="Times New Roman" w:hAnsi="Times New Roman"/>
          <w:spacing w:val="-2"/>
        </w:rPr>
        <w:t>policy.</w:t>
      </w:r>
    </w:p>
    <w:p w:rsidR="00FA2130" w:rsidRDefault="00956F50">
      <w:pPr>
        <w:pStyle w:val="BodyText"/>
        <w:spacing w:line="34" w:lineRule="exact"/>
        <w:ind w:left="1120"/>
        <w:rPr>
          <w:rFonts w:ascii="Times New Roman"/>
          <w:sz w:val="3"/>
        </w:rPr>
      </w:pPr>
      <w:r>
        <w:rPr>
          <w:rFonts w:ascii="Times New Roman"/>
          <w:noProof/>
          <w:sz w:val="3"/>
        </w:rPr>
        <mc:AlternateContent>
          <mc:Choice Requires="wpg">
            <w:drawing>
              <wp:inline distT="0" distB="0" distL="0" distR="0">
                <wp:extent cx="5946140" cy="21590"/>
                <wp:effectExtent l="0" t="0" r="10160" b="6985"/>
                <wp:docPr id="5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21590"/>
                          <a:chOff x="0" y="0"/>
                          <a:chExt cx="9364" cy="34"/>
                        </a:xfrm>
                      </wpg:grpSpPr>
                      <wps:wsp>
                        <wps:cNvPr id="60" name="Rectangle 35"/>
                        <wps:cNvSpPr>
                          <a:spLocks noChangeArrowheads="1"/>
                        </wps:cNvSpPr>
                        <wps:spPr bwMode="auto">
                          <a:xfrm>
                            <a:off x="0" y="0"/>
                            <a:ext cx="9360" cy="34"/>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34"/>
                        <wps:cNvSpPr>
                          <a:spLocks noChangeArrowheads="1"/>
                        </wps:cNvSpPr>
                        <wps:spPr bwMode="auto">
                          <a:xfrm>
                            <a:off x="9359" y="0"/>
                            <a:ext cx="5"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AutoShape 33"/>
                        <wps:cNvSpPr>
                          <a:spLocks/>
                        </wps:cNvSpPr>
                        <wps:spPr bwMode="auto">
                          <a:xfrm>
                            <a:off x="0" y="0"/>
                            <a:ext cx="9364" cy="29"/>
                          </a:xfrm>
                          <a:custGeom>
                            <a:avLst/>
                            <a:gdLst>
                              <a:gd name="T0" fmla="*/ 5 w 9364"/>
                              <a:gd name="T1" fmla="*/ 5 h 29"/>
                              <a:gd name="T2" fmla="*/ 0 w 9364"/>
                              <a:gd name="T3" fmla="*/ 5 h 29"/>
                              <a:gd name="T4" fmla="*/ 0 w 9364"/>
                              <a:gd name="T5" fmla="*/ 29 h 29"/>
                              <a:gd name="T6" fmla="*/ 5 w 9364"/>
                              <a:gd name="T7" fmla="*/ 29 h 29"/>
                              <a:gd name="T8" fmla="*/ 5 w 9364"/>
                              <a:gd name="T9" fmla="*/ 5 h 29"/>
                              <a:gd name="T10" fmla="*/ 9364 w 9364"/>
                              <a:gd name="T11" fmla="*/ 0 h 29"/>
                              <a:gd name="T12" fmla="*/ 9359 w 9364"/>
                              <a:gd name="T13" fmla="*/ 0 h 29"/>
                              <a:gd name="T14" fmla="*/ 9359 w 9364"/>
                              <a:gd name="T15" fmla="*/ 5 h 29"/>
                              <a:gd name="T16" fmla="*/ 9364 w 9364"/>
                              <a:gd name="T17" fmla="*/ 5 h 29"/>
                              <a:gd name="T18" fmla="*/ 9364 w 9364"/>
                              <a:gd name="T19"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4" h="29">
                                <a:moveTo>
                                  <a:pt x="5" y="5"/>
                                </a:moveTo>
                                <a:lnTo>
                                  <a:pt x="0" y="5"/>
                                </a:lnTo>
                                <a:lnTo>
                                  <a:pt x="0" y="29"/>
                                </a:lnTo>
                                <a:lnTo>
                                  <a:pt x="5" y="29"/>
                                </a:lnTo>
                                <a:lnTo>
                                  <a:pt x="5" y="5"/>
                                </a:lnTo>
                                <a:close/>
                                <a:moveTo>
                                  <a:pt x="9364" y="0"/>
                                </a:moveTo>
                                <a:lnTo>
                                  <a:pt x="9359" y="0"/>
                                </a:lnTo>
                                <a:lnTo>
                                  <a:pt x="9359" y="5"/>
                                </a:lnTo>
                                <a:lnTo>
                                  <a:pt x="9364" y="5"/>
                                </a:lnTo>
                                <a:lnTo>
                                  <a:pt x="936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Rectangle 32"/>
                        <wps:cNvSpPr>
                          <a:spLocks noChangeArrowheads="1"/>
                        </wps:cNvSpPr>
                        <wps:spPr bwMode="auto">
                          <a:xfrm>
                            <a:off x="9359" y="5"/>
                            <a:ext cx="5" cy="24"/>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1"/>
                        <wps:cNvSpPr>
                          <a:spLocks noChangeArrowheads="1"/>
                        </wps:cNvSpPr>
                        <wps:spPr bwMode="auto">
                          <a:xfrm>
                            <a:off x="0" y="2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30"/>
                        <wps:cNvSpPr>
                          <a:spLocks noChangeArrowheads="1"/>
                        </wps:cNvSpPr>
                        <wps:spPr bwMode="auto">
                          <a:xfrm>
                            <a:off x="0" y="29"/>
                            <a:ext cx="9364"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EE8DBCC" id="Group 29" o:spid="_x0000_s1026" style="width:468.2pt;height:1.7pt;mso-position-horizontal-relative:char;mso-position-vertical-relative:line" coordsize="936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">
                <v:rect id="Rectangle 35" o:spid="_x0000_s1027" style="position:absolute;width:9360;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76AMIA&#10;AADbAAAADwAAAGRycy9kb3ducmV2LnhtbERPy2rCQBTdF/oPwy1010wUCSV1DNIiuiixTev+krnm&#10;YeZOyIwm+XtnUejycN7rbDKduNHgGssKFlEMgri0uuFKwe/P7uUVhPPIGjvLpGAmB9nm8WGNqbYj&#10;f9Ot8JUIIexSVFB736dSurImgy6yPXHgznYw6AMcKqkHHEO46eQyjhNpsOHQUGNP7zWVl+JqFLTX&#10;U/GRLPL8mO9bOa7mYvX1OSv1/DRt30B4mvy/+M990AqSsD58C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voAwgAAANsAAAAPAAAAAAAAAAAAAAAAAJgCAABkcnMvZG93&#10;bnJldi54bWxQSwUGAAAAAAQABAD1AAAAhwMAAAAA&#10;" fillcolor="#9f9f9f" stroked="f"/>
                <v:rect id="Rectangle 34" o:spid="_x0000_s1028" style="position:absolute;left:9359;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2fU78A&#10;AADbAAAADwAAAGRycy9kb3ducmV2LnhtbESPwQrCMBBE74L/EFbwpqkKRapRRBA8eLH6AWuztrXN&#10;pjRR2783guBxmJk3zHrbmVq8qHWlZQWzaQSCOLO65FzB9XKYLEE4j6yxtkwKenKw3QwHa0y0ffOZ&#10;XqnPRYCwS1BB4X2TSOmyggy6qW2Ig3e3rUEfZJtL3eI7wE0t51EUS4Mlh4UCG9oXlFXp0yhYkI6r&#10;5+l8Wt7ui7K6PPpbr1OlxqNutwLhqfP/8K991AriOXy/hB8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vZ9TvwAAANsAAAAPAAAAAAAAAAAAAAAAAJgCAABkcnMvZG93bnJl&#10;di54bWxQSwUGAAAAAAQABAD1AAAAhAMAAAAA&#10;" fillcolor="#e1e1e1" stroked="f"/>
                <v:shape id="AutoShape 33" o:spid="_x0000_s1029" style="position:absolute;width:9364;height:29;visibility:visible;mso-wrap-style:square;v-text-anchor:top" coordsize="936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oTNsMA&#10;AADbAAAADwAAAGRycy9kb3ducmV2LnhtbESP0WoCMRRE34X+Q7gFX0SzFdnKahQpCuKDResHXDa3&#10;m62bmyWJuv69EYQ+DjNzhpkvO9uIK/lQO1bwMcpAEJdO11wpOP1shlMQISJrbByTgjsFWC7eenMs&#10;tLvxga7HWIkE4VCgAhNjW0gZSkMWw8i1xMn7dd5iTNJXUnu8Jbht5DjLcmmx5rRgsKUvQ+X5eLEK&#10;Vk3W+q0Ju923nwSX/50H+8+1Uv33bjUDEamL/+FXe6sV5BN4fk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oTNsMAAADbAAAADwAAAAAAAAAAAAAAAACYAgAAZHJzL2Rv&#10;d25yZXYueG1sUEsFBgAAAAAEAAQA9QAAAIgDAAAAAA==&#10;" path="m5,5l,5,,29r5,l5,5xm9364,r-5,l9359,5r5,l9364,xe" fillcolor="#9f9f9f" stroked="f">
                  <v:path arrowok="t" o:connecttype="custom" o:connectlocs="5,5;0,5;0,29;5,29;5,5;9364,0;9359,0;9359,5;9364,5;9364,0" o:connectangles="0,0,0,0,0,0,0,0,0,0"/>
                </v:shape>
                <v:rect id="Rectangle 32" o:spid="_x0000_s1030" style="position:absolute;left:9359;top:5;width:5;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ZUL8A&#10;AADbAAAADwAAAGRycy9kb3ducmV2LnhtbESPwQrCMBBE74L/EFbwpqkKRapRRBA8eLH6AWuztrXN&#10;pjRR2783guBxmJk3zHrbmVq8qHWlZQWzaQSCOLO65FzB9XKYLEE4j6yxtkwKenKw3QwHa0y0ffOZ&#10;XqnPRYCwS1BB4X2TSOmyggy6qW2Ig3e3rUEfZJtL3eI7wE0t51EUS4Mlh4UCG9oXlFXp0yhYkI6r&#10;5+l8Wt7ui7K6PPpbr1OlxqNutwLhqfP/8K991AriGL5fwg+Qm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hplQvwAAANsAAAAPAAAAAAAAAAAAAAAAAJgCAABkcnMvZG93bnJl&#10;di54bWxQSwUGAAAAAAQABAD1AAAAhAMAAAAA&#10;" fillcolor="#e1e1e1" stroked="f"/>
                <v:rect id="Rectangle 31" o:spid="_x0000_s1031" style="position:absolute;top:29;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2BsIA&#10;AADbAAAADwAAAGRycy9kb3ducmV2LnhtbERPy2rCQBTdF/oPwy1010wUCSV1DNIiuiixTev+krnm&#10;YeZOyIwm+XtnUejycN7rbDKduNHgGssKFlEMgri0uuFKwe/P7uUVhPPIGjvLpGAmB9nm8WGNqbYj&#10;f9Ot8JUIIexSVFB736dSurImgy6yPXHgznYw6AMcKqkHHEO46eQyjhNpsOHQUGNP7zWVl+JqFLTX&#10;U/GRLPL8mO9bOa7mYvX1OSv1/DRt30B4mvy/+M990AqSMDZ8C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6PYGwgAAANsAAAAPAAAAAAAAAAAAAAAAAJgCAABkcnMvZG93&#10;bnJldi54bWxQSwUGAAAAAAQABAD1AAAAhwMAAAAA&#10;" fillcolor="#9f9f9f" stroked="f"/>
                <v:rect id="Rectangle 30" o:spid="_x0000_s1032" style="position:absolute;top:29;width:936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YrwA&#10;AADbAAAADwAAAGRycy9kb3ducmV2LnhtbERPSwrCMBDdC94hjOBOUxVUqlFEEFy4sXqAaTO2tc2k&#10;NFHb25uF4PLx/tt9Z2rxptaVlhXMphEI4szqknMF99tpsgbhPLLG2jIp6MnBfjccbDHW9sNXeic+&#10;FyGEXYwKCu+bWEqXFWTQTW1DHLiHbQ36ANtc6hY/IdzUch5FS2mw5NBQYEPHgrIqeRkFC9LL6nW5&#10;XtbpY1FWt2ef9jpRajzqDhsQnjr/F//cZ61gFdaHL+EHyN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jJivAAAANsAAAAPAAAAAAAAAAAAAAAAAJgCAABkcnMvZG93bnJldi54&#10;bWxQSwUGAAAAAAQABAD1AAAAgQMAAAAA&#10;" fillcolor="#e1e1e1" stroked="f"/>
                <w10:anchorlock/>
              </v:group>
            </w:pict>
          </mc:Fallback>
        </mc:AlternateContent>
      </w:r>
    </w:p>
    <w:p w:rsidR="00FA2130" w:rsidRDefault="00FA2130">
      <w:pPr>
        <w:pStyle w:val="BodyText"/>
        <w:spacing w:before="9"/>
        <w:rPr>
          <w:rFonts w:ascii="Times New Roman"/>
          <w:sz w:val="23"/>
        </w:rPr>
      </w:pPr>
    </w:p>
    <w:p w:rsidR="00FA2130" w:rsidRDefault="0040750B">
      <w:pPr>
        <w:pStyle w:val="Heading5"/>
        <w:ind w:left="1841"/>
        <w:rPr>
          <w:rFonts w:ascii="Times New Roman"/>
        </w:rPr>
      </w:pPr>
      <w:bookmarkStart w:id="27" w:name="School_Network_Infrastructure_Design"/>
      <w:bookmarkEnd w:id="27"/>
      <w:r>
        <w:rPr>
          <w:rFonts w:ascii="Times New Roman"/>
        </w:rPr>
        <w:t>School</w:t>
      </w:r>
      <w:r>
        <w:rPr>
          <w:rFonts w:ascii="Times New Roman"/>
          <w:spacing w:val="-7"/>
        </w:rPr>
        <w:t xml:space="preserve"> </w:t>
      </w:r>
      <w:r>
        <w:rPr>
          <w:rFonts w:ascii="Times New Roman"/>
        </w:rPr>
        <w:t>Network</w:t>
      </w:r>
      <w:r>
        <w:rPr>
          <w:rFonts w:ascii="Times New Roman"/>
          <w:spacing w:val="-16"/>
        </w:rPr>
        <w:t xml:space="preserve"> </w:t>
      </w:r>
      <w:r>
        <w:rPr>
          <w:rFonts w:ascii="Times New Roman"/>
        </w:rPr>
        <w:t>Infrastructure</w:t>
      </w:r>
      <w:r>
        <w:rPr>
          <w:rFonts w:ascii="Times New Roman"/>
          <w:spacing w:val="-5"/>
        </w:rPr>
        <w:t xml:space="preserve"> </w:t>
      </w:r>
      <w:r>
        <w:rPr>
          <w:rFonts w:ascii="Times New Roman"/>
        </w:rPr>
        <w:t>Design</w:t>
      </w:r>
    </w:p>
    <w:p w:rsidR="00FA2130" w:rsidRDefault="0040750B">
      <w:pPr>
        <w:pStyle w:val="Heading8"/>
        <w:spacing w:before="357"/>
        <w:ind w:left="1025"/>
        <w:rPr>
          <w:rFonts w:ascii="Times New Roman"/>
        </w:rPr>
      </w:pPr>
      <w:bookmarkStart w:id="28" w:name="Introduction"/>
      <w:bookmarkEnd w:id="28"/>
      <w:r>
        <w:rPr>
          <w:rFonts w:ascii="Times New Roman"/>
        </w:rPr>
        <w:t>Introduction</w:t>
      </w:r>
    </w:p>
    <w:p w:rsidR="00FA2130" w:rsidRDefault="0040750B">
      <w:pPr>
        <w:pStyle w:val="BodyText"/>
        <w:spacing w:before="162"/>
        <w:ind w:left="1121" w:right="1092" w:firstLine="720"/>
        <w:jc w:val="both"/>
        <w:rPr>
          <w:rFonts w:ascii="Times New Roman"/>
        </w:rPr>
      </w:pPr>
      <w:r>
        <w:rPr>
          <w:rFonts w:ascii="Times New Roman"/>
        </w:rPr>
        <w:t>This document provides best practices to schools to better manage student access to</w:t>
      </w:r>
      <w:r>
        <w:rPr>
          <w:rFonts w:ascii="Times New Roman"/>
          <w:spacing w:val="1"/>
        </w:rPr>
        <w:t xml:space="preserve"> </w:t>
      </w:r>
      <w:r>
        <w:rPr>
          <w:rFonts w:ascii="Times New Roman"/>
        </w:rPr>
        <w:t>Internet</w:t>
      </w:r>
      <w:r>
        <w:rPr>
          <w:rFonts w:ascii="Times New Roman"/>
          <w:spacing w:val="1"/>
        </w:rPr>
        <w:t xml:space="preserve"> </w:t>
      </w:r>
      <w:r>
        <w:rPr>
          <w:rFonts w:ascii="Times New Roman"/>
        </w:rPr>
        <w:t>content</w:t>
      </w:r>
      <w:r>
        <w:rPr>
          <w:rFonts w:ascii="Times New Roman"/>
          <w:spacing w:val="1"/>
        </w:rPr>
        <w:t xml:space="preserve"> </w:t>
      </w:r>
      <w:r>
        <w:rPr>
          <w:rFonts w:ascii="Times New Roman"/>
        </w:rPr>
        <w:t>and</w:t>
      </w:r>
      <w:r>
        <w:rPr>
          <w:rFonts w:ascii="Times New Roman"/>
          <w:spacing w:val="60"/>
        </w:rPr>
        <w:t xml:space="preserve"> </w:t>
      </w:r>
      <w:r>
        <w:rPr>
          <w:rFonts w:ascii="Times New Roman"/>
        </w:rPr>
        <w:t>improve the IT security posture to match the adoption of classroom</w:t>
      </w:r>
      <w:r>
        <w:rPr>
          <w:rFonts w:ascii="Times New Roman"/>
          <w:spacing w:val="1"/>
        </w:rPr>
        <w:t xml:space="preserve"> </w:t>
      </w:r>
      <w:r>
        <w:rPr>
          <w:rFonts w:ascii="Times New Roman"/>
        </w:rPr>
        <w:t>student computers. The target audience is IT infrastructure planners and network designers.</w:t>
      </w:r>
      <w:r>
        <w:rPr>
          <w:rFonts w:ascii="Times New Roman"/>
          <w:spacing w:val="1"/>
        </w:rPr>
        <w:t xml:space="preserve"> </w:t>
      </w:r>
      <w:r>
        <w:rPr>
          <w:rFonts w:ascii="Times New Roman"/>
        </w:rPr>
        <w:t>This network architecture describes a</w:t>
      </w:r>
      <w:r>
        <w:rPr>
          <w:rFonts w:ascii="Times New Roman"/>
          <w:spacing w:val="1"/>
        </w:rPr>
        <w:t xml:space="preserve"> </w:t>
      </w:r>
      <w:r>
        <w:rPr>
          <w:rFonts w:ascii="Times New Roman"/>
        </w:rPr>
        <w:t>network</w:t>
      </w:r>
      <w:r>
        <w:rPr>
          <w:rFonts w:ascii="Times New Roman"/>
          <w:spacing w:val="1"/>
        </w:rPr>
        <w:t xml:space="preserve"> </w:t>
      </w:r>
      <w:r>
        <w:rPr>
          <w:rFonts w:ascii="Times New Roman"/>
        </w:rPr>
        <w:t>design tailored</w:t>
      </w:r>
      <w:r>
        <w:rPr>
          <w:rFonts w:ascii="Times New Roman"/>
          <w:spacing w:val="1"/>
        </w:rPr>
        <w:t xml:space="preserve"> </w:t>
      </w:r>
      <w:r>
        <w:rPr>
          <w:rFonts w:ascii="Times New Roman"/>
        </w:rPr>
        <w:t>for</w:t>
      </w:r>
      <w:r>
        <w:rPr>
          <w:rFonts w:ascii="Times New Roman"/>
          <w:spacing w:val="1"/>
        </w:rPr>
        <w:t xml:space="preserve"> </w:t>
      </w:r>
      <w:r>
        <w:rPr>
          <w:rFonts w:ascii="Times New Roman"/>
        </w:rPr>
        <w:t>mobile,</w:t>
      </w:r>
      <w:r>
        <w:rPr>
          <w:rFonts w:ascii="Times New Roman"/>
          <w:spacing w:val="1"/>
        </w:rPr>
        <w:t xml:space="preserve"> </w:t>
      </w:r>
      <w:r>
        <w:rPr>
          <w:rFonts w:ascii="Times New Roman"/>
        </w:rPr>
        <w:t>Wi-Fi network,</w:t>
      </w:r>
      <w:r>
        <w:rPr>
          <w:rFonts w:ascii="Times New Roman"/>
          <w:spacing w:val="1"/>
        </w:rPr>
        <w:t xml:space="preserve"> </w:t>
      </w:r>
      <w:r>
        <w:rPr>
          <w:rFonts w:ascii="Times New Roman"/>
        </w:rPr>
        <w:t>student</w:t>
      </w:r>
      <w:r>
        <w:rPr>
          <w:rFonts w:ascii="Times New Roman"/>
          <w:spacing w:val="12"/>
        </w:rPr>
        <w:t xml:space="preserve"> </w:t>
      </w:r>
      <w:r>
        <w:rPr>
          <w:rFonts w:ascii="Times New Roman"/>
        </w:rPr>
        <w:t>computers.</w:t>
      </w:r>
    </w:p>
    <w:p w:rsidR="00FA2130" w:rsidRDefault="00FA2130">
      <w:pPr>
        <w:pStyle w:val="BodyText"/>
        <w:spacing w:before="10"/>
        <w:rPr>
          <w:rFonts w:ascii="Times New Roman"/>
          <w:sz w:val="35"/>
        </w:rPr>
      </w:pPr>
    </w:p>
    <w:p w:rsidR="00FA2130" w:rsidRDefault="0040750B">
      <w:pPr>
        <w:pStyle w:val="Heading8"/>
        <w:ind w:left="1025"/>
        <w:rPr>
          <w:rFonts w:ascii="Times New Roman"/>
        </w:rPr>
      </w:pPr>
      <w:bookmarkStart w:id="29" w:name="Overview"/>
      <w:bookmarkEnd w:id="29"/>
      <w:r>
        <w:rPr>
          <w:rFonts w:ascii="Times New Roman"/>
        </w:rPr>
        <w:t>Overview</w:t>
      </w:r>
    </w:p>
    <w:p w:rsidR="00FA2130" w:rsidRDefault="0040750B">
      <w:pPr>
        <w:pStyle w:val="BodyText"/>
        <w:spacing w:before="167" w:line="242" w:lineRule="auto"/>
        <w:ind w:left="1121" w:right="1086"/>
        <w:rPr>
          <w:rFonts w:ascii="Times New Roman"/>
        </w:rPr>
      </w:pPr>
      <w:r>
        <w:rPr>
          <w:rFonts w:ascii="Times New Roman"/>
        </w:rPr>
        <w:t>The</w:t>
      </w:r>
      <w:r>
        <w:rPr>
          <w:rFonts w:ascii="Times New Roman"/>
          <w:spacing w:val="37"/>
        </w:rPr>
        <w:t xml:space="preserve"> </w:t>
      </w:r>
      <w:r>
        <w:rPr>
          <w:rFonts w:ascii="Times New Roman"/>
        </w:rPr>
        <w:t>basic</w:t>
      </w:r>
      <w:r>
        <w:rPr>
          <w:rFonts w:ascii="Times New Roman"/>
          <w:spacing w:val="42"/>
        </w:rPr>
        <w:t xml:space="preserve"> </w:t>
      </w:r>
      <w:r>
        <w:rPr>
          <w:rFonts w:ascii="Times New Roman"/>
        </w:rPr>
        <w:t>network</w:t>
      </w:r>
      <w:r>
        <w:rPr>
          <w:rFonts w:ascii="Times New Roman"/>
          <w:spacing w:val="39"/>
        </w:rPr>
        <w:t xml:space="preserve"> </w:t>
      </w:r>
      <w:r>
        <w:rPr>
          <w:rFonts w:ascii="Times New Roman"/>
        </w:rPr>
        <w:t>infrastructure</w:t>
      </w:r>
      <w:r>
        <w:rPr>
          <w:rFonts w:ascii="Times New Roman"/>
          <w:spacing w:val="39"/>
        </w:rPr>
        <w:t xml:space="preserve"> </w:t>
      </w:r>
      <w:r>
        <w:rPr>
          <w:rFonts w:ascii="Times New Roman"/>
        </w:rPr>
        <w:t>components</w:t>
      </w:r>
      <w:r>
        <w:rPr>
          <w:rFonts w:ascii="Times New Roman"/>
          <w:spacing w:val="37"/>
        </w:rPr>
        <w:t xml:space="preserve"> </w:t>
      </w:r>
      <w:r>
        <w:rPr>
          <w:rFonts w:ascii="Times New Roman"/>
        </w:rPr>
        <w:t>starting</w:t>
      </w:r>
      <w:r>
        <w:rPr>
          <w:rFonts w:ascii="Times New Roman"/>
          <w:spacing w:val="44"/>
        </w:rPr>
        <w:t xml:space="preserve"> </w:t>
      </w:r>
      <w:r>
        <w:rPr>
          <w:rFonts w:ascii="Times New Roman"/>
        </w:rPr>
        <w:t>from</w:t>
      </w:r>
      <w:r>
        <w:rPr>
          <w:rFonts w:ascii="Times New Roman"/>
          <w:spacing w:val="28"/>
        </w:rPr>
        <w:t xml:space="preserve"> </w:t>
      </w:r>
      <w:r>
        <w:rPr>
          <w:rFonts w:ascii="Times New Roman"/>
        </w:rPr>
        <w:t>the</w:t>
      </w:r>
      <w:r>
        <w:rPr>
          <w:rFonts w:ascii="Times New Roman"/>
          <w:spacing w:val="39"/>
        </w:rPr>
        <w:t xml:space="preserve"> </w:t>
      </w:r>
      <w:r>
        <w:rPr>
          <w:rFonts w:ascii="Times New Roman"/>
        </w:rPr>
        <w:t>edge</w:t>
      </w:r>
      <w:r>
        <w:rPr>
          <w:rFonts w:ascii="Times New Roman"/>
          <w:spacing w:val="36"/>
        </w:rPr>
        <w:t xml:space="preserve"> </w:t>
      </w:r>
      <w:r>
        <w:rPr>
          <w:rFonts w:ascii="Times New Roman"/>
        </w:rPr>
        <w:t>of</w:t>
      </w:r>
      <w:r>
        <w:rPr>
          <w:rFonts w:ascii="Times New Roman"/>
          <w:spacing w:val="30"/>
        </w:rPr>
        <w:t xml:space="preserve"> </w:t>
      </w:r>
      <w:r>
        <w:rPr>
          <w:rFonts w:ascii="Times New Roman"/>
        </w:rPr>
        <w:t>the</w:t>
      </w:r>
      <w:r>
        <w:rPr>
          <w:rFonts w:ascii="Times New Roman"/>
          <w:spacing w:val="38"/>
        </w:rPr>
        <w:t xml:space="preserve"> </w:t>
      </w:r>
      <w:r>
        <w:rPr>
          <w:rFonts w:ascii="Times New Roman"/>
        </w:rPr>
        <w:t>network</w:t>
      </w:r>
      <w:r>
        <w:rPr>
          <w:rFonts w:ascii="Times New Roman"/>
          <w:spacing w:val="28"/>
        </w:rPr>
        <w:t xml:space="preserve"> </w:t>
      </w:r>
      <w:r>
        <w:rPr>
          <w:rFonts w:ascii="Times New Roman"/>
        </w:rPr>
        <w:t>to</w:t>
      </w:r>
      <w:r>
        <w:rPr>
          <w:rFonts w:ascii="Times New Roman"/>
          <w:spacing w:val="37"/>
        </w:rPr>
        <w:t xml:space="preserve"> </w:t>
      </w:r>
      <w:r>
        <w:rPr>
          <w:rFonts w:ascii="Times New Roman"/>
        </w:rPr>
        <w:t>the</w:t>
      </w:r>
      <w:r>
        <w:rPr>
          <w:rFonts w:ascii="Times New Roman"/>
          <w:spacing w:val="-57"/>
        </w:rPr>
        <w:t xml:space="preserve"> </w:t>
      </w:r>
      <w:r>
        <w:rPr>
          <w:rFonts w:ascii="Times New Roman"/>
        </w:rPr>
        <w:t>Internet</w:t>
      </w:r>
    </w:p>
    <w:p w:rsidR="00FA2130" w:rsidRDefault="0040750B">
      <w:pPr>
        <w:pStyle w:val="BodyText"/>
        <w:spacing w:line="271" w:lineRule="exact"/>
        <w:ind w:left="1121"/>
        <w:rPr>
          <w:rFonts w:ascii="Times New Roman"/>
        </w:rPr>
      </w:pPr>
      <w:r>
        <w:rPr>
          <w:rFonts w:ascii="Times New Roman"/>
        </w:rPr>
        <w:t>connection</w:t>
      </w:r>
      <w:r>
        <w:rPr>
          <w:rFonts w:ascii="Times New Roman"/>
          <w:spacing w:val="-9"/>
        </w:rPr>
        <w:t xml:space="preserve"> </w:t>
      </w:r>
      <w:r>
        <w:rPr>
          <w:rFonts w:ascii="Times New Roman"/>
        </w:rPr>
        <w:t>are:</w:t>
      </w:r>
    </w:p>
    <w:p w:rsidR="00FA2130" w:rsidRDefault="0040750B" w:rsidP="008E7E0E">
      <w:pPr>
        <w:pStyle w:val="ListParagraph"/>
        <w:numPr>
          <w:ilvl w:val="0"/>
          <w:numId w:val="19"/>
        </w:numPr>
        <w:tabs>
          <w:tab w:val="left" w:pos="1842"/>
        </w:tabs>
        <w:spacing w:before="2"/>
        <w:ind w:right="1104"/>
        <w:jc w:val="both"/>
        <w:rPr>
          <w:sz w:val="24"/>
        </w:rPr>
      </w:pPr>
      <w:r>
        <w:rPr>
          <w:b/>
          <w:sz w:val="24"/>
        </w:rPr>
        <w:t xml:space="preserve">WiFi access point </w:t>
      </w:r>
      <w:r>
        <w:rPr>
          <w:sz w:val="24"/>
        </w:rPr>
        <w:t>(also called wireless router, AP, or WAP). This device advertises the</w:t>
      </w:r>
      <w:r>
        <w:rPr>
          <w:spacing w:val="1"/>
          <w:sz w:val="24"/>
        </w:rPr>
        <w:t xml:space="preserve"> </w:t>
      </w:r>
      <w:r>
        <w:rPr>
          <w:sz w:val="24"/>
        </w:rPr>
        <w:t>school’s</w:t>
      </w:r>
      <w:r>
        <w:rPr>
          <w:spacing w:val="1"/>
          <w:sz w:val="24"/>
        </w:rPr>
        <w:t xml:space="preserve"> </w:t>
      </w:r>
      <w:r>
        <w:rPr>
          <w:sz w:val="24"/>
        </w:rPr>
        <w:t>wireless</w:t>
      </w:r>
      <w:r>
        <w:rPr>
          <w:spacing w:val="1"/>
          <w:sz w:val="24"/>
        </w:rPr>
        <w:t xml:space="preserve"> </w:t>
      </w:r>
      <w:r>
        <w:rPr>
          <w:sz w:val="24"/>
        </w:rPr>
        <w:t>networks</w:t>
      </w:r>
      <w:r>
        <w:rPr>
          <w:spacing w:val="1"/>
          <w:sz w:val="24"/>
        </w:rPr>
        <w:t xml:space="preserve"> </w:t>
      </w:r>
      <w:r>
        <w:rPr>
          <w:sz w:val="24"/>
        </w:rPr>
        <w:t>and</w:t>
      </w:r>
      <w:r>
        <w:rPr>
          <w:spacing w:val="1"/>
          <w:sz w:val="24"/>
        </w:rPr>
        <w:t xml:space="preserve"> </w:t>
      </w:r>
      <w:r>
        <w:rPr>
          <w:sz w:val="24"/>
        </w:rPr>
        <w:t>enforces</w:t>
      </w:r>
      <w:r>
        <w:rPr>
          <w:spacing w:val="1"/>
          <w:sz w:val="24"/>
        </w:rPr>
        <w:t xml:space="preserve"> </w:t>
      </w:r>
      <w:r>
        <w:rPr>
          <w:sz w:val="24"/>
        </w:rPr>
        <w:t>the</w:t>
      </w:r>
      <w:r>
        <w:rPr>
          <w:spacing w:val="1"/>
          <w:sz w:val="24"/>
        </w:rPr>
        <w:t xml:space="preserve"> </w:t>
      </w:r>
      <w:r>
        <w:rPr>
          <w:sz w:val="24"/>
        </w:rPr>
        <w:t>first</w:t>
      </w:r>
      <w:r>
        <w:rPr>
          <w:spacing w:val="1"/>
          <w:sz w:val="24"/>
        </w:rPr>
        <w:t xml:space="preserve"> </w:t>
      </w:r>
      <w:r>
        <w:rPr>
          <w:sz w:val="24"/>
        </w:rPr>
        <w:t>level</w:t>
      </w:r>
      <w:r>
        <w:rPr>
          <w:spacing w:val="1"/>
          <w:sz w:val="24"/>
        </w:rPr>
        <w:t xml:space="preserve"> </w:t>
      </w:r>
      <w:r>
        <w:rPr>
          <w:sz w:val="24"/>
        </w:rPr>
        <w:t>of</w:t>
      </w:r>
      <w:r>
        <w:rPr>
          <w:spacing w:val="1"/>
          <w:sz w:val="24"/>
        </w:rPr>
        <w:t xml:space="preserve"> </w:t>
      </w:r>
      <w:r>
        <w:rPr>
          <w:sz w:val="24"/>
        </w:rPr>
        <w:t>network</w:t>
      </w:r>
      <w:r>
        <w:rPr>
          <w:spacing w:val="1"/>
          <w:sz w:val="24"/>
        </w:rPr>
        <w:t xml:space="preserve"> </w:t>
      </w:r>
      <w:r>
        <w:rPr>
          <w:sz w:val="24"/>
        </w:rPr>
        <w:t>access</w:t>
      </w:r>
      <w:r>
        <w:rPr>
          <w:spacing w:val="54"/>
          <w:sz w:val="24"/>
        </w:rPr>
        <w:t xml:space="preserve"> </w:t>
      </w:r>
      <w:r>
        <w:rPr>
          <w:sz w:val="24"/>
        </w:rPr>
        <w:t>policy.</w:t>
      </w:r>
      <w:r>
        <w:rPr>
          <w:spacing w:val="1"/>
          <w:sz w:val="24"/>
        </w:rPr>
        <w:t xml:space="preserve"> </w:t>
      </w:r>
      <w:r>
        <w:rPr>
          <w:sz w:val="24"/>
        </w:rPr>
        <w:t>Access points are typically located in the classrooms and distributed in a manner so</w:t>
      </w:r>
      <w:r>
        <w:rPr>
          <w:spacing w:val="1"/>
          <w:sz w:val="24"/>
        </w:rPr>
        <w:t xml:space="preserve"> </w:t>
      </w:r>
      <w:r>
        <w:rPr>
          <w:sz w:val="24"/>
        </w:rPr>
        <w:t>adjacent access points can automatically detect and serve the computer in the event</w:t>
      </w:r>
      <w:r>
        <w:rPr>
          <w:spacing w:val="1"/>
          <w:sz w:val="24"/>
        </w:rPr>
        <w:t xml:space="preserve"> </w:t>
      </w:r>
      <w:r>
        <w:rPr>
          <w:sz w:val="24"/>
        </w:rPr>
        <w:t>of</w:t>
      </w:r>
      <w:r>
        <w:rPr>
          <w:spacing w:val="-3"/>
          <w:sz w:val="24"/>
        </w:rPr>
        <w:t xml:space="preserve"> </w:t>
      </w:r>
      <w:r>
        <w:rPr>
          <w:sz w:val="24"/>
        </w:rPr>
        <w:t>an</w:t>
      </w:r>
      <w:r>
        <w:rPr>
          <w:spacing w:val="-3"/>
          <w:sz w:val="24"/>
        </w:rPr>
        <w:t xml:space="preserve"> </w:t>
      </w:r>
      <w:r>
        <w:rPr>
          <w:sz w:val="24"/>
        </w:rPr>
        <w:t>access</w:t>
      </w:r>
      <w:r>
        <w:rPr>
          <w:spacing w:val="1"/>
          <w:sz w:val="24"/>
        </w:rPr>
        <w:t xml:space="preserve"> </w:t>
      </w:r>
      <w:r>
        <w:rPr>
          <w:sz w:val="24"/>
        </w:rPr>
        <w:t>point</w:t>
      </w:r>
      <w:r>
        <w:rPr>
          <w:spacing w:val="4"/>
          <w:sz w:val="24"/>
        </w:rPr>
        <w:t xml:space="preserve"> </w:t>
      </w:r>
      <w:r>
        <w:rPr>
          <w:sz w:val="24"/>
        </w:rPr>
        <w:t>loss.</w:t>
      </w:r>
    </w:p>
    <w:p w:rsidR="00FA2130" w:rsidRDefault="0040750B" w:rsidP="008E7E0E">
      <w:pPr>
        <w:pStyle w:val="ListParagraph"/>
        <w:numPr>
          <w:ilvl w:val="0"/>
          <w:numId w:val="19"/>
        </w:numPr>
        <w:tabs>
          <w:tab w:val="left" w:pos="1842"/>
        </w:tabs>
        <w:spacing w:before="5"/>
        <w:ind w:right="1102"/>
        <w:jc w:val="both"/>
        <w:rPr>
          <w:sz w:val="24"/>
        </w:rPr>
      </w:pPr>
      <w:r>
        <w:rPr>
          <w:b/>
          <w:sz w:val="24"/>
        </w:rPr>
        <w:t xml:space="preserve">The LAN switch </w:t>
      </w:r>
      <w:r>
        <w:rPr>
          <w:sz w:val="24"/>
        </w:rPr>
        <w:t>is a device located in the room where the network cabling terminates</w:t>
      </w:r>
      <w:r>
        <w:rPr>
          <w:spacing w:val="1"/>
          <w:sz w:val="24"/>
        </w:rPr>
        <w:t xml:space="preserve"> </w:t>
      </w:r>
      <w:r>
        <w:rPr>
          <w:sz w:val="24"/>
        </w:rPr>
        <w:t>is</w:t>
      </w:r>
      <w:r>
        <w:rPr>
          <w:spacing w:val="1"/>
          <w:sz w:val="24"/>
        </w:rPr>
        <w:t xml:space="preserve"> </w:t>
      </w:r>
      <w:r>
        <w:rPr>
          <w:sz w:val="24"/>
        </w:rPr>
        <w:t>a</w:t>
      </w:r>
      <w:r>
        <w:rPr>
          <w:spacing w:val="1"/>
          <w:sz w:val="24"/>
        </w:rPr>
        <w:t xml:space="preserve"> </w:t>
      </w:r>
      <w:r>
        <w:rPr>
          <w:sz w:val="24"/>
        </w:rPr>
        <w:t>major starting</w:t>
      </w:r>
      <w:r>
        <w:rPr>
          <w:spacing w:val="1"/>
          <w:sz w:val="24"/>
        </w:rPr>
        <w:t xml:space="preserve"> </w:t>
      </w:r>
      <w:r>
        <w:rPr>
          <w:sz w:val="24"/>
        </w:rPr>
        <w:t>point</w:t>
      </w:r>
      <w:r>
        <w:rPr>
          <w:spacing w:val="1"/>
          <w:sz w:val="24"/>
        </w:rPr>
        <w:t xml:space="preserve"> </w:t>
      </w:r>
      <w:r>
        <w:rPr>
          <w:sz w:val="24"/>
        </w:rPr>
        <w:t>for troubleshooting</w:t>
      </w:r>
      <w:r>
        <w:rPr>
          <w:spacing w:val="1"/>
          <w:sz w:val="24"/>
        </w:rPr>
        <w:t xml:space="preserve"> </w:t>
      </w:r>
      <w:r>
        <w:rPr>
          <w:sz w:val="24"/>
        </w:rPr>
        <w:t>reports</w:t>
      </w:r>
      <w:r>
        <w:rPr>
          <w:spacing w:val="1"/>
          <w:sz w:val="24"/>
        </w:rPr>
        <w:t xml:space="preserve"> </w:t>
      </w:r>
      <w:r>
        <w:rPr>
          <w:sz w:val="24"/>
        </w:rPr>
        <w:t>of</w:t>
      </w:r>
      <w:r>
        <w:rPr>
          <w:spacing w:val="1"/>
          <w:sz w:val="24"/>
        </w:rPr>
        <w:t xml:space="preserve"> </w:t>
      </w:r>
      <w:r>
        <w:rPr>
          <w:sz w:val="24"/>
        </w:rPr>
        <w:t>network</w:t>
      </w:r>
      <w:r>
        <w:rPr>
          <w:spacing w:val="1"/>
          <w:sz w:val="24"/>
        </w:rPr>
        <w:t xml:space="preserve"> </w:t>
      </w:r>
      <w:r>
        <w:rPr>
          <w:sz w:val="24"/>
        </w:rPr>
        <w:t>slowdowns.</w:t>
      </w:r>
      <w:r>
        <w:rPr>
          <w:spacing w:val="1"/>
          <w:sz w:val="24"/>
        </w:rPr>
        <w:t xml:space="preserve"> </w:t>
      </w:r>
      <w:r>
        <w:rPr>
          <w:sz w:val="24"/>
        </w:rPr>
        <w:t>The</w:t>
      </w:r>
      <w:r>
        <w:rPr>
          <w:spacing w:val="1"/>
          <w:sz w:val="24"/>
        </w:rPr>
        <w:t xml:space="preserve"> </w:t>
      </w:r>
      <w:r>
        <w:rPr>
          <w:sz w:val="24"/>
        </w:rPr>
        <w:t>switch provides multiple Ethernet ports or interfaces to both hard wired and wireless</w:t>
      </w:r>
      <w:r>
        <w:rPr>
          <w:spacing w:val="1"/>
          <w:sz w:val="24"/>
        </w:rPr>
        <w:t xml:space="preserve"> </w:t>
      </w:r>
      <w:r>
        <w:rPr>
          <w:sz w:val="24"/>
        </w:rPr>
        <w:t>access points. The switch plays a critical role in forwarding network traffic among</w:t>
      </w:r>
      <w:r>
        <w:rPr>
          <w:spacing w:val="1"/>
          <w:sz w:val="24"/>
        </w:rPr>
        <w:t xml:space="preserve"> </w:t>
      </w:r>
      <w:r>
        <w:rPr>
          <w:spacing w:val="-1"/>
          <w:sz w:val="24"/>
        </w:rPr>
        <w:t xml:space="preserve">access points, hard wired devices, firewall, </w:t>
      </w:r>
      <w:r>
        <w:rPr>
          <w:sz w:val="24"/>
        </w:rPr>
        <w:t>and content filter. One of the key roles is</w:t>
      </w:r>
      <w:r>
        <w:rPr>
          <w:spacing w:val="1"/>
          <w:sz w:val="24"/>
        </w:rPr>
        <w:t xml:space="preserve"> </w:t>
      </w:r>
      <w:r>
        <w:rPr>
          <w:sz w:val="24"/>
        </w:rPr>
        <w:t>distributing</w:t>
      </w:r>
      <w:r>
        <w:rPr>
          <w:spacing w:val="-1"/>
          <w:sz w:val="24"/>
        </w:rPr>
        <w:t xml:space="preserve"> </w:t>
      </w:r>
      <w:r>
        <w:rPr>
          <w:sz w:val="24"/>
        </w:rPr>
        <w:t>VirtualLocal</w:t>
      </w:r>
      <w:r>
        <w:rPr>
          <w:spacing w:val="-8"/>
          <w:sz w:val="24"/>
        </w:rPr>
        <w:t xml:space="preserve"> </w:t>
      </w:r>
      <w:r>
        <w:rPr>
          <w:sz w:val="24"/>
        </w:rPr>
        <w:t>Area</w:t>
      </w:r>
      <w:r>
        <w:rPr>
          <w:spacing w:val="3"/>
          <w:sz w:val="24"/>
        </w:rPr>
        <w:t xml:space="preserve"> </w:t>
      </w:r>
      <w:r>
        <w:rPr>
          <w:sz w:val="24"/>
        </w:rPr>
        <w:t>Network (VLAN)</w:t>
      </w:r>
      <w:r>
        <w:rPr>
          <w:spacing w:val="2"/>
          <w:sz w:val="24"/>
        </w:rPr>
        <w:t xml:space="preserve"> </w:t>
      </w:r>
      <w:r>
        <w:rPr>
          <w:sz w:val="24"/>
        </w:rPr>
        <w:t>access.</w:t>
      </w:r>
    </w:p>
    <w:p w:rsidR="00FA2130" w:rsidRDefault="00FA2130">
      <w:pPr>
        <w:jc w:val="both"/>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19"/>
        </w:numPr>
        <w:tabs>
          <w:tab w:val="left" w:pos="1842"/>
        </w:tabs>
        <w:spacing w:before="62"/>
        <w:ind w:right="1104"/>
        <w:jc w:val="both"/>
        <w:rPr>
          <w:sz w:val="24"/>
        </w:rPr>
      </w:pPr>
      <w:r>
        <w:rPr>
          <w:b/>
          <w:sz w:val="24"/>
        </w:rPr>
        <w:lastRenderedPageBreak/>
        <w:t>The</w:t>
      </w:r>
      <w:r>
        <w:rPr>
          <w:b/>
          <w:spacing w:val="1"/>
          <w:sz w:val="24"/>
        </w:rPr>
        <w:t xml:space="preserve"> </w:t>
      </w:r>
      <w:r>
        <w:rPr>
          <w:b/>
          <w:sz w:val="24"/>
        </w:rPr>
        <w:t>firewall</w:t>
      </w:r>
      <w:r>
        <w:rPr>
          <w:b/>
          <w:spacing w:val="1"/>
          <w:sz w:val="24"/>
        </w:rPr>
        <w:t xml:space="preserve"> </w:t>
      </w:r>
      <w:r>
        <w:rPr>
          <w:sz w:val="24"/>
        </w:rPr>
        <w:t>and</w:t>
      </w:r>
      <w:r>
        <w:rPr>
          <w:spacing w:val="1"/>
          <w:sz w:val="24"/>
        </w:rPr>
        <w:t xml:space="preserve"> </w:t>
      </w:r>
      <w:r>
        <w:rPr>
          <w:b/>
          <w:sz w:val="24"/>
        </w:rPr>
        <w:t>Web</w:t>
      </w:r>
      <w:r>
        <w:rPr>
          <w:b/>
          <w:spacing w:val="1"/>
          <w:sz w:val="24"/>
        </w:rPr>
        <w:t xml:space="preserve"> </w:t>
      </w:r>
      <w:r>
        <w:rPr>
          <w:b/>
          <w:sz w:val="24"/>
        </w:rPr>
        <w:t>content</w:t>
      </w:r>
      <w:r>
        <w:rPr>
          <w:b/>
          <w:spacing w:val="1"/>
          <w:sz w:val="24"/>
        </w:rPr>
        <w:t xml:space="preserve"> </w:t>
      </w:r>
      <w:r>
        <w:rPr>
          <w:b/>
          <w:sz w:val="24"/>
        </w:rPr>
        <w:t>filter</w:t>
      </w:r>
      <w:r>
        <w:rPr>
          <w:b/>
          <w:spacing w:val="1"/>
          <w:sz w:val="24"/>
        </w:rPr>
        <w:t xml:space="preserve"> </w:t>
      </w:r>
      <w:r>
        <w:rPr>
          <w:sz w:val="24"/>
        </w:rPr>
        <w:t>(also</w:t>
      </w:r>
      <w:r>
        <w:rPr>
          <w:spacing w:val="1"/>
          <w:sz w:val="24"/>
        </w:rPr>
        <w:t xml:space="preserve"> </w:t>
      </w:r>
      <w:r>
        <w:rPr>
          <w:sz w:val="24"/>
        </w:rPr>
        <w:t>called</w:t>
      </w:r>
      <w:r>
        <w:rPr>
          <w:spacing w:val="1"/>
          <w:sz w:val="24"/>
        </w:rPr>
        <w:t xml:space="preserve"> </w:t>
      </w:r>
      <w:r>
        <w:rPr>
          <w:sz w:val="24"/>
        </w:rPr>
        <w:t>security</w:t>
      </w:r>
      <w:r>
        <w:rPr>
          <w:spacing w:val="1"/>
          <w:sz w:val="24"/>
        </w:rPr>
        <w:t xml:space="preserve"> </w:t>
      </w:r>
      <w:r>
        <w:rPr>
          <w:sz w:val="24"/>
        </w:rPr>
        <w:t>appliance)</w:t>
      </w:r>
      <w:r>
        <w:rPr>
          <w:spacing w:val="1"/>
          <w:sz w:val="24"/>
        </w:rPr>
        <w:t xml:space="preserve"> </w:t>
      </w:r>
      <w:r>
        <w:rPr>
          <w:sz w:val="24"/>
        </w:rPr>
        <w:t>are</w:t>
      </w:r>
      <w:r>
        <w:rPr>
          <w:spacing w:val="1"/>
          <w:sz w:val="24"/>
        </w:rPr>
        <w:t xml:space="preserve"> </w:t>
      </w:r>
      <w:r>
        <w:rPr>
          <w:sz w:val="24"/>
        </w:rPr>
        <w:t>often</w:t>
      </w:r>
      <w:r>
        <w:rPr>
          <w:spacing w:val="1"/>
          <w:sz w:val="24"/>
        </w:rPr>
        <w:t xml:space="preserve"> </w:t>
      </w:r>
      <w:r>
        <w:rPr>
          <w:sz w:val="24"/>
        </w:rPr>
        <w:t>combined with the network routing. The more complex Internet access policies are</w:t>
      </w:r>
      <w:r>
        <w:rPr>
          <w:spacing w:val="1"/>
          <w:sz w:val="24"/>
        </w:rPr>
        <w:t xml:space="preserve"> </w:t>
      </w:r>
      <w:r>
        <w:rPr>
          <w:sz w:val="24"/>
        </w:rPr>
        <w:t>maintained here. This is often one of the primary control points for enforcing the</w:t>
      </w:r>
      <w:r>
        <w:rPr>
          <w:spacing w:val="1"/>
          <w:sz w:val="24"/>
        </w:rPr>
        <w:t xml:space="preserve"> </w:t>
      </w:r>
      <w:r>
        <w:rPr>
          <w:sz w:val="24"/>
        </w:rPr>
        <w:t>school’s Child Information Protection Act (CIPA) policy. Differential policies for social</w:t>
      </w:r>
      <w:r>
        <w:rPr>
          <w:spacing w:val="1"/>
          <w:sz w:val="24"/>
        </w:rPr>
        <w:t xml:space="preserve"> </w:t>
      </w:r>
      <w:r>
        <w:rPr>
          <w:sz w:val="24"/>
        </w:rPr>
        <w:t>network</w:t>
      </w:r>
      <w:r>
        <w:rPr>
          <w:spacing w:val="1"/>
          <w:sz w:val="24"/>
        </w:rPr>
        <w:t xml:space="preserve"> </w:t>
      </w:r>
      <w:r>
        <w:rPr>
          <w:sz w:val="24"/>
        </w:rPr>
        <w:t>access</w:t>
      </w:r>
      <w:r>
        <w:rPr>
          <w:spacing w:val="1"/>
          <w:sz w:val="24"/>
        </w:rPr>
        <w:t xml:space="preserve"> </w:t>
      </w:r>
      <w:r>
        <w:rPr>
          <w:sz w:val="24"/>
        </w:rPr>
        <w:t>for</w:t>
      </w:r>
      <w:r>
        <w:rPr>
          <w:spacing w:val="1"/>
          <w:sz w:val="24"/>
        </w:rPr>
        <w:t xml:space="preserve"> </w:t>
      </w:r>
      <w:r>
        <w:rPr>
          <w:sz w:val="24"/>
        </w:rPr>
        <w:t>students</w:t>
      </w:r>
      <w:r>
        <w:rPr>
          <w:spacing w:val="1"/>
          <w:sz w:val="24"/>
        </w:rPr>
        <w:t xml:space="preserve"> </w:t>
      </w:r>
      <w:r>
        <w:rPr>
          <w:sz w:val="24"/>
        </w:rPr>
        <w:t>v.</w:t>
      </w:r>
      <w:r>
        <w:rPr>
          <w:spacing w:val="1"/>
          <w:sz w:val="24"/>
        </w:rPr>
        <w:t xml:space="preserve"> </w:t>
      </w:r>
      <w:r>
        <w:rPr>
          <w:sz w:val="24"/>
        </w:rPr>
        <w:t>staff</w:t>
      </w:r>
      <w:r>
        <w:rPr>
          <w:spacing w:val="1"/>
          <w:sz w:val="24"/>
        </w:rPr>
        <w:t xml:space="preserve"> </w:t>
      </w:r>
      <w:r>
        <w:rPr>
          <w:sz w:val="24"/>
        </w:rPr>
        <w:t>are</w:t>
      </w:r>
      <w:r>
        <w:rPr>
          <w:spacing w:val="1"/>
          <w:sz w:val="24"/>
        </w:rPr>
        <w:t xml:space="preserve"> </w:t>
      </w:r>
      <w:r>
        <w:rPr>
          <w:sz w:val="24"/>
        </w:rPr>
        <w:t>maintained</w:t>
      </w:r>
      <w:r>
        <w:rPr>
          <w:spacing w:val="1"/>
          <w:sz w:val="24"/>
        </w:rPr>
        <w:t xml:space="preserve"> </w:t>
      </w:r>
      <w:r>
        <w:rPr>
          <w:sz w:val="24"/>
        </w:rPr>
        <w:t>here.</w:t>
      </w:r>
      <w:r>
        <w:rPr>
          <w:spacing w:val="1"/>
          <w:sz w:val="24"/>
        </w:rPr>
        <w:t xml:space="preserve"> </w:t>
      </w:r>
      <w:r>
        <w:rPr>
          <w:sz w:val="24"/>
        </w:rPr>
        <w:t>The</w:t>
      </w:r>
      <w:r>
        <w:rPr>
          <w:spacing w:val="1"/>
          <w:sz w:val="24"/>
        </w:rPr>
        <w:t xml:space="preserve"> </w:t>
      </w:r>
      <w:r>
        <w:rPr>
          <w:sz w:val="24"/>
        </w:rPr>
        <w:t>school’s</w:t>
      </w:r>
      <w:r>
        <w:rPr>
          <w:spacing w:val="54"/>
          <w:sz w:val="24"/>
        </w:rPr>
        <w:t xml:space="preserve"> </w:t>
      </w:r>
      <w:r>
        <w:rPr>
          <w:sz w:val="24"/>
        </w:rPr>
        <w:t>Internet</w:t>
      </w:r>
      <w:r>
        <w:rPr>
          <w:spacing w:val="1"/>
          <w:sz w:val="24"/>
        </w:rPr>
        <w:t xml:space="preserve"> </w:t>
      </w:r>
      <w:r>
        <w:rPr>
          <w:sz w:val="24"/>
        </w:rPr>
        <w:t>modem</w:t>
      </w:r>
      <w:r>
        <w:rPr>
          <w:spacing w:val="1"/>
          <w:sz w:val="24"/>
        </w:rPr>
        <w:t xml:space="preserve"> </w:t>
      </w:r>
      <w:r>
        <w:rPr>
          <w:sz w:val="24"/>
        </w:rPr>
        <w:t>is</w:t>
      </w:r>
      <w:r>
        <w:rPr>
          <w:spacing w:val="1"/>
          <w:sz w:val="24"/>
        </w:rPr>
        <w:t xml:space="preserve"> </w:t>
      </w:r>
      <w:r>
        <w:rPr>
          <w:sz w:val="24"/>
        </w:rPr>
        <w:t>directly</w:t>
      </w:r>
      <w:r>
        <w:rPr>
          <w:spacing w:val="1"/>
          <w:sz w:val="24"/>
        </w:rPr>
        <w:t xml:space="preserve"> </w:t>
      </w:r>
      <w:r>
        <w:rPr>
          <w:sz w:val="24"/>
        </w:rPr>
        <w:t>connected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security</w:t>
      </w:r>
      <w:r>
        <w:rPr>
          <w:spacing w:val="1"/>
          <w:sz w:val="24"/>
        </w:rPr>
        <w:t xml:space="preserve"> </w:t>
      </w:r>
      <w:r>
        <w:rPr>
          <w:sz w:val="24"/>
        </w:rPr>
        <w:t>appliance</w:t>
      </w:r>
      <w:r>
        <w:rPr>
          <w:spacing w:val="1"/>
          <w:sz w:val="24"/>
        </w:rPr>
        <w:t xml:space="preserve"> </w:t>
      </w:r>
      <w:r>
        <w:rPr>
          <w:sz w:val="24"/>
        </w:rPr>
        <w:t>and</w:t>
      </w:r>
      <w:r>
        <w:rPr>
          <w:spacing w:val="1"/>
          <w:sz w:val="24"/>
        </w:rPr>
        <w:t xml:space="preserve"> </w:t>
      </w:r>
      <w:r>
        <w:rPr>
          <w:sz w:val="24"/>
        </w:rPr>
        <w:t>in</w:t>
      </w:r>
      <w:r>
        <w:rPr>
          <w:spacing w:val="1"/>
          <w:sz w:val="24"/>
        </w:rPr>
        <w:t xml:space="preserve"> </w:t>
      </w:r>
      <w:r>
        <w:rPr>
          <w:sz w:val="24"/>
        </w:rPr>
        <w:t>turn</w:t>
      </w:r>
      <w:r>
        <w:rPr>
          <w:spacing w:val="1"/>
          <w:sz w:val="24"/>
        </w:rPr>
        <w:t xml:space="preserve"> </w:t>
      </w:r>
      <w:r>
        <w:rPr>
          <w:sz w:val="24"/>
        </w:rPr>
        <w:t>the</w:t>
      </w:r>
      <w:r>
        <w:rPr>
          <w:spacing w:val="1"/>
          <w:sz w:val="24"/>
        </w:rPr>
        <w:t xml:space="preserve"> </w:t>
      </w:r>
      <w:r>
        <w:rPr>
          <w:sz w:val="24"/>
        </w:rPr>
        <w:t>security</w:t>
      </w:r>
      <w:r>
        <w:rPr>
          <w:spacing w:val="1"/>
          <w:sz w:val="24"/>
        </w:rPr>
        <w:t xml:space="preserve"> </w:t>
      </w:r>
      <w:r>
        <w:rPr>
          <w:sz w:val="24"/>
        </w:rPr>
        <w:t>appliance connects to the LAN switch. This is the central location for network routing</w:t>
      </w:r>
      <w:r>
        <w:rPr>
          <w:spacing w:val="1"/>
          <w:sz w:val="24"/>
        </w:rPr>
        <w:t xml:space="preserve"> </w:t>
      </w:r>
      <w:r>
        <w:rPr>
          <w:sz w:val="24"/>
        </w:rPr>
        <w:t>between</w:t>
      </w:r>
      <w:r>
        <w:rPr>
          <w:spacing w:val="-4"/>
          <w:sz w:val="24"/>
        </w:rPr>
        <w:t xml:space="preserve"> </w:t>
      </w:r>
      <w:r>
        <w:rPr>
          <w:sz w:val="24"/>
        </w:rPr>
        <w:t>Virtual</w:t>
      </w:r>
      <w:r>
        <w:rPr>
          <w:spacing w:val="-4"/>
          <w:sz w:val="24"/>
        </w:rPr>
        <w:t xml:space="preserve"> </w:t>
      </w:r>
      <w:r>
        <w:rPr>
          <w:sz w:val="24"/>
        </w:rPr>
        <w:t>Local</w:t>
      </w:r>
      <w:r>
        <w:rPr>
          <w:spacing w:val="-5"/>
          <w:sz w:val="24"/>
        </w:rPr>
        <w:t xml:space="preserve"> </w:t>
      </w:r>
      <w:r>
        <w:rPr>
          <w:sz w:val="24"/>
        </w:rPr>
        <w:t>Area</w:t>
      </w:r>
      <w:r>
        <w:rPr>
          <w:spacing w:val="1"/>
          <w:sz w:val="24"/>
        </w:rPr>
        <w:t xml:space="preserve"> </w:t>
      </w:r>
      <w:r>
        <w:rPr>
          <w:sz w:val="24"/>
        </w:rPr>
        <w:t>Networks</w:t>
      </w:r>
      <w:r>
        <w:rPr>
          <w:spacing w:val="1"/>
          <w:sz w:val="24"/>
        </w:rPr>
        <w:t xml:space="preserve"> </w:t>
      </w:r>
      <w:r>
        <w:rPr>
          <w:sz w:val="24"/>
        </w:rPr>
        <w:t>(VLANs)</w:t>
      </w:r>
      <w:r>
        <w:rPr>
          <w:spacing w:val="2"/>
          <w:sz w:val="24"/>
        </w:rPr>
        <w:t xml:space="preserve"> </w:t>
      </w:r>
      <w:r>
        <w:rPr>
          <w:sz w:val="24"/>
        </w:rPr>
        <w:t>LAN</w:t>
      </w:r>
      <w:r>
        <w:rPr>
          <w:spacing w:val="2"/>
          <w:sz w:val="24"/>
        </w:rPr>
        <w:t xml:space="preserve"> </w:t>
      </w:r>
      <w:r>
        <w:rPr>
          <w:sz w:val="24"/>
        </w:rPr>
        <w:t>switch.</w:t>
      </w:r>
    </w:p>
    <w:p w:rsidR="00FA2130" w:rsidRDefault="00FA2130">
      <w:pPr>
        <w:pStyle w:val="BodyText"/>
        <w:spacing w:before="9"/>
        <w:rPr>
          <w:sz w:val="32"/>
        </w:rPr>
      </w:pPr>
    </w:p>
    <w:p w:rsidR="00FA2130" w:rsidRDefault="0040750B">
      <w:pPr>
        <w:ind w:left="1025"/>
        <w:jc w:val="both"/>
        <w:rPr>
          <w:rFonts w:ascii="Times New Roman"/>
          <w:b/>
          <w:sz w:val="32"/>
        </w:rPr>
      </w:pPr>
      <w:bookmarkStart w:id="30" w:name="School_Network_Design"/>
      <w:bookmarkEnd w:id="30"/>
      <w:r>
        <w:rPr>
          <w:rFonts w:ascii="Times New Roman"/>
          <w:b/>
          <w:sz w:val="32"/>
        </w:rPr>
        <w:t>School</w:t>
      </w:r>
      <w:r>
        <w:rPr>
          <w:rFonts w:ascii="Times New Roman"/>
          <w:b/>
          <w:spacing w:val="3"/>
          <w:sz w:val="32"/>
        </w:rPr>
        <w:t xml:space="preserve"> </w:t>
      </w:r>
      <w:r>
        <w:rPr>
          <w:rFonts w:ascii="Times New Roman"/>
          <w:b/>
          <w:sz w:val="32"/>
        </w:rPr>
        <w:t>Network</w:t>
      </w:r>
      <w:r>
        <w:rPr>
          <w:rFonts w:ascii="Times New Roman"/>
          <w:b/>
          <w:spacing w:val="-18"/>
          <w:sz w:val="32"/>
        </w:rPr>
        <w:t xml:space="preserve"> </w:t>
      </w:r>
      <w:r>
        <w:rPr>
          <w:rFonts w:ascii="Times New Roman"/>
          <w:b/>
          <w:sz w:val="32"/>
        </w:rPr>
        <w:t>Design</w:t>
      </w:r>
    </w:p>
    <w:p w:rsidR="00FA2130" w:rsidRDefault="00FA2130">
      <w:pPr>
        <w:pStyle w:val="BodyText"/>
        <w:spacing w:before="4"/>
        <w:rPr>
          <w:rFonts w:ascii="Times New Roman"/>
          <w:b/>
          <w:sz w:val="36"/>
        </w:rPr>
      </w:pPr>
    </w:p>
    <w:p w:rsidR="00FA2130" w:rsidRDefault="0040750B">
      <w:pPr>
        <w:pStyle w:val="Heading8"/>
        <w:jc w:val="both"/>
        <w:rPr>
          <w:rFonts w:ascii="Times New Roman"/>
        </w:rPr>
      </w:pPr>
      <w:bookmarkStart w:id="31" w:name="Wifi_Access_Points"/>
      <w:bookmarkEnd w:id="31"/>
      <w:r>
        <w:rPr>
          <w:rFonts w:ascii="Times New Roman"/>
        </w:rPr>
        <w:t>Wifi</w:t>
      </w:r>
      <w:r>
        <w:rPr>
          <w:rFonts w:ascii="Times New Roman"/>
          <w:spacing w:val="-15"/>
        </w:rPr>
        <w:t xml:space="preserve"> </w:t>
      </w:r>
      <w:r>
        <w:rPr>
          <w:rFonts w:ascii="Times New Roman"/>
        </w:rPr>
        <w:t>Access</w:t>
      </w:r>
      <w:r>
        <w:rPr>
          <w:rFonts w:ascii="Times New Roman"/>
          <w:spacing w:val="-15"/>
        </w:rPr>
        <w:t xml:space="preserve"> </w:t>
      </w:r>
      <w:r>
        <w:rPr>
          <w:rFonts w:ascii="Times New Roman"/>
        </w:rPr>
        <w:t>Points</w:t>
      </w:r>
    </w:p>
    <w:p w:rsidR="00FA2130" w:rsidRDefault="0040750B">
      <w:pPr>
        <w:pStyle w:val="BodyText"/>
        <w:spacing w:before="129"/>
        <w:ind w:left="1121" w:right="1090" w:firstLine="720"/>
        <w:jc w:val="both"/>
        <w:rPr>
          <w:rFonts w:ascii="Times New Roman"/>
        </w:rPr>
      </w:pPr>
      <w:r>
        <w:rPr>
          <w:rFonts w:ascii="Times New Roman"/>
        </w:rPr>
        <w:t>School provides campus-wide access to wireless internet through a centralized wifi</w:t>
      </w:r>
      <w:r>
        <w:rPr>
          <w:rFonts w:ascii="Times New Roman"/>
          <w:spacing w:val="1"/>
        </w:rPr>
        <w:t xml:space="preserve"> </w:t>
      </w:r>
      <w:r>
        <w:rPr>
          <w:rFonts w:ascii="Times New Roman"/>
          <w:spacing w:val="-1"/>
        </w:rPr>
        <w:t>system</w:t>
      </w:r>
      <w:r>
        <w:rPr>
          <w:rFonts w:ascii="Times New Roman"/>
          <w:spacing w:val="-15"/>
        </w:rPr>
        <w:t xml:space="preserve"> </w:t>
      </w:r>
      <w:r>
        <w:rPr>
          <w:rFonts w:ascii="Times New Roman"/>
          <w:spacing w:val="-1"/>
        </w:rPr>
        <w:t>that</w:t>
      </w:r>
      <w:r>
        <w:rPr>
          <w:rFonts w:ascii="Times New Roman"/>
          <w:spacing w:val="12"/>
        </w:rPr>
        <w:t xml:space="preserve"> </w:t>
      </w:r>
      <w:r>
        <w:rPr>
          <w:rFonts w:ascii="Times New Roman"/>
          <w:spacing w:val="-1"/>
        </w:rPr>
        <w:t>consist</w:t>
      </w:r>
      <w:r>
        <w:rPr>
          <w:rFonts w:ascii="Times New Roman"/>
          <w:spacing w:val="8"/>
        </w:rPr>
        <w:t xml:space="preserve"> </w:t>
      </w:r>
      <w:r>
        <w:rPr>
          <w:rFonts w:ascii="Times New Roman"/>
          <w:spacing w:val="-1"/>
        </w:rPr>
        <w:t>of</w:t>
      </w:r>
      <w:r>
        <w:rPr>
          <w:rFonts w:ascii="Times New Roman"/>
          <w:spacing w:val="-11"/>
        </w:rPr>
        <w:t xml:space="preserve"> </w:t>
      </w:r>
      <w:r>
        <w:rPr>
          <w:rFonts w:ascii="Times New Roman"/>
          <w:spacing w:val="-1"/>
        </w:rPr>
        <w:t>a</w:t>
      </w:r>
      <w:r>
        <w:rPr>
          <w:rFonts w:ascii="Times New Roman"/>
          <w:spacing w:val="1"/>
        </w:rPr>
        <w:t xml:space="preserve"> </w:t>
      </w:r>
      <w:r>
        <w:rPr>
          <w:rFonts w:ascii="Times New Roman"/>
          <w:spacing w:val="-1"/>
        </w:rPr>
        <w:t>Unifi</w:t>
      </w:r>
      <w:r>
        <w:rPr>
          <w:rFonts w:ascii="Times New Roman"/>
          <w:spacing w:val="-6"/>
        </w:rPr>
        <w:t xml:space="preserve"> </w:t>
      </w:r>
      <w:r>
        <w:rPr>
          <w:rFonts w:ascii="Times New Roman"/>
          <w:spacing w:val="-1"/>
        </w:rPr>
        <w:t>Wireless</w:t>
      </w:r>
      <w:r>
        <w:rPr>
          <w:rFonts w:ascii="Times New Roman"/>
          <w:spacing w:val="6"/>
        </w:rPr>
        <w:t xml:space="preserve"> </w:t>
      </w:r>
      <w:r>
        <w:rPr>
          <w:rFonts w:ascii="Times New Roman"/>
        </w:rPr>
        <w:t>Access Controller</w:t>
      </w:r>
      <w:r>
        <w:rPr>
          <w:rFonts w:ascii="Times New Roman"/>
          <w:spacing w:val="5"/>
        </w:rPr>
        <w:t xml:space="preserve"> </w:t>
      </w:r>
      <w:r>
        <w:rPr>
          <w:rFonts w:ascii="Times New Roman"/>
        </w:rPr>
        <w:t>and</w:t>
      </w:r>
      <w:r>
        <w:rPr>
          <w:rFonts w:ascii="Times New Roman"/>
          <w:spacing w:val="2"/>
        </w:rPr>
        <w:t xml:space="preserve"> </w:t>
      </w:r>
      <w:r>
        <w:rPr>
          <w:rFonts w:ascii="Times New Roman"/>
        </w:rPr>
        <w:t>Unifi</w:t>
      </w:r>
      <w:r>
        <w:rPr>
          <w:rFonts w:ascii="Times New Roman"/>
          <w:spacing w:val="-1"/>
        </w:rPr>
        <w:t xml:space="preserve"> </w:t>
      </w:r>
      <w:r>
        <w:rPr>
          <w:rFonts w:ascii="Times New Roman"/>
        </w:rPr>
        <w:t>WAPs</w:t>
      </w:r>
      <w:r>
        <w:rPr>
          <w:rFonts w:ascii="Times New Roman"/>
          <w:spacing w:val="5"/>
        </w:rPr>
        <w:t xml:space="preserve"> </w:t>
      </w:r>
      <w:r>
        <w:rPr>
          <w:rFonts w:ascii="Times New Roman"/>
        </w:rPr>
        <w:t>from</w:t>
      </w:r>
      <w:r>
        <w:rPr>
          <w:rFonts w:ascii="Times New Roman"/>
          <w:spacing w:val="-16"/>
        </w:rPr>
        <w:t xml:space="preserve"> </w:t>
      </w:r>
      <w:r>
        <w:rPr>
          <w:rFonts w:ascii="Times New Roman"/>
        </w:rPr>
        <w:t>Ubiquiti</w:t>
      </w:r>
    </w:p>
    <w:p w:rsidR="00FA2130" w:rsidRDefault="00FA2130">
      <w:pPr>
        <w:pStyle w:val="BodyText"/>
        <w:spacing w:before="1"/>
        <w:rPr>
          <w:rFonts w:ascii="Times New Roman"/>
          <w:sz w:val="25"/>
        </w:rPr>
      </w:pPr>
    </w:p>
    <w:p w:rsidR="00FA2130" w:rsidRDefault="0040750B">
      <w:pPr>
        <w:pStyle w:val="BodyText"/>
        <w:ind w:left="1121" w:right="1098" w:firstLine="720"/>
        <w:jc w:val="both"/>
        <w:rPr>
          <w:rFonts w:ascii="Times New Roman" w:hAnsi="Times New Roman"/>
        </w:rPr>
      </w:pPr>
      <w:r>
        <w:rPr>
          <w:rFonts w:ascii="Times New Roman" w:hAnsi="Times New Roman"/>
        </w:rPr>
        <w:t>Access to</w:t>
      </w:r>
      <w:r>
        <w:rPr>
          <w:rFonts w:ascii="Times New Roman" w:hAnsi="Times New Roman"/>
          <w:spacing w:val="1"/>
        </w:rPr>
        <w:t xml:space="preserve"> </w:t>
      </w:r>
      <w:r>
        <w:rPr>
          <w:rFonts w:ascii="Times New Roman" w:hAnsi="Times New Roman"/>
        </w:rPr>
        <w:t>wireless networks is controlled by MAC address filtering</w:t>
      </w:r>
      <w:r>
        <w:rPr>
          <w:rFonts w:ascii="Times New Roman" w:hAnsi="Times New Roman"/>
          <w:spacing w:val="1"/>
        </w:rPr>
        <w:t xml:space="preserve"> </w:t>
      </w:r>
      <w:r>
        <w:rPr>
          <w:rFonts w:ascii="Times New Roman" w:hAnsi="Times New Roman"/>
        </w:rPr>
        <w:t>in the</w:t>
      </w:r>
      <w:r>
        <w:rPr>
          <w:rFonts w:ascii="Times New Roman" w:hAnsi="Times New Roman"/>
          <w:spacing w:val="60"/>
        </w:rPr>
        <w:t xml:space="preserve"> </w:t>
      </w:r>
      <w:r>
        <w:rPr>
          <w:rFonts w:ascii="Times New Roman" w:hAnsi="Times New Roman"/>
        </w:rPr>
        <w:t>firewall.</w:t>
      </w:r>
      <w:r>
        <w:rPr>
          <w:rFonts w:ascii="Times New Roman" w:hAnsi="Times New Roman"/>
          <w:spacing w:val="1"/>
        </w:rPr>
        <w:t xml:space="preserve"> </w:t>
      </w:r>
      <w:r>
        <w:rPr>
          <w:rFonts w:ascii="Times New Roman" w:hAnsi="Times New Roman"/>
        </w:rPr>
        <w:t>Any user who requires access should get permission from the school management, and then</w:t>
      </w:r>
      <w:r>
        <w:rPr>
          <w:rFonts w:ascii="Times New Roman" w:hAnsi="Times New Roman"/>
          <w:spacing w:val="1"/>
        </w:rPr>
        <w:t xml:space="preserve"> </w:t>
      </w:r>
      <w:r>
        <w:rPr>
          <w:rFonts w:ascii="Times New Roman" w:hAnsi="Times New Roman"/>
        </w:rPr>
        <w:t>contact the IT administrator.</w:t>
      </w:r>
      <w:r>
        <w:rPr>
          <w:rFonts w:ascii="Times New Roman" w:hAnsi="Times New Roman"/>
          <w:spacing w:val="60"/>
        </w:rPr>
        <w:t xml:space="preserve"> </w:t>
      </w:r>
      <w:r>
        <w:rPr>
          <w:rFonts w:ascii="Times New Roman" w:hAnsi="Times New Roman"/>
        </w:rPr>
        <w:t>The user’s device MAC address</w:t>
      </w:r>
      <w:r>
        <w:rPr>
          <w:rFonts w:ascii="Times New Roman" w:hAnsi="Times New Roman"/>
          <w:spacing w:val="60"/>
        </w:rPr>
        <w:t xml:space="preserve"> </w:t>
      </w:r>
      <w:r>
        <w:rPr>
          <w:rFonts w:ascii="Times New Roman" w:hAnsi="Times New Roman"/>
        </w:rPr>
        <w:t>is then collected and added to</w:t>
      </w:r>
      <w:r>
        <w:rPr>
          <w:rFonts w:ascii="Times New Roman" w:hAnsi="Times New Roman"/>
          <w:spacing w:val="1"/>
        </w:rPr>
        <w:t xml:space="preserve"> </w:t>
      </w:r>
      <w:r>
        <w:rPr>
          <w:rFonts w:ascii="Times New Roman" w:hAnsi="Times New Roman"/>
        </w:rPr>
        <w:t>the appropriate</w:t>
      </w:r>
      <w:r>
        <w:rPr>
          <w:rFonts w:ascii="Times New Roman" w:hAnsi="Times New Roman"/>
          <w:spacing w:val="1"/>
        </w:rPr>
        <w:t xml:space="preserve"> </w:t>
      </w:r>
      <w:r>
        <w:rPr>
          <w:rFonts w:ascii="Times New Roman" w:hAnsi="Times New Roman"/>
        </w:rPr>
        <w:t>allowed</w:t>
      </w:r>
      <w:r>
        <w:rPr>
          <w:rFonts w:ascii="Times New Roman" w:hAnsi="Times New Roman"/>
          <w:spacing w:val="13"/>
        </w:rPr>
        <w:t xml:space="preserve"> </w:t>
      </w:r>
      <w:r>
        <w:rPr>
          <w:rFonts w:ascii="Times New Roman" w:hAnsi="Times New Roman"/>
        </w:rPr>
        <w:t>list</w:t>
      </w:r>
      <w:r>
        <w:rPr>
          <w:rFonts w:ascii="Times New Roman" w:hAnsi="Times New Roman"/>
          <w:spacing w:val="16"/>
        </w:rPr>
        <w:t xml:space="preserve"> </w:t>
      </w:r>
      <w:r>
        <w:rPr>
          <w:rFonts w:ascii="Times New Roman" w:hAnsi="Times New Roman"/>
        </w:rPr>
        <w:t>in</w:t>
      </w:r>
      <w:r>
        <w:rPr>
          <w:rFonts w:ascii="Times New Roman" w:hAnsi="Times New Roman"/>
          <w:spacing w:val="-8"/>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firewall.</w:t>
      </w:r>
    </w:p>
    <w:p w:rsidR="00FA2130" w:rsidRDefault="0040750B">
      <w:pPr>
        <w:pStyle w:val="BodyText"/>
        <w:spacing w:before="77"/>
        <w:ind w:left="1121"/>
        <w:jc w:val="both"/>
        <w:rPr>
          <w:rFonts w:ascii="Times New Roman"/>
        </w:rPr>
      </w:pPr>
      <w:r>
        <w:rPr>
          <w:rFonts w:ascii="Times New Roman"/>
        </w:rPr>
        <w:t>Configurations</w:t>
      </w:r>
      <w:r>
        <w:rPr>
          <w:rFonts w:ascii="Times New Roman"/>
          <w:spacing w:val="-6"/>
        </w:rPr>
        <w:t xml:space="preserve"> </w:t>
      </w:r>
      <w:r>
        <w:rPr>
          <w:rFonts w:ascii="Times New Roman"/>
        </w:rPr>
        <w:t>include</w:t>
      </w:r>
    </w:p>
    <w:p w:rsidR="00FA2130" w:rsidRDefault="0040750B" w:rsidP="008E7E0E">
      <w:pPr>
        <w:pStyle w:val="ListParagraph"/>
        <w:numPr>
          <w:ilvl w:val="2"/>
          <w:numId w:val="21"/>
        </w:numPr>
        <w:tabs>
          <w:tab w:val="left" w:pos="1841"/>
          <w:tab w:val="left" w:pos="1842"/>
        </w:tabs>
        <w:spacing w:before="3"/>
        <w:ind w:right="1975"/>
        <w:rPr>
          <w:rFonts w:ascii="Symbol" w:hAnsi="Symbol"/>
          <w:sz w:val="20"/>
        </w:rPr>
      </w:pPr>
      <w:r>
        <w:rPr>
          <w:b/>
          <w:i/>
          <w:sz w:val="24"/>
        </w:rPr>
        <w:t>Bandwidth</w:t>
      </w:r>
      <w:r>
        <w:rPr>
          <w:b/>
          <w:i/>
          <w:spacing w:val="-8"/>
          <w:sz w:val="24"/>
        </w:rPr>
        <w:t xml:space="preserve"> </w:t>
      </w:r>
      <w:r>
        <w:rPr>
          <w:b/>
          <w:i/>
          <w:sz w:val="24"/>
        </w:rPr>
        <w:t>management:</w:t>
      </w:r>
      <w:r>
        <w:rPr>
          <w:b/>
          <w:i/>
          <w:spacing w:val="-2"/>
          <w:sz w:val="24"/>
        </w:rPr>
        <w:t xml:space="preserve"> </w:t>
      </w:r>
      <w:r>
        <w:rPr>
          <w:sz w:val="24"/>
        </w:rPr>
        <w:t>to</w:t>
      </w:r>
      <w:r>
        <w:rPr>
          <w:spacing w:val="-7"/>
          <w:sz w:val="24"/>
        </w:rPr>
        <w:t xml:space="preserve"> </w:t>
      </w:r>
      <w:r>
        <w:rPr>
          <w:sz w:val="24"/>
        </w:rPr>
        <w:t>ensure</w:t>
      </w:r>
      <w:r>
        <w:rPr>
          <w:spacing w:val="-5"/>
          <w:sz w:val="24"/>
        </w:rPr>
        <w:t xml:space="preserve"> </w:t>
      </w:r>
      <w:r>
        <w:rPr>
          <w:sz w:val="24"/>
        </w:rPr>
        <w:t>the overall</w:t>
      </w:r>
      <w:r>
        <w:rPr>
          <w:spacing w:val="-4"/>
          <w:sz w:val="24"/>
        </w:rPr>
        <w:t xml:space="preserve"> </w:t>
      </w:r>
      <w:r>
        <w:rPr>
          <w:sz w:val="24"/>
        </w:rPr>
        <w:t>internet</w:t>
      </w:r>
      <w:r>
        <w:rPr>
          <w:spacing w:val="-1"/>
          <w:sz w:val="24"/>
        </w:rPr>
        <w:t xml:space="preserve"> </w:t>
      </w:r>
      <w:r>
        <w:rPr>
          <w:sz w:val="24"/>
        </w:rPr>
        <w:t>bandwidth</w:t>
      </w:r>
      <w:r>
        <w:rPr>
          <w:spacing w:val="-1"/>
          <w:sz w:val="24"/>
        </w:rPr>
        <w:t xml:space="preserve"> </w:t>
      </w:r>
      <w:r>
        <w:rPr>
          <w:sz w:val="24"/>
        </w:rPr>
        <w:t>is</w:t>
      </w:r>
      <w:r>
        <w:rPr>
          <w:spacing w:val="-3"/>
          <w:sz w:val="24"/>
        </w:rPr>
        <w:t xml:space="preserve"> </w:t>
      </w:r>
      <w:r>
        <w:rPr>
          <w:sz w:val="24"/>
        </w:rPr>
        <w:t>equally</w:t>
      </w:r>
      <w:r>
        <w:rPr>
          <w:spacing w:val="-52"/>
          <w:sz w:val="24"/>
        </w:rPr>
        <w:t xml:space="preserve"> </w:t>
      </w:r>
      <w:r>
        <w:rPr>
          <w:sz w:val="24"/>
        </w:rPr>
        <w:t>distributedamong all</w:t>
      </w:r>
      <w:r>
        <w:rPr>
          <w:spacing w:val="-10"/>
          <w:sz w:val="24"/>
        </w:rPr>
        <w:t xml:space="preserve"> </w:t>
      </w:r>
      <w:r>
        <w:rPr>
          <w:sz w:val="24"/>
        </w:rPr>
        <w:t>devices to</w:t>
      </w:r>
      <w:r>
        <w:rPr>
          <w:spacing w:val="5"/>
          <w:sz w:val="24"/>
        </w:rPr>
        <w:t xml:space="preserve"> </w:t>
      </w:r>
      <w:r>
        <w:rPr>
          <w:sz w:val="24"/>
        </w:rPr>
        <w:t>ensure</w:t>
      </w:r>
      <w:r>
        <w:rPr>
          <w:spacing w:val="3"/>
          <w:sz w:val="24"/>
        </w:rPr>
        <w:t xml:space="preserve"> </w:t>
      </w:r>
      <w:r>
        <w:rPr>
          <w:sz w:val="24"/>
        </w:rPr>
        <w:t>the</w:t>
      </w:r>
      <w:r>
        <w:rPr>
          <w:spacing w:val="-2"/>
          <w:sz w:val="24"/>
        </w:rPr>
        <w:t xml:space="preserve"> </w:t>
      </w:r>
      <w:r>
        <w:rPr>
          <w:sz w:val="24"/>
        </w:rPr>
        <w:t>smooth</w:t>
      </w:r>
      <w:r>
        <w:rPr>
          <w:spacing w:val="-7"/>
          <w:sz w:val="24"/>
        </w:rPr>
        <w:t xml:space="preserve"> </w:t>
      </w:r>
      <w:r>
        <w:rPr>
          <w:sz w:val="24"/>
        </w:rPr>
        <w:t>connectivity.</w:t>
      </w:r>
    </w:p>
    <w:p w:rsidR="00FA2130" w:rsidRDefault="0040750B" w:rsidP="008E7E0E">
      <w:pPr>
        <w:pStyle w:val="ListParagraph"/>
        <w:numPr>
          <w:ilvl w:val="2"/>
          <w:numId w:val="21"/>
        </w:numPr>
        <w:tabs>
          <w:tab w:val="left" w:pos="1841"/>
          <w:tab w:val="left" w:pos="1842"/>
        </w:tabs>
        <w:spacing w:before="4"/>
        <w:ind w:right="1564"/>
        <w:rPr>
          <w:rFonts w:ascii="Symbol" w:hAnsi="Symbol"/>
          <w:sz w:val="20"/>
        </w:rPr>
      </w:pPr>
      <w:r>
        <w:rPr>
          <w:b/>
          <w:i/>
          <w:sz w:val="24"/>
        </w:rPr>
        <w:t>Segmented</w:t>
      </w:r>
      <w:r>
        <w:rPr>
          <w:b/>
          <w:i/>
          <w:spacing w:val="46"/>
          <w:sz w:val="24"/>
        </w:rPr>
        <w:t xml:space="preserve"> </w:t>
      </w:r>
      <w:r>
        <w:rPr>
          <w:b/>
          <w:i/>
          <w:sz w:val="24"/>
        </w:rPr>
        <w:t>network</w:t>
      </w:r>
      <w:r>
        <w:rPr>
          <w:sz w:val="24"/>
        </w:rPr>
        <w:t>:</w:t>
      </w:r>
      <w:r>
        <w:rPr>
          <w:spacing w:val="50"/>
          <w:sz w:val="24"/>
        </w:rPr>
        <w:t xml:space="preserve"> </w:t>
      </w:r>
      <w:r>
        <w:rPr>
          <w:sz w:val="24"/>
        </w:rPr>
        <w:t>separates</w:t>
      </w:r>
      <w:r>
        <w:rPr>
          <w:spacing w:val="45"/>
          <w:sz w:val="24"/>
        </w:rPr>
        <w:t xml:space="preserve"> </w:t>
      </w:r>
      <w:r>
        <w:rPr>
          <w:sz w:val="24"/>
        </w:rPr>
        <w:t>the</w:t>
      </w:r>
      <w:r>
        <w:rPr>
          <w:spacing w:val="53"/>
          <w:sz w:val="24"/>
        </w:rPr>
        <w:t xml:space="preserve"> </w:t>
      </w:r>
      <w:r>
        <w:rPr>
          <w:sz w:val="24"/>
        </w:rPr>
        <w:t>student</w:t>
      </w:r>
      <w:r>
        <w:rPr>
          <w:spacing w:val="53"/>
          <w:sz w:val="24"/>
        </w:rPr>
        <w:t xml:space="preserve"> </w:t>
      </w:r>
      <w:r>
        <w:rPr>
          <w:sz w:val="24"/>
        </w:rPr>
        <w:t>network</w:t>
      </w:r>
      <w:r>
        <w:rPr>
          <w:spacing w:val="50"/>
          <w:sz w:val="24"/>
        </w:rPr>
        <w:t xml:space="preserve"> </w:t>
      </w:r>
      <w:r>
        <w:rPr>
          <w:sz w:val="24"/>
        </w:rPr>
        <w:t>from</w:t>
      </w:r>
      <w:r>
        <w:rPr>
          <w:spacing w:val="47"/>
          <w:sz w:val="24"/>
        </w:rPr>
        <w:t xml:space="preserve"> </w:t>
      </w:r>
      <w:r>
        <w:rPr>
          <w:sz w:val="24"/>
        </w:rPr>
        <w:t>the</w:t>
      </w:r>
      <w:r>
        <w:rPr>
          <w:spacing w:val="53"/>
          <w:sz w:val="24"/>
        </w:rPr>
        <w:t xml:space="preserve"> </w:t>
      </w:r>
      <w:r>
        <w:rPr>
          <w:sz w:val="24"/>
        </w:rPr>
        <w:t>administration</w:t>
      </w:r>
      <w:r>
        <w:rPr>
          <w:spacing w:val="-51"/>
          <w:sz w:val="24"/>
        </w:rPr>
        <w:t xml:space="preserve"> </w:t>
      </w:r>
      <w:r>
        <w:rPr>
          <w:sz w:val="24"/>
        </w:rPr>
        <w:t>network,ensuring</w:t>
      </w:r>
      <w:r>
        <w:rPr>
          <w:spacing w:val="5"/>
          <w:sz w:val="24"/>
        </w:rPr>
        <w:t xml:space="preserve"> </w:t>
      </w:r>
      <w:r>
        <w:rPr>
          <w:sz w:val="24"/>
        </w:rPr>
        <w:t>more</w:t>
      </w:r>
      <w:r>
        <w:rPr>
          <w:spacing w:val="4"/>
          <w:sz w:val="24"/>
        </w:rPr>
        <w:t xml:space="preserve"> </w:t>
      </w:r>
      <w:r>
        <w:rPr>
          <w:sz w:val="24"/>
        </w:rPr>
        <w:t>security.</w:t>
      </w:r>
    </w:p>
    <w:p w:rsidR="00FA2130" w:rsidRDefault="0040750B" w:rsidP="008E7E0E">
      <w:pPr>
        <w:pStyle w:val="ListParagraph"/>
        <w:numPr>
          <w:ilvl w:val="2"/>
          <w:numId w:val="21"/>
        </w:numPr>
        <w:tabs>
          <w:tab w:val="left" w:pos="1841"/>
          <w:tab w:val="left" w:pos="1842"/>
        </w:tabs>
        <w:spacing w:before="5"/>
        <w:ind w:right="1590"/>
        <w:rPr>
          <w:rFonts w:ascii="Symbol" w:hAnsi="Symbol"/>
          <w:sz w:val="20"/>
        </w:rPr>
      </w:pPr>
      <w:r>
        <w:rPr>
          <w:b/>
          <w:i/>
          <w:sz w:val="24"/>
        </w:rPr>
        <w:t>Roaming</w:t>
      </w:r>
      <w:r>
        <w:rPr>
          <w:sz w:val="24"/>
        </w:rPr>
        <w:t>:</w:t>
      </w:r>
      <w:r>
        <w:rPr>
          <w:spacing w:val="3"/>
          <w:sz w:val="24"/>
        </w:rPr>
        <w:t xml:space="preserve"> </w:t>
      </w:r>
      <w:r>
        <w:rPr>
          <w:sz w:val="24"/>
        </w:rPr>
        <w:t>users</w:t>
      </w:r>
      <w:r>
        <w:rPr>
          <w:spacing w:val="-2"/>
          <w:sz w:val="24"/>
        </w:rPr>
        <w:t xml:space="preserve"> </w:t>
      </w:r>
      <w:r>
        <w:rPr>
          <w:sz w:val="24"/>
        </w:rPr>
        <w:t>can roam</w:t>
      </w:r>
      <w:r>
        <w:rPr>
          <w:spacing w:val="-8"/>
          <w:sz w:val="24"/>
        </w:rPr>
        <w:t xml:space="preserve"> </w:t>
      </w:r>
      <w:r>
        <w:rPr>
          <w:sz w:val="24"/>
        </w:rPr>
        <w:t>around the</w:t>
      </w:r>
      <w:r>
        <w:rPr>
          <w:spacing w:val="1"/>
          <w:sz w:val="24"/>
        </w:rPr>
        <w:t xml:space="preserve"> </w:t>
      </w:r>
      <w:r>
        <w:rPr>
          <w:sz w:val="24"/>
        </w:rPr>
        <w:t>campus</w:t>
      </w:r>
      <w:r>
        <w:rPr>
          <w:spacing w:val="-2"/>
          <w:sz w:val="24"/>
        </w:rPr>
        <w:t xml:space="preserve"> </w:t>
      </w:r>
      <w:r>
        <w:rPr>
          <w:sz w:val="24"/>
        </w:rPr>
        <w:t>without</w:t>
      </w:r>
      <w:r>
        <w:rPr>
          <w:spacing w:val="8"/>
          <w:sz w:val="24"/>
        </w:rPr>
        <w:t xml:space="preserve"> </w:t>
      </w:r>
      <w:r>
        <w:rPr>
          <w:sz w:val="24"/>
        </w:rPr>
        <w:t>disconnection.</w:t>
      </w:r>
      <w:r>
        <w:rPr>
          <w:spacing w:val="8"/>
          <w:sz w:val="24"/>
        </w:rPr>
        <w:t xml:space="preserve"> </w:t>
      </w:r>
      <w:r>
        <w:rPr>
          <w:sz w:val="24"/>
        </w:rPr>
        <w:t>Wireless</w:t>
      </w:r>
      <w:r>
        <w:rPr>
          <w:spacing w:val="1"/>
          <w:sz w:val="24"/>
        </w:rPr>
        <w:t xml:space="preserve"> </w:t>
      </w:r>
      <w:r>
        <w:rPr>
          <w:spacing w:val="-1"/>
          <w:sz w:val="24"/>
        </w:rPr>
        <w:t>controllerseffectively</w:t>
      </w:r>
      <w:r>
        <w:rPr>
          <w:spacing w:val="-6"/>
          <w:sz w:val="24"/>
        </w:rPr>
        <w:t xml:space="preserve"> </w:t>
      </w:r>
      <w:r>
        <w:rPr>
          <w:sz w:val="24"/>
        </w:rPr>
        <w:t>handover</w:t>
      </w:r>
      <w:r>
        <w:rPr>
          <w:spacing w:val="-4"/>
          <w:sz w:val="24"/>
        </w:rPr>
        <w:t xml:space="preserve"> </w:t>
      </w:r>
      <w:r>
        <w:rPr>
          <w:sz w:val="24"/>
        </w:rPr>
        <w:t>the</w:t>
      </w:r>
      <w:r>
        <w:rPr>
          <w:spacing w:val="3"/>
          <w:sz w:val="24"/>
        </w:rPr>
        <w:t xml:space="preserve"> </w:t>
      </w:r>
      <w:r>
        <w:rPr>
          <w:sz w:val="24"/>
        </w:rPr>
        <w:t>connection</w:t>
      </w:r>
      <w:r>
        <w:rPr>
          <w:spacing w:val="1"/>
          <w:sz w:val="24"/>
        </w:rPr>
        <w:t xml:space="preserve"> </w:t>
      </w:r>
      <w:r>
        <w:rPr>
          <w:sz w:val="24"/>
        </w:rPr>
        <w:t>from</w:t>
      </w:r>
      <w:r>
        <w:rPr>
          <w:spacing w:val="-12"/>
          <w:sz w:val="24"/>
        </w:rPr>
        <w:t xml:space="preserve"> </w:t>
      </w:r>
      <w:r>
        <w:rPr>
          <w:sz w:val="24"/>
        </w:rPr>
        <w:t>one</w:t>
      </w:r>
      <w:r>
        <w:rPr>
          <w:spacing w:val="-2"/>
          <w:sz w:val="24"/>
        </w:rPr>
        <w:t xml:space="preserve"> </w:t>
      </w:r>
      <w:r>
        <w:rPr>
          <w:sz w:val="24"/>
        </w:rPr>
        <w:t>access point</w:t>
      </w:r>
      <w:r>
        <w:rPr>
          <w:spacing w:val="3"/>
          <w:sz w:val="24"/>
        </w:rPr>
        <w:t xml:space="preserve"> </w:t>
      </w:r>
      <w:r>
        <w:rPr>
          <w:sz w:val="24"/>
        </w:rPr>
        <w:t>to another.</w:t>
      </w:r>
    </w:p>
    <w:p w:rsidR="00FA2130" w:rsidRDefault="00FA2130">
      <w:pPr>
        <w:pStyle w:val="BodyText"/>
        <w:spacing w:before="10"/>
        <w:rPr>
          <w:sz w:val="28"/>
        </w:rPr>
      </w:pPr>
    </w:p>
    <w:p w:rsidR="00FA2130" w:rsidRDefault="0040750B">
      <w:pPr>
        <w:pStyle w:val="Heading6"/>
        <w:ind w:left="1020"/>
        <w:jc w:val="both"/>
      </w:pPr>
      <w:bookmarkStart w:id="32" w:name="Local_Area_Network"/>
      <w:bookmarkEnd w:id="32"/>
      <w:r>
        <w:t>Local</w:t>
      </w:r>
      <w:r>
        <w:rPr>
          <w:spacing w:val="-8"/>
        </w:rPr>
        <w:t xml:space="preserve"> </w:t>
      </w:r>
      <w:r>
        <w:t>Area</w:t>
      </w:r>
      <w:r>
        <w:rPr>
          <w:spacing w:val="-8"/>
        </w:rPr>
        <w:t xml:space="preserve"> </w:t>
      </w:r>
      <w:r>
        <w:t>Network</w:t>
      </w:r>
    </w:p>
    <w:p w:rsidR="00FA2130" w:rsidRDefault="0040750B">
      <w:pPr>
        <w:pStyle w:val="BodyText"/>
        <w:spacing w:before="124"/>
        <w:ind w:left="1121" w:right="1120" w:firstLine="720"/>
        <w:jc w:val="both"/>
        <w:rPr>
          <w:rFonts w:ascii="Times New Roman"/>
        </w:rPr>
      </w:pPr>
      <w:r>
        <w:rPr>
          <w:rFonts w:ascii="Times New Roman"/>
        </w:rPr>
        <w:t>Campus network is segmented into multiple Virtual LANs according to the following</w:t>
      </w:r>
      <w:r>
        <w:rPr>
          <w:rFonts w:ascii="Times New Roman"/>
          <w:spacing w:val="1"/>
        </w:rPr>
        <w:t xml:space="preserve"> </w:t>
      </w:r>
      <w:r>
        <w:rPr>
          <w:rFonts w:ascii="Times New Roman"/>
          <w:spacing w:val="-1"/>
        </w:rPr>
        <w:t>levels</w:t>
      </w:r>
      <w:r>
        <w:rPr>
          <w:rFonts w:ascii="Times New Roman"/>
          <w:spacing w:val="-4"/>
        </w:rPr>
        <w:t xml:space="preserve"> </w:t>
      </w:r>
      <w:r>
        <w:rPr>
          <w:rFonts w:ascii="Times New Roman"/>
          <w:spacing w:val="-1"/>
        </w:rPr>
        <w:t>of</w:t>
      </w:r>
      <w:r>
        <w:rPr>
          <w:rFonts w:ascii="Times New Roman"/>
          <w:spacing w:val="-16"/>
        </w:rPr>
        <w:t xml:space="preserve"> </w:t>
      </w:r>
      <w:r>
        <w:rPr>
          <w:rFonts w:ascii="Times New Roman"/>
          <w:spacing w:val="-1"/>
        </w:rPr>
        <w:t>access</w:t>
      </w:r>
      <w:r>
        <w:rPr>
          <w:rFonts w:ascii="Times New Roman"/>
          <w:spacing w:val="-4"/>
        </w:rPr>
        <w:t xml:space="preserve"> </w:t>
      </w:r>
      <w:r>
        <w:rPr>
          <w:rFonts w:ascii="Times New Roman"/>
          <w:spacing w:val="-1"/>
        </w:rPr>
        <w:t>rights.</w:t>
      </w:r>
      <w:r>
        <w:rPr>
          <w:rFonts w:ascii="Times New Roman"/>
          <w:spacing w:val="5"/>
        </w:rPr>
        <w:t xml:space="preserve"> </w:t>
      </w:r>
      <w:r>
        <w:rPr>
          <w:rFonts w:ascii="Times New Roman"/>
          <w:spacing w:val="-1"/>
        </w:rPr>
        <w:t>Infrastructure is</w:t>
      </w:r>
      <w:r>
        <w:rPr>
          <w:rFonts w:ascii="Times New Roman"/>
          <w:spacing w:val="5"/>
        </w:rPr>
        <w:t xml:space="preserve"> </w:t>
      </w:r>
      <w:r>
        <w:rPr>
          <w:rFonts w:ascii="Times New Roman"/>
          <w:spacing w:val="-1"/>
        </w:rPr>
        <w:t>managed</w:t>
      </w:r>
      <w:r>
        <w:rPr>
          <w:rFonts w:ascii="Times New Roman"/>
          <w:spacing w:val="8"/>
        </w:rPr>
        <w:t xml:space="preserve"> </w:t>
      </w:r>
      <w:r>
        <w:rPr>
          <w:rFonts w:ascii="Times New Roman"/>
          <w:spacing w:val="-1"/>
        </w:rPr>
        <w:t>by</w:t>
      </w:r>
      <w:r>
        <w:rPr>
          <w:rFonts w:ascii="Times New Roman"/>
          <w:spacing w:val="-8"/>
        </w:rPr>
        <w:t xml:space="preserve"> </w:t>
      </w:r>
      <w:r>
        <w:rPr>
          <w:rFonts w:ascii="Times New Roman"/>
          <w:spacing w:val="-1"/>
        </w:rPr>
        <w:t>CISCO</w:t>
      </w:r>
      <w:r>
        <w:rPr>
          <w:rFonts w:ascii="Times New Roman"/>
          <w:spacing w:val="3"/>
        </w:rPr>
        <w:t xml:space="preserve"> </w:t>
      </w:r>
      <w:r>
        <w:rPr>
          <w:rFonts w:ascii="Times New Roman"/>
        </w:rPr>
        <w:t>switches</w:t>
      </w:r>
      <w:r>
        <w:rPr>
          <w:rFonts w:ascii="Times New Roman"/>
          <w:spacing w:val="1"/>
        </w:rPr>
        <w:t xml:space="preserve"> </w:t>
      </w:r>
      <w:r>
        <w:rPr>
          <w:rFonts w:ascii="Times New Roman"/>
        </w:rPr>
        <w:t>and</w:t>
      </w:r>
      <w:r>
        <w:rPr>
          <w:rFonts w:ascii="Times New Roman"/>
          <w:spacing w:val="3"/>
        </w:rPr>
        <w:t xml:space="preserve"> </w:t>
      </w:r>
      <w:r>
        <w:rPr>
          <w:rFonts w:ascii="Times New Roman"/>
        </w:rPr>
        <w:t>pfSense</w:t>
      </w:r>
      <w:r>
        <w:rPr>
          <w:rFonts w:ascii="Times New Roman"/>
          <w:spacing w:val="2"/>
        </w:rPr>
        <w:t xml:space="preserve"> </w:t>
      </w:r>
      <w:r>
        <w:rPr>
          <w:rFonts w:ascii="Times New Roman"/>
        </w:rPr>
        <w:t>Firewall.</w:t>
      </w:r>
    </w:p>
    <w:p w:rsidR="00FA2130" w:rsidRDefault="0040750B" w:rsidP="008E7E0E">
      <w:pPr>
        <w:pStyle w:val="ListParagraph"/>
        <w:numPr>
          <w:ilvl w:val="0"/>
          <w:numId w:val="18"/>
        </w:numPr>
        <w:tabs>
          <w:tab w:val="left" w:pos="1842"/>
        </w:tabs>
        <w:spacing w:before="11"/>
        <w:ind w:right="1106"/>
        <w:jc w:val="both"/>
        <w:rPr>
          <w:sz w:val="24"/>
        </w:rPr>
      </w:pPr>
      <w:r>
        <w:rPr>
          <w:b/>
          <w:i/>
          <w:sz w:val="24"/>
        </w:rPr>
        <w:t>Administration</w:t>
      </w:r>
      <w:r>
        <w:rPr>
          <w:b/>
          <w:i/>
          <w:spacing w:val="1"/>
          <w:sz w:val="24"/>
        </w:rPr>
        <w:t xml:space="preserve"> </w:t>
      </w:r>
      <w:r>
        <w:rPr>
          <w:b/>
          <w:i/>
          <w:sz w:val="24"/>
        </w:rPr>
        <w:t>VLAN</w:t>
      </w:r>
      <w:r>
        <w:rPr>
          <w:b/>
          <w:i/>
          <w:spacing w:val="1"/>
          <w:sz w:val="24"/>
        </w:rPr>
        <w:t xml:space="preserve"> </w:t>
      </w:r>
      <w:r>
        <w:rPr>
          <w:b/>
          <w:sz w:val="24"/>
        </w:rPr>
        <w:t>:</w:t>
      </w:r>
      <w:r>
        <w:rPr>
          <w:b/>
          <w:spacing w:val="1"/>
          <w:sz w:val="24"/>
        </w:rPr>
        <w:t xml:space="preserve"> </w:t>
      </w:r>
      <w:r>
        <w:rPr>
          <w:sz w:val="24"/>
        </w:rPr>
        <w:t>accessible</w:t>
      </w:r>
      <w:r>
        <w:rPr>
          <w:spacing w:val="1"/>
          <w:sz w:val="24"/>
        </w:rPr>
        <w:t xml:space="preserve"> </w:t>
      </w:r>
      <w:r>
        <w:rPr>
          <w:sz w:val="24"/>
        </w:rPr>
        <w:t>to</w:t>
      </w:r>
      <w:r>
        <w:rPr>
          <w:spacing w:val="1"/>
          <w:sz w:val="24"/>
        </w:rPr>
        <w:t xml:space="preserve"> </w:t>
      </w:r>
      <w:r>
        <w:rPr>
          <w:sz w:val="24"/>
        </w:rPr>
        <w:t>administration</w:t>
      </w:r>
      <w:r>
        <w:rPr>
          <w:spacing w:val="1"/>
          <w:sz w:val="24"/>
        </w:rPr>
        <w:t xml:space="preserve"> </w:t>
      </w:r>
      <w:r>
        <w:rPr>
          <w:sz w:val="24"/>
        </w:rPr>
        <w:t>staff</w:t>
      </w:r>
      <w:r>
        <w:rPr>
          <w:spacing w:val="1"/>
          <w:sz w:val="24"/>
        </w:rPr>
        <w:t xml:space="preserve"> </w:t>
      </w:r>
      <w:r>
        <w:rPr>
          <w:sz w:val="24"/>
        </w:rPr>
        <w:t>via</w:t>
      </w:r>
      <w:r>
        <w:rPr>
          <w:spacing w:val="1"/>
          <w:sz w:val="24"/>
        </w:rPr>
        <w:t xml:space="preserve"> </w:t>
      </w:r>
      <w:r>
        <w:rPr>
          <w:sz w:val="24"/>
        </w:rPr>
        <w:t>wired</w:t>
      </w:r>
      <w:r>
        <w:rPr>
          <w:spacing w:val="1"/>
          <w:sz w:val="24"/>
        </w:rPr>
        <w:t xml:space="preserve"> </w:t>
      </w:r>
      <w:r>
        <w:rPr>
          <w:sz w:val="24"/>
        </w:rPr>
        <w:t>and</w:t>
      </w:r>
      <w:r>
        <w:rPr>
          <w:spacing w:val="1"/>
          <w:sz w:val="24"/>
        </w:rPr>
        <w:t xml:space="preserve"> </w:t>
      </w:r>
      <w:r>
        <w:rPr>
          <w:sz w:val="24"/>
        </w:rPr>
        <w:t>wireless</w:t>
      </w:r>
      <w:r>
        <w:rPr>
          <w:spacing w:val="1"/>
          <w:sz w:val="24"/>
        </w:rPr>
        <w:t xml:space="preserve"> </w:t>
      </w:r>
      <w:r>
        <w:rPr>
          <w:sz w:val="24"/>
        </w:rPr>
        <w:t>network. They have access to Internet access as well as critical internal resources such</w:t>
      </w:r>
      <w:r>
        <w:rPr>
          <w:spacing w:val="-52"/>
          <w:sz w:val="24"/>
        </w:rPr>
        <w:t xml:space="preserve"> </w:t>
      </w:r>
      <w:r>
        <w:rPr>
          <w:sz w:val="24"/>
        </w:rPr>
        <w:t>as</w:t>
      </w:r>
      <w:r>
        <w:rPr>
          <w:spacing w:val="-1"/>
          <w:sz w:val="24"/>
        </w:rPr>
        <w:t xml:space="preserve"> </w:t>
      </w:r>
      <w:r>
        <w:rPr>
          <w:sz w:val="24"/>
        </w:rPr>
        <w:t>the</w:t>
      </w:r>
      <w:r>
        <w:rPr>
          <w:spacing w:val="-1"/>
          <w:sz w:val="24"/>
        </w:rPr>
        <w:t xml:space="preserve"> </w:t>
      </w:r>
      <w:r>
        <w:rPr>
          <w:sz w:val="24"/>
        </w:rPr>
        <w:t>shared</w:t>
      </w:r>
      <w:r>
        <w:rPr>
          <w:spacing w:val="-2"/>
          <w:sz w:val="24"/>
        </w:rPr>
        <w:t xml:space="preserve"> </w:t>
      </w:r>
      <w:r>
        <w:rPr>
          <w:sz w:val="24"/>
        </w:rPr>
        <w:t>storage</w:t>
      </w:r>
      <w:r>
        <w:rPr>
          <w:spacing w:val="-5"/>
          <w:sz w:val="24"/>
        </w:rPr>
        <w:t xml:space="preserve"> </w:t>
      </w:r>
      <w:r>
        <w:rPr>
          <w:sz w:val="24"/>
        </w:rPr>
        <w:t>drives,</w:t>
      </w:r>
      <w:r>
        <w:rPr>
          <w:spacing w:val="2"/>
          <w:sz w:val="24"/>
        </w:rPr>
        <w:t xml:space="preserve"> </w:t>
      </w:r>
      <w:r>
        <w:rPr>
          <w:sz w:val="24"/>
        </w:rPr>
        <w:t>access to</w:t>
      </w:r>
      <w:r>
        <w:rPr>
          <w:spacing w:val="-3"/>
          <w:sz w:val="24"/>
        </w:rPr>
        <w:t xml:space="preserve"> </w:t>
      </w:r>
      <w:r>
        <w:rPr>
          <w:sz w:val="24"/>
        </w:rPr>
        <w:t>sensitive</w:t>
      </w:r>
      <w:r>
        <w:rPr>
          <w:spacing w:val="-1"/>
          <w:sz w:val="24"/>
        </w:rPr>
        <w:t xml:space="preserve"> </w:t>
      </w:r>
      <w:r>
        <w:rPr>
          <w:sz w:val="24"/>
        </w:rPr>
        <w:t>data.</w:t>
      </w:r>
    </w:p>
    <w:p w:rsidR="00FA2130" w:rsidRDefault="0040750B" w:rsidP="008E7E0E">
      <w:pPr>
        <w:pStyle w:val="ListParagraph"/>
        <w:numPr>
          <w:ilvl w:val="0"/>
          <w:numId w:val="18"/>
        </w:numPr>
        <w:tabs>
          <w:tab w:val="left" w:pos="1842"/>
        </w:tabs>
        <w:spacing w:before="4" w:line="235" w:lineRule="auto"/>
        <w:ind w:right="1109"/>
        <w:jc w:val="both"/>
        <w:rPr>
          <w:sz w:val="24"/>
        </w:rPr>
      </w:pPr>
      <w:r>
        <w:rPr>
          <w:b/>
          <w:i/>
          <w:sz w:val="24"/>
        </w:rPr>
        <w:t>Teacher VLAN</w:t>
      </w:r>
      <w:r>
        <w:rPr>
          <w:b/>
          <w:sz w:val="24"/>
        </w:rPr>
        <w:t xml:space="preserve">: </w:t>
      </w:r>
      <w:r>
        <w:rPr>
          <w:sz w:val="24"/>
        </w:rPr>
        <w:t>accessible to academic staff with access to the internet with limited</w:t>
      </w:r>
      <w:r>
        <w:rPr>
          <w:spacing w:val="1"/>
          <w:sz w:val="24"/>
        </w:rPr>
        <w:t xml:space="preserve"> </w:t>
      </w:r>
      <w:r>
        <w:rPr>
          <w:sz w:val="24"/>
        </w:rPr>
        <w:t>access.</w:t>
      </w:r>
    </w:p>
    <w:p w:rsidR="00FA2130" w:rsidRDefault="0040750B" w:rsidP="008E7E0E">
      <w:pPr>
        <w:pStyle w:val="ListParagraph"/>
        <w:numPr>
          <w:ilvl w:val="0"/>
          <w:numId w:val="18"/>
        </w:numPr>
        <w:tabs>
          <w:tab w:val="left" w:pos="1842"/>
        </w:tabs>
        <w:spacing w:before="3"/>
        <w:ind w:right="1102"/>
        <w:jc w:val="both"/>
        <w:rPr>
          <w:sz w:val="24"/>
        </w:rPr>
      </w:pPr>
      <w:r>
        <w:rPr>
          <w:b/>
          <w:i/>
          <w:sz w:val="24"/>
        </w:rPr>
        <w:t>Student</w:t>
      </w:r>
      <w:r>
        <w:rPr>
          <w:b/>
          <w:i/>
          <w:spacing w:val="1"/>
          <w:sz w:val="24"/>
        </w:rPr>
        <w:t xml:space="preserve"> </w:t>
      </w:r>
      <w:r>
        <w:rPr>
          <w:b/>
          <w:i/>
          <w:sz w:val="24"/>
        </w:rPr>
        <w:t>VLAN:</w:t>
      </w:r>
      <w:r>
        <w:rPr>
          <w:b/>
          <w:i/>
          <w:spacing w:val="1"/>
          <w:sz w:val="24"/>
        </w:rPr>
        <w:t xml:space="preserve"> </w:t>
      </w:r>
      <w:r>
        <w:rPr>
          <w:sz w:val="24"/>
        </w:rPr>
        <w:t>accessible</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students</w:t>
      </w:r>
      <w:r>
        <w:rPr>
          <w:spacing w:val="1"/>
          <w:sz w:val="24"/>
        </w:rPr>
        <w:t xml:space="preserve"> </w:t>
      </w:r>
      <w:r>
        <w:rPr>
          <w:sz w:val="24"/>
        </w:rPr>
        <w:t>on</w:t>
      </w:r>
      <w:r>
        <w:rPr>
          <w:spacing w:val="1"/>
          <w:sz w:val="24"/>
        </w:rPr>
        <w:t xml:space="preserve"> </w:t>
      </w:r>
      <w:r>
        <w:rPr>
          <w:sz w:val="24"/>
        </w:rPr>
        <w:t>their</w:t>
      </w:r>
      <w:r>
        <w:rPr>
          <w:spacing w:val="1"/>
          <w:sz w:val="24"/>
        </w:rPr>
        <w:t xml:space="preserve"> </w:t>
      </w:r>
      <w:r>
        <w:rPr>
          <w:sz w:val="24"/>
        </w:rPr>
        <w:t>personal</w:t>
      </w:r>
      <w:r>
        <w:rPr>
          <w:spacing w:val="1"/>
          <w:sz w:val="24"/>
        </w:rPr>
        <w:t xml:space="preserve"> </w:t>
      </w:r>
      <w:r>
        <w:rPr>
          <w:sz w:val="24"/>
        </w:rPr>
        <w:t>devices</w:t>
      </w:r>
      <w:r>
        <w:rPr>
          <w:spacing w:val="1"/>
          <w:sz w:val="24"/>
        </w:rPr>
        <w:t xml:space="preserve"> </w:t>
      </w:r>
      <w:r>
        <w:rPr>
          <w:sz w:val="24"/>
        </w:rPr>
        <w:t>which</w:t>
      </w:r>
      <w:r>
        <w:rPr>
          <w:spacing w:val="54"/>
          <w:sz w:val="24"/>
        </w:rPr>
        <w:t xml:space="preserve"> </w:t>
      </w:r>
      <w:r>
        <w:rPr>
          <w:sz w:val="24"/>
        </w:rPr>
        <w:t>are</w:t>
      </w:r>
      <w:r>
        <w:rPr>
          <w:spacing w:val="1"/>
          <w:sz w:val="24"/>
        </w:rPr>
        <w:t xml:space="preserve"> </w:t>
      </w:r>
      <w:r>
        <w:rPr>
          <w:sz w:val="24"/>
        </w:rPr>
        <w:t>permitted by the management to use inside campus. They have access to the internet</w:t>
      </w:r>
      <w:r>
        <w:rPr>
          <w:spacing w:val="-52"/>
          <w:sz w:val="24"/>
        </w:rPr>
        <w:t xml:space="preserve"> </w:t>
      </w:r>
      <w:r>
        <w:rPr>
          <w:sz w:val="24"/>
        </w:rPr>
        <w:t>with</w:t>
      </w:r>
      <w:r>
        <w:rPr>
          <w:spacing w:val="1"/>
          <w:sz w:val="24"/>
        </w:rPr>
        <w:t xml:space="preserve"> </w:t>
      </w:r>
      <w:r>
        <w:rPr>
          <w:sz w:val="24"/>
        </w:rPr>
        <w:t>restricted</w:t>
      </w:r>
      <w:r>
        <w:rPr>
          <w:spacing w:val="1"/>
          <w:sz w:val="24"/>
        </w:rPr>
        <w:t xml:space="preserve"> </w:t>
      </w:r>
      <w:r>
        <w:rPr>
          <w:sz w:val="24"/>
        </w:rPr>
        <w:t>access</w:t>
      </w:r>
      <w:r>
        <w:rPr>
          <w:spacing w:val="1"/>
          <w:sz w:val="24"/>
        </w:rPr>
        <w:t xml:space="preserve"> </w:t>
      </w:r>
      <w:r>
        <w:rPr>
          <w:sz w:val="24"/>
        </w:rPr>
        <w:t>to</w:t>
      </w:r>
      <w:r>
        <w:rPr>
          <w:spacing w:val="1"/>
          <w:sz w:val="24"/>
        </w:rPr>
        <w:t xml:space="preserve"> </w:t>
      </w:r>
      <w:r>
        <w:rPr>
          <w:sz w:val="24"/>
        </w:rPr>
        <w:t>contents</w:t>
      </w:r>
      <w:r>
        <w:rPr>
          <w:spacing w:val="1"/>
          <w:sz w:val="24"/>
        </w:rPr>
        <w:t xml:space="preserve"> </w:t>
      </w:r>
      <w:r>
        <w:rPr>
          <w:sz w:val="24"/>
        </w:rPr>
        <w:t>according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policy</w:t>
      </w:r>
      <w:r>
        <w:rPr>
          <w:spacing w:val="1"/>
          <w:sz w:val="24"/>
        </w:rPr>
        <w:t xml:space="preserve"> </w:t>
      </w:r>
      <w:r>
        <w:rPr>
          <w:sz w:val="24"/>
        </w:rPr>
        <w:t>set</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school</w:t>
      </w:r>
      <w:r>
        <w:rPr>
          <w:spacing w:val="1"/>
          <w:sz w:val="24"/>
        </w:rPr>
        <w:t xml:space="preserve"> </w:t>
      </w:r>
      <w:r>
        <w:rPr>
          <w:sz w:val="24"/>
        </w:rPr>
        <w:t>management.</w:t>
      </w:r>
    </w:p>
    <w:p w:rsidR="00FA2130" w:rsidRDefault="00FA2130">
      <w:pPr>
        <w:jc w:val="both"/>
        <w:rPr>
          <w:sz w:val="24"/>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1"/>
        <w:rPr>
          <w:sz w:val="11"/>
        </w:rPr>
      </w:pPr>
    </w:p>
    <w:p w:rsidR="00FA2130" w:rsidRDefault="0040750B">
      <w:pPr>
        <w:pStyle w:val="BodyText"/>
        <w:spacing w:before="92" w:line="237" w:lineRule="auto"/>
        <w:ind w:left="1121" w:right="1099" w:firstLine="720"/>
        <w:jc w:val="both"/>
        <w:rPr>
          <w:rFonts w:ascii="Times New Roman"/>
        </w:rPr>
      </w:pPr>
      <w:r>
        <w:rPr>
          <w:rFonts w:ascii="Times New Roman"/>
        </w:rPr>
        <w:t>Network devices are physically secured in cabinets with access only given to the IT</w:t>
      </w:r>
      <w:r>
        <w:rPr>
          <w:rFonts w:ascii="Times New Roman"/>
          <w:spacing w:val="1"/>
        </w:rPr>
        <w:t xml:space="preserve"> </w:t>
      </w:r>
      <w:r>
        <w:rPr>
          <w:rFonts w:ascii="Times New Roman"/>
        </w:rPr>
        <w:t>administrator. Protection of devices and the equipment rooms are ensured by the building</w:t>
      </w:r>
      <w:r>
        <w:rPr>
          <w:rFonts w:ascii="Times New Roman"/>
          <w:spacing w:val="1"/>
        </w:rPr>
        <w:t xml:space="preserve"> </w:t>
      </w:r>
      <w:r>
        <w:rPr>
          <w:rFonts w:ascii="Times New Roman"/>
        </w:rPr>
        <w:t>security.</w:t>
      </w:r>
    </w:p>
    <w:p w:rsidR="00FA2130" w:rsidRDefault="00FA2130">
      <w:pPr>
        <w:pStyle w:val="BodyText"/>
        <w:spacing w:before="8"/>
        <w:rPr>
          <w:rFonts w:ascii="Times New Roman"/>
          <w:sz w:val="32"/>
        </w:rPr>
      </w:pPr>
    </w:p>
    <w:p w:rsidR="00FA2130" w:rsidRDefault="0040750B">
      <w:pPr>
        <w:pStyle w:val="Heading6"/>
        <w:ind w:left="1020"/>
      </w:pPr>
      <w:bookmarkStart w:id="33" w:name="Firewall"/>
      <w:bookmarkEnd w:id="33"/>
      <w:r>
        <w:t>Firewall</w:t>
      </w:r>
    </w:p>
    <w:p w:rsidR="00FA2130" w:rsidRDefault="0040750B">
      <w:pPr>
        <w:pStyle w:val="BodyText"/>
        <w:spacing w:before="126" w:line="237" w:lineRule="auto"/>
        <w:ind w:left="1121" w:right="1086" w:firstLine="720"/>
        <w:rPr>
          <w:rFonts w:ascii="Times New Roman"/>
        </w:rPr>
      </w:pPr>
      <w:r>
        <w:rPr>
          <w:rFonts w:ascii="Times New Roman"/>
        </w:rPr>
        <w:t>School</w:t>
      </w:r>
      <w:r>
        <w:rPr>
          <w:rFonts w:ascii="Times New Roman"/>
          <w:spacing w:val="-5"/>
        </w:rPr>
        <w:t xml:space="preserve"> </w:t>
      </w:r>
      <w:r>
        <w:rPr>
          <w:rFonts w:ascii="Times New Roman"/>
        </w:rPr>
        <w:t>network</w:t>
      </w:r>
      <w:r>
        <w:rPr>
          <w:rFonts w:ascii="Times New Roman"/>
          <w:spacing w:val="5"/>
        </w:rPr>
        <w:t xml:space="preserve"> </w:t>
      </w:r>
      <w:r>
        <w:rPr>
          <w:rFonts w:ascii="Times New Roman"/>
        </w:rPr>
        <w:t>Infrastructure</w:t>
      </w:r>
      <w:r>
        <w:rPr>
          <w:rFonts w:ascii="Times New Roman"/>
          <w:spacing w:val="11"/>
        </w:rPr>
        <w:t xml:space="preserve"> </w:t>
      </w:r>
      <w:r>
        <w:rPr>
          <w:rFonts w:ascii="Times New Roman"/>
        </w:rPr>
        <w:t>is</w:t>
      </w:r>
      <w:r>
        <w:rPr>
          <w:rFonts w:ascii="Times New Roman"/>
          <w:spacing w:val="6"/>
        </w:rPr>
        <w:t xml:space="preserve"> </w:t>
      </w:r>
      <w:r>
        <w:rPr>
          <w:rFonts w:ascii="Times New Roman"/>
        </w:rPr>
        <w:t>guarded</w:t>
      </w:r>
      <w:r>
        <w:rPr>
          <w:rFonts w:ascii="Times New Roman"/>
          <w:spacing w:val="14"/>
        </w:rPr>
        <w:t xml:space="preserve"> </w:t>
      </w:r>
      <w:r>
        <w:rPr>
          <w:rFonts w:ascii="Times New Roman"/>
        </w:rPr>
        <w:t>by</w:t>
      </w:r>
      <w:r>
        <w:rPr>
          <w:rFonts w:ascii="Times New Roman"/>
          <w:spacing w:val="-6"/>
        </w:rPr>
        <w:t xml:space="preserve"> </w:t>
      </w:r>
      <w:r>
        <w:rPr>
          <w:rFonts w:ascii="Times New Roman"/>
        </w:rPr>
        <w:t>Unified</w:t>
      </w:r>
      <w:r>
        <w:rPr>
          <w:rFonts w:ascii="Times New Roman"/>
          <w:spacing w:val="14"/>
        </w:rPr>
        <w:t xml:space="preserve"> </w:t>
      </w:r>
      <w:r>
        <w:rPr>
          <w:rFonts w:ascii="Times New Roman"/>
        </w:rPr>
        <w:t>Threat</w:t>
      </w:r>
      <w:r>
        <w:rPr>
          <w:rFonts w:ascii="Times New Roman"/>
          <w:spacing w:val="14"/>
        </w:rPr>
        <w:t xml:space="preserve"> </w:t>
      </w:r>
      <w:r>
        <w:rPr>
          <w:rFonts w:ascii="Times New Roman"/>
        </w:rPr>
        <w:t>Management</w:t>
      </w:r>
      <w:r>
        <w:rPr>
          <w:rFonts w:ascii="Times New Roman"/>
          <w:spacing w:val="25"/>
        </w:rPr>
        <w:t xml:space="preserve"> </w:t>
      </w:r>
      <w:r>
        <w:rPr>
          <w:rFonts w:ascii="Times New Roman"/>
        </w:rPr>
        <w:t>Solution</w:t>
      </w:r>
      <w:r>
        <w:rPr>
          <w:rFonts w:ascii="Times New Roman"/>
          <w:spacing w:val="1"/>
        </w:rPr>
        <w:t xml:space="preserve"> </w:t>
      </w:r>
      <w:r>
        <w:rPr>
          <w:rFonts w:ascii="Times New Roman"/>
        </w:rPr>
        <w:t>basedon</w:t>
      </w:r>
      <w:r>
        <w:rPr>
          <w:rFonts w:ascii="Times New Roman"/>
          <w:spacing w:val="-11"/>
        </w:rPr>
        <w:t xml:space="preserve"> </w:t>
      </w:r>
      <w:r>
        <w:rPr>
          <w:rFonts w:ascii="Times New Roman"/>
        </w:rPr>
        <w:t>pfSense</w:t>
      </w:r>
      <w:r>
        <w:rPr>
          <w:rFonts w:ascii="Times New Roman"/>
          <w:spacing w:val="-3"/>
        </w:rPr>
        <w:t xml:space="preserve"> </w:t>
      </w:r>
      <w:r>
        <w:rPr>
          <w:rFonts w:ascii="Times New Roman"/>
        </w:rPr>
        <w:t>platform.</w:t>
      </w:r>
      <w:r>
        <w:rPr>
          <w:rFonts w:ascii="Times New Roman"/>
          <w:spacing w:val="3"/>
        </w:rPr>
        <w:t xml:space="preserve"> </w:t>
      </w:r>
      <w:r>
        <w:rPr>
          <w:rFonts w:ascii="Times New Roman"/>
        </w:rPr>
        <w:t>It</w:t>
      </w:r>
      <w:r>
        <w:rPr>
          <w:rFonts w:ascii="Times New Roman"/>
          <w:spacing w:val="3"/>
        </w:rPr>
        <w:t xml:space="preserve"> </w:t>
      </w:r>
      <w:r>
        <w:rPr>
          <w:rFonts w:ascii="Times New Roman"/>
          <w:color w:val="333333"/>
        </w:rPr>
        <w:t>integrates</w:t>
      </w:r>
      <w:r>
        <w:rPr>
          <w:rFonts w:ascii="Times New Roman"/>
          <w:color w:val="333333"/>
          <w:spacing w:val="-11"/>
        </w:rPr>
        <w:t xml:space="preserve"> </w:t>
      </w:r>
      <w:r>
        <w:rPr>
          <w:rFonts w:ascii="Times New Roman"/>
          <w:color w:val="333333"/>
        </w:rPr>
        <w:t>the</w:t>
      </w:r>
      <w:r>
        <w:rPr>
          <w:rFonts w:ascii="Times New Roman"/>
          <w:color w:val="333333"/>
          <w:spacing w:val="-2"/>
        </w:rPr>
        <w:t xml:space="preserve"> </w:t>
      </w:r>
      <w:r>
        <w:rPr>
          <w:rFonts w:ascii="Times New Roman"/>
          <w:color w:val="333333"/>
        </w:rPr>
        <w:t>following</w:t>
      </w:r>
      <w:r>
        <w:rPr>
          <w:rFonts w:ascii="Times New Roman"/>
          <w:color w:val="333333"/>
          <w:spacing w:val="-2"/>
        </w:rPr>
        <w:t xml:space="preserve"> </w:t>
      </w:r>
      <w:r>
        <w:rPr>
          <w:rFonts w:ascii="Times New Roman"/>
          <w:color w:val="333333"/>
        </w:rPr>
        <w:t>security</w:t>
      </w:r>
      <w:r>
        <w:rPr>
          <w:rFonts w:ascii="Times New Roman"/>
          <w:color w:val="333333"/>
          <w:spacing w:val="-13"/>
        </w:rPr>
        <w:t xml:space="preserve"> </w:t>
      </w:r>
      <w:r>
        <w:rPr>
          <w:rFonts w:ascii="Times New Roman"/>
          <w:color w:val="333333"/>
        </w:rPr>
        <w:t>services</w:t>
      </w:r>
      <w:r>
        <w:rPr>
          <w:rFonts w:ascii="Times New Roman"/>
          <w:color w:val="333333"/>
          <w:spacing w:val="6"/>
        </w:rPr>
        <w:t xml:space="preserve"> </w:t>
      </w:r>
      <w:r>
        <w:rPr>
          <w:rFonts w:ascii="Times New Roman"/>
          <w:color w:val="333333"/>
        </w:rPr>
        <w:t>in</w:t>
      </w:r>
      <w:r>
        <w:rPr>
          <w:rFonts w:ascii="Times New Roman"/>
          <w:color w:val="333333"/>
          <w:spacing w:val="-10"/>
        </w:rPr>
        <w:t xml:space="preserve"> </w:t>
      </w:r>
      <w:r>
        <w:rPr>
          <w:rFonts w:ascii="Times New Roman"/>
          <w:color w:val="333333"/>
        </w:rPr>
        <w:t>a</w:t>
      </w:r>
      <w:r>
        <w:rPr>
          <w:rFonts w:ascii="Times New Roman"/>
          <w:color w:val="333333"/>
          <w:spacing w:val="-2"/>
        </w:rPr>
        <w:t xml:space="preserve"> </w:t>
      </w:r>
      <w:r>
        <w:rPr>
          <w:rFonts w:ascii="Times New Roman"/>
          <w:color w:val="333333"/>
        </w:rPr>
        <w:t>single</w:t>
      </w:r>
      <w:r>
        <w:rPr>
          <w:rFonts w:ascii="Times New Roman"/>
          <w:color w:val="333333"/>
          <w:spacing w:val="-2"/>
        </w:rPr>
        <w:t xml:space="preserve"> </w:t>
      </w:r>
      <w:r>
        <w:rPr>
          <w:rFonts w:ascii="Times New Roman"/>
          <w:color w:val="333333"/>
        </w:rPr>
        <w:t>appliance.</w:t>
      </w:r>
    </w:p>
    <w:p w:rsidR="00FA2130" w:rsidRDefault="0040750B" w:rsidP="008E7E0E">
      <w:pPr>
        <w:pStyle w:val="ListParagraph"/>
        <w:numPr>
          <w:ilvl w:val="2"/>
          <w:numId w:val="21"/>
        </w:numPr>
        <w:tabs>
          <w:tab w:val="left" w:pos="1841"/>
          <w:tab w:val="left" w:pos="1842"/>
        </w:tabs>
        <w:spacing w:before="4" w:line="283" w:lineRule="exact"/>
        <w:rPr>
          <w:rFonts w:ascii="Symbol" w:hAnsi="Symbol"/>
          <w:color w:val="333333"/>
          <w:sz w:val="20"/>
        </w:rPr>
      </w:pPr>
      <w:r>
        <w:rPr>
          <w:color w:val="333333"/>
          <w:sz w:val="24"/>
        </w:rPr>
        <w:t>Firewall</w:t>
      </w:r>
    </w:p>
    <w:p w:rsidR="00FA2130" w:rsidRDefault="0040750B" w:rsidP="008E7E0E">
      <w:pPr>
        <w:pStyle w:val="ListParagraph"/>
        <w:numPr>
          <w:ilvl w:val="2"/>
          <w:numId w:val="21"/>
        </w:numPr>
        <w:tabs>
          <w:tab w:val="left" w:pos="1841"/>
          <w:tab w:val="left" w:pos="1842"/>
        </w:tabs>
        <w:spacing w:line="276" w:lineRule="exact"/>
        <w:rPr>
          <w:rFonts w:ascii="Symbol" w:hAnsi="Symbol"/>
          <w:color w:val="333333"/>
          <w:sz w:val="20"/>
        </w:rPr>
      </w:pPr>
      <w:r>
        <w:rPr>
          <w:color w:val="333333"/>
          <w:sz w:val="24"/>
        </w:rPr>
        <w:t>URL</w:t>
      </w:r>
      <w:r>
        <w:rPr>
          <w:color w:val="333333"/>
          <w:spacing w:val="-7"/>
          <w:sz w:val="24"/>
        </w:rPr>
        <w:t xml:space="preserve"> </w:t>
      </w:r>
      <w:r>
        <w:rPr>
          <w:color w:val="333333"/>
          <w:sz w:val="24"/>
        </w:rPr>
        <w:t>filtering</w:t>
      </w:r>
    </w:p>
    <w:p w:rsidR="00FA2130" w:rsidRDefault="0040750B" w:rsidP="008E7E0E">
      <w:pPr>
        <w:pStyle w:val="ListParagraph"/>
        <w:numPr>
          <w:ilvl w:val="2"/>
          <w:numId w:val="21"/>
        </w:numPr>
        <w:tabs>
          <w:tab w:val="left" w:pos="1841"/>
          <w:tab w:val="left" w:pos="1842"/>
        </w:tabs>
        <w:spacing w:line="276" w:lineRule="exact"/>
        <w:rPr>
          <w:rFonts w:ascii="Symbol" w:hAnsi="Symbol"/>
          <w:color w:val="333333"/>
          <w:sz w:val="20"/>
        </w:rPr>
      </w:pPr>
      <w:r>
        <w:rPr>
          <w:color w:val="333333"/>
          <w:spacing w:val="-1"/>
          <w:sz w:val="24"/>
        </w:rPr>
        <w:t>Web</w:t>
      </w:r>
      <w:r>
        <w:rPr>
          <w:color w:val="333333"/>
          <w:spacing w:val="-12"/>
          <w:sz w:val="24"/>
        </w:rPr>
        <w:t xml:space="preserve"> </w:t>
      </w:r>
      <w:r>
        <w:rPr>
          <w:color w:val="333333"/>
          <w:spacing w:val="-1"/>
          <w:sz w:val="24"/>
        </w:rPr>
        <w:t>content</w:t>
      </w:r>
      <w:r>
        <w:rPr>
          <w:color w:val="333333"/>
          <w:spacing w:val="7"/>
          <w:sz w:val="24"/>
        </w:rPr>
        <w:t xml:space="preserve"> </w:t>
      </w:r>
      <w:r>
        <w:rPr>
          <w:color w:val="333333"/>
          <w:spacing w:val="-1"/>
          <w:sz w:val="24"/>
        </w:rPr>
        <w:t>filtering</w:t>
      </w:r>
    </w:p>
    <w:p w:rsidR="00FA2130" w:rsidRDefault="0040750B" w:rsidP="008E7E0E">
      <w:pPr>
        <w:pStyle w:val="ListParagraph"/>
        <w:numPr>
          <w:ilvl w:val="2"/>
          <w:numId w:val="21"/>
        </w:numPr>
        <w:tabs>
          <w:tab w:val="left" w:pos="1841"/>
          <w:tab w:val="left" w:pos="1842"/>
        </w:tabs>
        <w:spacing w:line="278" w:lineRule="exact"/>
        <w:rPr>
          <w:rFonts w:ascii="Symbol" w:hAnsi="Symbol"/>
          <w:color w:val="333333"/>
          <w:sz w:val="20"/>
        </w:rPr>
      </w:pPr>
      <w:r>
        <w:rPr>
          <w:color w:val="333333"/>
          <w:spacing w:val="-1"/>
          <w:sz w:val="24"/>
        </w:rPr>
        <w:t>Virtual</w:t>
      </w:r>
      <w:r>
        <w:rPr>
          <w:color w:val="333333"/>
          <w:spacing w:val="-12"/>
          <w:sz w:val="24"/>
        </w:rPr>
        <w:t xml:space="preserve"> </w:t>
      </w:r>
      <w:r>
        <w:rPr>
          <w:color w:val="333333"/>
          <w:spacing w:val="-1"/>
          <w:sz w:val="24"/>
        </w:rPr>
        <w:t>private</w:t>
      </w:r>
      <w:r>
        <w:rPr>
          <w:color w:val="333333"/>
          <w:spacing w:val="3"/>
          <w:sz w:val="24"/>
        </w:rPr>
        <w:t xml:space="preserve"> </w:t>
      </w:r>
      <w:r>
        <w:rPr>
          <w:color w:val="333333"/>
          <w:spacing w:val="-1"/>
          <w:sz w:val="24"/>
        </w:rPr>
        <w:t>networking</w:t>
      </w:r>
    </w:p>
    <w:p w:rsidR="00FA2130" w:rsidRDefault="0040750B" w:rsidP="008E7E0E">
      <w:pPr>
        <w:pStyle w:val="ListParagraph"/>
        <w:numPr>
          <w:ilvl w:val="2"/>
          <w:numId w:val="21"/>
        </w:numPr>
        <w:tabs>
          <w:tab w:val="left" w:pos="1841"/>
          <w:tab w:val="left" w:pos="1842"/>
        </w:tabs>
        <w:spacing w:line="288" w:lineRule="exact"/>
        <w:rPr>
          <w:rFonts w:ascii="Symbol" w:hAnsi="Symbol"/>
          <w:color w:val="333333"/>
          <w:sz w:val="20"/>
        </w:rPr>
      </w:pPr>
      <w:r>
        <w:rPr>
          <w:color w:val="333333"/>
          <w:sz w:val="24"/>
        </w:rPr>
        <w:t>DHCP</w:t>
      </w:r>
    </w:p>
    <w:p w:rsidR="00FA2130" w:rsidRDefault="00FA2130">
      <w:pPr>
        <w:pStyle w:val="BodyText"/>
        <w:spacing w:before="1"/>
        <w:rPr>
          <w:sz w:val="30"/>
        </w:rPr>
      </w:pPr>
    </w:p>
    <w:p w:rsidR="00FA2130" w:rsidRDefault="0040750B">
      <w:pPr>
        <w:pStyle w:val="Heading6"/>
        <w:ind w:left="1020"/>
      </w:pPr>
      <w:bookmarkStart w:id="34" w:name="Event_Log_Management"/>
      <w:bookmarkEnd w:id="34"/>
      <w:r>
        <w:t>Event</w:t>
      </w:r>
      <w:r>
        <w:rPr>
          <w:spacing w:val="-16"/>
        </w:rPr>
        <w:t xml:space="preserve"> </w:t>
      </w:r>
      <w:r>
        <w:t>Log</w:t>
      </w:r>
      <w:r>
        <w:rPr>
          <w:spacing w:val="-12"/>
        </w:rPr>
        <w:t xml:space="preserve"> </w:t>
      </w:r>
      <w:r>
        <w:t>Management</w:t>
      </w:r>
    </w:p>
    <w:p w:rsidR="00FA2130" w:rsidRDefault="0040750B">
      <w:pPr>
        <w:pStyle w:val="BodyText"/>
        <w:spacing w:before="125"/>
        <w:ind w:left="1121" w:right="1102" w:firstLine="720"/>
        <w:jc w:val="both"/>
        <w:rPr>
          <w:rFonts w:ascii="Times New Roman"/>
        </w:rPr>
      </w:pPr>
      <w:r>
        <w:rPr>
          <w:rFonts w:ascii="Times New Roman"/>
        </w:rPr>
        <w:t>Event log analyzer software implemented in school is configured to collect the syslog</w:t>
      </w:r>
      <w:r>
        <w:rPr>
          <w:rFonts w:ascii="Times New Roman"/>
          <w:spacing w:val="1"/>
        </w:rPr>
        <w:t xml:space="preserve"> </w:t>
      </w:r>
      <w:r>
        <w:rPr>
          <w:rFonts w:ascii="Times New Roman"/>
        </w:rPr>
        <w:t>information from network devices like firewalls and switches, to generate reports on demand.</w:t>
      </w:r>
      <w:r>
        <w:rPr>
          <w:rFonts w:ascii="Times New Roman"/>
          <w:spacing w:val="1"/>
        </w:rPr>
        <w:t xml:space="preserve"> </w:t>
      </w:r>
      <w:r>
        <w:rPr>
          <w:rFonts w:ascii="Times New Roman"/>
        </w:rPr>
        <w:t>IT administrators review these reports regularly to ensure the availability of IT services. These</w:t>
      </w:r>
      <w:r>
        <w:rPr>
          <w:rFonts w:ascii="Times New Roman"/>
          <w:spacing w:val="1"/>
        </w:rPr>
        <w:t xml:space="preserve"> </w:t>
      </w:r>
      <w:r>
        <w:rPr>
          <w:rFonts w:ascii="Times New Roman"/>
        </w:rPr>
        <w:t>logs</w:t>
      </w:r>
      <w:r>
        <w:rPr>
          <w:rFonts w:ascii="Times New Roman"/>
          <w:spacing w:val="-2"/>
        </w:rPr>
        <w:t xml:space="preserve"> </w:t>
      </w:r>
      <w:r>
        <w:rPr>
          <w:rFonts w:ascii="Times New Roman"/>
        </w:rPr>
        <w:t>are used</w:t>
      </w:r>
      <w:r>
        <w:rPr>
          <w:rFonts w:ascii="Times New Roman"/>
          <w:spacing w:val="6"/>
        </w:rPr>
        <w:t xml:space="preserve"> </w:t>
      </w:r>
      <w:r>
        <w:rPr>
          <w:rFonts w:ascii="Times New Roman"/>
        </w:rPr>
        <w:t>for</w:t>
      </w:r>
      <w:r>
        <w:rPr>
          <w:rFonts w:ascii="Times New Roman"/>
          <w:spacing w:val="8"/>
        </w:rPr>
        <w:t xml:space="preserve"> </w:t>
      </w:r>
      <w:r>
        <w:rPr>
          <w:rFonts w:ascii="Times New Roman"/>
        </w:rPr>
        <w:t>monitoring,</w:t>
      </w:r>
      <w:r>
        <w:rPr>
          <w:rFonts w:ascii="Times New Roman"/>
          <w:spacing w:val="9"/>
        </w:rPr>
        <w:t xml:space="preserve"> </w:t>
      </w:r>
      <w:r>
        <w:rPr>
          <w:rFonts w:ascii="Times New Roman"/>
        </w:rPr>
        <w:t>reporting,</w:t>
      </w:r>
      <w:r>
        <w:rPr>
          <w:rFonts w:ascii="Times New Roman"/>
          <w:spacing w:val="8"/>
        </w:rPr>
        <w:t xml:space="preserve"> </w:t>
      </w:r>
      <w:r>
        <w:rPr>
          <w:rFonts w:ascii="Times New Roman"/>
        </w:rPr>
        <w:t>and</w:t>
      </w:r>
      <w:r>
        <w:rPr>
          <w:rFonts w:ascii="Times New Roman"/>
          <w:spacing w:val="11"/>
        </w:rPr>
        <w:t xml:space="preserve"> </w:t>
      </w:r>
      <w:r>
        <w:rPr>
          <w:rFonts w:ascii="Times New Roman"/>
        </w:rPr>
        <w:t>managing</w:t>
      </w:r>
      <w:r>
        <w:rPr>
          <w:rFonts w:ascii="Times New Roman"/>
          <w:spacing w:val="11"/>
        </w:rPr>
        <w:t xml:space="preserve"> </w:t>
      </w:r>
      <w:r>
        <w:rPr>
          <w:rFonts w:ascii="Times New Roman"/>
        </w:rPr>
        <w:t>incidents.</w:t>
      </w:r>
    </w:p>
    <w:p w:rsidR="00FA2130" w:rsidRDefault="00FA2130">
      <w:pPr>
        <w:pStyle w:val="BodyText"/>
        <w:rPr>
          <w:rFonts w:ascii="Times New Roman"/>
          <w:sz w:val="26"/>
        </w:rPr>
      </w:pPr>
    </w:p>
    <w:p w:rsidR="00FA2130" w:rsidRDefault="00FA2130">
      <w:pPr>
        <w:pStyle w:val="BodyText"/>
        <w:spacing w:before="5"/>
        <w:rPr>
          <w:rFonts w:ascii="Times New Roman"/>
          <w:sz w:val="25"/>
        </w:rPr>
      </w:pPr>
    </w:p>
    <w:p w:rsidR="00FA2130" w:rsidRDefault="0040750B">
      <w:pPr>
        <w:ind w:left="5102"/>
        <w:rPr>
          <w:b/>
          <w:sz w:val="32"/>
        </w:rPr>
      </w:pPr>
      <w:r>
        <w:rPr>
          <w:b/>
          <w:sz w:val="32"/>
          <w:u w:val="thick"/>
        </w:rPr>
        <w:t>Media</w:t>
      </w:r>
      <w:r>
        <w:rPr>
          <w:b/>
          <w:spacing w:val="-11"/>
          <w:sz w:val="32"/>
          <w:u w:val="thick"/>
        </w:rPr>
        <w:t xml:space="preserve"> </w:t>
      </w:r>
      <w:r>
        <w:rPr>
          <w:b/>
          <w:sz w:val="32"/>
          <w:u w:val="thick"/>
        </w:rPr>
        <w:t>Consent</w:t>
      </w:r>
      <w:r>
        <w:rPr>
          <w:b/>
          <w:spacing w:val="-11"/>
          <w:sz w:val="32"/>
          <w:u w:val="thick"/>
        </w:rPr>
        <w:t xml:space="preserve"> </w:t>
      </w:r>
      <w:r>
        <w:rPr>
          <w:b/>
          <w:sz w:val="32"/>
          <w:u w:val="thick"/>
        </w:rPr>
        <w:t>Form</w:t>
      </w:r>
    </w:p>
    <w:p w:rsidR="00FA2130" w:rsidRDefault="00FA2130">
      <w:pPr>
        <w:pStyle w:val="BodyText"/>
        <w:spacing w:before="4"/>
        <w:rPr>
          <w:b/>
          <w:sz w:val="27"/>
        </w:rPr>
      </w:pPr>
    </w:p>
    <w:p w:rsidR="00FA2130" w:rsidRDefault="0040750B">
      <w:pPr>
        <w:pStyle w:val="Heading8"/>
        <w:spacing w:before="87"/>
        <w:ind w:left="751"/>
        <w:rPr>
          <w:rFonts w:ascii="Times New Roman"/>
        </w:rPr>
      </w:pPr>
      <w:bookmarkStart w:id="35" w:name="Dear_Parent/Guardian,"/>
      <w:bookmarkEnd w:id="35"/>
      <w:r>
        <w:rPr>
          <w:rFonts w:ascii="Times New Roman"/>
          <w:w w:val="95"/>
        </w:rPr>
        <w:t>Dear</w:t>
      </w:r>
      <w:r>
        <w:rPr>
          <w:rFonts w:ascii="Times New Roman"/>
          <w:spacing w:val="100"/>
        </w:rPr>
        <w:t xml:space="preserve"> </w:t>
      </w:r>
      <w:r>
        <w:rPr>
          <w:rFonts w:ascii="Times New Roman"/>
          <w:w w:val="95"/>
        </w:rPr>
        <w:t>Parent/Guardian,</w:t>
      </w:r>
    </w:p>
    <w:p w:rsidR="00FA2130" w:rsidRDefault="00FA2130">
      <w:pPr>
        <w:pStyle w:val="BodyText"/>
        <w:spacing w:before="7"/>
        <w:rPr>
          <w:rFonts w:ascii="Times New Roman"/>
          <w:b/>
          <w:sz w:val="26"/>
        </w:rPr>
      </w:pPr>
    </w:p>
    <w:p w:rsidR="00FA2130" w:rsidRDefault="0040750B">
      <w:pPr>
        <w:pStyle w:val="BodyText"/>
        <w:spacing w:line="276" w:lineRule="auto"/>
        <w:ind w:left="1130" w:right="1080" w:hanging="360"/>
        <w:jc w:val="both"/>
        <w:rPr>
          <w:rFonts w:ascii="Times New Roman"/>
        </w:rPr>
      </w:pPr>
      <w:r>
        <w:rPr>
          <w:rFonts w:ascii="Times New Roman"/>
        </w:rPr>
        <w:t>During the school year, we take photographs of school activities involving students to share the</w:t>
      </w:r>
      <w:r>
        <w:rPr>
          <w:rFonts w:ascii="Times New Roman"/>
          <w:spacing w:val="1"/>
        </w:rPr>
        <w:t xml:space="preserve"> </w:t>
      </w:r>
      <w:r>
        <w:rPr>
          <w:rFonts w:ascii="Times New Roman"/>
        </w:rPr>
        <w:t>school'spositive vibe and updates. By which incidentally, some photographs may capture your</w:t>
      </w:r>
      <w:r>
        <w:rPr>
          <w:rFonts w:ascii="Times New Roman"/>
          <w:spacing w:val="1"/>
        </w:rPr>
        <w:t xml:space="preserve"> </w:t>
      </w:r>
      <w:r>
        <w:rPr>
          <w:rFonts w:ascii="Times New Roman"/>
        </w:rPr>
        <w:t>child's</w:t>
      </w:r>
      <w:r>
        <w:rPr>
          <w:rFonts w:ascii="Times New Roman"/>
          <w:spacing w:val="1"/>
        </w:rPr>
        <w:t xml:space="preserve"> </w:t>
      </w:r>
      <w:r>
        <w:rPr>
          <w:rFonts w:ascii="Times New Roman"/>
        </w:rPr>
        <w:t>participation,</w:t>
      </w:r>
      <w:r>
        <w:rPr>
          <w:rFonts w:ascii="Times New Roman"/>
          <w:spacing w:val="1"/>
        </w:rPr>
        <w:t xml:space="preserve"> </w:t>
      </w:r>
      <w:r>
        <w:rPr>
          <w:rFonts w:ascii="Times New Roman"/>
        </w:rPr>
        <w:t>directly</w:t>
      </w:r>
      <w:r>
        <w:rPr>
          <w:rFonts w:ascii="Times New Roman"/>
          <w:spacing w:val="1"/>
        </w:rPr>
        <w:t xml:space="preserve"> </w:t>
      </w:r>
      <w:r>
        <w:rPr>
          <w:rFonts w:ascii="Times New Roman"/>
        </w:rPr>
        <w:t>or</w:t>
      </w:r>
      <w:r>
        <w:rPr>
          <w:rFonts w:ascii="Times New Roman"/>
          <w:spacing w:val="1"/>
        </w:rPr>
        <w:t xml:space="preserve"> </w:t>
      </w:r>
      <w:r>
        <w:rPr>
          <w:rFonts w:ascii="Times New Roman"/>
        </w:rPr>
        <w:t>indirectly.</w:t>
      </w:r>
      <w:r>
        <w:rPr>
          <w:rFonts w:ascii="Times New Roman"/>
          <w:spacing w:val="1"/>
        </w:rPr>
        <w:t xml:space="preserve"> </w:t>
      </w:r>
      <w:r>
        <w:rPr>
          <w:rFonts w:ascii="Times New Roman"/>
        </w:rPr>
        <w:t>These</w:t>
      </w:r>
      <w:r>
        <w:rPr>
          <w:rFonts w:ascii="Times New Roman"/>
          <w:spacing w:val="1"/>
        </w:rPr>
        <w:t xml:space="preserve"> </w:t>
      </w:r>
      <w:r>
        <w:rPr>
          <w:rFonts w:ascii="Times New Roman"/>
        </w:rPr>
        <w:t>photos</w:t>
      </w:r>
      <w:r>
        <w:rPr>
          <w:rFonts w:ascii="Times New Roman"/>
          <w:spacing w:val="1"/>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published</w:t>
      </w:r>
      <w:r>
        <w:rPr>
          <w:rFonts w:ascii="Times New Roman"/>
          <w:spacing w:val="1"/>
        </w:rPr>
        <w:t xml:space="preserve"> </w:t>
      </w:r>
      <w:r>
        <w:rPr>
          <w:rFonts w:ascii="Times New Roman"/>
        </w:rPr>
        <w:t>through</w:t>
      </w:r>
      <w:r>
        <w:rPr>
          <w:rFonts w:ascii="Times New Roman"/>
          <w:spacing w:val="60"/>
        </w:rPr>
        <w:t xml:space="preserve"> </w:t>
      </w:r>
      <w:r>
        <w:rPr>
          <w:rFonts w:ascii="Times New Roman"/>
        </w:rPr>
        <w:t>our</w:t>
      </w:r>
      <w:r>
        <w:rPr>
          <w:rFonts w:ascii="Times New Roman"/>
          <w:spacing w:val="1"/>
        </w:rPr>
        <w:t xml:space="preserve"> </w:t>
      </w:r>
      <w:r>
        <w:rPr>
          <w:rFonts w:ascii="Times New Roman"/>
        </w:rPr>
        <w:t>website, social media pages, news bulletins, billboards, and adsetc. So we request</w:t>
      </w:r>
      <w:r>
        <w:rPr>
          <w:rFonts w:ascii="Times New Roman"/>
          <w:spacing w:val="1"/>
        </w:rPr>
        <w:t xml:space="preserve"> </w:t>
      </w:r>
      <w:r>
        <w:rPr>
          <w:rFonts w:ascii="Times New Roman"/>
        </w:rPr>
        <w:t>you to</w:t>
      </w:r>
      <w:r>
        <w:rPr>
          <w:rFonts w:ascii="Times New Roman"/>
          <w:spacing w:val="1"/>
        </w:rPr>
        <w:t xml:space="preserve"> </w:t>
      </w:r>
      <w:r>
        <w:rPr>
          <w:rFonts w:ascii="Times New Roman"/>
        </w:rPr>
        <w:t>carefully</w:t>
      </w:r>
      <w:r>
        <w:rPr>
          <w:rFonts w:ascii="Times New Roman"/>
          <w:spacing w:val="-17"/>
        </w:rPr>
        <w:t xml:space="preserve"> </w:t>
      </w:r>
      <w:r>
        <w:rPr>
          <w:rFonts w:ascii="Times New Roman"/>
        </w:rPr>
        <w:t>read</w:t>
      </w:r>
      <w:r>
        <w:rPr>
          <w:rFonts w:ascii="Times New Roman"/>
          <w:spacing w:val="2"/>
        </w:rPr>
        <w:t xml:space="preserve"> </w:t>
      </w:r>
      <w:r>
        <w:rPr>
          <w:rFonts w:ascii="Times New Roman"/>
        </w:rPr>
        <w:t>the</w:t>
      </w:r>
      <w:r>
        <w:rPr>
          <w:rFonts w:ascii="Times New Roman"/>
          <w:spacing w:val="2"/>
        </w:rPr>
        <w:t xml:space="preserve"> </w:t>
      </w:r>
      <w:r>
        <w:rPr>
          <w:rFonts w:ascii="Times New Roman"/>
        </w:rPr>
        <w:t>points below.</w:t>
      </w:r>
    </w:p>
    <w:p w:rsidR="00FA2130" w:rsidRDefault="00FA2130">
      <w:pPr>
        <w:pStyle w:val="BodyText"/>
        <w:spacing w:before="10"/>
        <w:rPr>
          <w:rFonts w:ascii="Times New Roman"/>
        </w:rPr>
      </w:pPr>
    </w:p>
    <w:p w:rsidR="00FA2130" w:rsidRDefault="0040750B">
      <w:pPr>
        <w:pStyle w:val="BodyText"/>
        <w:ind w:left="770"/>
        <w:rPr>
          <w:rFonts w:ascii="Times New Roman"/>
        </w:rPr>
      </w:pPr>
      <w:r>
        <w:rPr>
          <w:rFonts w:ascii="Times New Roman"/>
        </w:rPr>
        <w:t>I</w:t>
      </w:r>
      <w:r>
        <w:rPr>
          <w:rFonts w:ascii="Times New Roman"/>
          <w:spacing w:val="-3"/>
        </w:rPr>
        <w:t xml:space="preserve"> </w:t>
      </w:r>
      <w:r>
        <w:rPr>
          <w:rFonts w:ascii="Times New Roman"/>
        </w:rPr>
        <w:t>understand that:</w:t>
      </w:r>
    </w:p>
    <w:p w:rsidR="00FA2130" w:rsidRDefault="00FA2130">
      <w:pPr>
        <w:pStyle w:val="BodyText"/>
        <w:spacing w:before="9"/>
        <w:rPr>
          <w:rFonts w:ascii="Times New Roman"/>
          <w:sz w:val="28"/>
        </w:rPr>
      </w:pPr>
    </w:p>
    <w:p w:rsidR="00FA2130" w:rsidRDefault="0040750B" w:rsidP="008E7E0E">
      <w:pPr>
        <w:pStyle w:val="ListParagraph"/>
        <w:numPr>
          <w:ilvl w:val="2"/>
          <w:numId w:val="21"/>
        </w:numPr>
        <w:tabs>
          <w:tab w:val="left" w:pos="1851"/>
          <w:tab w:val="left" w:pos="1852"/>
        </w:tabs>
        <w:ind w:left="1851"/>
        <w:rPr>
          <w:rFonts w:ascii="Symbol" w:hAnsi="Symbol"/>
          <w:sz w:val="24"/>
        </w:rPr>
      </w:pPr>
      <w:r>
        <w:rPr>
          <w:spacing w:val="-1"/>
          <w:sz w:val="24"/>
        </w:rPr>
        <w:t>My</w:t>
      </w:r>
      <w:r>
        <w:rPr>
          <w:spacing w:val="-15"/>
          <w:sz w:val="24"/>
        </w:rPr>
        <w:t xml:space="preserve"> </w:t>
      </w:r>
      <w:r>
        <w:rPr>
          <w:spacing w:val="-1"/>
          <w:sz w:val="24"/>
        </w:rPr>
        <w:t>child’s</w:t>
      </w:r>
      <w:r>
        <w:rPr>
          <w:sz w:val="24"/>
        </w:rPr>
        <w:t xml:space="preserve"> </w:t>
      </w:r>
      <w:r>
        <w:rPr>
          <w:spacing w:val="-1"/>
          <w:sz w:val="24"/>
        </w:rPr>
        <w:t>photograph</w:t>
      </w:r>
      <w:r>
        <w:rPr>
          <w:spacing w:val="-2"/>
          <w:sz w:val="24"/>
        </w:rPr>
        <w:t xml:space="preserve"> </w:t>
      </w:r>
      <w:r>
        <w:rPr>
          <w:spacing w:val="-1"/>
          <w:sz w:val="24"/>
        </w:rPr>
        <w:t>may</w:t>
      </w:r>
      <w:r>
        <w:rPr>
          <w:spacing w:val="-4"/>
          <w:sz w:val="24"/>
        </w:rPr>
        <w:t xml:space="preserve"> </w:t>
      </w:r>
      <w:r>
        <w:rPr>
          <w:spacing w:val="-1"/>
          <w:sz w:val="24"/>
        </w:rPr>
        <w:t>be</w:t>
      </w:r>
      <w:r>
        <w:rPr>
          <w:sz w:val="24"/>
        </w:rPr>
        <w:t xml:space="preserve"> </w:t>
      </w:r>
      <w:r>
        <w:rPr>
          <w:spacing w:val="-1"/>
          <w:sz w:val="24"/>
        </w:rPr>
        <w:t>used</w:t>
      </w:r>
      <w:r>
        <w:rPr>
          <w:spacing w:val="-3"/>
          <w:sz w:val="24"/>
        </w:rPr>
        <w:t xml:space="preserve"> </w:t>
      </w:r>
      <w:r>
        <w:rPr>
          <w:spacing w:val="-1"/>
          <w:sz w:val="24"/>
        </w:rPr>
        <w:t>within</w:t>
      </w:r>
      <w:r>
        <w:rPr>
          <w:spacing w:val="-7"/>
          <w:sz w:val="24"/>
        </w:rPr>
        <w:t xml:space="preserve"> </w:t>
      </w:r>
      <w:r>
        <w:rPr>
          <w:spacing w:val="-1"/>
          <w:sz w:val="24"/>
        </w:rPr>
        <w:t>the</w:t>
      </w:r>
      <w:r>
        <w:rPr>
          <w:spacing w:val="4"/>
          <w:sz w:val="24"/>
        </w:rPr>
        <w:t xml:space="preserve"> </w:t>
      </w:r>
      <w:r>
        <w:rPr>
          <w:spacing w:val="-1"/>
          <w:sz w:val="24"/>
        </w:rPr>
        <w:t>school</w:t>
      </w:r>
      <w:r>
        <w:rPr>
          <w:spacing w:val="-2"/>
          <w:sz w:val="24"/>
        </w:rPr>
        <w:t xml:space="preserve"> </w:t>
      </w:r>
      <w:r>
        <w:rPr>
          <w:spacing w:val="-1"/>
          <w:sz w:val="24"/>
        </w:rPr>
        <w:t>for</w:t>
      </w:r>
      <w:r>
        <w:rPr>
          <w:spacing w:val="6"/>
          <w:sz w:val="24"/>
        </w:rPr>
        <w:t xml:space="preserve"> </w:t>
      </w:r>
      <w:r>
        <w:rPr>
          <w:sz w:val="24"/>
        </w:rPr>
        <w:t>display</w:t>
      </w:r>
      <w:r>
        <w:rPr>
          <w:spacing w:val="-18"/>
          <w:sz w:val="24"/>
        </w:rPr>
        <w:t xml:space="preserve"> </w:t>
      </w:r>
      <w:r>
        <w:rPr>
          <w:sz w:val="24"/>
        </w:rPr>
        <w:t>purposes.</w:t>
      </w:r>
    </w:p>
    <w:p w:rsidR="00FA2130" w:rsidRDefault="0040750B" w:rsidP="008E7E0E">
      <w:pPr>
        <w:pStyle w:val="ListParagraph"/>
        <w:numPr>
          <w:ilvl w:val="2"/>
          <w:numId w:val="21"/>
        </w:numPr>
        <w:tabs>
          <w:tab w:val="left" w:pos="1851"/>
          <w:tab w:val="left" w:pos="1852"/>
        </w:tabs>
        <w:spacing w:before="40" w:line="271" w:lineRule="auto"/>
        <w:ind w:left="1851" w:right="1817"/>
        <w:rPr>
          <w:rFonts w:ascii="Symbol" w:hAnsi="Symbol"/>
          <w:sz w:val="24"/>
        </w:rPr>
      </w:pPr>
      <w:r>
        <w:rPr>
          <w:spacing w:val="-1"/>
          <w:sz w:val="24"/>
        </w:rPr>
        <w:t>My</w:t>
      </w:r>
      <w:r>
        <w:rPr>
          <w:spacing w:val="-15"/>
          <w:sz w:val="24"/>
        </w:rPr>
        <w:t xml:space="preserve"> </w:t>
      </w:r>
      <w:r>
        <w:rPr>
          <w:spacing w:val="-1"/>
          <w:sz w:val="24"/>
        </w:rPr>
        <w:t>child’s</w:t>
      </w:r>
      <w:r>
        <w:rPr>
          <w:spacing w:val="1"/>
          <w:sz w:val="24"/>
        </w:rPr>
        <w:t xml:space="preserve"> </w:t>
      </w:r>
      <w:r>
        <w:rPr>
          <w:spacing w:val="-1"/>
          <w:sz w:val="24"/>
        </w:rPr>
        <w:t>image</w:t>
      </w:r>
      <w:r>
        <w:rPr>
          <w:spacing w:val="4"/>
          <w:sz w:val="24"/>
        </w:rPr>
        <w:t xml:space="preserve"> </w:t>
      </w:r>
      <w:r>
        <w:rPr>
          <w:spacing w:val="-1"/>
          <w:sz w:val="24"/>
        </w:rPr>
        <w:t>may</w:t>
      </w:r>
      <w:r>
        <w:rPr>
          <w:spacing w:val="-10"/>
          <w:sz w:val="24"/>
        </w:rPr>
        <w:t xml:space="preserve"> </w:t>
      </w:r>
      <w:r>
        <w:rPr>
          <w:spacing w:val="-1"/>
          <w:sz w:val="24"/>
        </w:rPr>
        <w:t>be used</w:t>
      </w:r>
      <w:r>
        <w:rPr>
          <w:spacing w:val="7"/>
          <w:sz w:val="24"/>
        </w:rPr>
        <w:t xml:space="preserve"> </w:t>
      </w:r>
      <w:r>
        <w:rPr>
          <w:spacing w:val="-1"/>
          <w:sz w:val="24"/>
        </w:rPr>
        <w:t>in</w:t>
      </w:r>
      <w:r>
        <w:rPr>
          <w:spacing w:val="-7"/>
          <w:sz w:val="24"/>
        </w:rPr>
        <w:t xml:space="preserve"> </w:t>
      </w:r>
      <w:r>
        <w:rPr>
          <w:spacing w:val="-1"/>
          <w:sz w:val="24"/>
        </w:rPr>
        <w:t>Learning</w:t>
      </w:r>
      <w:r>
        <w:rPr>
          <w:spacing w:val="-3"/>
          <w:sz w:val="24"/>
        </w:rPr>
        <w:t xml:space="preserve"> </w:t>
      </w:r>
      <w:r>
        <w:rPr>
          <w:sz w:val="24"/>
        </w:rPr>
        <w:t>Journeys</w:t>
      </w:r>
      <w:r>
        <w:rPr>
          <w:spacing w:val="1"/>
          <w:sz w:val="24"/>
        </w:rPr>
        <w:t xml:space="preserve"> </w:t>
      </w:r>
      <w:r>
        <w:rPr>
          <w:sz w:val="24"/>
        </w:rPr>
        <w:t>or</w:t>
      </w:r>
      <w:r>
        <w:rPr>
          <w:spacing w:val="-4"/>
          <w:sz w:val="24"/>
        </w:rPr>
        <w:t xml:space="preserve"> </w:t>
      </w:r>
      <w:r>
        <w:rPr>
          <w:sz w:val="24"/>
        </w:rPr>
        <w:t>Records</w:t>
      </w:r>
      <w:r>
        <w:rPr>
          <w:spacing w:val="-4"/>
          <w:sz w:val="24"/>
        </w:rPr>
        <w:t xml:space="preserve"> </w:t>
      </w:r>
      <w:r>
        <w:rPr>
          <w:sz w:val="24"/>
        </w:rPr>
        <w:t>of</w:t>
      </w:r>
      <w:r>
        <w:rPr>
          <w:spacing w:val="-7"/>
          <w:sz w:val="24"/>
        </w:rPr>
        <w:t xml:space="preserve"> </w:t>
      </w:r>
      <w:r>
        <w:rPr>
          <w:sz w:val="24"/>
        </w:rPr>
        <w:t>achievements</w:t>
      </w:r>
      <w:r>
        <w:rPr>
          <w:spacing w:val="-51"/>
          <w:sz w:val="24"/>
        </w:rPr>
        <w:t xml:space="preserve"> </w:t>
      </w:r>
      <w:r>
        <w:rPr>
          <w:sz w:val="24"/>
        </w:rPr>
        <w:t>belonging</w:t>
      </w:r>
      <w:r>
        <w:rPr>
          <w:spacing w:val="-5"/>
          <w:sz w:val="24"/>
        </w:rPr>
        <w:t xml:space="preserve"> </w:t>
      </w:r>
      <w:r>
        <w:rPr>
          <w:sz w:val="24"/>
        </w:rPr>
        <w:t>toother</w:t>
      </w:r>
      <w:r>
        <w:rPr>
          <w:spacing w:val="-3"/>
          <w:sz w:val="24"/>
        </w:rPr>
        <w:t xml:space="preserve"> </w:t>
      </w:r>
      <w:r>
        <w:rPr>
          <w:sz w:val="24"/>
        </w:rPr>
        <w:t>children.</w:t>
      </w:r>
    </w:p>
    <w:p w:rsidR="00FA2130" w:rsidRDefault="0040750B" w:rsidP="008E7E0E">
      <w:pPr>
        <w:pStyle w:val="ListParagraph"/>
        <w:numPr>
          <w:ilvl w:val="2"/>
          <w:numId w:val="21"/>
        </w:numPr>
        <w:tabs>
          <w:tab w:val="left" w:pos="1851"/>
          <w:tab w:val="left" w:pos="1852"/>
        </w:tabs>
        <w:spacing w:before="11" w:line="266" w:lineRule="auto"/>
        <w:ind w:left="1851" w:right="1895"/>
        <w:rPr>
          <w:rFonts w:ascii="Symbol" w:hAnsi="Symbol"/>
          <w:sz w:val="24"/>
        </w:rPr>
      </w:pPr>
      <w:r>
        <w:rPr>
          <w:spacing w:val="-1"/>
          <w:sz w:val="24"/>
        </w:rPr>
        <w:t xml:space="preserve">My child’s image may be used on the school </w:t>
      </w:r>
      <w:r>
        <w:rPr>
          <w:sz w:val="24"/>
        </w:rPr>
        <w:t>website, school newsletter,school</w:t>
      </w:r>
      <w:r>
        <w:rPr>
          <w:spacing w:val="-52"/>
          <w:sz w:val="24"/>
        </w:rPr>
        <w:t xml:space="preserve"> </w:t>
      </w:r>
      <w:r>
        <w:rPr>
          <w:sz w:val="24"/>
        </w:rPr>
        <w:t>social</w:t>
      </w:r>
      <w:r>
        <w:rPr>
          <w:spacing w:val="-10"/>
          <w:sz w:val="24"/>
        </w:rPr>
        <w:t xml:space="preserve"> </w:t>
      </w:r>
      <w:r>
        <w:rPr>
          <w:sz w:val="24"/>
        </w:rPr>
        <w:t>mediaaccounts e.g.</w:t>
      </w:r>
      <w:r>
        <w:rPr>
          <w:spacing w:val="2"/>
          <w:sz w:val="24"/>
        </w:rPr>
        <w:t xml:space="preserve"> </w:t>
      </w:r>
      <w:r>
        <w:rPr>
          <w:sz w:val="24"/>
        </w:rPr>
        <w:t>Facebook,</w:t>
      </w:r>
      <w:r>
        <w:rPr>
          <w:spacing w:val="-3"/>
          <w:sz w:val="24"/>
        </w:rPr>
        <w:t xml:space="preserve"> </w:t>
      </w:r>
      <w:r>
        <w:rPr>
          <w:sz w:val="24"/>
        </w:rPr>
        <w:t>Instagram</w:t>
      </w:r>
      <w:r>
        <w:rPr>
          <w:spacing w:val="-1"/>
          <w:sz w:val="24"/>
        </w:rPr>
        <w:t xml:space="preserve"> </w:t>
      </w:r>
      <w:r>
        <w:rPr>
          <w:sz w:val="24"/>
        </w:rPr>
        <w:t>etc.</w:t>
      </w:r>
    </w:p>
    <w:p w:rsidR="00FA2130" w:rsidRDefault="00FA2130">
      <w:pPr>
        <w:spacing w:line="266" w:lineRule="auto"/>
        <w:rPr>
          <w:rFonts w:ascii="Symbol" w:hAnsi="Symbol"/>
          <w:sz w:val="24"/>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2"/>
          <w:numId w:val="21"/>
        </w:numPr>
        <w:tabs>
          <w:tab w:val="left" w:pos="1851"/>
          <w:tab w:val="left" w:pos="1852"/>
        </w:tabs>
        <w:spacing w:before="79"/>
        <w:ind w:left="1851"/>
        <w:rPr>
          <w:rFonts w:ascii="Symbol" w:hAnsi="Symbol"/>
          <w:sz w:val="24"/>
        </w:rPr>
      </w:pPr>
      <w:r>
        <w:rPr>
          <w:spacing w:val="-1"/>
          <w:sz w:val="24"/>
        </w:rPr>
        <w:lastRenderedPageBreak/>
        <w:t>My</w:t>
      </w:r>
      <w:r>
        <w:rPr>
          <w:spacing w:val="-15"/>
          <w:sz w:val="24"/>
        </w:rPr>
        <w:t xml:space="preserve"> </w:t>
      </w:r>
      <w:r>
        <w:rPr>
          <w:spacing w:val="-1"/>
          <w:sz w:val="24"/>
        </w:rPr>
        <w:t>child’s</w:t>
      </w:r>
      <w:r>
        <w:rPr>
          <w:spacing w:val="-4"/>
          <w:sz w:val="24"/>
        </w:rPr>
        <w:t xml:space="preserve"> </w:t>
      </w:r>
      <w:r>
        <w:rPr>
          <w:spacing w:val="-1"/>
          <w:sz w:val="24"/>
        </w:rPr>
        <w:t>photograph</w:t>
      </w:r>
      <w:r>
        <w:rPr>
          <w:spacing w:val="-3"/>
          <w:sz w:val="24"/>
        </w:rPr>
        <w:t xml:space="preserve"> </w:t>
      </w:r>
      <w:r>
        <w:rPr>
          <w:spacing w:val="-1"/>
          <w:sz w:val="24"/>
        </w:rPr>
        <w:t>may</w:t>
      </w:r>
      <w:r>
        <w:rPr>
          <w:spacing w:val="-4"/>
          <w:sz w:val="24"/>
        </w:rPr>
        <w:t xml:space="preserve"> </w:t>
      </w:r>
      <w:r>
        <w:rPr>
          <w:sz w:val="24"/>
        </w:rPr>
        <w:t>be</w:t>
      </w:r>
      <w:r>
        <w:rPr>
          <w:spacing w:val="-1"/>
          <w:sz w:val="24"/>
        </w:rPr>
        <w:t xml:space="preserve"> </w:t>
      </w:r>
      <w:r>
        <w:rPr>
          <w:sz w:val="24"/>
        </w:rPr>
        <w:t>used</w:t>
      </w:r>
      <w:r>
        <w:rPr>
          <w:spacing w:val="8"/>
          <w:sz w:val="24"/>
        </w:rPr>
        <w:t xml:space="preserve"> </w:t>
      </w:r>
      <w:r>
        <w:rPr>
          <w:sz w:val="24"/>
        </w:rPr>
        <w:t>in</w:t>
      </w:r>
      <w:r>
        <w:rPr>
          <w:spacing w:val="-3"/>
          <w:sz w:val="24"/>
        </w:rPr>
        <w:t xml:space="preserve"> </w:t>
      </w:r>
      <w:r>
        <w:rPr>
          <w:sz w:val="24"/>
        </w:rPr>
        <w:t>local</w:t>
      </w:r>
      <w:r>
        <w:rPr>
          <w:spacing w:val="-4"/>
          <w:sz w:val="24"/>
        </w:rPr>
        <w:t xml:space="preserve"> </w:t>
      </w:r>
      <w:r>
        <w:rPr>
          <w:sz w:val="24"/>
        </w:rPr>
        <w:t>and/or</w:t>
      </w:r>
      <w:r>
        <w:rPr>
          <w:spacing w:val="-8"/>
          <w:sz w:val="24"/>
        </w:rPr>
        <w:t xml:space="preserve"> </w:t>
      </w:r>
      <w:r>
        <w:rPr>
          <w:sz w:val="24"/>
        </w:rPr>
        <w:t>national</w:t>
      </w:r>
      <w:r>
        <w:rPr>
          <w:spacing w:val="-8"/>
          <w:sz w:val="24"/>
        </w:rPr>
        <w:t xml:space="preserve"> </w:t>
      </w:r>
      <w:r>
        <w:rPr>
          <w:sz w:val="24"/>
        </w:rPr>
        <w:t>media.</w:t>
      </w:r>
    </w:p>
    <w:p w:rsidR="00FA2130" w:rsidRDefault="0040750B" w:rsidP="008E7E0E">
      <w:pPr>
        <w:pStyle w:val="ListParagraph"/>
        <w:numPr>
          <w:ilvl w:val="2"/>
          <w:numId w:val="21"/>
        </w:numPr>
        <w:tabs>
          <w:tab w:val="left" w:pos="1851"/>
          <w:tab w:val="left" w:pos="1852"/>
        </w:tabs>
        <w:spacing w:before="44"/>
        <w:ind w:left="1851"/>
        <w:rPr>
          <w:rFonts w:ascii="Symbol" w:hAnsi="Symbol"/>
          <w:sz w:val="24"/>
        </w:rPr>
      </w:pPr>
      <w:r>
        <w:rPr>
          <w:spacing w:val="-1"/>
          <w:sz w:val="24"/>
        </w:rPr>
        <w:t>My</w:t>
      </w:r>
      <w:r>
        <w:rPr>
          <w:spacing w:val="-15"/>
          <w:sz w:val="24"/>
        </w:rPr>
        <w:t xml:space="preserve"> </w:t>
      </w:r>
      <w:r>
        <w:rPr>
          <w:spacing w:val="-1"/>
          <w:sz w:val="24"/>
        </w:rPr>
        <w:t>child</w:t>
      </w:r>
      <w:r>
        <w:rPr>
          <w:spacing w:val="2"/>
          <w:sz w:val="24"/>
        </w:rPr>
        <w:t xml:space="preserve"> </w:t>
      </w:r>
      <w:r>
        <w:rPr>
          <w:spacing w:val="-1"/>
          <w:sz w:val="24"/>
        </w:rPr>
        <w:t>may</w:t>
      </w:r>
      <w:r>
        <w:rPr>
          <w:spacing w:val="-5"/>
          <w:sz w:val="24"/>
        </w:rPr>
        <w:t xml:space="preserve"> </w:t>
      </w:r>
      <w:r>
        <w:rPr>
          <w:spacing w:val="-1"/>
          <w:sz w:val="24"/>
        </w:rPr>
        <w:t>be</w:t>
      </w:r>
      <w:r>
        <w:rPr>
          <w:spacing w:val="4"/>
          <w:sz w:val="24"/>
        </w:rPr>
        <w:t xml:space="preserve"> </w:t>
      </w:r>
      <w:r>
        <w:rPr>
          <w:spacing w:val="-1"/>
          <w:sz w:val="24"/>
        </w:rPr>
        <w:t>filmed</w:t>
      </w:r>
      <w:r>
        <w:rPr>
          <w:spacing w:val="3"/>
          <w:sz w:val="24"/>
        </w:rPr>
        <w:t xml:space="preserve"> </w:t>
      </w:r>
      <w:r>
        <w:rPr>
          <w:spacing w:val="-1"/>
          <w:sz w:val="24"/>
        </w:rPr>
        <w:t>by</w:t>
      </w:r>
      <w:r>
        <w:rPr>
          <w:spacing w:val="-10"/>
          <w:sz w:val="24"/>
        </w:rPr>
        <w:t xml:space="preserve"> </w:t>
      </w:r>
      <w:r>
        <w:rPr>
          <w:spacing w:val="-1"/>
          <w:sz w:val="24"/>
        </w:rPr>
        <w:t>the school</w:t>
      </w:r>
      <w:r>
        <w:rPr>
          <w:spacing w:val="-7"/>
          <w:sz w:val="24"/>
        </w:rPr>
        <w:t xml:space="preserve"> </w:t>
      </w:r>
      <w:r>
        <w:rPr>
          <w:sz w:val="24"/>
        </w:rPr>
        <w:t>during</w:t>
      </w:r>
      <w:r>
        <w:rPr>
          <w:spacing w:val="5"/>
          <w:sz w:val="24"/>
        </w:rPr>
        <w:t xml:space="preserve"> </w:t>
      </w:r>
      <w:r>
        <w:rPr>
          <w:sz w:val="24"/>
        </w:rPr>
        <w:t>school</w:t>
      </w:r>
      <w:r>
        <w:rPr>
          <w:spacing w:val="-18"/>
          <w:sz w:val="24"/>
        </w:rPr>
        <w:t xml:space="preserve"> </w:t>
      </w:r>
      <w:r>
        <w:rPr>
          <w:sz w:val="24"/>
        </w:rPr>
        <w:t>events.</w:t>
      </w:r>
    </w:p>
    <w:p w:rsidR="00FA2130" w:rsidRDefault="00FA2130">
      <w:pPr>
        <w:pStyle w:val="BodyText"/>
        <w:spacing w:before="1"/>
        <w:rPr>
          <w:sz w:val="26"/>
        </w:rPr>
      </w:pPr>
    </w:p>
    <w:p w:rsidR="00FA2130" w:rsidRDefault="0040750B">
      <w:pPr>
        <w:pStyle w:val="Heading8"/>
        <w:ind w:left="612"/>
        <w:rPr>
          <w:rFonts w:ascii="Times New Roman"/>
        </w:rPr>
      </w:pPr>
      <w:bookmarkStart w:id="36" w:name="Video_Filming"/>
      <w:bookmarkEnd w:id="36"/>
      <w:r>
        <w:rPr>
          <w:rFonts w:ascii="Times New Roman"/>
          <w:spacing w:val="-1"/>
        </w:rPr>
        <w:t>Video</w:t>
      </w:r>
      <w:r>
        <w:rPr>
          <w:rFonts w:ascii="Times New Roman"/>
          <w:spacing w:val="-16"/>
        </w:rPr>
        <w:t xml:space="preserve"> </w:t>
      </w:r>
      <w:r>
        <w:rPr>
          <w:rFonts w:ascii="Times New Roman"/>
        </w:rPr>
        <w:t>Filming</w:t>
      </w:r>
    </w:p>
    <w:p w:rsidR="00FA2130" w:rsidRDefault="00FA2130">
      <w:pPr>
        <w:pStyle w:val="BodyText"/>
        <w:rPr>
          <w:rFonts w:ascii="Times New Roman"/>
          <w:b/>
          <w:sz w:val="27"/>
        </w:rPr>
      </w:pPr>
    </w:p>
    <w:p w:rsidR="00FA2130" w:rsidRDefault="0040750B">
      <w:pPr>
        <w:pStyle w:val="BodyText"/>
        <w:spacing w:line="276" w:lineRule="auto"/>
        <w:ind w:left="1130" w:right="1086" w:hanging="360"/>
        <w:rPr>
          <w:rFonts w:ascii="Times New Roman"/>
        </w:rPr>
      </w:pPr>
      <w:r>
        <w:rPr>
          <w:rFonts w:ascii="Times New Roman"/>
        </w:rPr>
        <w:t>During</w:t>
      </w:r>
      <w:r>
        <w:rPr>
          <w:rFonts w:ascii="Times New Roman"/>
          <w:spacing w:val="-1"/>
        </w:rPr>
        <w:t xml:space="preserve"> </w:t>
      </w:r>
      <w:r>
        <w:rPr>
          <w:rFonts w:ascii="Times New Roman"/>
        </w:rPr>
        <w:t>school</w:t>
      </w:r>
      <w:r>
        <w:rPr>
          <w:rFonts w:ascii="Times New Roman"/>
          <w:spacing w:val="-9"/>
        </w:rPr>
        <w:t xml:space="preserve"> </w:t>
      </w:r>
      <w:r>
        <w:rPr>
          <w:rFonts w:ascii="Times New Roman"/>
        </w:rPr>
        <w:t>events</w:t>
      </w:r>
      <w:r>
        <w:rPr>
          <w:rFonts w:ascii="Times New Roman"/>
          <w:spacing w:val="-2"/>
        </w:rPr>
        <w:t xml:space="preserve"> </w:t>
      </w:r>
      <w:r>
        <w:rPr>
          <w:rFonts w:ascii="Times New Roman"/>
        </w:rPr>
        <w:t>we</w:t>
      </w:r>
      <w:r>
        <w:rPr>
          <w:rFonts w:ascii="Times New Roman"/>
          <w:spacing w:val="-2"/>
        </w:rPr>
        <w:t xml:space="preserve"> </w:t>
      </w:r>
      <w:r>
        <w:rPr>
          <w:rFonts w:ascii="Times New Roman"/>
        </w:rPr>
        <w:t>accept</w:t>
      </w:r>
      <w:r>
        <w:rPr>
          <w:rFonts w:ascii="Times New Roman"/>
          <w:spacing w:val="-4"/>
        </w:rPr>
        <w:t xml:space="preserve"> </w:t>
      </w:r>
      <w:r>
        <w:rPr>
          <w:rFonts w:ascii="Times New Roman"/>
        </w:rPr>
        <w:t>that</w:t>
      </w:r>
      <w:r>
        <w:rPr>
          <w:rFonts w:ascii="Times New Roman"/>
          <w:spacing w:val="5"/>
        </w:rPr>
        <w:t xml:space="preserve"> </w:t>
      </w:r>
      <w:r>
        <w:rPr>
          <w:rFonts w:ascii="Times New Roman"/>
        </w:rPr>
        <w:t>many</w:t>
      </w:r>
      <w:r>
        <w:rPr>
          <w:rFonts w:ascii="Times New Roman"/>
          <w:spacing w:val="-10"/>
        </w:rPr>
        <w:t xml:space="preserve"> </w:t>
      </w:r>
      <w:r>
        <w:rPr>
          <w:rFonts w:ascii="Times New Roman"/>
        </w:rPr>
        <w:t>parents</w:t>
      </w:r>
      <w:r>
        <w:rPr>
          <w:rFonts w:ascii="Times New Roman"/>
          <w:spacing w:val="-2"/>
        </w:rPr>
        <w:t xml:space="preserve"> </w:t>
      </w:r>
      <w:r>
        <w:rPr>
          <w:rFonts w:ascii="Times New Roman"/>
        </w:rPr>
        <w:t>may</w:t>
      </w:r>
      <w:r>
        <w:rPr>
          <w:rFonts w:ascii="Times New Roman"/>
          <w:spacing w:val="-5"/>
        </w:rPr>
        <w:t xml:space="preserve"> </w:t>
      </w:r>
      <w:r>
        <w:rPr>
          <w:rFonts w:ascii="Times New Roman"/>
        </w:rPr>
        <w:t>wish</w:t>
      </w:r>
      <w:r>
        <w:rPr>
          <w:rFonts w:ascii="Times New Roman"/>
          <w:spacing w:val="-5"/>
        </w:rPr>
        <w:t xml:space="preserve"> </w:t>
      </w:r>
      <w:r>
        <w:rPr>
          <w:rFonts w:ascii="Times New Roman"/>
        </w:rPr>
        <w:t>to</w:t>
      </w:r>
      <w:r>
        <w:rPr>
          <w:rFonts w:ascii="Times New Roman"/>
          <w:spacing w:val="5"/>
        </w:rPr>
        <w:t xml:space="preserve"> </w:t>
      </w:r>
      <w:r>
        <w:rPr>
          <w:rFonts w:ascii="Times New Roman"/>
        </w:rPr>
        <w:t>film</w:t>
      </w:r>
      <w:r>
        <w:rPr>
          <w:rFonts w:ascii="Times New Roman"/>
          <w:spacing w:val="-4"/>
        </w:rPr>
        <w:t xml:space="preserve"> </w:t>
      </w:r>
      <w:r>
        <w:rPr>
          <w:rFonts w:ascii="Times New Roman"/>
        </w:rPr>
        <w:t>their child.</w:t>
      </w:r>
      <w:r>
        <w:rPr>
          <w:rFonts w:ascii="Times New Roman"/>
          <w:spacing w:val="2"/>
        </w:rPr>
        <w:t xml:space="preserve"> </w:t>
      </w:r>
      <w:r>
        <w:rPr>
          <w:rFonts w:ascii="Times New Roman"/>
        </w:rPr>
        <w:t>However,all</w:t>
      </w:r>
      <w:r>
        <w:rPr>
          <w:rFonts w:ascii="Times New Roman"/>
          <w:spacing w:val="-57"/>
        </w:rPr>
        <w:t xml:space="preserve"> </w:t>
      </w:r>
      <w:r>
        <w:rPr>
          <w:rFonts w:ascii="Times New Roman"/>
        </w:rPr>
        <w:t>parentsmust</w:t>
      </w:r>
      <w:r>
        <w:rPr>
          <w:rFonts w:ascii="Times New Roman"/>
          <w:spacing w:val="11"/>
        </w:rPr>
        <w:t xml:space="preserve"> </w:t>
      </w:r>
      <w:r>
        <w:rPr>
          <w:rFonts w:ascii="Times New Roman"/>
        </w:rPr>
        <w:t>agree</w:t>
      </w:r>
      <w:r>
        <w:rPr>
          <w:rFonts w:ascii="Times New Roman"/>
          <w:spacing w:val="-4"/>
        </w:rPr>
        <w:t xml:space="preserve"> </w:t>
      </w:r>
      <w:r>
        <w:rPr>
          <w:rFonts w:ascii="Times New Roman"/>
        </w:rPr>
        <w:t>to</w:t>
      </w:r>
      <w:r>
        <w:rPr>
          <w:rFonts w:ascii="Times New Roman"/>
          <w:spacing w:val="2"/>
        </w:rPr>
        <w:t xml:space="preserve"> </w:t>
      </w:r>
      <w:r>
        <w:rPr>
          <w:rFonts w:ascii="Times New Roman"/>
        </w:rPr>
        <w:t>the following</w:t>
      </w:r>
      <w:r>
        <w:rPr>
          <w:rFonts w:ascii="Times New Roman"/>
          <w:spacing w:val="2"/>
        </w:rPr>
        <w:t xml:space="preserve"> </w:t>
      </w:r>
      <w:r>
        <w:rPr>
          <w:rFonts w:ascii="Times New Roman"/>
        </w:rPr>
        <w:t>terms and</w:t>
      </w:r>
      <w:r>
        <w:rPr>
          <w:rFonts w:ascii="Times New Roman"/>
          <w:spacing w:val="6"/>
        </w:rPr>
        <w:t xml:space="preserve"> </w:t>
      </w:r>
      <w:r>
        <w:rPr>
          <w:rFonts w:ascii="Times New Roman"/>
        </w:rPr>
        <w:t>conditions</w:t>
      </w:r>
    </w:p>
    <w:p w:rsidR="00FA2130" w:rsidRDefault="00FA2130">
      <w:pPr>
        <w:pStyle w:val="BodyText"/>
        <w:spacing w:before="6"/>
        <w:rPr>
          <w:rFonts w:ascii="Times New Roman"/>
          <w:sz w:val="25"/>
        </w:rPr>
      </w:pPr>
    </w:p>
    <w:p w:rsidR="00FA2130" w:rsidRDefault="0040750B" w:rsidP="008E7E0E">
      <w:pPr>
        <w:pStyle w:val="ListParagraph"/>
        <w:numPr>
          <w:ilvl w:val="2"/>
          <w:numId w:val="21"/>
        </w:numPr>
        <w:tabs>
          <w:tab w:val="left" w:pos="1851"/>
          <w:tab w:val="left" w:pos="1852"/>
        </w:tabs>
        <w:spacing w:before="1"/>
        <w:ind w:left="1851"/>
        <w:rPr>
          <w:rFonts w:ascii="Symbol" w:hAnsi="Symbol"/>
          <w:sz w:val="24"/>
        </w:rPr>
      </w:pPr>
      <w:r>
        <w:rPr>
          <w:spacing w:val="-1"/>
          <w:sz w:val="24"/>
        </w:rPr>
        <w:t>All</w:t>
      </w:r>
      <w:r>
        <w:rPr>
          <w:spacing w:val="-4"/>
          <w:sz w:val="24"/>
        </w:rPr>
        <w:t xml:space="preserve"> </w:t>
      </w:r>
      <w:r>
        <w:rPr>
          <w:spacing w:val="-1"/>
          <w:sz w:val="24"/>
        </w:rPr>
        <w:t>filming</w:t>
      </w:r>
      <w:r>
        <w:rPr>
          <w:spacing w:val="1"/>
          <w:sz w:val="24"/>
        </w:rPr>
        <w:t xml:space="preserve"> </w:t>
      </w:r>
      <w:r>
        <w:rPr>
          <w:spacing w:val="-1"/>
          <w:sz w:val="24"/>
        </w:rPr>
        <w:t>is</w:t>
      </w:r>
      <w:r>
        <w:rPr>
          <w:spacing w:val="5"/>
          <w:sz w:val="24"/>
        </w:rPr>
        <w:t xml:space="preserve"> </w:t>
      </w:r>
      <w:r>
        <w:rPr>
          <w:spacing w:val="-1"/>
          <w:sz w:val="24"/>
        </w:rPr>
        <w:t>for</w:t>
      </w:r>
      <w:r>
        <w:rPr>
          <w:spacing w:val="1"/>
          <w:sz w:val="24"/>
        </w:rPr>
        <w:t xml:space="preserve"> </w:t>
      </w:r>
      <w:r>
        <w:rPr>
          <w:spacing w:val="-1"/>
          <w:sz w:val="24"/>
        </w:rPr>
        <w:t>personal</w:t>
      </w:r>
      <w:r>
        <w:rPr>
          <w:spacing w:val="-8"/>
          <w:sz w:val="24"/>
        </w:rPr>
        <w:t xml:space="preserve"> </w:t>
      </w:r>
      <w:r>
        <w:rPr>
          <w:spacing w:val="-1"/>
          <w:sz w:val="24"/>
        </w:rPr>
        <w:t>use only</w:t>
      </w:r>
      <w:r>
        <w:rPr>
          <w:spacing w:val="-10"/>
          <w:sz w:val="24"/>
        </w:rPr>
        <w:t xml:space="preserve"> </w:t>
      </w:r>
      <w:r>
        <w:rPr>
          <w:spacing w:val="-1"/>
          <w:sz w:val="24"/>
        </w:rPr>
        <w:t>and</w:t>
      </w:r>
      <w:r>
        <w:rPr>
          <w:spacing w:val="3"/>
          <w:sz w:val="24"/>
        </w:rPr>
        <w:t xml:space="preserve"> </w:t>
      </w:r>
      <w:r>
        <w:rPr>
          <w:spacing w:val="-1"/>
          <w:sz w:val="24"/>
        </w:rPr>
        <w:t>must</w:t>
      </w:r>
      <w:r>
        <w:rPr>
          <w:spacing w:val="9"/>
          <w:sz w:val="24"/>
        </w:rPr>
        <w:t xml:space="preserve"> </w:t>
      </w:r>
      <w:r>
        <w:rPr>
          <w:spacing w:val="-1"/>
          <w:sz w:val="24"/>
        </w:rPr>
        <w:t>not</w:t>
      </w:r>
      <w:r>
        <w:rPr>
          <w:spacing w:val="4"/>
          <w:sz w:val="24"/>
        </w:rPr>
        <w:t xml:space="preserve"> </w:t>
      </w:r>
      <w:r>
        <w:rPr>
          <w:spacing w:val="-1"/>
          <w:sz w:val="24"/>
        </w:rPr>
        <w:t>be shared</w:t>
      </w:r>
      <w:r>
        <w:rPr>
          <w:spacing w:val="-2"/>
          <w:sz w:val="24"/>
        </w:rPr>
        <w:t xml:space="preserve"> </w:t>
      </w:r>
      <w:r>
        <w:rPr>
          <w:spacing w:val="-1"/>
          <w:sz w:val="24"/>
        </w:rPr>
        <w:t>with</w:t>
      </w:r>
      <w:r>
        <w:rPr>
          <w:spacing w:val="-7"/>
          <w:sz w:val="24"/>
        </w:rPr>
        <w:t xml:space="preserve"> </w:t>
      </w:r>
      <w:r>
        <w:rPr>
          <w:spacing w:val="-1"/>
          <w:sz w:val="24"/>
        </w:rPr>
        <w:t>external</w:t>
      </w:r>
      <w:r>
        <w:rPr>
          <w:spacing w:val="-18"/>
          <w:sz w:val="24"/>
        </w:rPr>
        <w:t xml:space="preserve"> </w:t>
      </w:r>
      <w:r>
        <w:rPr>
          <w:sz w:val="24"/>
        </w:rPr>
        <w:t>agencies.</w:t>
      </w:r>
    </w:p>
    <w:p w:rsidR="00FA2130" w:rsidRDefault="0040750B" w:rsidP="008E7E0E">
      <w:pPr>
        <w:pStyle w:val="ListParagraph"/>
        <w:numPr>
          <w:ilvl w:val="2"/>
          <w:numId w:val="21"/>
        </w:numPr>
        <w:tabs>
          <w:tab w:val="left" w:pos="1851"/>
          <w:tab w:val="left" w:pos="1852"/>
        </w:tabs>
        <w:spacing w:before="40" w:line="271" w:lineRule="auto"/>
        <w:ind w:left="1851" w:right="2123"/>
        <w:rPr>
          <w:rFonts w:ascii="Symbol" w:hAnsi="Symbol"/>
          <w:sz w:val="24"/>
        </w:rPr>
      </w:pPr>
      <w:r>
        <w:rPr>
          <w:sz w:val="24"/>
        </w:rPr>
        <w:t>No</w:t>
      </w:r>
      <w:r>
        <w:rPr>
          <w:spacing w:val="-1"/>
          <w:sz w:val="24"/>
        </w:rPr>
        <w:t xml:space="preserve"> </w:t>
      </w:r>
      <w:r>
        <w:rPr>
          <w:sz w:val="24"/>
        </w:rPr>
        <w:t>video, film</w:t>
      </w:r>
      <w:r>
        <w:rPr>
          <w:spacing w:val="-6"/>
          <w:sz w:val="24"/>
        </w:rPr>
        <w:t xml:space="preserve"> </w:t>
      </w:r>
      <w:r>
        <w:rPr>
          <w:sz w:val="24"/>
        </w:rPr>
        <w:t>or</w:t>
      </w:r>
      <w:r>
        <w:rPr>
          <w:spacing w:val="-5"/>
          <w:sz w:val="24"/>
        </w:rPr>
        <w:t xml:space="preserve"> </w:t>
      </w:r>
      <w:r>
        <w:rPr>
          <w:sz w:val="24"/>
        </w:rPr>
        <w:t>still</w:t>
      </w:r>
      <w:r>
        <w:rPr>
          <w:spacing w:val="-9"/>
          <w:sz w:val="24"/>
        </w:rPr>
        <w:t xml:space="preserve"> </w:t>
      </w:r>
      <w:r>
        <w:rPr>
          <w:sz w:val="24"/>
        </w:rPr>
        <w:t>photography from</w:t>
      </w:r>
      <w:r>
        <w:rPr>
          <w:spacing w:val="-12"/>
          <w:sz w:val="24"/>
        </w:rPr>
        <w:t xml:space="preserve"> </w:t>
      </w:r>
      <w:r>
        <w:rPr>
          <w:sz w:val="24"/>
        </w:rPr>
        <w:t>school</w:t>
      </w:r>
      <w:r>
        <w:rPr>
          <w:spacing w:val="-9"/>
          <w:sz w:val="24"/>
        </w:rPr>
        <w:t xml:space="preserve"> </w:t>
      </w:r>
      <w:r>
        <w:rPr>
          <w:sz w:val="24"/>
        </w:rPr>
        <w:t>events</w:t>
      </w:r>
      <w:r>
        <w:rPr>
          <w:spacing w:val="5"/>
          <w:sz w:val="24"/>
        </w:rPr>
        <w:t xml:space="preserve"> </w:t>
      </w:r>
      <w:r>
        <w:rPr>
          <w:sz w:val="24"/>
        </w:rPr>
        <w:t>may</w:t>
      </w:r>
      <w:r>
        <w:rPr>
          <w:spacing w:val="-1"/>
          <w:sz w:val="24"/>
        </w:rPr>
        <w:t xml:space="preserve"> </w:t>
      </w:r>
      <w:r>
        <w:rPr>
          <w:sz w:val="24"/>
        </w:rPr>
        <w:t>be</w:t>
      </w:r>
      <w:r>
        <w:rPr>
          <w:spacing w:val="-2"/>
          <w:sz w:val="24"/>
        </w:rPr>
        <w:t xml:space="preserve"> </w:t>
      </w:r>
      <w:r>
        <w:rPr>
          <w:sz w:val="24"/>
        </w:rPr>
        <w:t>posted</w:t>
      </w:r>
      <w:r>
        <w:rPr>
          <w:spacing w:val="-8"/>
          <w:sz w:val="24"/>
        </w:rPr>
        <w:t xml:space="preserve"> </w:t>
      </w:r>
      <w:r>
        <w:rPr>
          <w:sz w:val="24"/>
        </w:rPr>
        <w:t>to</w:t>
      </w:r>
      <w:r>
        <w:rPr>
          <w:spacing w:val="-5"/>
          <w:sz w:val="24"/>
        </w:rPr>
        <w:t xml:space="preserve"> </w:t>
      </w:r>
      <w:r>
        <w:rPr>
          <w:sz w:val="24"/>
        </w:rPr>
        <w:t>any</w:t>
      </w:r>
      <w:r>
        <w:rPr>
          <w:spacing w:val="-51"/>
          <w:sz w:val="24"/>
        </w:rPr>
        <w:t xml:space="preserve"> </w:t>
      </w:r>
      <w:r>
        <w:rPr>
          <w:sz w:val="24"/>
        </w:rPr>
        <w:t>formof</w:t>
      </w:r>
      <w:r>
        <w:rPr>
          <w:spacing w:val="-9"/>
          <w:sz w:val="24"/>
        </w:rPr>
        <w:t xml:space="preserve"> </w:t>
      </w:r>
      <w:r>
        <w:rPr>
          <w:sz w:val="24"/>
        </w:rPr>
        <w:t>socialmedia.</w:t>
      </w:r>
    </w:p>
    <w:p w:rsidR="00FA2130" w:rsidRDefault="00FA2130">
      <w:pPr>
        <w:pStyle w:val="BodyText"/>
      </w:pPr>
    </w:p>
    <w:p w:rsidR="00FA2130" w:rsidRDefault="0040750B">
      <w:pPr>
        <w:pStyle w:val="Heading8"/>
        <w:ind w:left="401"/>
        <w:rPr>
          <w:rFonts w:ascii="Times New Roman"/>
        </w:rPr>
      </w:pPr>
      <w:bookmarkStart w:id="37" w:name="Terms_and_Conditions"/>
      <w:bookmarkEnd w:id="37"/>
      <w:r>
        <w:rPr>
          <w:rFonts w:ascii="Times New Roman"/>
        </w:rPr>
        <w:t>Terms</w:t>
      </w:r>
      <w:r>
        <w:rPr>
          <w:rFonts w:ascii="Times New Roman"/>
          <w:spacing w:val="-12"/>
        </w:rPr>
        <w:t xml:space="preserve"> </w:t>
      </w:r>
      <w:r>
        <w:rPr>
          <w:rFonts w:ascii="Times New Roman"/>
        </w:rPr>
        <w:t>and</w:t>
      </w:r>
      <w:r>
        <w:rPr>
          <w:rFonts w:ascii="Times New Roman"/>
          <w:spacing w:val="-6"/>
        </w:rPr>
        <w:t xml:space="preserve"> </w:t>
      </w:r>
      <w:r>
        <w:rPr>
          <w:rFonts w:ascii="Times New Roman"/>
        </w:rPr>
        <w:t>Conditions</w:t>
      </w:r>
    </w:p>
    <w:p w:rsidR="00FA2130" w:rsidRDefault="00FA2130">
      <w:pPr>
        <w:pStyle w:val="BodyText"/>
        <w:spacing w:before="1"/>
        <w:rPr>
          <w:rFonts w:ascii="Times New Roman"/>
          <w:b/>
          <w:sz w:val="28"/>
        </w:rPr>
      </w:pPr>
    </w:p>
    <w:p w:rsidR="00FA2130" w:rsidRDefault="0040750B" w:rsidP="008E7E0E">
      <w:pPr>
        <w:pStyle w:val="ListParagraph"/>
        <w:numPr>
          <w:ilvl w:val="2"/>
          <w:numId w:val="21"/>
        </w:numPr>
        <w:tabs>
          <w:tab w:val="left" w:pos="1851"/>
          <w:tab w:val="left" w:pos="1852"/>
        </w:tabs>
        <w:spacing w:line="271" w:lineRule="auto"/>
        <w:ind w:left="1851" w:right="1511"/>
        <w:rPr>
          <w:rFonts w:ascii="Symbol" w:hAnsi="Symbol"/>
          <w:sz w:val="24"/>
        </w:rPr>
      </w:pPr>
      <w:r>
        <w:rPr>
          <w:sz w:val="24"/>
        </w:rPr>
        <w:t>This</w:t>
      </w:r>
      <w:r>
        <w:rPr>
          <w:spacing w:val="-4"/>
          <w:sz w:val="24"/>
        </w:rPr>
        <w:t xml:space="preserve"> </w:t>
      </w:r>
      <w:r>
        <w:rPr>
          <w:sz w:val="24"/>
        </w:rPr>
        <w:t>form</w:t>
      </w:r>
      <w:r>
        <w:rPr>
          <w:spacing w:val="-5"/>
          <w:sz w:val="24"/>
        </w:rPr>
        <w:t xml:space="preserve"> </w:t>
      </w:r>
      <w:r>
        <w:rPr>
          <w:sz w:val="24"/>
        </w:rPr>
        <w:t>is</w:t>
      </w:r>
      <w:r>
        <w:rPr>
          <w:spacing w:val="-3"/>
          <w:sz w:val="24"/>
        </w:rPr>
        <w:t xml:space="preserve"> </w:t>
      </w:r>
      <w:r>
        <w:rPr>
          <w:sz w:val="24"/>
        </w:rPr>
        <w:t>valid</w:t>
      </w:r>
      <w:r>
        <w:rPr>
          <w:spacing w:val="-7"/>
          <w:sz w:val="24"/>
        </w:rPr>
        <w:t xml:space="preserve"> </w:t>
      </w:r>
      <w:r>
        <w:rPr>
          <w:sz w:val="24"/>
        </w:rPr>
        <w:t>for</w:t>
      </w:r>
      <w:r>
        <w:rPr>
          <w:spacing w:val="-7"/>
          <w:sz w:val="24"/>
        </w:rPr>
        <w:t xml:space="preserve"> </w:t>
      </w:r>
      <w:r>
        <w:rPr>
          <w:sz w:val="24"/>
        </w:rPr>
        <w:t>the</w:t>
      </w:r>
      <w:r>
        <w:rPr>
          <w:spacing w:val="-4"/>
          <w:sz w:val="24"/>
        </w:rPr>
        <w:t xml:space="preserve"> </w:t>
      </w:r>
      <w:r>
        <w:rPr>
          <w:sz w:val="24"/>
        </w:rPr>
        <w:t>period</w:t>
      </w:r>
      <w:r>
        <w:rPr>
          <w:spacing w:val="-4"/>
          <w:sz w:val="24"/>
        </w:rPr>
        <w:t xml:space="preserve"> </w:t>
      </w:r>
      <w:r>
        <w:rPr>
          <w:sz w:val="24"/>
        </w:rPr>
        <w:t>your</w:t>
      </w:r>
      <w:r>
        <w:rPr>
          <w:spacing w:val="-7"/>
          <w:sz w:val="24"/>
        </w:rPr>
        <w:t xml:space="preserve"> </w:t>
      </w:r>
      <w:r>
        <w:rPr>
          <w:sz w:val="24"/>
        </w:rPr>
        <w:t>child</w:t>
      </w:r>
      <w:r>
        <w:rPr>
          <w:spacing w:val="-6"/>
          <w:sz w:val="24"/>
        </w:rPr>
        <w:t xml:space="preserve"> </w:t>
      </w:r>
      <w:r>
        <w:rPr>
          <w:sz w:val="24"/>
        </w:rPr>
        <w:t>attends</w:t>
      </w:r>
      <w:r>
        <w:rPr>
          <w:spacing w:val="1"/>
          <w:sz w:val="24"/>
        </w:rPr>
        <w:t xml:space="preserve"> </w:t>
      </w:r>
      <w:r>
        <w:rPr>
          <w:sz w:val="24"/>
        </w:rPr>
        <w:t>this</w:t>
      </w:r>
      <w:r>
        <w:rPr>
          <w:spacing w:val="-3"/>
          <w:sz w:val="24"/>
        </w:rPr>
        <w:t xml:space="preserve"> </w:t>
      </w:r>
      <w:r>
        <w:rPr>
          <w:sz w:val="24"/>
        </w:rPr>
        <w:t>school.</w:t>
      </w:r>
      <w:r>
        <w:rPr>
          <w:spacing w:val="-4"/>
          <w:sz w:val="24"/>
        </w:rPr>
        <w:t xml:space="preserve"> </w:t>
      </w:r>
      <w:r>
        <w:rPr>
          <w:sz w:val="24"/>
        </w:rPr>
        <w:t>Images</w:t>
      </w:r>
      <w:r>
        <w:rPr>
          <w:spacing w:val="-2"/>
          <w:sz w:val="24"/>
        </w:rPr>
        <w:t xml:space="preserve"> </w:t>
      </w:r>
      <w:r>
        <w:rPr>
          <w:sz w:val="24"/>
        </w:rPr>
        <w:t>of</w:t>
      </w:r>
      <w:r>
        <w:rPr>
          <w:spacing w:val="-6"/>
          <w:sz w:val="24"/>
        </w:rPr>
        <w:t xml:space="preserve"> </w:t>
      </w:r>
      <w:r>
        <w:rPr>
          <w:sz w:val="24"/>
        </w:rPr>
        <w:t>your</w:t>
      </w:r>
      <w:r>
        <w:rPr>
          <w:spacing w:val="-7"/>
          <w:sz w:val="24"/>
        </w:rPr>
        <w:t xml:space="preserve"> </w:t>
      </w:r>
      <w:r>
        <w:rPr>
          <w:sz w:val="24"/>
        </w:rPr>
        <w:t>child</w:t>
      </w:r>
      <w:r>
        <w:rPr>
          <w:spacing w:val="-52"/>
          <w:sz w:val="24"/>
        </w:rPr>
        <w:t xml:space="preserve"> </w:t>
      </w:r>
      <w:r>
        <w:rPr>
          <w:sz w:val="24"/>
        </w:rPr>
        <w:t>will</w:t>
      </w:r>
      <w:r>
        <w:rPr>
          <w:spacing w:val="-1"/>
          <w:sz w:val="24"/>
        </w:rPr>
        <w:t xml:space="preserve"> </w:t>
      </w:r>
      <w:r>
        <w:rPr>
          <w:sz w:val="24"/>
        </w:rPr>
        <w:t>not</w:t>
      </w:r>
      <w:r>
        <w:rPr>
          <w:spacing w:val="-1"/>
          <w:sz w:val="24"/>
        </w:rPr>
        <w:t xml:space="preserve"> </w:t>
      </w:r>
      <w:r>
        <w:rPr>
          <w:sz w:val="24"/>
        </w:rPr>
        <w:t>beused</w:t>
      </w:r>
      <w:r>
        <w:rPr>
          <w:spacing w:val="-3"/>
          <w:sz w:val="24"/>
        </w:rPr>
        <w:t xml:space="preserve"> </w:t>
      </w:r>
      <w:r>
        <w:rPr>
          <w:sz w:val="24"/>
        </w:rPr>
        <w:t>after</w:t>
      </w:r>
      <w:r>
        <w:rPr>
          <w:spacing w:val="-3"/>
          <w:sz w:val="24"/>
        </w:rPr>
        <w:t xml:space="preserve"> </w:t>
      </w:r>
      <w:r>
        <w:rPr>
          <w:sz w:val="24"/>
        </w:rPr>
        <w:t>this</w:t>
      </w:r>
      <w:r>
        <w:rPr>
          <w:spacing w:val="1"/>
          <w:sz w:val="24"/>
        </w:rPr>
        <w:t xml:space="preserve"> </w:t>
      </w:r>
      <w:r>
        <w:rPr>
          <w:sz w:val="24"/>
        </w:rPr>
        <w:t>time.</w:t>
      </w:r>
    </w:p>
    <w:p w:rsidR="00FA2130" w:rsidRDefault="0040750B" w:rsidP="008E7E0E">
      <w:pPr>
        <w:pStyle w:val="ListParagraph"/>
        <w:numPr>
          <w:ilvl w:val="2"/>
          <w:numId w:val="21"/>
        </w:numPr>
        <w:tabs>
          <w:tab w:val="left" w:pos="1851"/>
          <w:tab w:val="left" w:pos="1852"/>
        </w:tabs>
        <w:spacing w:before="7"/>
        <w:ind w:left="1851"/>
        <w:rPr>
          <w:rFonts w:ascii="Symbol" w:hAnsi="Symbol"/>
          <w:sz w:val="24"/>
        </w:rPr>
      </w:pPr>
      <w:r>
        <w:rPr>
          <w:spacing w:val="-1"/>
          <w:sz w:val="24"/>
        </w:rPr>
        <w:t>Please write</w:t>
      </w:r>
      <w:r>
        <w:rPr>
          <w:spacing w:val="-6"/>
          <w:sz w:val="24"/>
        </w:rPr>
        <w:t xml:space="preserve"> </w:t>
      </w:r>
      <w:r>
        <w:rPr>
          <w:spacing w:val="-1"/>
          <w:sz w:val="24"/>
        </w:rPr>
        <w:t>to</w:t>
      </w:r>
      <w:r>
        <w:rPr>
          <w:spacing w:val="-3"/>
          <w:sz w:val="24"/>
        </w:rPr>
        <w:t xml:space="preserve"> </w:t>
      </w:r>
      <w:r>
        <w:rPr>
          <w:spacing w:val="-1"/>
          <w:sz w:val="24"/>
        </w:rPr>
        <w:t>the</w:t>
      </w:r>
      <w:r>
        <w:rPr>
          <w:spacing w:val="-6"/>
          <w:sz w:val="24"/>
        </w:rPr>
        <w:t xml:space="preserve"> </w:t>
      </w:r>
      <w:r>
        <w:rPr>
          <w:spacing w:val="-1"/>
          <w:sz w:val="24"/>
        </w:rPr>
        <w:t>Principal</w:t>
      </w:r>
      <w:r>
        <w:rPr>
          <w:spacing w:val="-2"/>
          <w:sz w:val="24"/>
        </w:rPr>
        <w:t xml:space="preserve"> </w:t>
      </w:r>
      <w:r>
        <w:rPr>
          <w:spacing w:val="-1"/>
          <w:sz w:val="24"/>
        </w:rPr>
        <w:t>if</w:t>
      </w:r>
      <w:r>
        <w:rPr>
          <w:spacing w:val="2"/>
          <w:sz w:val="24"/>
        </w:rPr>
        <w:t xml:space="preserve"> </w:t>
      </w:r>
      <w:r>
        <w:rPr>
          <w:spacing w:val="-1"/>
          <w:sz w:val="24"/>
        </w:rPr>
        <w:t>you</w:t>
      </w:r>
      <w:r>
        <w:rPr>
          <w:spacing w:val="-2"/>
          <w:sz w:val="24"/>
        </w:rPr>
        <w:t xml:space="preserve"> </w:t>
      </w:r>
      <w:r>
        <w:rPr>
          <w:spacing w:val="-1"/>
          <w:sz w:val="24"/>
        </w:rPr>
        <w:t>wish</w:t>
      </w:r>
      <w:r>
        <w:rPr>
          <w:spacing w:val="-7"/>
          <w:sz w:val="24"/>
        </w:rPr>
        <w:t xml:space="preserve"> </w:t>
      </w:r>
      <w:r>
        <w:rPr>
          <w:spacing w:val="-1"/>
          <w:sz w:val="24"/>
        </w:rPr>
        <w:t>to</w:t>
      </w:r>
      <w:r>
        <w:rPr>
          <w:spacing w:val="2"/>
          <w:sz w:val="24"/>
        </w:rPr>
        <w:t xml:space="preserve"> </w:t>
      </w:r>
      <w:r>
        <w:rPr>
          <w:spacing w:val="-1"/>
          <w:sz w:val="24"/>
        </w:rPr>
        <w:t>withdraw</w:t>
      </w:r>
      <w:r>
        <w:rPr>
          <w:spacing w:val="1"/>
          <w:sz w:val="24"/>
        </w:rPr>
        <w:t xml:space="preserve"> </w:t>
      </w:r>
      <w:r>
        <w:rPr>
          <w:sz w:val="24"/>
        </w:rPr>
        <w:t>consent</w:t>
      </w:r>
      <w:r>
        <w:rPr>
          <w:spacing w:val="5"/>
          <w:sz w:val="24"/>
        </w:rPr>
        <w:t xml:space="preserve"> </w:t>
      </w:r>
      <w:r>
        <w:rPr>
          <w:sz w:val="24"/>
        </w:rPr>
        <w:t>at</w:t>
      </w:r>
      <w:r>
        <w:rPr>
          <w:spacing w:val="5"/>
          <w:sz w:val="24"/>
        </w:rPr>
        <w:t xml:space="preserve"> </w:t>
      </w:r>
      <w:r>
        <w:rPr>
          <w:sz w:val="24"/>
        </w:rPr>
        <w:t>any</w:t>
      </w:r>
      <w:r>
        <w:rPr>
          <w:spacing w:val="-14"/>
          <w:sz w:val="24"/>
        </w:rPr>
        <w:t xml:space="preserve"> </w:t>
      </w:r>
      <w:r>
        <w:rPr>
          <w:sz w:val="24"/>
        </w:rPr>
        <w:t>time.</w:t>
      </w:r>
    </w:p>
    <w:p w:rsidR="00FA2130" w:rsidRDefault="0040750B" w:rsidP="008E7E0E">
      <w:pPr>
        <w:pStyle w:val="ListParagraph"/>
        <w:numPr>
          <w:ilvl w:val="2"/>
          <w:numId w:val="21"/>
        </w:numPr>
        <w:tabs>
          <w:tab w:val="left" w:pos="1851"/>
          <w:tab w:val="left" w:pos="1852"/>
        </w:tabs>
        <w:spacing w:before="39" w:line="244" w:lineRule="auto"/>
        <w:ind w:left="1851" w:right="1191"/>
        <w:rPr>
          <w:rFonts w:ascii="Symbol" w:hAnsi="Symbol"/>
          <w:sz w:val="24"/>
        </w:rPr>
      </w:pPr>
      <w:r>
        <w:rPr>
          <w:spacing w:val="-1"/>
          <w:sz w:val="24"/>
        </w:rPr>
        <w:t>The</w:t>
      </w:r>
      <w:r>
        <w:rPr>
          <w:spacing w:val="3"/>
          <w:sz w:val="24"/>
        </w:rPr>
        <w:t xml:space="preserve"> </w:t>
      </w:r>
      <w:r>
        <w:rPr>
          <w:spacing w:val="-1"/>
          <w:sz w:val="24"/>
        </w:rPr>
        <w:t>images</w:t>
      </w:r>
      <w:r>
        <w:rPr>
          <w:spacing w:val="-4"/>
          <w:sz w:val="24"/>
        </w:rPr>
        <w:t xml:space="preserve"> </w:t>
      </w:r>
      <w:r>
        <w:rPr>
          <w:spacing w:val="-1"/>
          <w:sz w:val="24"/>
        </w:rPr>
        <w:t>we</w:t>
      </w:r>
      <w:r>
        <w:rPr>
          <w:spacing w:val="-6"/>
          <w:sz w:val="24"/>
        </w:rPr>
        <w:t xml:space="preserve"> </w:t>
      </w:r>
      <w:r>
        <w:rPr>
          <w:spacing w:val="-1"/>
          <w:sz w:val="24"/>
        </w:rPr>
        <w:t>take will</w:t>
      </w:r>
      <w:r>
        <w:rPr>
          <w:spacing w:val="-8"/>
          <w:sz w:val="24"/>
        </w:rPr>
        <w:t xml:space="preserve"> </w:t>
      </w:r>
      <w:r>
        <w:rPr>
          <w:spacing w:val="-1"/>
          <w:sz w:val="24"/>
        </w:rPr>
        <w:t>be of</w:t>
      </w:r>
      <w:r>
        <w:rPr>
          <w:spacing w:val="-13"/>
          <w:sz w:val="24"/>
        </w:rPr>
        <w:t xml:space="preserve"> </w:t>
      </w:r>
      <w:r>
        <w:rPr>
          <w:spacing w:val="-1"/>
          <w:sz w:val="24"/>
        </w:rPr>
        <w:t>activities</w:t>
      </w:r>
      <w:r>
        <w:rPr>
          <w:spacing w:val="-3"/>
          <w:sz w:val="24"/>
        </w:rPr>
        <w:t xml:space="preserve"> </w:t>
      </w:r>
      <w:r>
        <w:rPr>
          <w:sz w:val="24"/>
        </w:rPr>
        <w:t>that</w:t>
      </w:r>
      <w:r>
        <w:rPr>
          <w:spacing w:val="6"/>
          <w:sz w:val="24"/>
        </w:rPr>
        <w:t xml:space="preserve"> </w:t>
      </w:r>
      <w:r>
        <w:rPr>
          <w:sz w:val="24"/>
        </w:rPr>
        <w:t>show the</w:t>
      </w:r>
      <w:r>
        <w:rPr>
          <w:spacing w:val="-1"/>
          <w:sz w:val="24"/>
        </w:rPr>
        <w:t xml:space="preserve"> </w:t>
      </w:r>
      <w:r>
        <w:rPr>
          <w:sz w:val="24"/>
        </w:rPr>
        <w:t>school</w:t>
      </w:r>
      <w:r>
        <w:rPr>
          <w:spacing w:val="-14"/>
          <w:sz w:val="24"/>
        </w:rPr>
        <w:t xml:space="preserve"> </w:t>
      </w:r>
      <w:r>
        <w:rPr>
          <w:sz w:val="24"/>
        </w:rPr>
        <w:t>and</w:t>
      </w:r>
      <w:r>
        <w:rPr>
          <w:spacing w:val="-2"/>
          <w:sz w:val="24"/>
        </w:rPr>
        <w:t xml:space="preserve"> </w:t>
      </w:r>
      <w:r>
        <w:rPr>
          <w:sz w:val="24"/>
        </w:rPr>
        <w:t>children</w:t>
      </w:r>
      <w:r>
        <w:rPr>
          <w:spacing w:val="3"/>
          <w:sz w:val="24"/>
        </w:rPr>
        <w:t xml:space="preserve"> </w:t>
      </w:r>
      <w:r>
        <w:rPr>
          <w:sz w:val="24"/>
        </w:rPr>
        <w:t>in</w:t>
      </w:r>
      <w:r>
        <w:rPr>
          <w:spacing w:val="-8"/>
          <w:sz w:val="24"/>
        </w:rPr>
        <w:t xml:space="preserve"> </w:t>
      </w:r>
      <w:r>
        <w:rPr>
          <w:sz w:val="24"/>
        </w:rPr>
        <w:t>a</w:t>
      </w:r>
      <w:r>
        <w:rPr>
          <w:spacing w:val="-16"/>
          <w:sz w:val="24"/>
        </w:rPr>
        <w:t xml:space="preserve"> </w:t>
      </w:r>
      <w:r>
        <w:rPr>
          <w:sz w:val="24"/>
        </w:rPr>
        <w:t>positive</w:t>
      </w:r>
      <w:r>
        <w:rPr>
          <w:spacing w:val="-51"/>
          <w:sz w:val="24"/>
        </w:rPr>
        <w:t xml:space="preserve"> </w:t>
      </w:r>
      <w:r>
        <w:rPr>
          <w:sz w:val="24"/>
        </w:rPr>
        <w:t>light.</w:t>
      </w:r>
    </w:p>
    <w:p w:rsidR="00FA2130" w:rsidRDefault="0040750B" w:rsidP="008E7E0E">
      <w:pPr>
        <w:pStyle w:val="ListParagraph"/>
        <w:numPr>
          <w:ilvl w:val="2"/>
          <w:numId w:val="21"/>
        </w:numPr>
        <w:tabs>
          <w:tab w:val="left" w:pos="1851"/>
          <w:tab w:val="left" w:pos="1852"/>
        </w:tabs>
        <w:spacing w:before="34" w:line="271" w:lineRule="auto"/>
        <w:ind w:left="1851" w:right="1577"/>
        <w:rPr>
          <w:rFonts w:ascii="Symbol" w:hAnsi="Symbol"/>
          <w:sz w:val="24"/>
        </w:rPr>
      </w:pPr>
      <w:r>
        <w:rPr>
          <w:sz w:val="24"/>
        </w:rPr>
        <w:t>Embarrassing or distressing images will not be used. The images will not be</w:t>
      </w:r>
      <w:r>
        <w:rPr>
          <w:spacing w:val="1"/>
          <w:sz w:val="24"/>
        </w:rPr>
        <w:t xml:space="preserve"> </w:t>
      </w:r>
      <w:r>
        <w:rPr>
          <w:spacing w:val="-1"/>
          <w:sz w:val="24"/>
        </w:rPr>
        <w:t>associated</w:t>
      </w:r>
      <w:r>
        <w:rPr>
          <w:spacing w:val="-3"/>
          <w:sz w:val="24"/>
        </w:rPr>
        <w:t xml:space="preserve"> </w:t>
      </w:r>
      <w:r>
        <w:rPr>
          <w:spacing w:val="-1"/>
          <w:sz w:val="24"/>
        </w:rPr>
        <w:t>withnegative</w:t>
      </w:r>
      <w:r>
        <w:rPr>
          <w:sz w:val="24"/>
        </w:rPr>
        <w:t xml:space="preserve"> </w:t>
      </w:r>
      <w:r>
        <w:rPr>
          <w:spacing w:val="-1"/>
          <w:sz w:val="24"/>
        </w:rPr>
        <w:t>or</w:t>
      </w:r>
      <w:r>
        <w:rPr>
          <w:spacing w:val="1"/>
          <w:sz w:val="24"/>
        </w:rPr>
        <w:t xml:space="preserve"> </w:t>
      </w:r>
      <w:r>
        <w:rPr>
          <w:spacing w:val="-1"/>
          <w:sz w:val="24"/>
        </w:rPr>
        <w:t>sensitive</w:t>
      </w:r>
      <w:r>
        <w:rPr>
          <w:spacing w:val="5"/>
          <w:sz w:val="24"/>
        </w:rPr>
        <w:t xml:space="preserve"> </w:t>
      </w:r>
      <w:r>
        <w:rPr>
          <w:spacing w:val="-1"/>
          <w:sz w:val="24"/>
        </w:rPr>
        <w:t>issues.</w:t>
      </w:r>
      <w:r>
        <w:rPr>
          <w:spacing w:val="5"/>
          <w:sz w:val="24"/>
        </w:rPr>
        <w:t xml:space="preserve"> </w:t>
      </w:r>
      <w:r>
        <w:rPr>
          <w:spacing w:val="-1"/>
          <w:sz w:val="24"/>
        </w:rPr>
        <w:t>We will</w:t>
      </w:r>
      <w:r>
        <w:rPr>
          <w:spacing w:val="-4"/>
          <w:sz w:val="24"/>
        </w:rPr>
        <w:t xml:space="preserve"> </w:t>
      </w:r>
      <w:r>
        <w:rPr>
          <w:spacing w:val="-1"/>
          <w:sz w:val="24"/>
        </w:rPr>
        <w:t>only</w:t>
      </w:r>
      <w:r>
        <w:rPr>
          <w:spacing w:val="-15"/>
          <w:sz w:val="24"/>
        </w:rPr>
        <w:t xml:space="preserve"> </w:t>
      </w:r>
      <w:r>
        <w:rPr>
          <w:spacing w:val="-1"/>
          <w:sz w:val="24"/>
        </w:rPr>
        <w:t>use</w:t>
      </w:r>
      <w:r>
        <w:rPr>
          <w:spacing w:val="4"/>
          <w:sz w:val="24"/>
        </w:rPr>
        <w:t xml:space="preserve"> </w:t>
      </w:r>
      <w:r>
        <w:rPr>
          <w:spacing w:val="-1"/>
          <w:sz w:val="24"/>
        </w:rPr>
        <w:t>images</w:t>
      </w:r>
      <w:r>
        <w:rPr>
          <w:spacing w:val="1"/>
          <w:sz w:val="24"/>
        </w:rPr>
        <w:t xml:space="preserve"> </w:t>
      </w:r>
      <w:r>
        <w:rPr>
          <w:spacing w:val="-1"/>
          <w:sz w:val="24"/>
        </w:rPr>
        <w:t>of</w:t>
      </w:r>
      <w:r>
        <w:rPr>
          <w:spacing w:val="-8"/>
          <w:sz w:val="24"/>
        </w:rPr>
        <w:t xml:space="preserve"> </w:t>
      </w:r>
      <w:r>
        <w:rPr>
          <w:spacing w:val="-1"/>
          <w:sz w:val="24"/>
        </w:rPr>
        <w:t>pupils</w:t>
      </w:r>
      <w:r>
        <w:rPr>
          <w:spacing w:val="5"/>
          <w:sz w:val="24"/>
        </w:rPr>
        <w:t xml:space="preserve"> </w:t>
      </w:r>
      <w:r>
        <w:rPr>
          <w:spacing w:val="-1"/>
          <w:sz w:val="24"/>
        </w:rPr>
        <w:t>who</w:t>
      </w:r>
      <w:r>
        <w:rPr>
          <w:spacing w:val="-51"/>
          <w:sz w:val="24"/>
        </w:rPr>
        <w:t xml:space="preserve"> </w:t>
      </w:r>
      <w:r>
        <w:rPr>
          <w:sz w:val="24"/>
        </w:rPr>
        <w:t>are</w:t>
      </w:r>
      <w:r>
        <w:rPr>
          <w:spacing w:val="-2"/>
          <w:sz w:val="24"/>
        </w:rPr>
        <w:t xml:space="preserve"> </w:t>
      </w:r>
      <w:r>
        <w:rPr>
          <w:sz w:val="24"/>
        </w:rPr>
        <w:t>suitably</w:t>
      </w:r>
      <w:r>
        <w:rPr>
          <w:spacing w:val="-9"/>
          <w:sz w:val="24"/>
        </w:rPr>
        <w:t xml:space="preserve"> </w:t>
      </w:r>
      <w:r>
        <w:rPr>
          <w:sz w:val="24"/>
        </w:rPr>
        <w:t>dressed.</w:t>
      </w:r>
    </w:p>
    <w:p w:rsidR="00FA2130" w:rsidRDefault="0040750B" w:rsidP="008E7E0E">
      <w:pPr>
        <w:pStyle w:val="ListParagraph"/>
        <w:numPr>
          <w:ilvl w:val="2"/>
          <w:numId w:val="21"/>
        </w:numPr>
        <w:tabs>
          <w:tab w:val="left" w:pos="1851"/>
          <w:tab w:val="left" w:pos="1852"/>
        </w:tabs>
        <w:spacing w:before="11" w:line="266" w:lineRule="auto"/>
        <w:ind w:left="1851" w:right="1403"/>
        <w:rPr>
          <w:rFonts w:ascii="Symbol" w:hAnsi="Symbol"/>
          <w:sz w:val="24"/>
        </w:rPr>
      </w:pPr>
      <w:r>
        <w:rPr>
          <w:spacing w:val="-1"/>
          <w:sz w:val="24"/>
        </w:rPr>
        <w:t>We will</w:t>
      </w:r>
      <w:r>
        <w:rPr>
          <w:sz w:val="24"/>
        </w:rPr>
        <w:t xml:space="preserve"> </w:t>
      </w:r>
      <w:r>
        <w:rPr>
          <w:spacing w:val="-1"/>
          <w:sz w:val="24"/>
        </w:rPr>
        <w:t>make</w:t>
      </w:r>
      <w:r>
        <w:rPr>
          <w:spacing w:val="1"/>
          <w:sz w:val="24"/>
        </w:rPr>
        <w:t xml:space="preserve"> </w:t>
      </w:r>
      <w:r>
        <w:rPr>
          <w:spacing w:val="-1"/>
          <w:sz w:val="24"/>
        </w:rPr>
        <w:t>every</w:t>
      </w:r>
      <w:r>
        <w:rPr>
          <w:spacing w:val="-14"/>
          <w:sz w:val="24"/>
        </w:rPr>
        <w:t xml:space="preserve"> </w:t>
      </w:r>
      <w:r>
        <w:rPr>
          <w:spacing w:val="-1"/>
          <w:sz w:val="24"/>
        </w:rPr>
        <w:t>effort</w:t>
      </w:r>
      <w:r>
        <w:rPr>
          <w:sz w:val="24"/>
        </w:rPr>
        <w:t xml:space="preserve"> </w:t>
      </w:r>
      <w:r>
        <w:rPr>
          <w:spacing w:val="-1"/>
          <w:sz w:val="24"/>
        </w:rPr>
        <w:t>to</w:t>
      </w:r>
      <w:r>
        <w:rPr>
          <w:spacing w:val="2"/>
          <w:sz w:val="24"/>
        </w:rPr>
        <w:t xml:space="preserve"> </w:t>
      </w:r>
      <w:r>
        <w:rPr>
          <w:spacing w:val="-1"/>
          <w:sz w:val="24"/>
        </w:rPr>
        <w:t xml:space="preserve">ensure </w:t>
      </w:r>
      <w:r>
        <w:rPr>
          <w:sz w:val="24"/>
        </w:rPr>
        <w:t>that</w:t>
      </w:r>
      <w:r>
        <w:rPr>
          <w:spacing w:val="5"/>
          <w:sz w:val="24"/>
        </w:rPr>
        <w:t xml:space="preserve"> </w:t>
      </w:r>
      <w:r>
        <w:rPr>
          <w:sz w:val="24"/>
        </w:rPr>
        <w:t>we</w:t>
      </w:r>
      <w:r>
        <w:rPr>
          <w:spacing w:val="-5"/>
          <w:sz w:val="24"/>
        </w:rPr>
        <w:t xml:space="preserve"> </w:t>
      </w:r>
      <w:r>
        <w:rPr>
          <w:sz w:val="24"/>
        </w:rPr>
        <w:t>do</w:t>
      </w:r>
      <w:r>
        <w:rPr>
          <w:spacing w:val="1"/>
          <w:sz w:val="24"/>
        </w:rPr>
        <w:t xml:space="preserve"> </w:t>
      </w:r>
      <w:r>
        <w:rPr>
          <w:sz w:val="24"/>
        </w:rPr>
        <w:t>not</w:t>
      </w:r>
      <w:r>
        <w:rPr>
          <w:spacing w:val="-5"/>
          <w:sz w:val="24"/>
        </w:rPr>
        <w:t xml:space="preserve"> </w:t>
      </w:r>
      <w:r>
        <w:rPr>
          <w:sz w:val="24"/>
        </w:rPr>
        <w:t>allow</w:t>
      </w:r>
      <w:r>
        <w:rPr>
          <w:spacing w:val="5"/>
          <w:sz w:val="24"/>
        </w:rPr>
        <w:t xml:space="preserve"> </w:t>
      </w:r>
      <w:r>
        <w:rPr>
          <w:sz w:val="24"/>
        </w:rPr>
        <w:t>images</w:t>
      </w:r>
      <w:r>
        <w:rPr>
          <w:spacing w:val="-3"/>
          <w:sz w:val="24"/>
        </w:rPr>
        <w:t xml:space="preserve"> </w:t>
      </w:r>
      <w:r>
        <w:rPr>
          <w:sz w:val="24"/>
        </w:rPr>
        <w:t>to</w:t>
      </w:r>
      <w:r>
        <w:rPr>
          <w:spacing w:val="1"/>
          <w:sz w:val="24"/>
        </w:rPr>
        <w:t xml:space="preserve"> </w:t>
      </w:r>
      <w:r>
        <w:rPr>
          <w:sz w:val="24"/>
        </w:rPr>
        <w:t>be taken</w:t>
      </w:r>
      <w:r>
        <w:rPr>
          <w:spacing w:val="-7"/>
          <w:sz w:val="24"/>
        </w:rPr>
        <w:t xml:space="preserve"> </w:t>
      </w:r>
      <w:r>
        <w:rPr>
          <w:sz w:val="24"/>
        </w:rPr>
        <w:t>of</w:t>
      </w:r>
      <w:r>
        <w:rPr>
          <w:spacing w:val="-13"/>
          <w:sz w:val="24"/>
        </w:rPr>
        <w:t xml:space="preserve"> </w:t>
      </w:r>
      <w:r>
        <w:rPr>
          <w:sz w:val="24"/>
        </w:rPr>
        <w:t>any</w:t>
      </w:r>
      <w:r>
        <w:rPr>
          <w:spacing w:val="-51"/>
          <w:sz w:val="24"/>
        </w:rPr>
        <w:t xml:space="preserve"> </w:t>
      </w:r>
      <w:r>
        <w:rPr>
          <w:sz w:val="24"/>
        </w:rPr>
        <w:t>children</w:t>
      </w:r>
      <w:r>
        <w:rPr>
          <w:spacing w:val="1"/>
          <w:sz w:val="24"/>
        </w:rPr>
        <w:t xml:space="preserve"> </w:t>
      </w:r>
      <w:r>
        <w:rPr>
          <w:sz w:val="24"/>
        </w:rPr>
        <w:t>forwhom</w:t>
      </w:r>
      <w:r>
        <w:rPr>
          <w:spacing w:val="-7"/>
          <w:sz w:val="24"/>
        </w:rPr>
        <w:t xml:space="preserve"> </w:t>
      </w:r>
      <w:r>
        <w:rPr>
          <w:sz w:val="24"/>
        </w:rPr>
        <w:t>we</w:t>
      </w:r>
      <w:r>
        <w:rPr>
          <w:spacing w:val="-6"/>
          <w:sz w:val="24"/>
        </w:rPr>
        <w:t xml:space="preserve"> </w:t>
      </w:r>
      <w:r>
        <w:rPr>
          <w:sz w:val="24"/>
        </w:rPr>
        <w:t>do</w:t>
      </w:r>
      <w:r>
        <w:rPr>
          <w:spacing w:val="5"/>
          <w:sz w:val="24"/>
        </w:rPr>
        <w:t xml:space="preserve"> </w:t>
      </w:r>
      <w:r>
        <w:rPr>
          <w:sz w:val="24"/>
        </w:rPr>
        <w:t>not</w:t>
      </w:r>
      <w:r>
        <w:rPr>
          <w:spacing w:val="3"/>
          <w:sz w:val="24"/>
        </w:rPr>
        <w:t xml:space="preserve"> </w:t>
      </w:r>
      <w:r>
        <w:rPr>
          <w:sz w:val="24"/>
        </w:rPr>
        <w:t>have</w:t>
      </w:r>
      <w:r>
        <w:rPr>
          <w:spacing w:val="-1"/>
          <w:sz w:val="24"/>
        </w:rPr>
        <w:t xml:space="preserve"> </w:t>
      </w:r>
      <w:r>
        <w:rPr>
          <w:sz w:val="24"/>
        </w:rPr>
        <w:t>permission</w:t>
      </w:r>
      <w:r>
        <w:rPr>
          <w:spacing w:val="-3"/>
          <w:sz w:val="24"/>
        </w:rPr>
        <w:t xml:space="preserve"> </w:t>
      </w:r>
      <w:r>
        <w:rPr>
          <w:sz w:val="24"/>
        </w:rPr>
        <w:t>or</w:t>
      </w:r>
      <w:r>
        <w:rPr>
          <w:spacing w:val="1"/>
          <w:sz w:val="24"/>
        </w:rPr>
        <w:t xml:space="preserve"> </w:t>
      </w:r>
      <w:r>
        <w:rPr>
          <w:sz w:val="24"/>
        </w:rPr>
        <w:t>who</w:t>
      </w:r>
      <w:r>
        <w:rPr>
          <w:spacing w:val="1"/>
          <w:sz w:val="24"/>
        </w:rPr>
        <w:t xml:space="preserve"> </w:t>
      </w:r>
      <w:r>
        <w:rPr>
          <w:sz w:val="24"/>
        </w:rPr>
        <w:t>are</w:t>
      </w:r>
      <w:r>
        <w:rPr>
          <w:spacing w:val="-2"/>
          <w:sz w:val="24"/>
        </w:rPr>
        <w:t xml:space="preserve"> </w:t>
      </w:r>
      <w:r>
        <w:rPr>
          <w:sz w:val="24"/>
        </w:rPr>
        <w:t>‘at</w:t>
      </w:r>
      <w:r>
        <w:rPr>
          <w:spacing w:val="9"/>
          <w:sz w:val="24"/>
        </w:rPr>
        <w:t xml:space="preserve"> </w:t>
      </w:r>
      <w:r>
        <w:rPr>
          <w:sz w:val="24"/>
        </w:rPr>
        <w:t>risk’.</w:t>
      </w:r>
    </w:p>
    <w:p w:rsidR="00FA2130" w:rsidRDefault="00FA2130">
      <w:pPr>
        <w:spacing w:line="266" w:lineRule="auto"/>
        <w:rPr>
          <w:rFonts w:ascii="Symbol" w:hAnsi="Symbol"/>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10"/>
        <w:rPr>
          <w:sz w:val="25"/>
        </w:rPr>
      </w:pPr>
    </w:p>
    <w:p w:rsidR="00FA2130" w:rsidRDefault="0040750B">
      <w:pPr>
        <w:pStyle w:val="Heading3"/>
        <w:spacing w:before="3"/>
        <w:ind w:left="3834" w:right="3810"/>
      </w:pPr>
      <w:r>
        <w:rPr>
          <w:u w:val="thick"/>
        </w:rPr>
        <w:t>User Password</w:t>
      </w:r>
      <w:r>
        <w:rPr>
          <w:spacing w:val="-106"/>
        </w:rPr>
        <w:t xml:space="preserve"> </w:t>
      </w:r>
      <w:r>
        <w:rPr>
          <w:u w:val="thick"/>
        </w:rPr>
        <w:t>Policy</w:t>
      </w:r>
    </w:p>
    <w:p w:rsidR="00FA2130" w:rsidRDefault="00FA2130">
      <w:pPr>
        <w:pStyle w:val="BodyText"/>
        <w:rPr>
          <w:b/>
          <w:sz w:val="27"/>
        </w:rPr>
      </w:pPr>
    </w:p>
    <w:p w:rsidR="00FA2130" w:rsidRDefault="0040750B">
      <w:pPr>
        <w:pStyle w:val="Heading6"/>
        <w:spacing w:before="88"/>
        <w:ind w:left="1049"/>
      </w:pPr>
      <w:bookmarkStart w:id="38" w:name="Overview:"/>
      <w:bookmarkEnd w:id="38"/>
      <w:r>
        <w:t>Overview:</w:t>
      </w:r>
    </w:p>
    <w:p w:rsidR="00FA2130" w:rsidRDefault="0040750B">
      <w:pPr>
        <w:pStyle w:val="BodyText"/>
        <w:spacing w:before="158" w:line="276" w:lineRule="auto"/>
        <w:ind w:left="1121" w:right="1094" w:firstLine="720"/>
        <w:jc w:val="both"/>
        <w:rPr>
          <w:rFonts w:ascii="Times New Roman"/>
        </w:rPr>
      </w:pPr>
      <w:r>
        <w:rPr>
          <w:rFonts w:ascii="Times New Roman"/>
          <w:spacing w:val="-1"/>
        </w:rPr>
        <w:t xml:space="preserve">This policy is intended to establish guidelines for effectively creating, </w:t>
      </w:r>
      <w:r>
        <w:rPr>
          <w:rFonts w:ascii="Times New Roman"/>
        </w:rPr>
        <w:t>maintaining, and</w:t>
      </w:r>
      <w:r>
        <w:rPr>
          <w:rFonts w:ascii="Times New Roman"/>
          <w:spacing w:val="1"/>
        </w:rPr>
        <w:t xml:space="preserve"> </w:t>
      </w:r>
      <w:r>
        <w:rPr>
          <w:rFonts w:ascii="Times New Roman"/>
        </w:rPr>
        <w:t>protecting passwords at New Indian Model School, Sharjah. The school will be responsible for</w:t>
      </w:r>
      <w:r>
        <w:rPr>
          <w:rFonts w:ascii="Times New Roman"/>
          <w:spacing w:val="-57"/>
        </w:rPr>
        <w:t xml:space="preserve"> </w:t>
      </w:r>
      <w:r>
        <w:rPr>
          <w:rFonts w:ascii="Times New Roman"/>
        </w:rPr>
        <w:t>ensuring that the school data and network is as safe and secure as is reasonably possible and</w:t>
      </w:r>
      <w:r>
        <w:rPr>
          <w:rFonts w:ascii="Times New Roman"/>
          <w:spacing w:val="1"/>
        </w:rPr>
        <w:t xml:space="preserve"> </w:t>
      </w:r>
      <w:r>
        <w:rPr>
          <w:rFonts w:ascii="Times New Roman"/>
        </w:rPr>
        <w:t>that:</w:t>
      </w:r>
    </w:p>
    <w:p w:rsidR="00FA2130" w:rsidRDefault="0040750B" w:rsidP="008E7E0E">
      <w:pPr>
        <w:pStyle w:val="ListParagraph"/>
        <w:numPr>
          <w:ilvl w:val="0"/>
          <w:numId w:val="17"/>
        </w:numPr>
        <w:tabs>
          <w:tab w:val="left" w:pos="1842"/>
        </w:tabs>
        <w:spacing w:before="3"/>
        <w:jc w:val="both"/>
        <w:rPr>
          <w:sz w:val="26"/>
        </w:rPr>
      </w:pPr>
      <w:r>
        <w:rPr>
          <w:sz w:val="26"/>
        </w:rPr>
        <w:t>users</w:t>
      </w:r>
      <w:r>
        <w:rPr>
          <w:spacing w:val="-3"/>
          <w:sz w:val="26"/>
        </w:rPr>
        <w:t xml:space="preserve"> </w:t>
      </w:r>
      <w:r>
        <w:rPr>
          <w:sz w:val="26"/>
        </w:rPr>
        <w:t>can</w:t>
      </w:r>
      <w:r>
        <w:rPr>
          <w:spacing w:val="-1"/>
          <w:sz w:val="26"/>
        </w:rPr>
        <w:t xml:space="preserve"> </w:t>
      </w:r>
      <w:r>
        <w:rPr>
          <w:sz w:val="26"/>
        </w:rPr>
        <w:t>only</w:t>
      </w:r>
      <w:r>
        <w:rPr>
          <w:spacing w:val="-5"/>
          <w:sz w:val="26"/>
        </w:rPr>
        <w:t xml:space="preserve"> </w:t>
      </w:r>
      <w:r>
        <w:rPr>
          <w:sz w:val="26"/>
        </w:rPr>
        <w:t>access</w:t>
      </w:r>
      <w:r>
        <w:rPr>
          <w:spacing w:val="-3"/>
          <w:sz w:val="26"/>
        </w:rPr>
        <w:t xml:space="preserve"> </w:t>
      </w:r>
      <w:r>
        <w:rPr>
          <w:sz w:val="26"/>
        </w:rPr>
        <w:t>systems</w:t>
      </w:r>
      <w:r>
        <w:rPr>
          <w:spacing w:val="-4"/>
          <w:sz w:val="26"/>
        </w:rPr>
        <w:t xml:space="preserve"> </w:t>
      </w:r>
      <w:r>
        <w:rPr>
          <w:sz w:val="26"/>
        </w:rPr>
        <w:t>and data</w:t>
      </w:r>
      <w:r>
        <w:rPr>
          <w:spacing w:val="-3"/>
          <w:sz w:val="26"/>
        </w:rPr>
        <w:t xml:space="preserve"> </w:t>
      </w:r>
      <w:r>
        <w:rPr>
          <w:sz w:val="26"/>
        </w:rPr>
        <w:t>to</w:t>
      </w:r>
      <w:r>
        <w:rPr>
          <w:spacing w:val="-5"/>
          <w:sz w:val="26"/>
        </w:rPr>
        <w:t xml:space="preserve"> </w:t>
      </w:r>
      <w:r>
        <w:rPr>
          <w:sz w:val="26"/>
        </w:rPr>
        <w:t>which</w:t>
      </w:r>
      <w:r>
        <w:rPr>
          <w:spacing w:val="-5"/>
          <w:sz w:val="26"/>
        </w:rPr>
        <w:t xml:space="preserve"> </w:t>
      </w:r>
      <w:r>
        <w:rPr>
          <w:sz w:val="26"/>
        </w:rPr>
        <w:t>they</w:t>
      </w:r>
      <w:r>
        <w:rPr>
          <w:spacing w:val="-5"/>
          <w:sz w:val="26"/>
        </w:rPr>
        <w:t xml:space="preserve"> </w:t>
      </w:r>
      <w:r>
        <w:rPr>
          <w:sz w:val="26"/>
        </w:rPr>
        <w:t>have</w:t>
      </w:r>
      <w:r>
        <w:rPr>
          <w:spacing w:val="2"/>
          <w:sz w:val="26"/>
        </w:rPr>
        <w:t xml:space="preserve"> </w:t>
      </w:r>
      <w:r>
        <w:rPr>
          <w:sz w:val="26"/>
        </w:rPr>
        <w:t>right</w:t>
      </w:r>
      <w:r>
        <w:rPr>
          <w:spacing w:val="-3"/>
          <w:sz w:val="26"/>
        </w:rPr>
        <w:t xml:space="preserve"> </w:t>
      </w:r>
      <w:r>
        <w:rPr>
          <w:sz w:val="26"/>
        </w:rPr>
        <w:t>of</w:t>
      </w:r>
      <w:r>
        <w:rPr>
          <w:spacing w:val="-6"/>
          <w:sz w:val="26"/>
        </w:rPr>
        <w:t xml:space="preserve"> </w:t>
      </w:r>
      <w:r>
        <w:rPr>
          <w:sz w:val="26"/>
        </w:rPr>
        <w:t>access</w:t>
      </w:r>
    </w:p>
    <w:p w:rsidR="00FA2130" w:rsidRDefault="0040750B" w:rsidP="008E7E0E">
      <w:pPr>
        <w:pStyle w:val="ListParagraph"/>
        <w:numPr>
          <w:ilvl w:val="0"/>
          <w:numId w:val="17"/>
        </w:numPr>
        <w:tabs>
          <w:tab w:val="left" w:pos="1842"/>
        </w:tabs>
        <w:spacing w:before="28"/>
        <w:jc w:val="both"/>
        <w:rPr>
          <w:sz w:val="26"/>
        </w:rPr>
      </w:pPr>
      <w:r>
        <w:rPr>
          <w:sz w:val="26"/>
        </w:rPr>
        <w:t>users</w:t>
      </w:r>
      <w:r>
        <w:rPr>
          <w:spacing w:val="-3"/>
          <w:sz w:val="26"/>
        </w:rPr>
        <w:t xml:space="preserve"> </w:t>
      </w:r>
      <w:r>
        <w:rPr>
          <w:sz w:val="26"/>
        </w:rPr>
        <w:t>should</w:t>
      </w:r>
      <w:r>
        <w:rPr>
          <w:spacing w:val="-5"/>
          <w:sz w:val="26"/>
        </w:rPr>
        <w:t xml:space="preserve"> </w:t>
      </w:r>
      <w:r>
        <w:rPr>
          <w:sz w:val="26"/>
        </w:rPr>
        <w:t>agree</w:t>
      </w:r>
      <w:r>
        <w:rPr>
          <w:spacing w:val="-2"/>
          <w:sz w:val="26"/>
        </w:rPr>
        <w:t xml:space="preserve"> </w:t>
      </w:r>
      <w:r>
        <w:rPr>
          <w:sz w:val="26"/>
        </w:rPr>
        <w:t>to</w:t>
      </w:r>
      <w:r>
        <w:rPr>
          <w:spacing w:val="-5"/>
          <w:sz w:val="26"/>
        </w:rPr>
        <w:t xml:space="preserve"> </w:t>
      </w:r>
      <w:r>
        <w:rPr>
          <w:sz w:val="26"/>
        </w:rPr>
        <w:t>an</w:t>
      </w:r>
      <w:r>
        <w:rPr>
          <w:spacing w:val="-5"/>
          <w:sz w:val="26"/>
        </w:rPr>
        <w:t xml:space="preserve"> </w:t>
      </w:r>
      <w:r>
        <w:rPr>
          <w:sz w:val="26"/>
        </w:rPr>
        <w:t>acceptable</w:t>
      </w:r>
      <w:r>
        <w:rPr>
          <w:spacing w:val="2"/>
          <w:sz w:val="26"/>
        </w:rPr>
        <w:t xml:space="preserve"> </w:t>
      </w:r>
      <w:r>
        <w:rPr>
          <w:sz w:val="26"/>
        </w:rPr>
        <w:t>use</w:t>
      </w:r>
      <w:r>
        <w:rPr>
          <w:spacing w:val="-4"/>
          <w:sz w:val="26"/>
        </w:rPr>
        <w:t xml:space="preserve"> </w:t>
      </w:r>
      <w:r>
        <w:rPr>
          <w:sz w:val="26"/>
        </w:rPr>
        <w:t>policy</w:t>
      </w:r>
    </w:p>
    <w:p w:rsidR="00FA2130" w:rsidRDefault="0040750B" w:rsidP="008E7E0E">
      <w:pPr>
        <w:pStyle w:val="ListParagraph"/>
        <w:numPr>
          <w:ilvl w:val="0"/>
          <w:numId w:val="17"/>
        </w:numPr>
        <w:tabs>
          <w:tab w:val="left" w:pos="1842"/>
        </w:tabs>
        <w:spacing w:before="48" w:line="271" w:lineRule="auto"/>
        <w:ind w:right="1088"/>
        <w:jc w:val="both"/>
        <w:rPr>
          <w:sz w:val="26"/>
        </w:rPr>
      </w:pPr>
      <w:r>
        <w:rPr>
          <w:sz w:val="26"/>
        </w:rPr>
        <w:t>users</w:t>
      </w:r>
      <w:r>
        <w:rPr>
          <w:spacing w:val="1"/>
          <w:sz w:val="26"/>
        </w:rPr>
        <w:t xml:space="preserve"> </w:t>
      </w:r>
      <w:r>
        <w:rPr>
          <w:sz w:val="26"/>
        </w:rPr>
        <w:t>should</w:t>
      </w:r>
      <w:r>
        <w:rPr>
          <w:spacing w:val="1"/>
          <w:sz w:val="26"/>
        </w:rPr>
        <w:t xml:space="preserve"> </w:t>
      </w:r>
      <w:r>
        <w:rPr>
          <w:sz w:val="26"/>
        </w:rPr>
        <w:t>be</w:t>
      </w:r>
      <w:r>
        <w:rPr>
          <w:spacing w:val="1"/>
          <w:sz w:val="26"/>
        </w:rPr>
        <w:t xml:space="preserve"> </w:t>
      </w:r>
      <w:r>
        <w:rPr>
          <w:sz w:val="26"/>
        </w:rPr>
        <w:t>able</w:t>
      </w:r>
      <w:r>
        <w:rPr>
          <w:spacing w:val="1"/>
          <w:sz w:val="26"/>
        </w:rPr>
        <w:t xml:space="preserve"> </w:t>
      </w:r>
      <w:r>
        <w:rPr>
          <w:sz w:val="26"/>
        </w:rPr>
        <w:t>to</w:t>
      </w:r>
      <w:r>
        <w:rPr>
          <w:spacing w:val="1"/>
          <w:sz w:val="26"/>
        </w:rPr>
        <w:t xml:space="preserve"> </w:t>
      </w:r>
      <w:r>
        <w:rPr>
          <w:sz w:val="26"/>
        </w:rPr>
        <w:t>access</w:t>
      </w:r>
      <w:r>
        <w:rPr>
          <w:spacing w:val="1"/>
          <w:sz w:val="26"/>
        </w:rPr>
        <w:t xml:space="preserve"> </w:t>
      </w:r>
      <w:r>
        <w:rPr>
          <w:sz w:val="26"/>
        </w:rPr>
        <w:t>another’s</w:t>
      </w:r>
      <w:r>
        <w:rPr>
          <w:spacing w:val="1"/>
          <w:sz w:val="26"/>
        </w:rPr>
        <w:t xml:space="preserve"> </w:t>
      </w:r>
      <w:r>
        <w:rPr>
          <w:sz w:val="26"/>
        </w:rPr>
        <w:t>files,</w:t>
      </w:r>
      <w:r>
        <w:rPr>
          <w:spacing w:val="1"/>
          <w:sz w:val="26"/>
        </w:rPr>
        <w:t xml:space="preserve"> </w:t>
      </w:r>
      <w:r>
        <w:rPr>
          <w:sz w:val="26"/>
        </w:rPr>
        <w:t>without</w:t>
      </w:r>
      <w:r>
        <w:rPr>
          <w:spacing w:val="1"/>
          <w:sz w:val="26"/>
        </w:rPr>
        <w:t xml:space="preserve"> </w:t>
      </w:r>
      <w:r>
        <w:rPr>
          <w:sz w:val="26"/>
        </w:rPr>
        <w:t>permission</w:t>
      </w:r>
      <w:r>
        <w:rPr>
          <w:spacing w:val="1"/>
          <w:sz w:val="26"/>
        </w:rPr>
        <w:t xml:space="preserve"> </w:t>
      </w:r>
      <w:r>
        <w:rPr>
          <w:sz w:val="26"/>
        </w:rPr>
        <w:t>(or</w:t>
      </w:r>
      <w:r>
        <w:rPr>
          <w:spacing w:val="1"/>
          <w:sz w:val="26"/>
        </w:rPr>
        <w:t xml:space="preserve"> </w:t>
      </w:r>
      <w:r>
        <w:rPr>
          <w:sz w:val="26"/>
        </w:rPr>
        <w:t>as</w:t>
      </w:r>
      <w:r>
        <w:rPr>
          <w:spacing w:val="1"/>
          <w:sz w:val="26"/>
        </w:rPr>
        <w:t xml:space="preserve"> </w:t>
      </w:r>
      <w:r>
        <w:rPr>
          <w:sz w:val="26"/>
        </w:rPr>
        <w:t>allowedfor</w:t>
      </w:r>
      <w:r>
        <w:rPr>
          <w:spacing w:val="-1"/>
          <w:sz w:val="26"/>
        </w:rPr>
        <w:t xml:space="preserve"> </w:t>
      </w:r>
      <w:r>
        <w:rPr>
          <w:sz w:val="26"/>
        </w:rPr>
        <w:t>monitoring</w:t>
      </w:r>
      <w:r>
        <w:rPr>
          <w:spacing w:val="-8"/>
          <w:sz w:val="26"/>
        </w:rPr>
        <w:t xml:space="preserve"> </w:t>
      </w:r>
      <w:r>
        <w:rPr>
          <w:sz w:val="26"/>
        </w:rPr>
        <w:t>purposes</w:t>
      </w:r>
      <w:r>
        <w:rPr>
          <w:spacing w:val="2"/>
          <w:sz w:val="26"/>
        </w:rPr>
        <w:t xml:space="preserve"> </w:t>
      </w:r>
      <w:r>
        <w:rPr>
          <w:sz w:val="26"/>
        </w:rPr>
        <w:t>within</w:t>
      </w:r>
      <w:r>
        <w:rPr>
          <w:spacing w:val="1"/>
          <w:sz w:val="26"/>
        </w:rPr>
        <w:t xml:space="preserve"> </w:t>
      </w:r>
      <w:r>
        <w:rPr>
          <w:sz w:val="26"/>
        </w:rPr>
        <w:t>the</w:t>
      </w:r>
      <w:r>
        <w:rPr>
          <w:spacing w:val="4"/>
          <w:sz w:val="26"/>
        </w:rPr>
        <w:t xml:space="preserve"> </w:t>
      </w:r>
      <w:r>
        <w:rPr>
          <w:sz w:val="26"/>
        </w:rPr>
        <w:t>school’s</w:t>
      </w:r>
      <w:r>
        <w:rPr>
          <w:spacing w:val="3"/>
          <w:sz w:val="26"/>
        </w:rPr>
        <w:t xml:space="preserve"> </w:t>
      </w:r>
      <w:r>
        <w:rPr>
          <w:sz w:val="26"/>
        </w:rPr>
        <w:t>policies)</w:t>
      </w:r>
    </w:p>
    <w:p w:rsidR="00FA2130" w:rsidRDefault="0040750B" w:rsidP="008E7E0E">
      <w:pPr>
        <w:pStyle w:val="ListParagraph"/>
        <w:numPr>
          <w:ilvl w:val="0"/>
          <w:numId w:val="17"/>
        </w:numPr>
        <w:tabs>
          <w:tab w:val="left" w:pos="1842"/>
        </w:tabs>
        <w:spacing w:before="13" w:line="278" w:lineRule="auto"/>
        <w:ind w:right="1114"/>
        <w:jc w:val="both"/>
        <w:rPr>
          <w:sz w:val="26"/>
        </w:rPr>
      </w:pPr>
      <w:r>
        <w:rPr>
          <w:sz w:val="26"/>
        </w:rPr>
        <w:t>users must not store their passwords in plain view and staff must not write</w:t>
      </w:r>
      <w:r>
        <w:rPr>
          <w:spacing w:val="1"/>
          <w:sz w:val="26"/>
        </w:rPr>
        <w:t xml:space="preserve"> </w:t>
      </w:r>
      <w:r>
        <w:rPr>
          <w:sz w:val="26"/>
        </w:rPr>
        <w:t>down passwords.</w:t>
      </w:r>
    </w:p>
    <w:p w:rsidR="00FA2130" w:rsidRDefault="0040750B" w:rsidP="008E7E0E">
      <w:pPr>
        <w:pStyle w:val="ListParagraph"/>
        <w:numPr>
          <w:ilvl w:val="0"/>
          <w:numId w:val="17"/>
        </w:numPr>
        <w:tabs>
          <w:tab w:val="left" w:pos="1842"/>
        </w:tabs>
        <w:spacing w:line="276" w:lineRule="auto"/>
        <w:ind w:right="1101"/>
        <w:jc w:val="both"/>
        <w:rPr>
          <w:sz w:val="26"/>
        </w:rPr>
      </w:pPr>
      <w:r>
        <w:rPr>
          <w:sz w:val="26"/>
        </w:rPr>
        <w:t>A safe and secure username / password system is essential if the above is to be</w:t>
      </w:r>
      <w:r>
        <w:rPr>
          <w:spacing w:val="1"/>
          <w:sz w:val="26"/>
        </w:rPr>
        <w:t xml:space="preserve"> </w:t>
      </w:r>
      <w:r>
        <w:rPr>
          <w:sz w:val="26"/>
        </w:rPr>
        <w:t>established and will apply to all school ICT systems, including email and Virtual</w:t>
      </w:r>
      <w:r>
        <w:rPr>
          <w:spacing w:val="1"/>
          <w:sz w:val="26"/>
        </w:rPr>
        <w:t xml:space="preserve"> </w:t>
      </w:r>
      <w:r>
        <w:rPr>
          <w:sz w:val="26"/>
        </w:rPr>
        <w:t>Learning</w:t>
      </w:r>
      <w:r>
        <w:rPr>
          <w:spacing w:val="-4"/>
          <w:sz w:val="26"/>
        </w:rPr>
        <w:t xml:space="preserve"> </w:t>
      </w:r>
      <w:r>
        <w:rPr>
          <w:sz w:val="26"/>
        </w:rPr>
        <w:t>Environment</w:t>
      </w:r>
      <w:r>
        <w:rPr>
          <w:spacing w:val="4"/>
          <w:sz w:val="26"/>
        </w:rPr>
        <w:t xml:space="preserve"> </w:t>
      </w:r>
      <w:r>
        <w:rPr>
          <w:sz w:val="26"/>
        </w:rPr>
        <w:t>(VLE)</w:t>
      </w:r>
    </w:p>
    <w:p w:rsidR="00FA2130" w:rsidRDefault="00FA2130">
      <w:pPr>
        <w:pStyle w:val="BodyText"/>
        <w:rPr>
          <w:sz w:val="29"/>
        </w:rPr>
      </w:pPr>
    </w:p>
    <w:p w:rsidR="00FA2130" w:rsidRDefault="0040750B">
      <w:pPr>
        <w:pStyle w:val="Heading6"/>
        <w:ind w:left="1054"/>
      </w:pPr>
      <w:bookmarkStart w:id="39" w:name="Scope:"/>
      <w:bookmarkEnd w:id="39"/>
      <w:r>
        <w:t>Scope:</w:t>
      </w:r>
    </w:p>
    <w:p w:rsidR="00FA2130" w:rsidRDefault="0040750B">
      <w:pPr>
        <w:pStyle w:val="BodyText"/>
        <w:spacing w:before="159" w:line="280" w:lineRule="auto"/>
        <w:ind w:left="1121" w:right="1438" w:firstLine="720"/>
        <w:rPr>
          <w:rFonts w:ascii="Times New Roman"/>
        </w:rPr>
      </w:pPr>
      <w:r>
        <w:rPr>
          <w:rFonts w:ascii="Times New Roman"/>
        </w:rPr>
        <w:t>This policy shall apply to</w:t>
      </w:r>
      <w:r>
        <w:rPr>
          <w:rFonts w:ascii="Times New Roman"/>
          <w:spacing w:val="1"/>
        </w:rPr>
        <w:t xml:space="preserve"> </w:t>
      </w:r>
      <w:r>
        <w:rPr>
          <w:rFonts w:ascii="Times New Roman"/>
        </w:rPr>
        <w:t>all academic</w:t>
      </w:r>
      <w:r>
        <w:rPr>
          <w:rFonts w:ascii="Times New Roman"/>
          <w:spacing w:val="1"/>
        </w:rPr>
        <w:t xml:space="preserve"> </w:t>
      </w:r>
      <w:r>
        <w:rPr>
          <w:rFonts w:ascii="Times New Roman"/>
        </w:rPr>
        <w:t>and</w:t>
      </w:r>
      <w:r>
        <w:rPr>
          <w:rFonts w:ascii="Times New Roman"/>
          <w:spacing w:val="1"/>
        </w:rPr>
        <w:t xml:space="preserve"> </w:t>
      </w:r>
      <w:r>
        <w:rPr>
          <w:rFonts w:ascii="Times New Roman"/>
        </w:rPr>
        <w:t>non-academic</w:t>
      </w:r>
      <w:r>
        <w:rPr>
          <w:rFonts w:ascii="Times New Roman"/>
          <w:spacing w:val="1"/>
        </w:rPr>
        <w:t xml:space="preserve"> </w:t>
      </w:r>
      <w:r>
        <w:rPr>
          <w:rFonts w:ascii="Times New Roman"/>
        </w:rPr>
        <w:t>staff,</w:t>
      </w:r>
      <w:r>
        <w:rPr>
          <w:rFonts w:ascii="Times New Roman"/>
          <w:spacing w:val="60"/>
        </w:rPr>
        <w:t xml:space="preserve"> </w:t>
      </w:r>
      <w:r>
        <w:rPr>
          <w:rFonts w:ascii="Times New Roman"/>
        </w:rPr>
        <w:t>students,</w:t>
      </w:r>
      <w:r>
        <w:rPr>
          <w:rFonts w:ascii="Times New Roman"/>
          <w:spacing w:val="60"/>
        </w:rPr>
        <w:t xml:space="preserve"> </w:t>
      </w:r>
      <w:r>
        <w:rPr>
          <w:rFonts w:ascii="Times New Roman"/>
        </w:rPr>
        <w:t>parents</w:t>
      </w:r>
      <w:r>
        <w:rPr>
          <w:rFonts w:ascii="Times New Roman"/>
          <w:spacing w:val="1"/>
        </w:rPr>
        <w:t xml:space="preserve"> </w:t>
      </w:r>
      <w:r>
        <w:rPr>
          <w:rFonts w:ascii="Times New Roman"/>
        </w:rPr>
        <w:t>and</w:t>
      </w:r>
      <w:r>
        <w:rPr>
          <w:rFonts w:ascii="Times New Roman"/>
          <w:spacing w:val="1"/>
        </w:rPr>
        <w:t xml:space="preserve"> </w:t>
      </w:r>
      <w:r>
        <w:rPr>
          <w:rFonts w:ascii="Times New Roman"/>
        </w:rPr>
        <w:t>affiliates</w:t>
      </w:r>
      <w:r>
        <w:rPr>
          <w:rFonts w:ascii="Times New Roman"/>
          <w:spacing w:val="1"/>
        </w:rPr>
        <w:t xml:space="preserve"> </w:t>
      </w:r>
      <w:r>
        <w:rPr>
          <w:rFonts w:ascii="Times New Roman"/>
        </w:rPr>
        <w:t>of New Indian Model School,</w:t>
      </w:r>
      <w:r>
        <w:rPr>
          <w:rFonts w:ascii="Times New Roman"/>
          <w:spacing w:val="1"/>
        </w:rPr>
        <w:t xml:space="preserve"> </w:t>
      </w:r>
      <w:r>
        <w:rPr>
          <w:rFonts w:ascii="Times New Roman"/>
        </w:rPr>
        <w:t>Sharjah,</w:t>
      </w:r>
      <w:r>
        <w:rPr>
          <w:rFonts w:ascii="Times New Roman"/>
          <w:spacing w:val="1"/>
        </w:rPr>
        <w:t xml:space="preserve"> </w:t>
      </w:r>
      <w:r>
        <w:rPr>
          <w:rFonts w:ascii="Times New Roman"/>
        </w:rPr>
        <w:t>and shall govern acceptablepassword</w:t>
      </w:r>
      <w:r>
        <w:rPr>
          <w:rFonts w:ascii="Times New Roman"/>
          <w:spacing w:val="-57"/>
        </w:rPr>
        <w:t xml:space="preserve"> </w:t>
      </w:r>
      <w:r>
        <w:rPr>
          <w:rFonts w:ascii="Times New Roman"/>
        </w:rPr>
        <w:t>use on:</w:t>
      </w:r>
    </w:p>
    <w:p w:rsidR="00FA2130" w:rsidRDefault="0040750B" w:rsidP="008E7E0E">
      <w:pPr>
        <w:pStyle w:val="ListParagraph"/>
        <w:numPr>
          <w:ilvl w:val="0"/>
          <w:numId w:val="17"/>
        </w:numPr>
        <w:tabs>
          <w:tab w:val="left" w:pos="1841"/>
          <w:tab w:val="left" w:pos="1842"/>
        </w:tabs>
        <w:spacing w:line="304" w:lineRule="exact"/>
        <w:rPr>
          <w:sz w:val="26"/>
        </w:rPr>
      </w:pPr>
      <w:r>
        <w:rPr>
          <w:sz w:val="26"/>
        </w:rPr>
        <w:t>All</w:t>
      </w:r>
      <w:r>
        <w:rPr>
          <w:spacing w:val="-5"/>
          <w:sz w:val="26"/>
        </w:rPr>
        <w:t xml:space="preserve"> </w:t>
      </w:r>
      <w:r>
        <w:rPr>
          <w:sz w:val="26"/>
        </w:rPr>
        <w:t>systems</w:t>
      </w:r>
      <w:r>
        <w:rPr>
          <w:spacing w:val="-3"/>
          <w:sz w:val="26"/>
        </w:rPr>
        <w:t xml:space="preserve"> </w:t>
      </w:r>
      <w:r>
        <w:rPr>
          <w:sz w:val="26"/>
        </w:rPr>
        <w:t>that</w:t>
      </w:r>
      <w:r>
        <w:rPr>
          <w:spacing w:val="1"/>
          <w:sz w:val="26"/>
        </w:rPr>
        <w:t xml:space="preserve"> </w:t>
      </w:r>
      <w:r>
        <w:rPr>
          <w:sz w:val="26"/>
        </w:rPr>
        <w:t>connect</w:t>
      </w:r>
      <w:r>
        <w:rPr>
          <w:spacing w:val="-2"/>
          <w:sz w:val="26"/>
        </w:rPr>
        <w:t xml:space="preserve"> </w:t>
      </w:r>
      <w:r>
        <w:rPr>
          <w:sz w:val="26"/>
        </w:rPr>
        <w:t>to</w:t>
      </w:r>
      <w:r>
        <w:rPr>
          <w:spacing w:val="-6"/>
          <w:sz w:val="26"/>
        </w:rPr>
        <w:t xml:space="preserve"> </w:t>
      </w:r>
      <w:r>
        <w:rPr>
          <w:sz w:val="26"/>
        </w:rPr>
        <w:t>NIMS</w:t>
      </w:r>
      <w:r>
        <w:rPr>
          <w:spacing w:val="-7"/>
          <w:sz w:val="26"/>
        </w:rPr>
        <w:t xml:space="preserve"> </w:t>
      </w:r>
      <w:r>
        <w:rPr>
          <w:sz w:val="26"/>
        </w:rPr>
        <w:t>network</w:t>
      </w:r>
    </w:p>
    <w:p w:rsidR="00FA2130" w:rsidRDefault="0040750B" w:rsidP="008E7E0E">
      <w:pPr>
        <w:pStyle w:val="ListParagraph"/>
        <w:numPr>
          <w:ilvl w:val="0"/>
          <w:numId w:val="17"/>
        </w:numPr>
        <w:tabs>
          <w:tab w:val="left" w:pos="1841"/>
          <w:tab w:val="left" w:pos="1842"/>
        </w:tabs>
        <w:spacing w:before="29"/>
        <w:rPr>
          <w:sz w:val="26"/>
        </w:rPr>
      </w:pPr>
      <w:r>
        <w:rPr>
          <w:sz w:val="26"/>
        </w:rPr>
        <w:t>Access</w:t>
      </w:r>
      <w:r>
        <w:rPr>
          <w:spacing w:val="-6"/>
          <w:sz w:val="26"/>
        </w:rPr>
        <w:t xml:space="preserve"> </w:t>
      </w:r>
      <w:r>
        <w:rPr>
          <w:sz w:val="26"/>
        </w:rPr>
        <w:t>to</w:t>
      </w:r>
      <w:r>
        <w:rPr>
          <w:spacing w:val="-6"/>
          <w:sz w:val="26"/>
        </w:rPr>
        <w:t xml:space="preserve"> </w:t>
      </w:r>
      <w:r>
        <w:rPr>
          <w:sz w:val="26"/>
        </w:rPr>
        <w:t>e-learning</w:t>
      </w:r>
      <w:r>
        <w:rPr>
          <w:spacing w:val="-11"/>
          <w:sz w:val="26"/>
        </w:rPr>
        <w:t xml:space="preserve"> </w:t>
      </w:r>
      <w:r>
        <w:rPr>
          <w:sz w:val="26"/>
        </w:rPr>
        <w:t>platform</w:t>
      </w:r>
      <w:r>
        <w:rPr>
          <w:spacing w:val="-8"/>
          <w:sz w:val="26"/>
        </w:rPr>
        <w:t xml:space="preserve"> </w:t>
      </w:r>
      <w:r>
        <w:rPr>
          <w:sz w:val="26"/>
        </w:rPr>
        <w:t>(</w:t>
      </w:r>
      <w:r>
        <w:rPr>
          <w:b/>
          <w:sz w:val="26"/>
        </w:rPr>
        <w:t>Educore</w:t>
      </w:r>
      <w:r>
        <w:rPr>
          <w:sz w:val="26"/>
        </w:rPr>
        <w:t>)</w:t>
      </w:r>
    </w:p>
    <w:p w:rsidR="00FA2130" w:rsidRDefault="0040750B" w:rsidP="008E7E0E">
      <w:pPr>
        <w:pStyle w:val="ListParagraph"/>
        <w:numPr>
          <w:ilvl w:val="0"/>
          <w:numId w:val="17"/>
        </w:numPr>
        <w:tabs>
          <w:tab w:val="left" w:pos="1841"/>
          <w:tab w:val="left" w:pos="1842"/>
        </w:tabs>
        <w:spacing w:before="47"/>
        <w:rPr>
          <w:sz w:val="26"/>
        </w:rPr>
      </w:pPr>
      <w:r>
        <w:rPr>
          <w:sz w:val="26"/>
        </w:rPr>
        <w:t>Access</w:t>
      </w:r>
      <w:r>
        <w:rPr>
          <w:spacing w:val="-4"/>
          <w:sz w:val="26"/>
        </w:rPr>
        <w:t xml:space="preserve"> </w:t>
      </w:r>
      <w:r>
        <w:rPr>
          <w:sz w:val="26"/>
        </w:rPr>
        <w:t>to</w:t>
      </w:r>
      <w:r>
        <w:rPr>
          <w:spacing w:val="-6"/>
          <w:sz w:val="26"/>
        </w:rPr>
        <w:t xml:space="preserve"> </w:t>
      </w:r>
      <w:r>
        <w:rPr>
          <w:sz w:val="26"/>
        </w:rPr>
        <w:t>administration</w:t>
      </w:r>
      <w:r>
        <w:rPr>
          <w:spacing w:val="-3"/>
          <w:sz w:val="26"/>
        </w:rPr>
        <w:t xml:space="preserve"> </w:t>
      </w:r>
      <w:r>
        <w:rPr>
          <w:sz w:val="26"/>
        </w:rPr>
        <w:t>software</w:t>
      </w:r>
      <w:r>
        <w:rPr>
          <w:spacing w:val="-2"/>
          <w:sz w:val="26"/>
        </w:rPr>
        <w:t xml:space="preserve"> </w:t>
      </w:r>
      <w:r>
        <w:rPr>
          <w:sz w:val="26"/>
        </w:rPr>
        <w:t>and</w:t>
      </w:r>
      <w:r>
        <w:rPr>
          <w:spacing w:val="-4"/>
          <w:sz w:val="26"/>
        </w:rPr>
        <w:t xml:space="preserve"> </w:t>
      </w:r>
      <w:r>
        <w:rPr>
          <w:sz w:val="26"/>
        </w:rPr>
        <w:t>MIS</w:t>
      </w:r>
    </w:p>
    <w:p w:rsidR="00FA2130" w:rsidRDefault="0040750B" w:rsidP="008E7E0E">
      <w:pPr>
        <w:pStyle w:val="ListParagraph"/>
        <w:numPr>
          <w:ilvl w:val="0"/>
          <w:numId w:val="17"/>
        </w:numPr>
        <w:tabs>
          <w:tab w:val="left" w:pos="1841"/>
          <w:tab w:val="left" w:pos="1842"/>
        </w:tabs>
        <w:spacing w:before="43"/>
        <w:rPr>
          <w:sz w:val="26"/>
        </w:rPr>
      </w:pPr>
      <w:r>
        <w:rPr>
          <w:sz w:val="26"/>
        </w:rPr>
        <w:t>Access</w:t>
      </w:r>
      <w:r>
        <w:rPr>
          <w:spacing w:val="-5"/>
          <w:sz w:val="26"/>
        </w:rPr>
        <w:t xml:space="preserve"> </w:t>
      </w:r>
      <w:r>
        <w:rPr>
          <w:sz w:val="26"/>
        </w:rPr>
        <w:t>to</w:t>
      </w:r>
      <w:r>
        <w:rPr>
          <w:spacing w:val="-6"/>
          <w:sz w:val="26"/>
        </w:rPr>
        <w:t xml:space="preserve"> </w:t>
      </w:r>
      <w:r>
        <w:rPr>
          <w:sz w:val="26"/>
        </w:rPr>
        <w:t>Google</w:t>
      </w:r>
      <w:r>
        <w:rPr>
          <w:spacing w:val="-3"/>
          <w:sz w:val="26"/>
        </w:rPr>
        <w:t xml:space="preserve"> </w:t>
      </w:r>
      <w:r>
        <w:rPr>
          <w:sz w:val="26"/>
        </w:rPr>
        <w:t>apps (</w:t>
      </w:r>
      <w:r>
        <w:rPr>
          <w:b/>
          <w:sz w:val="26"/>
        </w:rPr>
        <w:t>G-Suite</w:t>
      </w:r>
      <w:r>
        <w:rPr>
          <w:b/>
          <w:spacing w:val="-5"/>
          <w:sz w:val="26"/>
        </w:rPr>
        <w:t xml:space="preserve"> </w:t>
      </w:r>
      <w:r>
        <w:rPr>
          <w:b/>
          <w:sz w:val="26"/>
        </w:rPr>
        <w:t>for</w:t>
      </w:r>
      <w:r>
        <w:rPr>
          <w:b/>
          <w:spacing w:val="-3"/>
          <w:sz w:val="26"/>
        </w:rPr>
        <w:t xml:space="preserve"> </w:t>
      </w:r>
      <w:r>
        <w:rPr>
          <w:b/>
          <w:sz w:val="26"/>
        </w:rPr>
        <w:t>Education</w:t>
      </w:r>
      <w:r>
        <w:rPr>
          <w:sz w:val="26"/>
        </w:rPr>
        <w:t>)</w:t>
      </w:r>
    </w:p>
    <w:p w:rsidR="00FA2130" w:rsidRDefault="0040750B" w:rsidP="008E7E0E">
      <w:pPr>
        <w:pStyle w:val="ListParagraph"/>
        <w:numPr>
          <w:ilvl w:val="0"/>
          <w:numId w:val="17"/>
        </w:numPr>
        <w:tabs>
          <w:tab w:val="left" w:pos="1841"/>
          <w:tab w:val="left" w:pos="1842"/>
        </w:tabs>
        <w:spacing w:before="47"/>
        <w:rPr>
          <w:sz w:val="26"/>
        </w:rPr>
      </w:pPr>
      <w:r>
        <w:rPr>
          <w:sz w:val="26"/>
        </w:rPr>
        <w:t>Access</w:t>
      </w:r>
      <w:r>
        <w:rPr>
          <w:spacing w:val="-6"/>
          <w:sz w:val="26"/>
        </w:rPr>
        <w:t xml:space="preserve"> </w:t>
      </w:r>
      <w:r>
        <w:rPr>
          <w:sz w:val="26"/>
        </w:rPr>
        <w:t>or</w:t>
      </w:r>
      <w:r>
        <w:rPr>
          <w:spacing w:val="-4"/>
          <w:sz w:val="26"/>
        </w:rPr>
        <w:t xml:space="preserve"> </w:t>
      </w:r>
      <w:r>
        <w:rPr>
          <w:sz w:val="26"/>
        </w:rPr>
        <w:t>store</w:t>
      </w:r>
      <w:r>
        <w:rPr>
          <w:spacing w:val="-3"/>
          <w:sz w:val="26"/>
        </w:rPr>
        <w:t xml:space="preserve"> </w:t>
      </w:r>
      <w:r>
        <w:rPr>
          <w:sz w:val="26"/>
        </w:rPr>
        <w:t>sensitive</w:t>
      </w:r>
      <w:r>
        <w:rPr>
          <w:spacing w:val="1"/>
          <w:sz w:val="26"/>
        </w:rPr>
        <w:t xml:space="preserve"> </w:t>
      </w:r>
      <w:r>
        <w:rPr>
          <w:sz w:val="26"/>
        </w:rPr>
        <w:t>data.</w:t>
      </w:r>
    </w:p>
    <w:p w:rsidR="00FA2130" w:rsidRDefault="0040750B">
      <w:pPr>
        <w:pStyle w:val="Heading6"/>
        <w:spacing w:before="165"/>
        <w:ind w:left="972"/>
      </w:pPr>
      <w:bookmarkStart w:id="40" w:name="Password_Creation:"/>
      <w:bookmarkEnd w:id="40"/>
      <w:r>
        <w:t>Password</w:t>
      </w:r>
      <w:r>
        <w:rPr>
          <w:spacing w:val="-12"/>
        </w:rPr>
        <w:t xml:space="preserve"> </w:t>
      </w:r>
      <w:r>
        <w:t>Creation:</w:t>
      </w:r>
    </w:p>
    <w:p w:rsidR="00FA2130" w:rsidRDefault="0040750B" w:rsidP="008E7E0E">
      <w:pPr>
        <w:pStyle w:val="ListParagraph"/>
        <w:numPr>
          <w:ilvl w:val="0"/>
          <w:numId w:val="17"/>
        </w:numPr>
        <w:tabs>
          <w:tab w:val="left" w:pos="1841"/>
          <w:tab w:val="left" w:pos="1842"/>
        </w:tabs>
        <w:spacing w:before="120"/>
        <w:rPr>
          <w:sz w:val="26"/>
        </w:rPr>
      </w:pPr>
      <w:r>
        <w:rPr>
          <w:sz w:val="26"/>
        </w:rPr>
        <w:t>All</w:t>
      </w:r>
      <w:r>
        <w:rPr>
          <w:spacing w:val="-2"/>
          <w:sz w:val="26"/>
        </w:rPr>
        <w:t xml:space="preserve"> </w:t>
      </w:r>
      <w:r>
        <w:rPr>
          <w:sz w:val="26"/>
        </w:rPr>
        <w:t>user</w:t>
      </w:r>
      <w:r>
        <w:rPr>
          <w:spacing w:val="-3"/>
          <w:sz w:val="26"/>
        </w:rPr>
        <w:t xml:space="preserve"> </w:t>
      </w:r>
      <w:r>
        <w:rPr>
          <w:sz w:val="26"/>
        </w:rPr>
        <w:t>and</w:t>
      </w:r>
      <w:r>
        <w:rPr>
          <w:spacing w:val="-5"/>
          <w:sz w:val="26"/>
        </w:rPr>
        <w:t xml:space="preserve"> </w:t>
      </w:r>
      <w:r>
        <w:rPr>
          <w:sz w:val="26"/>
        </w:rPr>
        <w:t>admin</w:t>
      </w:r>
      <w:r>
        <w:rPr>
          <w:spacing w:val="-5"/>
          <w:sz w:val="26"/>
        </w:rPr>
        <w:t xml:space="preserve"> </w:t>
      </w:r>
      <w:r>
        <w:rPr>
          <w:sz w:val="26"/>
        </w:rPr>
        <w:t>passwords must</w:t>
      </w:r>
      <w:r>
        <w:rPr>
          <w:spacing w:val="1"/>
          <w:sz w:val="26"/>
        </w:rPr>
        <w:t xml:space="preserve"> </w:t>
      </w:r>
      <w:r>
        <w:rPr>
          <w:sz w:val="26"/>
        </w:rPr>
        <w:t>be</w:t>
      </w:r>
      <w:r>
        <w:rPr>
          <w:spacing w:val="-3"/>
          <w:sz w:val="26"/>
        </w:rPr>
        <w:t xml:space="preserve"> </w:t>
      </w:r>
      <w:r>
        <w:rPr>
          <w:sz w:val="26"/>
        </w:rPr>
        <w:t>at</w:t>
      </w:r>
      <w:r>
        <w:rPr>
          <w:spacing w:val="1"/>
          <w:sz w:val="26"/>
        </w:rPr>
        <w:t xml:space="preserve"> </w:t>
      </w:r>
      <w:r>
        <w:rPr>
          <w:sz w:val="26"/>
        </w:rPr>
        <w:t>least</w:t>
      </w:r>
      <w:r>
        <w:rPr>
          <w:spacing w:val="-4"/>
          <w:sz w:val="26"/>
        </w:rPr>
        <w:t xml:space="preserve"> </w:t>
      </w:r>
      <w:r>
        <w:rPr>
          <w:sz w:val="26"/>
        </w:rPr>
        <w:t>8</w:t>
      </w:r>
      <w:r>
        <w:rPr>
          <w:spacing w:val="-6"/>
          <w:sz w:val="26"/>
        </w:rPr>
        <w:t xml:space="preserve"> </w:t>
      </w:r>
      <w:r>
        <w:rPr>
          <w:sz w:val="26"/>
        </w:rPr>
        <w:t>characters in</w:t>
      </w:r>
      <w:r>
        <w:rPr>
          <w:spacing w:val="-3"/>
          <w:sz w:val="26"/>
        </w:rPr>
        <w:t xml:space="preserve"> </w:t>
      </w:r>
      <w:r>
        <w:rPr>
          <w:sz w:val="26"/>
        </w:rPr>
        <w:t>length.</w:t>
      </w:r>
    </w:p>
    <w:p w:rsidR="00FA2130" w:rsidRDefault="0040750B" w:rsidP="008E7E0E">
      <w:pPr>
        <w:pStyle w:val="ListParagraph"/>
        <w:numPr>
          <w:ilvl w:val="0"/>
          <w:numId w:val="17"/>
        </w:numPr>
        <w:tabs>
          <w:tab w:val="left" w:pos="1841"/>
          <w:tab w:val="left" w:pos="1842"/>
        </w:tabs>
        <w:spacing w:before="47"/>
        <w:rPr>
          <w:sz w:val="26"/>
        </w:rPr>
      </w:pPr>
      <w:r>
        <w:rPr>
          <w:sz w:val="26"/>
        </w:rPr>
        <w:t>Longer</w:t>
      </w:r>
      <w:r>
        <w:rPr>
          <w:spacing w:val="-5"/>
          <w:sz w:val="26"/>
        </w:rPr>
        <w:t xml:space="preserve"> </w:t>
      </w:r>
      <w:r>
        <w:rPr>
          <w:sz w:val="26"/>
        </w:rPr>
        <w:t>passwords</w:t>
      </w:r>
      <w:r>
        <w:rPr>
          <w:spacing w:val="-6"/>
          <w:sz w:val="26"/>
        </w:rPr>
        <w:t xml:space="preserve"> </w:t>
      </w:r>
      <w:r>
        <w:rPr>
          <w:sz w:val="26"/>
        </w:rPr>
        <w:t>and</w:t>
      </w:r>
      <w:r>
        <w:rPr>
          <w:spacing w:val="-7"/>
          <w:sz w:val="26"/>
        </w:rPr>
        <w:t xml:space="preserve"> </w:t>
      </w:r>
      <w:r>
        <w:rPr>
          <w:sz w:val="26"/>
        </w:rPr>
        <w:t>passphrases</w:t>
      </w:r>
      <w:r>
        <w:rPr>
          <w:spacing w:val="-5"/>
          <w:sz w:val="26"/>
        </w:rPr>
        <w:t xml:space="preserve"> </w:t>
      </w:r>
      <w:r>
        <w:rPr>
          <w:sz w:val="26"/>
        </w:rPr>
        <w:t>are</w:t>
      </w:r>
      <w:r>
        <w:rPr>
          <w:spacing w:val="-5"/>
          <w:sz w:val="26"/>
        </w:rPr>
        <w:t xml:space="preserve"> </w:t>
      </w:r>
      <w:r>
        <w:rPr>
          <w:sz w:val="26"/>
        </w:rPr>
        <w:t>strongly</w:t>
      </w:r>
      <w:r>
        <w:rPr>
          <w:spacing w:val="-7"/>
          <w:sz w:val="26"/>
        </w:rPr>
        <w:t xml:space="preserve"> </w:t>
      </w:r>
      <w:r>
        <w:rPr>
          <w:sz w:val="26"/>
        </w:rPr>
        <w:t>encouraged.</w:t>
      </w:r>
    </w:p>
    <w:p w:rsidR="00FA2130" w:rsidRDefault="0040750B" w:rsidP="008E7E0E">
      <w:pPr>
        <w:pStyle w:val="ListParagraph"/>
        <w:numPr>
          <w:ilvl w:val="0"/>
          <w:numId w:val="17"/>
        </w:numPr>
        <w:tabs>
          <w:tab w:val="left" w:pos="1841"/>
          <w:tab w:val="left" w:pos="1842"/>
        </w:tabs>
        <w:spacing w:before="48"/>
        <w:rPr>
          <w:sz w:val="26"/>
        </w:rPr>
      </w:pPr>
      <w:r>
        <w:rPr>
          <w:sz w:val="26"/>
        </w:rPr>
        <w:t>Where</w:t>
      </w:r>
      <w:r>
        <w:rPr>
          <w:spacing w:val="-4"/>
          <w:sz w:val="26"/>
        </w:rPr>
        <w:t xml:space="preserve"> </w:t>
      </w:r>
      <w:r>
        <w:rPr>
          <w:sz w:val="26"/>
        </w:rPr>
        <w:t>possible, password</w:t>
      </w:r>
      <w:r>
        <w:rPr>
          <w:spacing w:val="1"/>
          <w:sz w:val="26"/>
        </w:rPr>
        <w:t xml:space="preserve"> </w:t>
      </w:r>
      <w:r>
        <w:rPr>
          <w:sz w:val="26"/>
        </w:rPr>
        <w:t>dictionaries</w:t>
      </w:r>
      <w:r>
        <w:rPr>
          <w:spacing w:val="1"/>
          <w:sz w:val="26"/>
        </w:rPr>
        <w:t xml:space="preserve"> </w:t>
      </w:r>
      <w:r>
        <w:rPr>
          <w:sz w:val="26"/>
        </w:rPr>
        <w:t>should</w:t>
      </w:r>
      <w:r>
        <w:rPr>
          <w:spacing w:val="-1"/>
          <w:sz w:val="26"/>
        </w:rPr>
        <w:t xml:space="preserve"> </w:t>
      </w:r>
      <w:r>
        <w:rPr>
          <w:sz w:val="26"/>
        </w:rPr>
        <w:t>be</w:t>
      </w:r>
      <w:r>
        <w:rPr>
          <w:spacing w:val="-3"/>
          <w:sz w:val="26"/>
        </w:rPr>
        <w:t xml:space="preserve"> </w:t>
      </w:r>
      <w:r>
        <w:rPr>
          <w:sz w:val="26"/>
        </w:rPr>
        <w:t>utilized</w:t>
      </w:r>
      <w:r>
        <w:rPr>
          <w:spacing w:val="-5"/>
          <w:sz w:val="26"/>
        </w:rPr>
        <w:t xml:space="preserve"> </w:t>
      </w:r>
      <w:r>
        <w:rPr>
          <w:sz w:val="26"/>
        </w:rPr>
        <w:t>to</w:t>
      </w:r>
      <w:r>
        <w:rPr>
          <w:spacing w:val="-2"/>
          <w:sz w:val="26"/>
        </w:rPr>
        <w:t xml:space="preserve"> </w:t>
      </w:r>
      <w:r>
        <w:rPr>
          <w:sz w:val="26"/>
        </w:rPr>
        <w:t>prevent</w:t>
      </w:r>
      <w:r>
        <w:rPr>
          <w:spacing w:val="1"/>
          <w:sz w:val="26"/>
        </w:rPr>
        <w:t xml:space="preserve"> </w:t>
      </w:r>
      <w:r>
        <w:rPr>
          <w:sz w:val="26"/>
        </w:rPr>
        <w:t>the</w:t>
      </w:r>
      <w:r>
        <w:rPr>
          <w:spacing w:val="1"/>
          <w:sz w:val="26"/>
        </w:rPr>
        <w:t xml:space="preserve"> </w:t>
      </w:r>
      <w:r>
        <w:rPr>
          <w:sz w:val="26"/>
        </w:rPr>
        <w:t>use</w:t>
      </w:r>
      <w:r>
        <w:rPr>
          <w:spacing w:val="1"/>
          <w:sz w:val="26"/>
        </w:rPr>
        <w:t xml:space="preserve"> </w:t>
      </w:r>
      <w:r>
        <w:rPr>
          <w:sz w:val="26"/>
        </w:rPr>
        <w:t>of</w:t>
      </w:r>
    </w:p>
    <w:p w:rsidR="00FA2130" w:rsidRDefault="00FA2130">
      <w:pPr>
        <w:rPr>
          <w:sz w:val="26"/>
        </w:rPr>
        <w:sectPr w:rsidR="00FA2130">
          <w:pgSz w:w="12240" w:h="15840"/>
          <w:pgMar w:top="150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841"/>
        <w:rPr>
          <w:sz w:val="26"/>
        </w:rPr>
      </w:pPr>
      <w:r>
        <w:rPr>
          <w:sz w:val="26"/>
        </w:rPr>
        <w:lastRenderedPageBreak/>
        <w:t>common</w:t>
      </w:r>
      <w:r>
        <w:rPr>
          <w:spacing w:val="-6"/>
          <w:sz w:val="26"/>
        </w:rPr>
        <w:t xml:space="preserve"> </w:t>
      </w:r>
      <w:r>
        <w:rPr>
          <w:sz w:val="26"/>
        </w:rPr>
        <w:t>and easily cracked</w:t>
      </w:r>
      <w:r>
        <w:rPr>
          <w:spacing w:val="1"/>
          <w:sz w:val="26"/>
        </w:rPr>
        <w:t xml:space="preserve"> </w:t>
      </w:r>
      <w:r>
        <w:rPr>
          <w:sz w:val="26"/>
        </w:rPr>
        <w:t>passwords.</w:t>
      </w:r>
    </w:p>
    <w:p w:rsidR="00FA2130" w:rsidRDefault="0040750B" w:rsidP="008E7E0E">
      <w:pPr>
        <w:pStyle w:val="ListParagraph"/>
        <w:numPr>
          <w:ilvl w:val="0"/>
          <w:numId w:val="17"/>
        </w:numPr>
        <w:tabs>
          <w:tab w:val="left" w:pos="1841"/>
          <w:tab w:val="left" w:pos="1842"/>
        </w:tabs>
        <w:spacing w:before="48" w:line="271" w:lineRule="auto"/>
        <w:ind w:right="1409"/>
        <w:rPr>
          <w:sz w:val="26"/>
        </w:rPr>
      </w:pPr>
      <w:r>
        <w:rPr>
          <w:sz w:val="26"/>
        </w:rPr>
        <w:t>Passwords</w:t>
      </w:r>
      <w:r>
        <w:rPr>
          <w:spacing w:val="22"/>
          <w:sz w:val="26"/>
        </w:rPr>
        <w:t xml:space="preserve"> </w:t>
      </w:r>
      <w:r>
        <w:rPr>
          <w:sz w:val="26"/>
        </w:rPr>
        <w:t>must</w:t>
      </w:r>
      <w:r>
        <w:rPr>
          <w:spacing w:val="18"/>
          <w:sz w:val="26"/>
        </w:rPr>
        <w:t xml:space="preserve"> </w:t>
      </w:r>
      <w:r>
        <w:rPr>
          <w:sz w:val="26"/>
        </w:rPr>
        <w:t>be</w:t>
      </w:r>
      <w:r>
        <w:rPr>
          <w:spacing w:val="14"/>
          <w:sz w:val="26"/>
        </w:rPr>
        <w:t xml:space="preserve"> </w:t>
      </w:r>
      <w:r>
        <w:rPr>
          <w:sz w:val="26"/>
        </w:rPr>
        <w:t>completely</w:t>
      </w:r>
      <w:r>
        <w:rPr>
          <w:spacing w:val="17"/>
          <w:sz w:val="26"/>
        </w:rPr>
        <w:t xml:space="preserve"> </w:t>
      </w:r>
      <w:r>
        <w:rPr>
          <w:sz w:val="26"/>
        </w:rPr>
        <w:t>unique,</w:t>
      </w:r>
      <w:r>
        <w:rPr>
          <w:spacing w:val="17"/>
          <w:sz w:val="26"/>
        </w:rPr>
        <w:t xml:space="preserve"> </w:t>
      </w:r>
      <w:r>
        <w:rPr>
          <w:sz w:val="26"/>
        </w:rPr>
        <w:t>and</w:t>
      </w:r>
      <w:r>
        <w:rPr>
          <w:spacing w:val="17"/>
          <w:sz w:val="26"/>
        </w:rPr>
        <w:t xml:space="preserve"> </w:t>
      </w:r>
      <w:r>
        <w:rPr>
          <w:sz w:val="26"/>
        </w:rPr>
        <w:t>not</w:t>
      </w:r>
      <w:r>
        <w:rPr>
          <w:spacing w:val="18"/>
          <w:sz w:val="26"/>
        </w:rPr>
        <w:t xml:space="preserve"> </w:t>
      </w:r>
      <w:r>
        <w:rPr>
          <w:sz w:val="26"/>
        </w:rPr>
        <w:t>used</w:t>
      </w:r>
      <w:r>
        <w:rPr>
          <w:spacing w:val="21"/>
          <w:sz w:val="26"/>
        </w:rPr>
        <w:t xml:space="preserve"> </w:t>
      </w:r>
      <w:r>
        <w:rPr>
          <w:sz w:val="26"/>
        </w:rPr>
        <w:t>for</w:t>
      </w:r>
      <w:r>
        <w:rPr>
          <w:spacing w:val="20"/>
          <w:sz w:val="26"/>
        </w:rPr>
        <w:t xml:space="preserve"> </w:t>
      </w:r>
      <w:r>
        <w:rPr>
          <w:sz w:val="26"/>
        </w:rPr>
        <w:t>any</w:t>
      </w:r>
      <w:r>
        <w:rPr>
          <w:spacing w:val="21"/>
          <w:sz w:val="26"/>
        </w:rPr>
        <w:t xml:space="preserve"> </w:t>
      </w:r>
      <w:r>
        <w:rPr>
          <w:sz w:val="26"/>
        </w:rPr>
        <w:t>other</w:t>
      </w:r>
      <w:r>
        <w:rPr>
          <w:spacing w:val="19"/>
          <w:sz w:val="26"/>
        </w:rPr>
        <w:t xml:space="preserve"> </w:t>
      </w:r>
      <w:r>
        <w:rPr>
          <w:sz w:val="26"/>
        </w:rPr>
        <w:t>system,</w:t>
      </w:r>
      <w:r>
        <w:rPr>
          <w:spacing w:val="-56"/>
          <w:sz w:val="26"/>
        </w:rPr>
        <w:t xml:space="preserve"> </w:t>
      </w:r>
      <w:r>
        <w:rPr>
          <w:sz w:val="26"/>
        </w:rPr>
        <w:t>application,</w:t>
      </w:r>
      <w:r>
        <w:rPr>
          <w:spacing w:val="1"/>
          <w:sz w:val="26"/>
        </w:rPr>
        <w:t xml:space="preserve"> </w:t>
      </w:r>
      <w:r>
        <w:rPr>
          <w:sz w:val="26"/>
        </w:rPr>
        <w:t>or</w:t>
      </w:r>
      <w:r>
        <w:rPr>
          <w:spacing w:val="4"/>
          <w:sz w:val="26"/>
        </w:rPr>
        <w:t xml:space="preserve"> </w:t>
      </w:r>
      <w:r>
        <w:rPr>
          <w:sz w:val="26"/>
        </w:rPr>
        <w:t>personal</w:t>
      </w:r>
      <w:r>
        <w:rPr>
          <w:spacing w:val="3"/>
          <w:sz w:val="26"/>
        </w:rPr>
        <w:t xml:space="preserve"> </w:t>
      </w:r>
      <w:r>
        <w:rPr>
          <w:sz w:val="26"/>
        </w:rPr>
        <w:t>account.</w:t>
      </w:r>
    </w:p>
    <w:p w:rsidR="00FA2130" w:rsidRDefault="0040750B" w:rsidP="008E7E0E">
      <w:pPr>
        <w:pStyle w:val="ListParagraph"/>
        <w:numPr>
          <w:ilvl w:val="0"/>
          <w:numId w:val="17"/>
        </w:numPr>
        <w:tabs>
          <w:tab w:val="left" w:pos="1841"/>
          <w:tab w:val="left" w:pos="1842"/>
          <w:tab w:val="left" w:pos="2874"/>
          <w:tab w:val="left" w:pos="4309"/>
          <w:tab w:val="left" w:pos="5687"/>
          <w:tab w:val="left" w:pos="6484"/>
          <w:tab w:val="left" w:pos="7013"/>
          <w:tab w:val="left" w:pos="8165"/>
          <w:tab w:val="left" w:pos="9745"/>
        </w:tabs>
        <w:spacing w:before="70" w:line="271" w:lineRule="auto"/>
        <w:ind w:right="1100"/>
        <w:rPr>
          <w:sz w:val="26"/>
        </w:rPr>
      </w:pPr>
      <w:r>
        <w:rPr>
          <w:sz w:val="26"/>
        </w:rPr>
        <w:t>Default</w:t>
      </w:r>
      <w:r>
        <w:rPr>
          <w:sz w:val="26"/>
        </w:rPr>
        <w:tab/>
        <w:t>installation</w:t>
      </w:r>
      <w:r>
        <w:rPr>
          <w:sz w:val="26"/>
        </w:rPr>
        <w:tab/>
        <w:t>passwords</w:t>
      </w:r>
      <w:r>
        <w:rPr>
          <w:sz w:val="26"/>
        </w:rPr>
        <w:tab/>
        <w:t>must</w:t>
      </w:r>
      <w:r>
        <w:rPr>
          <w:sz w:val="26"/>
        </w:rPr>
        <w:tab/>
        <w:t>be</w:t>
      </w:r>
      <w:r>
        <w:rPr>
          <w:sz w:val="26"/>
        </w:rPr>
        <w:tab/>
        <w:t>changed</w:t>
      </w:r>
      <w:r>
        <w:rPr>
          <w:sz w:val="26"/>
        </w:rPr>
        <w:tab/>
        <w:t>immediately</w:t>
      </w:r>
      <w:r>
        <w:rPr>
          <w:sz w:val="26"/>
        </w:rPr>
        <w:tab/>
      </w:r>
      <w:r>
        <w:rPr>
          <w:spacing w:val="-1"/>
          <w:sz w:val="26"/>
        </w:rPr>
        <w:t>after</w:t>
      </w:r>
      <w:r>
        <w:rPr>
          <w:spacing w:val="-56"/>
          <w:sz w:val="26"/>
        </w:rPr>
        <w:t xml:space="preserve"> </w:t>
      </w:r>
      <w:r>
        <w:rPr>
          <w:sz w:val="26"/>
        </w:rPr>
        <w:t>installation</w:t>
      </w:r>
      <w:r>
        <w:rPr>
          <w:spacing w:val="31"/>
          <w:sz w:val="26"/>
        </w:rPr>
        <w:t xml:space="preserve"> </w:t>
      </w:r>
      <w:r>
        <w:rPr>
          <w:sz w:val="26"/>
        </w:rPr>
        <w:t>iscomplete.</w:t>
      </w:r>
    </w:p>
    <w:p w:rsidR="00FA2130" w:rsidRDefault="00FA2130">
      <w:pPr>
        <w:pStyle w:val="BodyText"/>
        <w:rPr>
          <w:sz w:val="26"/>
        </w:rPr>
      </w:pPr>
    </w:p>
    <w:p w:rsidR="00FA2130" w:rsidRDefault="0040750B">
      <w:pPr>
        <w:spacing w:before="175"/>
        <w:ind w:left="1841"/>
        <w:rPr>
          <w:sz w:val="32"/>
        </w:rPr>
      </w:pPr>
      <w:r>
        <w:rPr>
          <w:sz w:val="32"/>
        </w:rPr>
        <w:t>Password</w:t>
      </w:r>
      <w:r>
        <w:rPr>
          <w:spacing w:val="-8"/>
          <w:sz w:val="32"/>
        </w:rPr>
        <w:t xml:space="preserve"> </w:t>
      </w:r>
      <w:r>
        <w:rPr>
          <w:sz w:val="32"/>
        </w:rPr>
        <w:t>Aging</w:t>
      </w:r>
    </w:p>
    <w:p w:rsidR="00FA2130" w:rsidRDefault="0040750B">
      <w:pPr>
        <w:pStyle w:val="BodyText"/>
        <w:spacing w:before="171" w:line="276" w:lineRule="auto"/>
        <w:ind w:left="1121" w:right="1088" w:firstLine="720"/>
        <w:jc w:val="both"/>
        <w:rPr>
          <w:rFonts w:ascii="Times New Roman"/>
        </w:rPr>
      </w:pPr>
      <w:r>
        <w:rPr>
          <w:rFonts w:ascii="Times New Roman"/>
        </w:rPr>
        <w:t>User passwords must be changed every 3 months. Previously used passwords may not</w:t>
      </w:r>
      <w:r>
        <w:rPr>
          <w:rFonts w:ascii="Times New Roman"/>
          <w:spacing w:val="1"/>
        </w:rPr>
        <w:t xml:space="preserve"> </w:t>
      </w:r>
      <w:r>
        <w:rPr>
          <w:rFonts w:ascii="Times New Roman"/>
        </w:rPr>
        <w:t>be reused. System-level passwords must be changed on a quarterly basis. Appropriatepolicies</w:t>
      </w:r>
      <w:r>
        <w:rPr>
          <w:rFonts w:ascii="Times New Roman"/>
          <w:spacing w:val="1"/>
        </w:rPr>
        <w:t xml:space="preserve"> </w:t>
      </w:r>
      <w:r>
        <w:rPr>
          <w:rFonts w:ascii="Times New Roman"/>
        </w:rPr>
        <w:t>are enabled in Educore, ERP system and G-Suite for Education to enforce the users to reset the</w:t>
      </w:r>
      <w:r>
        <w:rPr>
          <w:rFonts w:ascii="Times New Roman"/>
          <w:spacing w:val="-57"/>
        </w:rPr>
        <w:t xml:space="preserve"> </w:t>
      </w:r>
      <w:r>
        <w:rPr>
          <w:rFonts w:ascii="Times New Roman"/>
        </w:rPr>
        <w:t>password</w:t>
      </w:r>
      <w:r>
        <w:rPr>
          <w:rFonts w:ascii="Times New Roman"/>
          <w:spacing w:val="2"/>
        </w:rPr>
        <w:t xml:space="preserve"> </w:t>
      </w:r>
      <w:r>
        <w:rPr>
          <w:rFonts w:ascii="Times New Roman"/>
        </w:rPr>
        <w:t>every</w:t>
      </w:r>
      <w:r>
        <w:rPr>
          <w:rFonts w:ascii="Times New Roman"/>
          <w:spacing w:val="-8"/>
        </w:rPr>
        <w:t xml:space="preserve"> </w:t>
      </w:r>
      <w:r>
        <w:rPr>
          <w:rFonts w:ascii="Times New Roman"/>
        </w:rPr>
        <w:t>90</w:t>
      </w:r>
      <w:r>
        <w:rPr>
          <w:rFonts w:ascii="Times New Roman"/>
          <w:spacing w:val="2"/>
        </w:rPr>
        <w:t xml:space="preserve"> </w:t>
      </w:r>
      <w:r>
        <w:rPr>
          <w:rFonts w:ascii="Times New Roman"/>
        </w:rPr>
        <w:t>days.</w:t>
      </w:r>
      <w:r>
        <w:rPr>
          <w:rFonts w:ascii="Times New Roman"/>
          <w:spacing w:val="8"/>
        </w:rPr>
        <w:t xml:space="preserve"> </w:t>
      </w:r>
      <w:r>
        <w:rPr>
          <w:rFonts w:ascii="Times New Roman"/>
        </w:rPr>
        <w:t>Also,</w:t>
      </w:r>
      <w:r>
        <w:rPr>
          <w:rFonts w:ascii="Times New Roman"/>
          <w:spacing w:val="4"/>
        </w:rPr>
        <w:t xml:space="preserve"> </w:t>
      </w:r>
      <w:r>
        <w:rPr>
          <w:rFonts w:ascii="Times New Roman"/>
        </w:rPr>
        <w:t>users</w:t>
      </w:r>
      <w:r>
        <w:rPr>
          <w:rFonts w:ascii="Times New Roman"/>
          <w:spacing w:val="-1"/>
        </w:rPr>
        <w:t xml:space="preserve"> </w:t>
      </w:r>
      <w:r>
        <w:rPr>
          <w:rFonts w:ascii="Times New Roman"/>
        </w:rPr>
        <w:t>are</w:t>
      </w:r>
      <w:r>
        <w:rPr>
          <w:rFonts w:ascii="Times New Roman"/>
          <w:spacing w:val="1"/>
        </w:rPr>
        <w:t xml:space="preserve"> </w:t>
      </w:r>
      <w:r>
        <w:rPr>
          <w:rFonts w:ascii="Times New Roman"/>
        </w:rPr>
        <w:t>forced</w:t>
      </w:r>
      <w:r>
        <w:rPr>
          <w:rFonts w:ascii="Times New Roman"/>
          <w:spacing w:val="2"/>
        </w:rPr>
        <w:t xml:space="preserve"> </w:t>
      </w:r>
      <w:r>
        <w:rPr>
          <w:rFonts w:ascii="Times New Roman"/>
        </w:rPr>
        <w:t>to</w:t>
      </w:r>
      <w:r>
        <w:rPr>
          <w:rFonts w:ascii="Times New Roman"/>
          <w:spacing w:val="1"/>
        </w:rPr>
        <w:t xml:space="preserve"> </w:t>
      </w:r>
      <w:r>
        <w:rPr>
          <w:rFonts w:ascii="Times New Roman"/>
        </w:rPr>
        <w:t>use</w:t>
      </w:r>
      <w:r>
        <w:rPr>
          <w:rFonts w:ascii="Times New Roman"/>
          <w:spacing w:val="1"/>
        </w:rPr>
        <w:t xml:space="preserve"> </w:t>
      </w:r>
      <w:r>
        <w:rPr>
          <w:rFonts w:ascii="Times New Roman"/>
        </w:rPr>
        <w:t>complex</w:t>
      </w:r>
      <w:r>
        <w:rPr>
          <w:rFonts w:ascii="Times New Roman"/>
          <w:spacing w:val="-3"/>
        </w:rPr>
        <w:t xml:space="preserve"> </w:t>
      </w:r>
      <w:r>
        <w:rPr>
          <w:rFonts w:ascii="Times New Roman"/>
        </w:rPr>
        <w:t>passwords.</w:t>
      </w:r>
    </w:p>
    <w:p w:rsidR="00FA2130" w:rsidRDefault="00FA2130">
      <w:pPr>
        <w:pStyle w:val="BodyText"/>
        <w:spacing w:before="9"/>
        <w:rPr>
          <w:rFonts w:ascii="Times New Roman"/>
          <w:sz w:val="28"/>
        </w:rPr>
      </w:pPr>
    </w:p>
    <w:p w:rsidR="00FA2130" w:rsidRDefault="0040750B">
      <w:pPr>
        <w:pStyle w:val="Heading6"/>
        <w:spacing w:before="1"/>
        <w:ind w:right="7319"/>
        <w:jc w:val="center"/>
      </w:pPr>
      <w:bookmarkStart w:id="41" w:name="Password_Protection"/>
      <w:bookmarkEnd w:id="41"/>
      <w:r>
        <w:t>Password</w:t>
      </w:r>
      <w:r>
        <w:rPr>
          <w:spacing w:val="-16"/>
        </w:rPr>
        <w:t xml:space="preserve"> </w:t>
      </w:r>
      <w:r>
        <w:t>Protection</w:t>
      </w:r>
    </w:p>
    <w:p w:rsidR="00FA2130" w:rsidRDefault="0040750B" w:rsidP="008E7E0E">
      <w:pPr>
        <w:pStyle w:val="ListParagraph"/>
        <w:numPr>
          <w:ilvl w:val="0"/>
          <w:numId w:val="17"/>
        </w:numPr>
        <w:tabs>
          <w:tab w:val="left" w:pos="1841"/>
          <w:tab w:val="left" w:pos="1842"/>
        </w:tabs>
        <w:spacing w:before="124" w:line="271" w:lineRule="auto"/>
        <w:ind w:right="2177"/>
        <w:rPr>
          <w:sz w:val="26"/>
        </w:rPr>
      </w:pPr>
      <w:r>
        <w:rPr>
          <w:sz w:val="26"/>
        </w:rPr>
        <w:t>Passwords</w:t>
      </w:r>
      <w:r>
        <w:rPr>
          <w:spacing w:val="-1"/>
          <w:sz w:val="26"/>
        </w:rPr>
        <w:t xml:space="preserve"> </w:t>
      </w:r>
      <w:r>
        <w:rPr>
          <w:sz w:val="26"/>
        </w:rPr>
        <w:t>must</w:t>
      </w:r>
      <w:r>
        <w:rPr>
          <w:spacing w:val="3"/>
          <w:sz w:val="26"/>
        </w:rPr>
        <w:t xml:space="preserve"> </w:t>
      </w:r>
      <w:r>
        <w:rPr>
          <w:sz w:val="26"/>
        </w:rPr>
        <w:t>not</w:t>
      </w:r>
      <w:r>
        <w:rPr>
          <w:spacing w:val="4"/>
          <w:sz w:val="26"/>
        </w:rPr>
        <w:t xml:space="preserve"> </w:t>
      </w:r>
      <w:r>
        <w:rPr>
          <w:sz w:val="26"/>
        </w:rPr>
        <w:t>be shared</w:t>
      </w:r>
      <w:r>
        <w:rPr>
          <w:spacing w:val="-1"/>
          <w:sz w:val="26"/>
        </w:rPr>
        <w:t xml:space="preserve"> </w:t>
      </w:r>
      <w:r>
        <w:rPr>
          <w:sz w:val="26"/>
        </w:rPr>
        <w:t>with</w:t>
      </w:r>
      <w:r>
        <w:rPr>
          <w:spacing w:val="-1"/>
          <w:sz w:val="26"/>
        </w:rPr>
        <w:t xml:space="preserve"> </w:t>
      </w:r>
      <w:r>
        <w:rPr>
          <w:sz w:val="26"/>
        </w:rPr>
        <w:t>anyone</w:t>
      </w:r>
      <w:r>
        <w:rPr>
          <w:spacing w:val="4"/>
          <w:sz w:val="26"/>
        </w:rPr>
        <w:t xml:space="preserve"> </w:t>
      </w:r>
      <w:r>
        <w:rPr>
          <w:sz w:val="26"/>
        </w:rPr>
        <w:t>(including</w:t>
      </w:r>
      <w:r>
        <w:rPr>
          <w:spacing w:val="-7"/>
          <w:sz w:val="26"/>
        </w:rPr>
        <w:t xml:space="preserve"> </w:t>
      </w:r>
      <w:r>
        <w:rPr>
          <w:sz w:val="26"/>
        </w:rPr>
        <w:t>coworkers</w:t>
      </w:r>
      <w:r>
        <w:rPr>
          <w:spacing w:val="1"/>
          <w:sz w:val="26"/>
        </w:rPr>
        <w:t xml:space="preserve"> </w:t>
      </w:r>
      <w:r>
        <w:rPr>
          <w:sz w:val="26"/>
        </w:rPr>
        <w:t>and</w:t>
      </w:r>
      <w:r>
        <w:rPr>
          <w:spacing w:val="-55"/>
          <w:sz w:val="26"/>
        </w:rPr>
        <w:t xml:space="preserve"> </w:t>
      </w:r>
      <w:r>
        <w:rPr>
          <w:sz w:val="26"/>
        </w:rPr>
        <w:t>supervisors),and</w:t>
      </w:r>
      <w:r>
        <w:rPr>
          <w:spacing w:val="-1"/>
          <w:sz w:val="26"/>
        </w:rPr>
        <w:t xml:space="preserve"> </w:t>
      </w:r>
      <w:r>
        <w:rPr>
          <w:sz w:val="26"/>
        </w:rPr>
        <w:t>must</w:t>
      </w:r>
      <w:r>
        <w:rPr>
          <w:spacing w:val="1"/>
          <w:sz w:val="26"/>
        </w:rPr>
        <w:t xml:space="preserve"> </w:t>
      </w:r>
      <w:r>
        <w:rPr>
          <w:sz w:val="26"/>
        </w:rPr>
        <w:t>not be</w:t>
      </w:r>
      <w:r>
        <w:rPr>
          <w:spacing w:val="2"/>
          <w:sz w:val="26"/>
        </w:rPr>
        <w:t xml:space="preserve"> </w:t>
      </w:r>
      <w:r>
        <w:rPr>
          <w:sz w:val="26"/>
        </w:rPr>
        <w:t>revealed</w:t>
      </w:r>
      <w:r>
        <w:rPr>
          <w:spacing w:val="1"/>
          <w:sz w:val="26"/>
        </w:rPr>
        <w:t xml:space="preserve"> </w:t>
      </w:r>
      <w:r>
        <w:rPr>
          <w:sz w:val="26"/>
        </w:rPr>
        <w:t>or</w:t>
      </w:r>
      <w:r>
        <w:rPr>
          <w:spacing w:val="3"/>
          <w:sz w:val="26"/>
        </w:rPr>
        <w:t xml:space="preserve"> </w:t>
      </w:r>
      <w:r>
        <w:rPr>
          <w:sz w:val="26"/>
        </w:rPr>
        <w:t>sent</w:t>
      </w:r>
      <w:r>
        <w:rPr>
          <w:spacing w:val="1"/>
          <w:sz w:val="26"/>
        </w:rPr>
        <w:t xml:space="preserve"> </w:t>
      </w:r>
      <w:r>
        <w:rPr>
          <w:sz w:val="26"/>
        </w:rPr>
        <w:t>electronically.</w:t>
      </w:r>
    </w:p>
    <w:p w:rsidR="00FA2130" w:rsidRDefault="0040750B" w:rsidP="008E7E0E">
      <w:pPr>
        <w:pStyle w:val="ListParagraph"/>
        <w:numPr>
          <w:ilvl w:val="0"/>
          <w:numId w:val="17"/>
        </w:numPr>
        <w:tabs>
          <w:tab w:val="left" w:pos="1841"/>
          <w:tab w:val="left" w:pos="1842"/>
        </w:tabs>
        <w:spacing w:before="8"/>
        <w:rPr>
          <w:sz w:val="26"/>
        </w:rPr>
      </w:pPr>
      <w:r>
        <w:rPr>
          <w:sz w:val="26"/>
        </w:rPr>
        <w:t>Passwords</w:t>
      </w:r>
      <w:r>
        <w:rPr>
          <w:spacing w:val="-6"/>
          <w:sz w:val="26"/>
        </w:rPr>
        <w:t xml:space="preserve"> </w:t>
      </w:r>
      <w:r>
        <w:rPr>
          <w:sz w:val="26"/>
        </w:rPr>
        <w:t>shall</w:t>
      </w:r>
      <w:r>
        <w:rPr>
          <w:spacing w:val="-2"/>
          <w:sz w:val="26"/>
        </w:rPr>
        <w:t xml:space="preserve"> </w:t>
      </w:r>
      <w:r>
        <w:rPr>
          <w:sz w:val="26"/>
        </w:rPr>
        <w:t>not</w:t>
      </w:r>
      <w:r>
        <w:rPr>
          <w:spacing w:val="-6"/>
          <w:sz w:val="26"/>
        </w:rPr>
        <w:t xml:space="preserve"> </w:t>
      </w:r>
      <w:r>
        <w:rPr>
          <w:sz w:val="26"/>
        </w:rPr>
        <w:t>be written</w:t>
      </w:r>
      <w:r>
        <w:rPr>
          <w:spacing w:val="-2"/>
          <w:sz w:val="26"/>
        </w:rPr>
        <w:t xml:space="preserve"> </w:t>
      </w:r>
      <w:r>
        <w:rPr>
          <w:sz w:val="26"/>
        </w:rPr>
        <w:t>down</w:t>
      </w:r>
      <w:r>
        <w:rPr>
          <w:spacing w:val="-5"/>
          <w:sz w:val="26"/>
        </w:rPr>
        <w:t xml:space="preserve"> </w:t>
      </w:r>
      <w:r>
        <w:rPr>
          <w:sz w:val="26"/>
        </w:rPr>
        <w:t>or physically</w:t>
      </w:r>
      <w:r>
        <w:rPr>
          <w:spacing w:val="-2"/>
          <w:sz w:val="26"/>
        </w:rPr>
        <w:t xml:space="preserve"> </w:t>
      </w:r>
      <w:r>
        <w:rPr>
          <w:sz w:val="26"/>
        </w:rPr>
        <w:t>stored</w:t>
      </w:r>
      <w:r>
        <w:rPr>
          <w:spacing w:val="-7"/>
          <w:sz w:val="26"/>
        </w:rPr>
        <w:t xml:space="preserve"> </w:t>
      </w:r>
      <w:r>
        <w:rPr>
          <w:sz w:val="26"/>
        </w:rPr>
        <w:t>anywhere</w:t>
      </w:r>
      <w:r>
        <w:rPr>
          <w:spacing w:val="-3"/>
          <w:sz w:val="26"/>
        </w:rPr>
        <w:t xml:space="preserve"> </w:t>
      </w:r>
      <w:r>
        <w:rPr>
          <w:sz w:val="26"/>
        </w:rPr>
        <w:t>in</w:t>
      </w:r>
      <w:r>
        <w:rPr>
          <w:spacing w:val="-6"/>
          <w:sz w:val="26"/>
        </w:rPr>
        <w:t xml:space="preserve"> </w:t>
      </w:r>
      <w:r>
        <w:rPr>
          <w:sz w:val="26"/>
        </w:rPr>
        <w:t>the office.</w:t>
      </w:r>
    </w:p>
    <w:p w:rsidR="00FA2130" w:rsidRDefault="0040750B" w:rsidP="008E7E0E">
      <w:pPr>
        <w:pStyle w:val="ListParagraph"/>
        <w:numPr>
          <w:ilvl w:val="0"/>
          <w:numId w:val="17"/>
        </w:numPr>
        <w:tabs>
          <w:tab w:val="left" w:pos="1841"/>
          <w:tab w:val="left" w:pos="1842"/>
        </w:tabs>
        <w:spacing w:before="43" w:line="283" w:lineRule="auto"/>
        <w:ind w:right="1868"/>
        <w:rPr>
          <w:sz w:val="26"/>
        </w:rPr>
      </w:pPr>
      <w:r>
        <w:rPr>
          <w:sz w:val="26"/>
        </w:rPr>
        <w:t>When</w:t>
      </w:r>
      <w:r>
        <w:rPr>
          <w:spacing w:val="23"/>
          <w:sz w:val="26"/>
        </w:rPr>
        <w:t xml:space="preserve"> </w:t>
      </w:r>
      <w:r>
        <w:rPr>
          <w:sz w:val="26"/>
        </w:rPr>
        <w:t>configuring</w:t>
      </w:r>
      <w:r>
        <w:rPr>
          <w:spacing w:val="24"/>
          <w:sz w:val="26"/>
        </w:rPr>
        <w:t xml:space="preserve"> </w:t>
      </w:r>
      <w:r>
        <w:rPr>
          <w:sz w:val="26"/>
        </w:rPr>
        <w:t>password</w:t>
      </w:r>
      <w:r>
        <w:rPr>
          <w:spacing w:val="28"/>
          <w:sz w:val="26"/>
        </w:rPr>
        <w:t xml:space="preserve"> </w:t>
      </w:r>
      <w:r>
        <w:rPr>
          <w:sz w:val="26"/>
        </w:rPr>
        <w:t>“hints,”</w:t>
      </w:r>
      <w:r>
        <w:rPr>
          <w:spacing w:val="27"/>
          <w:sz w:val="26"/>
        </w:rPr>
        <w:t xml:space="preserve"> </w:t>
      </w:r>
      <w:r>
        <w:rPr>
          <w:sz w:val="26"/>
        </w:rPr>
        <w:t>do</w:t>
      </w:r>
      <w:r>
        <w:rPr>
          <w:spacing w:val="22"/>
          <w:sz w:val="26"/>
        </w:rPr>
        <w:t xml:space="preserve"> </w:t>
      </w:r>
      <w:r>
        <w:rPr>
          <w:sz w:val="26"/>
        </w:rPr>
        <w:t>not</w:t>
      </w:r>
      <w:r>
        <w:rPr>
          <w:spacing w:val="34"/>
          <w:sz w:val="26"/>
        </w:rPr>
        <w:t xml:space="preserve"> </w:t>
      </w:r>
      <w:r>
        <w:rPr>
          <w:sz w:val="26"/>
        </w:rPr>
        <w:t>hint</w:t>
      </w:r>
      <w:r>
        <w:rPr>
          <w:spacing w:val="29"/>
          <w:sz w:val="26"/>
        </w:rPr>
        <w:t xml:space="preserve"> </w:t>
      </w:r>
      <w:r>
        <w:rPr>
          <w:sz w:val="26"/>
        </w:rPr>
        <w:t>at</w:t>
      </w:r>
      <w:r>
        <w:rPr>
          <w:spacing w:val="24"/>
          <w:sz w:val="26"/>
        </w:rPr>
        <w:t xml:space="preserve"> </w:t>
      </w:r>
      <w:r>
        <w:rPr>
          <w:sz w:val="26"/>
        </w:rPr>
        <w:t>the</w:t>
      </w:r>
      <w:r>
        <w:rPr>
          <w:spacing w:val="25"/>
          <w:sz w:val="26"/>
        </w:rPr>
        <w:t xml:space="preserve"> </w:t>
      </w:r>
      <w:r>
        <w:rPr>
          <w:sz w:val="26"/>
        </w:rPr>
        <w:t>format</w:t>
      </w:r>
      <w:r>
        <w:rPr>
          <w:spacing w:val="30"/>
          <w:sz w:val="26"/>
        </w:rPr>
        <w:t xml:space="preserve"> </w:t>
      </w:r>
      <w:r>
        <w:rPr>
          <w:sz w:val="26"/>
        </w:rPr>
        <w:t>of</w:t>
      </w:r>
      <w:r>
        <w:rPr>
          <w:spacing w:val="27"/>
          <w:sz w:val="26"/>
        </w:rPr>
        <w:t xml:space="preserve"> </w:t>
      </w:r>
      <w:r>
        <w:rPr>
          <w:sz w:val="26"/>
        </w:rPr>
        <w:t>your</w:t>
      </w:r>
      <w:r>
        <w:rPr>
          <w:spacing w:val="-55"/>
          <w:sz w:val="26"/>
        </w:rPr>
        <w:t xml:space="preserve"> </w:t>
      </w:r>
      <w:r>
        <w:rPr>
          <w:sz w:val="26"/>
        </w:rPr>
        <w:t>password(e.g., “zip</w:t>
      </w:r>
      <w:r>
        <w:rPr>
          <w:spacing w:val="-3"/>
          <w:sz w:val="26"/>
        </w:rPr>
        <w:t xml:space="preserve"> </w:t>
      </w:r>
      <w:r>
        <w:rPr>
          <w:sz w:val="26"/>
        </w:rPr>
        <w:t>+</w:t>
      </w:r>
      <w:r>
        <w:rPr>
          <w:spacing w:val="-1"/>
          <w:sz w:val="26"/>
        </w:rPr>
        <w:t xml:space="preserve"> </w:t>
      </w:r>
      <w:r>
        <w:rPr>
          <w:sz w:val="26"/>
        </w:rPr>
        <w:t>middle</w:t>
      </w:r>
      <w:r>
        <w:rPr>
          <w:spacing w:val="4"/>
          <w:sz w:val="26"/>
        </w:rPr>
        <w:t xml:space="preserve"> </w:t>
      </w:r>
      <w:r>
        <w:rPr>
          <w:sz w:val="26"/>
        </w:rPr>
        <w:t>name”)</w:t>
      </w:r>
    </w:p>
    <w:p w:rsidR="00FA2130" w:rsidRDefault="0040750B" w:rsidP="008E7E0E">
      <w:pPr>
        <w:pStyle w:val="ListParagraph"/>
        <w:numPr>
          <w:ilvl w:val="0"/>
          <w:numId w:val="17"/>
        </w:numPr>
        <w:tabs>
          <w:tab w:val="left" w:pos="1841"/>
          <w:tab w:val="left" w:pos="1842"/>
        </w:tabs>
        <w:spacing w:line="298" w:lineRule="exact"/>
        <w:rPr>
          <w:sz w:val="26"/>
        </w:rPr>
      </w:pPr>
      <w:r>
        <w:rPr>
          <w:sz w:val="26"/>
        </w:rPr>
        <w:t>User</w:t>
      </w:r>
      <w:r>
        <w:rPr>
          <w:spacing w:val="-4"/>
          <w:sz w:val="26"/>
        </w:rPr>
        <w:t xml:space="preserve"> </w:t>
      </w:r>
      <w:r>
        <w:rPr>
          <w:sz w:val="26"/>
        </w:rPr>
        <w:t>IDs</w:t>
      </w:r>
      <w:r>
        <w:rPr>
          <w:spacing w:val="-5"/>
          <w:sz w:val="26"/>
        </w:rPr>
        <w:t xml:space="preserve"> </w:t>
      </w:r>
      <w:r>
        <w:rPr>
          <w:sz w:val="26"/>
        </w:rPr>
        <w:t>and</w:t>
      </w:r>
      <w:r>
        <w:rPr>
          <w:spacing w:val="-6"/>
          <w:sz w:val="26"/>
        </w:rPr>
        <w:t xml:space="preserve"> </w:t>
      </w:r>
      <w:r>
        <w:rPr>
          <w:sz w:val="26"/>
        </w:rPr>
        <w:t>passwords must</w:t>
      </w:r>
      <w:r>
        <w:rPr>
          <w:spacing w:val="-6"/>
          <w:sz w:val="26"/>
        </w:rPr>
        <w:t xml:space="preserve"> </w:t>
      </w:r>
      <w:r>
        <w:rPr>
          <w:sz w:val="26"/>
        </w:rPr>
        <w:t>not</w:t>
      </w:r>
      <w:r>
        <w:rPr>
          <w:spacing w:val="-5"/>
          <w:sz w:val="26"/>
        </w:rPr>
        <w:t xml:space="preserve"> </w:t>
      </w:r>
      <w:r>
        <w:rPr>
          <w:sz w:val="26"/>
        </w:rPr>
        <w:t>be</w:t>
      </w:r>
      <w:r>
        <w:rPr>
          <w:spacing w:val="1"/>
          <w:sz w:val="26"/>
        </w:rPr>
        <w:t xml:space="preserve"> </w:t>
      </w:r>
      <w:r>
        <w:rPr>
          <w:sz w:val="26"/>
        </w:rPr>
        <w:t>stored</w:t>
      </w:r>
      <w:r>
        <w:rPr>
          <w:spacing w:val="-6"/>
          <w:sz w:val="26"/>
        </w:rPr>
        <w:t xml:space="preserve"> </w:t>
      </w:r>
      <w:r>
        <w:rPr>
          <w:sz w:val="26"/>
        </w:rPr>
        <w:t>in</w:t>
      </w:r>
      <w:r>
        <w:rPr>
          <w:spacing w:val="-1"/>
          <w:sz w:val="26"/>
        </w:rPr>
        <w:t xml:space="preserve"> </w:t>
      </w:r>
      <w:r>
        <w:rPr>
          <w:sz w:val="26"/>
        </w:rPr>
        <w:t>an</w:t>
      </w:r>
      <w:r>
        <w:rPr>
          <w:spacing w:val="-6"/>
          <w:sz w:val="26"/>
        </w:rPr>
        <w:t xml:space="preserve"> </w:t>
      </w:r>
      <w:r>
        <w:rPr>
          <w:sz w:val="26"/>
        </w:rPr>
        <w:t>unencrypted</w:t>
      </w:r>
      <w:r>
        <w:rPr>
          <w:spacing w:val="-1"/>
          <w:sz w:val="26"/>
        </w:rPr>
        <w:t xml:space="preserve"> </w:t>
      </w:r>
      <w:r>
        <w:rPr>
          <w:sz w:val="26"/>
        </w:rPr>
        <w:t>format.</w:t>
      </w:r>
    </w:p>
    <w:p w:rsidR="00FA2130" w:rsidRDefault="0040750B" w:rsidP="008E7E0E">
      <w:pPr>
        <w:pStyle w:val="ListParagraph"/>
        <w:numPr>
          <w:ilvl w:val="0"/>
          <w:numId w:val="17"/>
        </w:numPr>
        <w:tabs>
          <w:tab w:val="left" w:pos="1841"/>
          <w:tab w:val="left" w:pos="1842"/>
        </w:tabs>
        <w:spacing w:before="28"/>
        <w:rPr>
          <w:sz w:val="26"/>
        </w:rPr>
      </w:pPr>
      <w:r>
        <w:rPr>
          <w:sz w:val="26"/>
        </w:rPr>
        <w:t>User</w:t>
      </w:r>
      <w:r>
        <w:rPr>
          <w:spacing w:val="-3"/>
          <w:sz w:val="26"/>
        </w:rPr>
        <w:t xml:space="preserve"> </w:t>
      </w:r>
      <w:r>
        <w:rPr>
          <w:sz w:val="26"/>
        </w:rPr>
        <w:t>IDs</w:t>
      </w:r>
      <w:r>
        <w:rPr>
          <w:spacing w:val="-5"/>
          <w:sz w:val="26"/>
        </w:rPr>
        <w:t xml:space="preserve"> </w:t>
      </w:r>
      <w:r>
        <w:rPr>
          <w:sz w:val="26"/>
        </w:rPr>
        <w:t>and</w:t>
      </w:r>
      <w:r>
        <w:rPr>
          <w:spacing w:val="-5"/>
          <w:sz w:val="26"/>
        </w:rPr>
        <w:t xml:space="preserve"> </w:t>
      </w:r>
      <w:r>
        <w:rPr>
          <w:sz w:val="26"/>
        </w:rPr>
        <w:t>passwords must</w:t>
      </w:r>
      <w:r>
        <w:rPr>
          <w:spacing w:val="-6"/>
          <w:sz w:val="26"/>
        </w:rPr>
        <w:t xml:space="preserve"> </w:t>
      </w:r>
      <w:r>
        <w:rPr>
          <w:sz w:val="26"/>
        </w:rPr>
        <w:t>not</w:t>
      </w:r>
      <w:r>
        <w:rPr>
          <w:spacing w:val="-4"/>
          <w:sz w:val="26"/>
        </w:rPr>
        <w:t xml:space="preserve"> </w:t>
      </w:r>
      <w:r>
        <w:rPr>
          <w:sz w:val="26"/>
        </w:rPr>
        <w:t>be</w:t>
      </w:r>
      <w:r>
        <w:rPr>
          <w:spacing w:val="1"/>
          <w:sz w:val="26"/>
        </w:rPr>
        <w:t xml:space="preserve"> </w:t>
      </w:r>
      <w:r>
        <w:rPr>
          <w:sz w:val="26"/>
        </w:rPr>
        <w:t>scripted</w:t>
      </w:r>
      <w:r>
        <w:rPr>
          <w:spacing w:val="-6"/>
          <w:sz w:val="26"/>
        </w:rPr>
        <w:t xml:space="preserve"> </w:t>
      </w:r>
      <w:r>
        <w:rPr>
          <w:sz w:val="26"/>
        </w:rPr>
        <w:t>to</w:t>
      </w:r>
      <w:r>
        <w:rPr>
          <w:spacing w:val="-6"/>
          <w:sz w:val="26"/>
        </w:rPr>
        <w:t xml:space="preserve"> </w:t>
      </w:r>
      <w:r>
        <w:rPr>
          <w:sz w:val="26"/>
        </w:rPr>
        <w:t>enable</w:t>
      </w:r>
      <w:r>
        <w:rPr>
          <w:spacing w:val="-4"/>
          <w:sz w:val="26"/>
        </w:rPr>
        <w:t xml:space="preserve"> </w:t>
      </w:r>
      <w:r>
        <w:rPr>
          <w:sz w:val="26"/>
        </w:rPr>
        <w:t>automatic</w:t>
      </w:r>
      <w:r>
        <w:rPr>
          <w:spacing w:val="2"/>
          <w:sz w:val="26"/>
        </w:rPr>
        <w:t xml:space="preserve"> </w:t>
      </w:r>
      <w:r>
        <w:rPr>
          <w:sz w:val="26"/>
        </w:rPr>
        <w:t>login.</w:t>
      </w:r>
    </w:p>
    <w:p w:rsidR="00FA2130" w:rsidRDefault="0040750B" w:rsidP="008E7E0E">
      <w:pPr>
        <w:pStyle w:val="ListParagraph"/>
        <w:numPr>
          <w:ilvl w:val="0"/>
          <w:numId w:val="17"/>
        </w:numPr>
        <w:tabs>
          <w:tab w:val="left" w:pos="1841"/>
          <w:tab w:val="left" w:pos="1842"/>
        </w:tabs>
        <w:spacing w:before="48"/>
        <w:rPr>
          <w:sz w:val="26"/>
        </w:rPr>
      </w:pPr>
      <w:r>
        <w:rPr>
          <w:sz w:val="26"/>
        </w:rPr>
        <w:t>“Remember</w:t>
      </w:r>
      <w:r>
        <w:rPr>
          <w:spacing w:val="-8"/>
          <w:sz w:val="26"/>
        </w:rPr>
        <w:t xml:space="preserve"> </w:t>
      </w:r>
      <w:r>
        <w:rPr>
          <w:sz w:val="26"/>
        </w:rPr>
        <w:t>Password”</w:t>
      </w:r>
      <w:r>
        <w:rPr>
          <w:spacing w:val="-2"/>
          <w:sz w:val="26"/>
        </w:rPr>
        <w:t xml:space="preserve"> </w:t>
      </w:r>
      <w:r>
        <w:rPr>
          <w:sz w:val="26"/>
        </w:rPr>
        <w:t>feature</w:t>
      </w:r>
      <w:r>
        <w:rPr>
          <w:spacing w:val="-3"/>
          <w:sz w:val="26"/>
        </w:rPr>
        <w:t xml:space="preserve"> </w:t>
      </w:r>
      <w:r>
        <w:rPr>
          <w:sz w:val="26"/>
        </w:rPr>
        <w:t>on</w:t>
      </w:r>
      <w:r>
        <w:rPr>
          <w:spacing w:val="-6"/>
          <w:sz w:val="26"/>
        </w:rPr>
        <w:t xml:space="preserve"> </w:t>
      </w:r>
      <w:r>
        <w:rPr>
          <w:sz w:val="26"/>
        </w:rPr>
        <w:t>websites</w:t>
      </w:r>
      <w:r>
        <w:rPr>
          <w:spacing w:val="-5"/>
          <w:sz w:val="26"/>
        </w:rPr>
        <w:t xml:space="preserve"> </w:t>
      </w:r>
      <w:r>
        <w:rPr>
          <w:sz w:val="26"/>
        </w:rPr>
        <w:t>and</w:t>
      </w:r>
      <w:r>
        <w:rPr>
          <w:spacing w:val="-5"/>
          <w:sz w:val="26"/>
        </w:rPr>
        <w:t xml:space="preserve"> </w:t>
      </w:r>
      <w:r>
        <w:rPr>
          <w:sz w:val="26"/>
        </w:rPr>
        <w:t>applications</w:t>
      </w:r>
      <w:r>
        <w:rPr>
          <w:spacing w:val="-4"/>
          <w:sz w:val="26"/>
        </w:rPr>
        <w:t xml:space="preserve"> </w:t>
      </w:r>
      <w:r>
        <w:rPr>
          <w:sz w:val="26"/>
        </w:rPr>
        <w:t>should</w:t>
      </w:r>
      <w:r>
        <w:rPr>
          <w:spacing w:val="-6"/>
          <w:sz w:val="26"/>
        </w:rPr>
        <w:t xml:space="preserve"> </w:t>
      </w:r>
      <w:r>
        <w:rPr>
          <w:sz w:val="26"/>
        </w:rPr>
        <w:t>not</w:t>
      </w:r>
      <w:r>
        <w:rPr>
          <w:spacing w:val="-5"/>
          <w:sz w:val="26"/>
        </w:rPr>
        <w:t xml:space="preserve"> </w:t>
      </w:r>
      <w:r>
        <w:rPr>
          <w:sz w:val="26"/>
        </w:rPr>
        <w:t>be</w:t>
      </w:r>
      <w:r>
        <w:rPr>
          <w:spacing w:val="-4"/>
          <w:sz w:val="26"/>
        </w:rPr>
        <w:t xml:space="preserve"> </w:t>
      </w:r>
      <w:r>
        <w:rPr>
          <w:sz w:val="26"/>
        </w:rPr>
        <w:t>used.</w:t>
      </w:r>
    </w:p>
    <w:p w:rsidR="00FA2130" w:rsidRDefault="0040750B" w:rsidP="008E7E0E">
      <w:pPr>
        <w:pStyle w:val="ListParagraph"/>
        <w:numPr>
          <w:ilvl w:val="0"/>
          <w:numId w:val="17"/>
        </w:numPr>
        <w:tabs>
          <w:tab w:val="left" w:pos="1842"/>
        </w:tabs>
        <w:spacing w:before="47" w:line="276" w:lineRule="auto"/>
        <w:ind w:right="1100"/>
        <w:jc w:val="both"/>
        <w:rPr>
          <w:sz w:val="26"/>
        </w:rPr>
      </w:pPr>
      <w:r>
        <w:rPr>
          <w:sz w:val="26"/>
        </w:rPr>
        <w:t>All mobile devices that connect to the company network must be secured with</w:t>
      </w:r>
      <w:r>
        <w:rPr>
          <w:spacing w:val="1"/>
          <w:sz w:val="26"/>
        </w:rPr>
        <w:t xml:space="preserve"> </w:t>
      </w:r>
      <w:r>
        <w:rPr>
          <w:sz w:val="26"/>
        </w:rPr>
        <w:t>a password and/or biometric authentication and must be configured to lock</w:t>
      </w:r>
      <w:r>
        <w:rPr>
          <w:spacing w:val="1"/>
          <w:sz w:val="26"/>
        </w:rPr>
        <w:t xml:space="preserve"> </w:t>
      </w:r>
      <w:r>
        <w:rPr>
          <w:sz w:val="26"/>
        </w:rPr>
        <w:t>after</w:t>
      </w:r>
      <w:r>
        <w:rPr>
          <w:spacing w:val="-2"/>
          <w:sz w:val="26"/>
        </w:rPr>
        <w:t xml:space="preserve"> </w:t>
      </w:r>
      <w:r>
        <w:rPr>
          <w:sz w:val="26"/>
        </w:rPr>
        <w:t>3</w:t>
      </w:r>
      <w:r>
        <w:rPr>
          <w:spacing w:val="2"/>
          <w:sz w:val="26"/>
        </w:rPr>
        <w:t xml:space="preserve"> </w:t>
      </w:r>
      <w:r>
        <w:rPr>
          <w:sz w:val="26"/>
        </w:rPr>
        <w:t>minutes</w:t>
      </w:r>
      <w:r>
        <w:rPr>
          <w:spacing w:val="2"/>
          <w:sz w:val="26"/>
        </w:rPr>
        <w:t xml:space="preserve"> </w:t>
      </w:r>
      <w:r>
        <w:rPr>
          <w:sz w:val="26"/>
        </w:rPr>
        <w:t>of</w:t>
      </w:r>
      <w:r>
        <w:rPr>
          <w:spacing w:val="2"/>
          <w:sz w:val="26"/>
        </w:rPr>
        <w:t xml:space="preserve"> </w:t>
      </w:r>
      <w:r>
        <w:rPr>
          <w:sz w:val="26"/>
        </w:rPr>
        <w:t>inactivity.</w:t>
      </w:r>
    </w:p>
    <w:p w:rsidR="00FA2130" w:rsidRDefault="00FA2130">
      <w:pPr>
        <w:pStyle w:val="BodyText"/>
        <w:spacing w:before="6"/>
        <w:rPr>
          <w:sz w:val="26"/>
        </w:rPr>
      </w:pPr>
    </w:p>
    <w:p w:rsidR="00FA2130" w:rsidRDefault="0040750B">
      <w:pPr>
        <w:pStyle w:val="Heading6"/>
        <w:ind w:right="7345"/>
        <w:jc w:val="center"/>
      </w:pPr>
      <w:bookmarkStart w:id="42" w:name="Access_to_Sensitive_Data"/>
      <w:bookmarkEnd w:id="42"/>
      <w:r>
        <w:t>Access</w:t>
      </w:r>
      <w:r>
        <w:rPr>
          <w:spacing w:val="-8"/>
        </w:rPr>
        <w:t xml:space="preserve"> </w:t>
      </w:r>
      <w:r>
        <w:t>to</w:t>
      </w:r>
      <w:r>
        <w:rPr>
          <w:spacing w:val="-11"/>
        </w:rPr>
        <w:t xml:space="preserve"> </w:t>
      </w:r>
      <w:r>
        <w:t>Sensitive</w:t>
      </w:r>
      <w:r>
        <w:rPr>
          <w:spacing w:val="-6"/>
        </w:rPr>
        <w:t xml:space="preserve"> </w:t>
      </w:r>
      <w:r>
        <w:t>Data</w:t>
      </w:r>
    </w:p>
    <w:p w:rsidR="00FA2130" w:rsidRDefault="0040750B" w:rsidP="008E7E0E">
      <w:pPr>
        <w:pStyle w:val="ListParagraph"/>
        <w:numPr>
          <w:ilvl w:val="0"/>
          <w:numId w:val="17"/>
        </w:numPr>
        <w:tabs>
          <w:tab w:val="left" w:pos="1841"/>
          <w:tab w:val="left" w:pos="1842"/>
        </w:tabs>
        <w:spacing w:before="125" w:line="278" w:lineRule="auto"/>
        <w:ind w:right="1470"/>
        <w:rPr>
          <w:sz w:val="26"/>
        </w:rPr>
      </w:pPr>
      <w:r>
        <w:rPr>
          <w:sz w:val="26"/>
        </w:rPr>
        <w:t>Critical</w:t>
      </w:r>
      <w:r>
        <w:rPr>
          <w:spacing w:val="1"/>
          <w:sz w:val="26"/>
        </w:rPr>
        <w:t xml:space="preserve"> </w:t>
      </w:r>
      <w:r>
        <w:rPr>
          <w:sz w:val="26"/>
        </w:rPr>
        <w:t>accounts</w:t>
      </w:r>
      <w:r>
        <w:rPr>
          <w:spacing w:val="1"/>
          <w:sz w:val="26"/>
        </w:rPr>
        <w:t xml:space="preserve"> </w:t>
      </w:r>
      <w:r>
        <w:rPr>
          <w:sz w:val="26"/>
        </w:rPr>
        <w:t>having access</w:t>
      </w:r>
      <w:r>
        <w:rPr>
          <w:spacing w:val="1"/>
          <w:sz w:val="26"/>
        </w:rPr>
        <w:t xml:space="preserve"> </w:t>
      </w:r>
      <w:r>
        <w:rPr>
          <w:sz w:val="26"/>
        </w:rPr>
        <w:t>to</w:t>
      </w:r>
      <w:r>
        <w:rPr>
          <w:spacing w:val="1"/>
          <w:sz w:val="26"/>
        </w:rPr>
        <w:t xml:space="preserve"> </w:t>
      </w:r>
      <w:r>
        <w:rPr>
          <w:sz w:val="26"/>
        </w:rPr>
        <w:t>sensitive</w:t>
      </w:r>
      <w:r>
        <w:rPr>
          <w:spacing w:val="1"/>
          <w:sz w:val="26"/>
        </w:rPr>
        <w:t xml:space="preserve"> </w:t>
      </w:r>
      <w:r>
        <w:rPr>
          <w:sz w:val="26"/>
        </w:rPr>
        <w:t>data</w:t>
      </w:r>
      <w:r>
        <w:rPr>
          <w:spacing w:val="1"/>
          <w:sz w:val="26"/>
        </w:rPr>
        <w:t xml:space="preserve"> </w:t>
      </w:r>
      <w:r>
        <w:rPr>
          <w:sz w:val="26"/>
        </w:rPr>
        <w:t>should</w:t>
      </w:r>
      <w:r>
        <w:rPr>
          <w:spacing w:val="1"/>
          <w:sz w:val="26"/>
        </w:rPr>
        <w:t xml:space="preserve"> </w:t>
      </w:r>
      <w:r>
        <w:rPr>
          <w:sz w:val="26"/>
        </w:rPr>
        <w:t>have</w:t>
      </w:r>
      <w:r>
        <w:rPr>
          <w:spacing w:val="1"/>
          <w:sz w:val="26"/>
        </w:rPr>
        <w:t xml:space="preserve"> </w:t>
      </w:r>
      <w:r>
        <w:rPr>
          <w:sz w:val="26"/>
        </w:rPr>
        <w:t>two</w:t>
      </w:r>
      <w:r>
        <w:rPr>
          <w:spacing w:val="1"/>
          <w:sz w:val="26"/>
        </w:rPr>
        <w:t xml:space="preserve"> </w:t>
      </w:r>
      <w:r>
        <w:rPr>
          <w:sz w:val="26"/>
        </w:rPr>
        <w:t>factor</w:t>
      </w:r>
      <w:r>
        <w:rPr>
          <w:spacing w:val="-56"/>
          <w:sz w:val="26"/>
        </w:rPr>
        <w:t xml:space="preserve"> </w:t>
      </w:r>
      <w:r>
        <w:rPr>
          <w:sz w:val="26"/>
        </w:rPr>
        <w:t>authentication enabled</w:t>
      </w:r>
    </w:p>
    <w:p w:rsidR="00FA2130" w:rsidRDefault="0040750B" w:rsidP="008E7E0E">
      <w:pPr>
        <w:pStyle w:val="ListParagraph"/>
        <w:numPr>
          <w:ilvl w:val="0"/>
          <w:numId w:val="17"/>
        </w:numPr>
        <w:tabs>
          <w:tab w:val="left" w:pos="1841"/>
          <w:tab w:val="left" w:pos="1842"/>
        </w:tabs>
        <w:spacing w:line="311" w:lineRule="exact"/>
        <w:rPr>
          <w:sz w:val="26"/>
        </w:rPr>
      </w:pPr>
      <w:r>
        <w:rPr>
          <w:sz w:val="26"/>
        </w:rPr>
        <w:t>This includes</w:t>
      </w:r>
      <w:r>
        <w:rPr>
          <w:spacing w:val="-2"/>
          <w:sz w:val="26"/>
        </w:rPr>
        <w:t xml:space="preserve"> </w:t>
      </w:r>
      <w:r>
        <w:rPr>
          <w:sz w:val="26"/>
        </w:rPr>
        <w:t>accounts</w:t>
      </w:r>
      <w:r>
        <w:rPr>
          <w:spacing w:val="-4"/>
          <w:sz w:val="26"/>
        </w:rPr>
        <w:t xml:space="preserve"> </w:t>
      </w:r>
      <w:r>
        <w:rPr>
          <w:sz w:val="26"/>
        </w:rPr>
        <w:t>of</w:t>
      </w:r>
    </w:p>
    <w:p w:rsidR="00FA2130" w:rsidRDefault="0040750B" w:rsidP="008E7E0E">
      <w:pPr>
        <w:pStyle w:val="ListParagraph"/>
        <w:numPr>
          <w:ilvl w:val="1"/>
          <w:numId w:val="17"/>
        </w:numPr>
        <w:tabs>
          <w:tab w:val="left" w:pos="2561"/>
          <w:tab w:val="left" w:pos="2562"/>
        </w:tabs>
        <w:spacing w:before="29"/>
        <w:ind w:hanging="361"/>
        <w:rPr>
          <w:sz w:val="26"/>
        </w:rPr>
      </w:pPr>
      <w:r>
        <w:rPr>
          <w:sz w:val="26"/>
        </w:rPr>
        <w:t>Administration</w:t>
      </w:r>
      <w:r>
        <w:rPr>
          <w:spacing w:val="-5"/>
          <w:sz w:val="26"/>
        </w:rPr>
        <w:t xml:space="preserve"> </w:t>
      </w:r>
      <w:r>
        <w:rPr>
          <w:sz w:val="26"/>
        </w:rPr>
        <w:t>staff</w:t>
      </w:r>
      <w:r>
        <w:rPr>
          <w:spacing w:val="-6"/>
          <w:sz w:val="26"/>
        </w:rPr>
        <w:t xml:space="preserve"> </w:t>
      </w:r>
      <w:r>
        <w:rPr>
          <w:sz w:val="26"/>
        </w:rPr>
        <w:t>who</w:t>
      </w:r>
      <w:r>
        <w:rPr>
          <w:spacing w:val="-6"/>
          <w:sz w:val="26"/>
        </w:rPr>
        <w:t xml:space="preserve"> </w:t>
      </w:r>
      <w:r>
        <w:rPr>
          <w:sz w:val="26"/>
        </w:rPr>
        <w:t>have</w:t>
      </w:r>
      <w:r>
        <w:rPr>
          <w:spacing w:val="-2"/>
          <w:sz w:val="26"/>
        </w:rPr>
        <w:t xml:space="preserve"> </w:t>
      </w:r>
      <w:r>
        <w:rPr>
          <w:sz w:val="26"/>
        </w:rPr>
        <w:t>access</w:t>
      </w:r>
      <w:r>
        <w:rPr>
          <w:spacing w:val="-4"/>
          <w:sz w:val="26"/>
        </w:rPr>
        <w:t xml:space="preserve"> </w:t>
      </w:r>
      <w:r>
        <w:rPr>
          <w:sz w:val="26"/>
        </w:rPr>
        <w:t>to</w:t>
      </w:r>
      <w:r>
        <w:rPr>
          <w:spacing w:val="-2"/>
          <w:sz w:val="26"/>
        </w:rPr>
        <w:t xml:space="preserve"> </w:t>
      </w:r>
      <w:r>
        <w:rPr>
          <w:sz w:val="26"/>
        </w:rPr>
        <w:t>MIS,</w:t>
      </w:r>
      <w:r>
        <w:rPr>
          <w:spacing w:val="-2"/>
          <w:sz w:val="26"/>
        </w:rPr>
        <w:t xml:space="preserve"> </w:t>
      </w:r>
      <w:r>
        <w:rPr>
          <w:sz w:val="26"/>
        </w:rPr>
        <w:t>payroll</w:t>
      </w:r>
    </w:p>
    <w:p w:rsidR="00FA2130" w:rsidRDefault="0040750B" w:rsidP="008E7E0E">
      <w:pPr>
        <w:pStyle w:val="ListParagraph"/>
        <w:numPr>
          <w:ilvl w:val="1"/>
          <w:numId w:val="17"/>
        </w:numPr>
        <w:tabs>
          <w:tab w:val="left" w:pos="2561"/>
          <w:tab w:val="left" w:pos="2562"/>
        </w:tabs>
        <w:spacing w:before="47" w:line="278" w:lineRule="auto"/>
        <w:ind w:right="2081"/>
        <w:rPr>
          <w:sz w:val="26"/>
        </w:rPr>
      </w:pPr>
      <w:r>
        <w:rPr>
          <w:sz w:val="26"/>
        </w:rPr>
        <w:t>Academic</w:t>
      </w:r>
      <w:r>
        <w:rPr>
          <w:spacing w:val="6"/>
          <w:sz w:val="26"/>
        </w:rPr>
        <w:t xml:space="preserve"> </w:t>
      </w:r>
      <w:r>
        <w:rPr>
          <w:sz w:val="26"/>
        </w:rPr>
        <w:t>staff</w:t>
      </w:r>
      <w:r>
        <w:rPr>
          <w:spacing w:val="3"/>
          <w:sz w:val="26"/>
        </w:rPr>
        <w:t xml:space="preserve"> </w:t>
      </w:r>
      <w:r>
        <w:rPr>
          <w:sz w:val="26"/>
        </w:rPr>
        <w:t>having</w:t>
      </w:r>
      <w:r>
        <w:rPr>
          <w:spacing w:val="52"/>
          <w:sz w:val="26"/>
        </w:rPr>
        <w:t xml:space="preserve"> </w:t>
      </w:r>
      <w:r>
        <w:rPr>
          <w:sz w:val="26"/>
        </w:rPr>
        <w:t>access</w:t>
      </w:r>
      <w:r>
        <w:rPr>
          <w:spacing w:val="4"/>
          <w:sz w:val="26"/>
        </w:rPr>
        <w:t xml:space="preserve"> </w:t>
      </w:r>
      <w:r>
        <w:rPr>
          <w:sz w:val="26"/>
        </w:rPr>
        <w:t>to</w:t>
      </w:r>
      <w:r>
        <w:rPr>
          <w:spacing w:val="2"/>
          <w:sz w:val="26"/>
        </w:rPr>
        <w:t xml:space="preserve"> </w:t>
      </w:r>
      <w:r>
        <w:rPr>
          <w:sz w:val="26"/>
        </w:rPr>
        <w:t>critical</w:t>
      </w:r>
      <w:r>
        <w:rPr>
          <w:spacing w:val="52"/>
          <w:sz w:val="26"/>
        </w:rPr>
        <w:t xml:space="preserve"> </w:t>
      </w:r>
      <w:r>
        <w:rPr>
          <w:sz w:val="26"/>
        </w:rPr>
        <w:t>student</w:t>
      </w:r>
      <w:r>
        <w:rPr>
          <w:spacing w:val="4"/>
          <w:sz w:val="26"/>
        </w:rPr>
        <w:t xml:space="preserve"> </w:t>
      </w:r>
      <w:r>
        <w:rPr>
          <w:sz w:val="26"/>
        </w:rPr>
        <w:t>information</w:t>
      </w:r>
      <w:r>
        <w:rPr>
          <w:spacing w:val="-56"/>
          <w:sz w:val="26"/>
        </w:rPr>
        <w:t xml:space="preserve"> </w:t>
      </w:r>
      <w:r>
        <w:rPr>
          <w:sz w:val="26"/>
        </w:rPr>
        <w:t>(Principal,Head</w:t>
      </w:r>
      <w:r>
        <w:rPr>
          <w:spacing w:val="1"/>
          <w:sz w:val="26"/>
        </w:rPr>
        <w:t xml:space="preserve"> </w:t>
      </w:r>
      <w:r>
        <w:rPr>
          <w:sz w:val="26"/>
        </w:rPr>
        <w:t>of</w:t>
      </w:r>
      <w:r>
        <w:rPr>
          <w:spacing w:val="1"/>
          <w:sz w:val="26"/>
        </w:rPr>
        <w:t xml:space="preserve"> </w:t>
      </w:r>
      <w:r>
        <w:rPr>
          <w:sz w:val="26"/>
        </w:rPr>
        <w:t>Section)</w:t>
      </w:r>
    </w:p>
    <w:p w:rsidR="00FA2130" w:rsidRDefault="00FA2130">
      <w:pPr>
        <w:spacing w:line="278" w:lineRule="auto"/>
        <w:rPr>
          <w:sz w:val="26"/>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6"/>
        <w:spacing w:before="59"/>
        <w:ind w:left="650"/>
      </w:pPr>
      <w:bookmarkStart w:id="43" w:name="Enforcement"/>
      <w:bookmarkEnd w:id="43"/>
      <w:r>
        <w:lastRenderedPageBreak/>
        <w:t>Enforcement</w:t>
      </w:r>
    </w:p>
    <w:p w:rsidR="00FA2130" w:rsidRDefault="0040750B">
      <w:pPr>
        <w:pStyle w:val="BodyText"/>
        <w:spacing w:before="119" w:line="276" w:lineRule="auto"/>
        <w:ind w:left="1121" w:right="1092" w:firstLine="720"/>
        <w:jc w:val="both"/>
        <w:rPr>
          <w:rFonts w:ascii="Times New Roman"/>
        </w:rPr>
      </w:pPr>
      <w:r>
        <w:rPr>
          <w:rFonts w:ascii="Times New Roman"/>
        </w:rPr>
        <w:t>It is the responsibility of the end user to ensure enforcement with the policies above. If</w:t>
      </w:r>
      <w:r>
        <w:rPr>
          <w:rFonts w:ascii="Times New Roman"/>
          <w:spacing w:val="1"/>
        </w:rPr>
        <w:t xml:space="preserve"> </w:t>
      </w:r>
      <w:r>
        <w:rPr>
          <w:rFonts w:ascii="Times New Roman"/>
        </w:rPr>
        <w:t>you</w:t>
      </w:r>
      <w:r>
        <w:rPr>
          <w:rFonts w:ascii="Times New Roman"/>
          <w:spacing w:val="1"/>
        </w:rPr>
        <w:t xml:space="preserve"> </w:t>
      </w:r>
      <w:r>
        <w:rPr>
          <w:rFonts w:ascii="Times New Roman"/>
        </w:rPr>
        <w:t>believe</w:t>
      </w:r>
      <w:r>
        <w:rPr>
          <w:rFonts w:ascii="Times New Roman"/>
          <w:spacing w:val="1"/>
        </w:rPr>
        <w:t xml:space="preserve"> </w:t>
      </w:r>
      <w:r>
        <w:rPr>
          <w:rFonts w:ascii="Times New Roman"/>
        </w:rPr>
        <w:t>your</w:t>
      </w:r>
      <w:r>
        <w:rPr>
          <w:rFonts w:ascii="Times New Roman"/>
          <w:spacing w:val="1"/>
        </w:rPr>
        <w:t xml:space="preserve"> </w:t>
      </w:r>
      <w:r>
        <w:rPr>
          <w:rFonts w:ascii="Times New Roman"/>
        </w:rPr>
        <w:t>password</w:t>
      </w:r>
      <w:r>
        <w:rPr>
          <w:rFonts w:ascii="Times New Roman"/>
          <w:spacing w:val="1"/>
        </w:rPr>
        <w:t xml:space="preserve"> </w:t>
      </w:r>
      <w:r>
        <w:rPr>
          <w:rFonts w:ascii="Times New Roman"/>
        </w:rPr>
        <w:t>may</w:t>
      </w:r>
      <w:r>
        <w:rPr>
          <w:rFonts w:ascii="Times New Roman"/>
          <w:spacing w:val="1"/>
        </w:rPr>
        <w:t xml:space="preserve"> </w:t>
      </w:r>
      <w:r>
        <w:rPr>
          <w:rFonts w:ascii="Times New Roman"/>
        </w:rPr>
        <w:t>have</w:t>
      </w:r>
      <w:r>
        <w:rPr>
          <w:rFonts w:ascii="Times New Roman"/>
          <w:spacing w:val="1"/>
        </w:rPr>
        <w:t xml:space="preserve"> </w:t>
      </w:r>
      <w:r>
        <w:rPr>
          <w:rFonts w:ascii="Times New Roman"/>
        </w:rPr>
        <w:t>been</w:t>
      </w:r>
      <w:r>
        <w:rPr>
          <w:rFonts w:ascii="Times New Roman"/>
          <w:spacing w:val="1"/>
        </w:rPr>
        <w:t xml:space="preserve"> </w:t>
      </w:r>
      <w:r>
        <w:rPr>
          <w:rFonts w:ascii="Times New Roman"/>
        </w:rPr>
        <w:t>compromised,</w:t>
      </w:r>
      <w:r>
        <w:rPr>
          <w:rFonts w:ascii="Times New Roman"/>
          <w:spacing w:val="1"/>
        </w:rPr>
        <w:t xml:space="preserve"> </w:t>
      </w:r>
      <w:r>
        <w:rPr>
          <w:rFonts w:ascii="Times New Roman"/>
        </w:rPr>
        <w:t>please</w:t>
      </w:r>
      <w:r>
        <w:rPr>
          <w:rFonts w:ascii="Times New Roman"/>
          <w:spacing w:val="1"/>
        </w:rPr>
        <w:t xml:space="preserve"> </w:t>
      </w:r>
      <w:r>
        <w:rPr>
          <w:rFonts w:ascii="Times New Roman"/>
        </w:rPr>
        <w:t>immediately</w:t>
      </w:r>
      <w:r>
        <w:rPr>
          <w:rFonts w:ascii="Times New Roman"/>
          <w:spacing w:val="1"/>
        </w:rPr>
        <w:t xml:space="preserve"> </w:t>
      </w:r>
      <w:r>
        <w:rPr>
          <w:rFonts w:ascii="Times New Roman"/>
        </w:rPr>
        <w:t>report</w:t>
      </w:r>
      <w:r>
        <w:rPr>
          <w:rFonts w:ascii="Times New Roman"/>
          <w:spacing w:val="1"/>
        </w:rPr>
        <w:t xml:space="preserve"> </w:t>
      </w:r>
      <w:r>
        <w:rPr>
          <w:rFonts w:ascii="Times New Roman"/>
        </w:rPr>
        <w:t>the</w:t>
      </w:r>
      <w:r>
        <w:rPr>
          <w:rFonts w:ascii="Times New Roman"/>
          <w:spacing w:val="1"/>
        </w:rPr>
        <w:t xml:space="preserve"> </w:t>
      </w:r>
      <w:r>
        <w:rPr>
          <w:rFonts w:ascii="Times New Roman"/>
        </w:rPr>
        <w:t>incident</w:t>
      </w:r>
      <w:r>
        <w:rPr>
          <w:rFonts w:ascii="Times New Roman"/>
          <w:spacing w:val="1"/>
        </w:rPr>
        <w:t xml:space="preserve"> </w:t>
      </w:r>
      <w:r>
        <w:rPr>
          <w:rFonts w:ascii="Times New Roman"/>
        </w:rPr>
        <w:t>to</w:t>
      </w:r>
      <w:r>
        <w:rPr>
          <w:rFonts w:ascii="Times New Roman"/>
          <w:spacing w:val="8"/>
        </w:rPr>
        <w:t xml:space="preserve"> </w:t>
      </w:r>
      <w:r>
        <w:rPr>
          <w:rFonts w:ascii="Times New Roman"/>
        </w:rPr>
        <w:t>IT</w:t>
      </w:r>
      <w:r>
        <w:rPr>
          <w:rFonts w:ascii="Times New Roman"/>
          <w:spacing w:val="3"/>
        </w:rPr>
        <w:t xml:space="preserve"> </w:t>
      </w:r>
      <w:r>
        <w:rPr>
          <w:rFonts w:ascii="Times New Roman"/>
        </w:rPr>
        <w:t>Admin  (it@nimsshj.ae)</w:t>
      </w:r>
      <w:r>
        <w:rPr>
          <w:rFonts w:ascii="Times New Roman"/>
          <w:spacing w:val="5"/>
        </w:rPr>
        <w:t xml:space="preserve"> </w:t>
      </w:r>
      <w:r>
        <w:rPr>
          <w:rFonts w:ascii="Times New Roman"/>
        </w:rPr>
        <w:t>and</w:t>
      </w:r>
      <w:r>
        <w:rPr>
          <w:rFonts w:ascii="Times New Roman"/>
          <w:spacing w:val="2"/>
        </w:rPr>
        <w:t xml:space="preserve"> </w:t>
      </w:r>
      <w:r>
        <w:rPr>
          <w:rFonts w:ascii="Times New Roman"/>
        </w:rPr>
        <w:t>change</w:t>
      </w:r>
      <w:r>
        <w:rPr>
          <w:rFonts w:ascii="Times New Roman"/>
          <w:spacing w:val="1"/>
        </w:rPr>
        <w:t xml:space="preserve"> </w:t>
      </w:r>
      <w:r>
        <w:rPr>
          <w:rFonts w:ascii="Times New Roman"/>
        </w:rPr>
        <w:t>the password.</w:t>
      </w:r>
    </w:p>
    <w:p w:rsidR="00FA2130" w:rsidRDefault="00FA2130">
      <w:pPr>
        <w:pStyle w:val="BodyText"/>
        <w:rPr>
          <w:rFonts w:ascii="Times New Roman"/>
          <w:sz w:val="26"/>
        </w:rPr>
      </w:pPr>
    </w:p>
    <w:p w:rsidR="00FA2130" w:rsidRDefault="00FA2130">
      <w:pPr>
        <w:pStyle w:val="BodyText"/>
        <w:spacing w:before="6"/>
        <w:rPr>
          <w:rFonts w:ascii="Times New Roman"/>
          <w:sz w:val="34"/>
        </w:rPr>
      </w:pPr>
    </w:p>
    <w:p w:rsidR="00FA2130" w:rsidRDefault="0040750B">
      <w:pPr>
        <w:ind w:left="719" w:right="510"/>
        <w:jc w:val="center"/>
        <w:rPr>
          <w:b/>
          <w:sz w:val="26"/>
        </w:rPr>
      </w:pPr>
      <w:r>
        <w:rPr>
          <w:b/>
          <w:sz w:val="26"/>
          <w:u w:val="thick"/>
        </w:rPr>
        <w:t>Acknowledgement</w:t>
      </w:r>
    </w:p>
    <w:p w:rsidR="00FA2130" w:rsidRDefault="0040750B">
      <w:pPr>
        <w:pStyle w:val="BodyText"/>
        <w:spacing w:before="38" w:line="280" w:lineRule="auto"/>
        <w:ind w:left="1121" w:right="1086"/>
        <w:rPr>
          <w:rFonts w:ascii="Times New Roman"/>
        </w:rPr>
      </w:pPr>
      <w:r>
        <w:rPr>
          <w:rFonts w:ascii="Times New Roman"/>
        </w:rPr>
        <w:t>I</w:t>
      </w:r>
      <w:r>
        <w:rPr>
          <w:rFonts w:ascii="Times New Roman"/>
          <w:spacing w:val="1"/>
        </w:rPr>
        <w:t xml:space="preserve"> </w:t>
      </w:r>
      <w:r>
        <w:rPr>
          <w:rFonts w:ascii="Times New Roman"/>
        </w:rPr>
        <w:t>have</w:t>
      </w:r>
      <w:r>
        <w:rPr>
          <w:rFonts w:ascii="Times New Roman"/>
          <w:spacing w:val="8"/>
        </w:rPr>
        <w:t xml:space="preserve"> </w:t>
      </w:r>
      <w:r>
        <w:rPr>
          <w:rFonts w:ascii="Times New Roman"/>
        </w:rPr>
        <w:t>read</w:t>
      </w:r>
      <w:r>
        <w:rPr>
          <w:rFonts w:ascii="Times New Roman"/>
          <w:spacing w:val="9"/>
        </w:rPr>
        <w:t xml:space="preserve"> </w:t>
      </w:r>
      <w:r>
        <w:rPr>
          <w:rFonts w:ascii="Times New Roman"/>
        </w:rPr>
        <w:t>and</w:t>
      </w:r>
      <w:r>
        <w:rPr>
          <w:rFonts w:ascii="Times New Roman"/>
          <w:spacing w:val="5"/>
        </w:rPr>
        <w:t xml:space="preserve"> </w:t>
      </w:r>
      <w:r>
        <w:rPr>
          <w:rFonts w:ascii="Times New Roman"/>
        </w:rPr>
        <w:t>agree</w:t>
      </w:r>
      <w:r>
        <w:rPr>
          <w:rFonts w:ascii="Times New Roman"/>
          <w:spacing w:val="8"/>
        </w:rPr>
        <w:t xml:space="preserve"> </w:t>
      </w:r>
      <w:r>
        <w:rPr>
          <w:rFonts w:ascii="Times New Roman"/>
        </w:rPr>
        <w:t>the</w:t>
      </w:r>
      <w:r>
        <w:rPr>
          <w:rFonts w:ascii="Times New Roman"/>
          <w:spacing w:val="8"/>
        </w:rPr>
        <w:t xml:space="preserve"> </w:t>
      </w:r>
      <w:r>
        <w:rPr>
          <w:rFonts w:ascii="Times New Roman"/>
        </w:rPr>
        <w:t>user</w:t>
      </w:r>
      <w:r>
        <w:rPr>
          <w:rFonts w:ascii="Times New Roman"/>
          <w:spacing w:val="6"/>
        </w:rPr>
        <w:t xml:space="preserve"> </w:t>
      </w:r>
      <w:r>
        <w:rPr>
          <w:rFonts w:ascii="Times New Roman"/>
        </w:rPr>
        <w:t>Password</w:t>
      </w:r>
      <w:r>
        <w:rPr>
          <w:rFonts w:ascii="Times New Roman"/>
          <w:spacing w:val="1"/>
        </w:rPr>
        <w:t xml:space="preserve"> </w:t>
      </w:r>
      <w:r>
        <w:rPr>
          <w:rFonts w:ascii="Times New Roman"/>
        </w:rPr>
        <w:t>Policy</w:t>
      </w:r>
      <w:r>
        <w:rPr>
          <w:rFonts w:ascii="Times New Roman"/>
          <w:spacing w:val="9"/>
        </w:rPr>
        <w:t xml:space="preserve"> </w:t>
      </w:r>
      <w:r>
        <w:rPr>
          <w:rFonts w:ascii="Times New Roman"/>
        </w:rPr>
        <w:t>and</w:t>
      </w:r>
      <w:r>
        <w:rPr>
          <w:rFonts w:ascii="Times New Roman"/>
          <w:spacing w:val="9"/>
        </w:rPr>
        <w:t xml:space="preserve"> </w:t>
      </w:r>
      <w:r>
        <w:rPr>
          <w:rFonts w:ascii="Times New Roman"/>
        </w:rPr>
        <w:t>will</w:t>
      </w:r>
      <w:r>
        <w:rPr>
          <w:rFonts w:ascii="Times New Roman"/>
          <w:spacing w:val="-5"/>
        </w:rPr>
        <w:t xml:space="preserve"> </w:t>
      </w:r>
      <w:r>
        <w:rPr>
          <w:rFonts w:ascii="Times New Roman"/>
        </w:rPr>
        <w:t>abide</w:t>
      </w:r>
      <w:r>
        <w:rPr>
          <w:rFonts w:ascii="Times New Roman"/>
          <w:spacing w:val="4"/>
        </w:rPr>
        <w:t xml:space="preserve"> </w:t>
      </w:r>
      <w:r>
        <w:rPr>
          <w:rFonts w:ascii="Times New Roman"/>
        </w:rPr>
        <w:t>to</w:t>
      </w:r>
      <w:r>
        <w:rPr>
          <w:rFonts w:ascii="Times New Roman"/>
          <w:spacing w:val="-1"/>
        </w:rPr>
        <w:t xml:space="preserve"> </w:t>
      </w:r>
      <w:r>
        <w:rPr>
          <w:rFonts w:ascii="Times New Roman"/>
        </w:rPr>
        <w:t>the</w:t>
      </w:r>
      <w:r>
        <w:rPr>
          <w:rFonts w:ascii="Times New Roman"/>
          <w:spacing w:val="9"/>
        </w:rPr>
        <w:t xml:space="preserve"> </w:t>
      </w:r>
      <w:r>
        <w:rPr>
          <w:rFonts w:ascii="Times New Roman"/>
        </w:rPr>
        <w:t>stipulated rules</w:t>
      </w:r>
      <w:r>
        <w:rPr>
          <w:rFonts w:ascii="Times New Roman"/>
          <w:spacing w:val="7"/>
        </w:rPr>
        <w:t xml:space="preserve"> </w:t>
      </w:r>
      <w:r>
        <w:rPr>
          <w:rFonts w:ascii="Times New Roman"/>
        </w:rPr>
        <w:t>and</w:t>
      </w:r>
      <w:r>
        <w:rPr>
          <w:rFonts w:ascii="Times New Roman"/>
          <w:spacing w:val="-57"/>
        </w:rPr>
        <w:t xml:space="preserve"> </w:t>
      </w:r>
      <w:r>
        <w:rPr>
          <w:rFonts w:ascii="Times New Roman"/>
        </w:rPr>
        <w:t>regulations.</w:t>
      </w:r>
    </w:p>
    <w:p w:rsidR="00FA2130" w:rsidRDefault="0040750B">
      <w:pPr>
        <w:spacing w:line="306" w:lineRule="exact"/>
        <w:ind w:left="1126"/>
        <w:rPr>
          <w:b/>
          <w:sz w:val="26"/>
        </w:rPr>
      </w:pPr>
      <w:r>
        <w:rPr>
          <w:sz w:val="26"/>
        </w:rPr>
        <w:t>Name</w:t>
      </w:r>
      <w:r>
        <w:rPr>
          <w:spacing w:val="-3"/>
          <w:sz w:val="26"/>
        </w:rPr>
        <w:t xml:space="preserve"> </w:t>
      </w:r>
      <w:r>
        <w:rPr>
          <w:sz w:val="26"/>
        </w:rPr>
        <w:t>of</w:t>
      </w:r>
      <w:r>
        <w:rPr>
          <w:spacing w:val="-6"/>
          <w:sz w:val="26"/>
        </w:rPr>
        <w:t xml:space="preserve"> </w:t>
      </w:r>
      <w:r>
        <w:rPr>
          <w:sz w:val="26"/>
        </w:rPr>
        <w:t>the</w:t>
      </w:r>
      <w:r>
        <w:rPr>
          <w:spacing w:val="-8"/>
          <w:sz w:val="26"/>
        </w:rPr>
        <w:t xml:space="preserve"> </w:t>
      </w:r>
      <w:r>
        <w:rPr>
          <w:sz w:val="26"/>
        </w:rPr>
        <w:t>Student</w:t>
      </w:r>
      <w:r>
        <w:rPr>
          <w:b/>
          <w:sz w:val="26"/>
        </w:rPr>
        <w:t>:</w:t>
      </w:r>
      <w:r>
        <w:rPr>
          <w:b/>
          <w:spacing w:val="-3"/>
          <w:sz w:val="26"/>
        </w:rPr>
        <w:t xml:space="preserve"> </w:t>
      </w:r>
      <w:r>
        <w:rPr>
          <w:b/>
          <w:sz w:val="26"/>
        </w:rPr>
        <w:t>……………………………………….</w:t>
      </w:r>
      <w:r>
        <w:rPr>
          <w:sz w:val="26"/>
        </w:rPr>
        <w:t>Signature:</w:t>
      </w:r>
      <w:r>
        <w:rPr>
          <w:spacing w:val="4"/>
          <w:sz w:val="26"/>
        </w:rPr>
        <w:t xml:space="preserve"> </w:t>
      </w:r>
      <w:r>
        <w:rPr>
          <w:b/>
          <w:sz w:val="26"/>
        </w:rPr>
        <w:t>………………….</w:t>
      </w:r>
    </w:p>
    <w:p w:rsidR="00FA2130" w:rsidRDefault="00FA2130">
      <w:pPr>
        <w:pStyle w:val="BodyText"/>
        <w:spacing w:before="7"/>
        <w:rPr>
          <w:b/>
          <w:sz w:val="21"/>
        </w:rPr>
      </w:pPr>
    </w:p>
    <w:p w:rsidR="00FA2130" w:rsidRDefault="0040750B">
      <w:pPr>
        <w:ind w:left="1121"/>
        <w:rPr>
          <w:b/>
          <w:sz w:val="26"/>
        </w:rPr>
      </w:pPr>
      <w:r>
        <w:rPr>
          <w:sz w:val="26"/>
        </w:rPr>
        <w:t>Name</w:t>
      </w:r>
      <w:r>
        <w:rPr>
          <w:spacing w:val="-4"/>
          <w:sz w:val="26"/>
        </w:rPr>
        <w:t xml:space="preserve"> </w:t>
      </w:r>
      <w:r>
        <w:rPr>
          <w:sz w:val="26"/>
        </w:rPr>
        <w:t>of</w:t>
      </w:r>
      <w:r>
        <w:rPr>
          <w:spacing w:val="-6"/>
          <w:sz w:val="26"/>
        </w:rPr>
        <w:t xml:space="preserve"> </w:t>
      </w:r>
      <w:r>
        <w:rPr>
          <w:sz w:val="26"/>
        </w:rPr>
        <w:t>the</w:t>
      </w:r>
      <w:r>
        <w:rPr>
          <w:spacing w:val="-3"/>
          <w:sz w:val="26"/>
        </w:rPr>
        <w:t xml:space="preserve"> </w:t>
      </w:r>
      <w:r>
        <w:rPr>
          <w:sz w:val="26"/>
        </w:rPr>
        <w:t>Parent</w:t>
      </w:r>
      <w:r>
        <w:rPr>
          <w:b/>
          <w:sz w:val="26"/>
        </w:rPr>
        <w:t>:</w:t>
      </w:r>
      <w:r>
        <w:rPr>
          <w:b/>
          <w:spacing w:val="-3"/>
          <w:sz w:val="26"/>
        </w:rPr>
        <w:t xml:space="preserve"> </w:t>
      </w:r>
      <w:r>
        <w:rPr>
          <w:b/>
          <w:sz w:val="26"/>
        </w:rPr>
        <w:t>………………………………………</w:t>
      </w:r>
      <w:r>
        <w:rPr>
          <w:b/>
          <w:spacing w:val="-3"/>
          <w:sz w:val="26"/>
        </w:rPr>
        <w:t xml:space="preserve"> </w:t>
      </w:r>
      <w:r>
        <w:rPr>
          <w:sz w:val="26"/>
        </w:rPr>
        <w:t>Signature</w:t>
      </w:r>
      <w:r>
        <w:rPr>
          <w:b/>
          <w:sz w:val="26"/>
        </w:rPr>
        <w:t>:</w:t>
      </w:r>
      <w:r>
        <w:rPr>
          <w:b/>
          <w:spacing w:val="-3"/>
          <w:sz w:val="26"/>
        </w:rPr>
        <w:t xml:space="preserve"> </w:t>
      </w:r>
      <w:r>
        <w:rPr>
          <w:b/>
          <w:sz w:val="26"/>
        </w:rPr>
        <w:t>……………………</w:t>
      </w:r>
    </w:p>
    <w:p w:rsidR="00FA2130" w:rsidRDefault="00FA2130">
      <w:pPr>
        <w:pStyle w:val="BodyText"/>
        <w:rPr>
          <w:b/>
          <w:sz w:val="26"/>
        </w:rPr>
      </w:pPr>
    </w:p>
    <w:p w:rsidR="00FA2130" w:rsidRDefault="00FA2130">
      <w:pPr>
        <w:pStyle w:val="BodyText"/>
        <w:rPr>
          <w:b/>
          <w:sz w:val="26"/>
        </w:rPr>
      </w:pPr>
    </w:p>
    <w:p w:rsidR="00FA2130" w:rsidRDefault="00FA2130">
      <w:pPr>
        <w:pStyle w:val="BodyText"/>
        <w:rPr>
          <w:b/>
          <w:sz w:val="26"/>
        </w:rPr>
      </w:pPr>
    </w:p>
    <w:p w:rsidR="00FA2130" w:rsidRDefault="0040750B">
      <w:pPr>
        <w:spacing w:before="223" w:line="362" w:lineRule="auto"/>
        <w:ind w:left="1020" w:right="977"/>
        <w:rPr>
          <w:sz w:val="24"/>
        </w:rPr>
      </w:pPr>
      <w:r>
        <w:rPr>
          <w:b/>
          <w:sz w:val="24"/>
          <w:u w:val="single"/>
        </w:rPr>
        <w:t>ACKNOWLEDGEMENT</w:t>
      </w:r>
      <w:r>
        <w:rPr>
          <w:b/>
          <w:spacing w:val="6"/>
          <w:sz w:val="24"/>
          <w:u w:val="single"/>
        </w:rPr>
        <w:t xml:space="preserve"> </w:t>
      </w:r>
      <w:r>
        <w:rPr>
          <w:b/>
          <w:sz w:val="24"/>
          <w:u w:val="single"/>
        </w:rPr>
        <w:t>BY</w:t>
      </w:r>
      <w:r>
        <w:rPr>
          <w:b/>
          <w:spacing w:val="9"/>
          <w:sz w:val="24"/>
          <w:u w:val="single"/>
        </w:rPr>
        <w:t xml:space="preserve"> </w:t>
      </w:r>
      <w:r>
        <w:rPr>
          <w:b/>
          <w:sz w:val="24"/>
          <w:u w:val="single"/>
        </w:rPr>
        <w:t>THE</w:t>
      </w:r>
      <w:r>
        <w:rPr>
          <w:b/>
          <w:spacing w:val="4"/>
          <w:sz w:val="24"/>
          <w:u w:val="single"/>
        </w:rPr>
        <w:t xml:space="preserve"> </w:t>
      </w:r>
      <w:r>
        <w:rPr>
          <w:b/>
          <w:sz w:val="24"/>
          <w:u w:val="single"/>
        </w:rPr>
        <w:t>STUDENTS</w:t>
      </w:r>
      <w:r>
        <w:rPr>
          <w:b/>
          <w:spacing w:val="6"/>
          <w:sz w:val="24"/>
          <w:u w:val="single"/>
        </w:rPr>
        <w:t xml:space="preserve"> </w:t>
      </w:r>
      <w:r>
        <w:rPr>
          <w:b/>
          <w:sz w:val="24"/>
          <w:u w:val="single"/>
        </w:rPr>
        <w:t>AND</w:t>
      </w:r>
      <w:r>
        <w:rPr>
          <w:b/>
          <w:spacing w:val="7"/>
          <w:sz w:val="24"/>
          <w:u w:val="single"/>
        </w:rPr>
        <w:t xml:space="preserve"> </w:t>
      </w:r>
      <w:r>
        <w:rPr>
          <w:b/>
          <w:sz w:val="24"/>
          <w:u w:val="single"/>
        </w:rPr>
        <w:t>TEACHERS:</w:t>
      </w:r>
      <w:r>
        <w:rPr>
          <w:b/>
          <w:spacing w:val="14"/>
          <w:sz w:val="24"/>
          <w:u w:val="single"/>
        </w:rPr>
        <w:t xml:space="preserve"> </w:t>
      </w:r>
      <w:r>
        <w:rPr>
          <w:sz w:val="24"/>
        </w:rPr>
        <w:t>I</w:t>
      </w:r>
      <w:r>
        <w:rPr>
          <w:spacing w:val="11"/>
          <w:sz w:val="24"/>
        </w:rPr>
        <w:t xml:space="preserve"> </w:t>
      </w:r>
      <w:r>
        <w:rPr>
          <w:sz w:val="24"/>
        </w:rPr>
        <w:t>hereby</w:t>
      </w:r>
      <w:r>
        <w:rPr>
          <w:spacing w:val="6"/>
          <w:sz w:val="24"/>
        </w:rPr>
        <w:t xml:space="preserve"> </w:t>
      </w:r>
      <w:r>
        <w:rPr>
          <w:sz w:val="24"/>
        </w:rPr>
        <w:t>completely</w:t>
      </w:r>
      <w:r>
        <w:rPr>
          <w:spacing w:val="11"/>
          <w:sz w:val="24"/>
        </w:rPr>
        <w:t xml:space="preserve"> </w:t>
      </w:r>
      <w:r>
        <w:rPr>
          <w:sz w:val="24"/>
        </w:rPr>
        <w:t>understand</w:t>
      </w:r>
      <w:r>
        <w:rPr>
          <w:spacing w:val="4"/>
          <w:sz w:val="24"/>
        </w:rPr>
        <w:t xml:space="preserve"> </w:t>
      </w:r>
      <w:r>
        <w:rPr>
          <w:sz w:val="24"/>
        </w:rPr>
        <w:t>the</w:t>
      </w:r>
      <w:r>
        <w:rPr>
          <w:spacing w:val="-51"/>
          <w:sz w:val="24"/>
        </w:rPr>
        <w:t xml:space="preserve"> </w:t>
      </w:r>
      <w:r>
        <w:rPr>
          <w:sz w:val="24"/>
        </w:rPr>
        <w:t>above</w:t>
      </w:r>
      <w:r>
        <w:rPr>
          <w:spacing w:val="-2"/>
          <w:sz w:val="24"/>
        </w:rPr>
        <w:t xml:space="preserve"> </w:t>
      </w:r>
      <w:r>
        <w:rPr>
          <w:sz w:val="24"/>
        </w:rPr>
        <w:t>written</w:t>
      </w:r>
      <w:r>
        <w:rPr>
          <w:spacing w:val="-4"/>
          <w:sz w:val="24"/>
        </w:rPr>
        <w:t xml:space="preserve"> </w:t>
      </w:r>
      <w:r>
        <w:rPr>
          <w:sz w:val="24"/>
        </w:rPr>
        <w:t>school policies and</w:t>
      </w:r>
      <w:r>
        <w:rPr>
          <w:spacing w:val="-3"/>
          <w:sz w:val="24"/>
        </w:rPr>
        <w:t xml:space="preserve"> </w:t>
      </w:r>
      <w:r>
        <w:rPr>
          <w:sz w:val="24"/>
        </w:rPr>
        <w:t>shall</w:t>
      </w:r>
      <w:r>
        <w:rPr>
          <w:spacing w:val="-5"/>
          <w:sz w:val="24"/>
        </w:rPr>
        <w:t xml:space="preserve"> </w:t>
      </w:r>
      <w:r>
        <w:rPr>
          <w:sz w:val="24"/>
        </w:rPr>
        <w:t>swear</w:t>
      </w:r>
      <w:r>
        <w:rPr>
          <w:spacing w:val="-4"/>
          <w:sz w:val="24"/>
        </w:rPr>
        <w:t xml:space="preserve"> </w:t>
      </w:r>
      <w:r>
        <w:rPr>
          <w:sz w:val="24"/>
        </w:rPr>
        <w:t>to</w:t>
      </w:r>
      <w:r>
        <w:rPr>
          <w:spacing w:val="-5"/>
          <w:sz w:val="24"/>
        </w:rPr>
        <w:t xml:space="preserve"> </w:t>
      </w:r>
      <w:r>
        <w:rPr>
          <w:sz w:val="24"/>
        </w:rPr>
        <w:t>abide</w:t>
      </w:r>
      <w:r>
        <w:rPr>
          <w:spacing w:val="-1"/>
          <w:sz w:val="24"/>
        </w:rPr>
        <w:t xml:space="preserve"> </w:t>
      </w:r>
      <w:r>
        <w:rPr>
          <w:sz w:val="24"/>
        </w:rPr>
        <w:t>all</w:t>
      </w:r>
      <w:r>
        <w:rPr>
          <w:spacing w:val="-5"/>
          <w:sz w:val="24"/>
        </w:rPr>
        <w:t xml:space="preserve"> </w:t>
      </w:r>
      <w:r>
        <w:rPr>
          <w:sz w:val="24"/>
        </w:rPr>
        <w:t>the</w:t>
      </w:r>
      <w:r>
        <w:rPr>
          <w:spacing w:val="3"/>
          <w:sz w:val="24"/>
        </w:rPr>
        <w:t xml:space="preserve"> </w:t>
      </w:r>
      <w:r>
        <w:rPr>
          <w:sz w:val="24"/>
        </w:rPr>
        <w:t>policy</w:t>
      </w:r>
      <w:r>
        <w:rPr>
          <w:spacing w:val="-1"/>
          <w:sz w:val="24"/>
        </w:rPr>
        <w:t xml:space="preserve"> </w:t>
      </w:r>
      <w:r>
        <w:rPr>
          <w:sz w:val="24"/>
        </w:rPr>
        <w:t>guidelines.</w:t>
      </w:r>
    </w:p>
    <w:p w:rsidR="00FA2130" w:rsidRDefault="00FA2130">
      <w:pPr>
        <w:pStyle w:val="BodyText"/>
      </w:pPr>
    </w:p>
    <w:p w:rsidR="00FA2130" w:rsidRDefault="00FA2130">
      <w:pPr>
        <w:pStyle w:val="BodyText"/>
      </w:pPr>
    </w:p>
    <w:p w:rsidR="00FA2130" w:rsidRDefault="00FA2130">
      <w:pPr>
        <w:pStyle w:val="BodyText"/>
        <w:spacing w:before="11"/>
        <w:rPr>
          <w:sz w:val="23"/>
        </w:rPr>
      </w:pPr>
    </w:p>
    <w:p w:rsidR="00FA2130" w:rsidRDefault="0040750B">
      <w:pPr>
        <w:pStyle w:val="BodyText"/>
        <w:tabs>
          <w:tab w:val="left" w:pos="7391"/>
        </w:tabs>
        <w:ind w:left="1020"/>
      </w:pPr>
      <w:r>
        <w:t>Date:</w:t>
      </w:r>
      <w:r>
        <w:tab/>
        <w:t>Signature</w:t>
      </w: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pPr>
    </w:p>
    <w:p w:rsidR="00FA2130" w:rsidRDefault="00FA2130">
      <w:pPr>
        <w:pStyle w:val="BodyText"/>
        <w:spacing w:before="4"/>
        <w:rPr>
          <w:sz w:val="35"/>
        </w:rPr>
      </w:pPr>
    </w:p>
    <w:p w:rsidR="00FA2130" w:rsidRDefault="0040750B">
      <w:pPr>
        <w:tabs>
          <w:tab w:val="left" w:pos="7397"/>
        </w:tabs>
        <w:ind w:left="1020"/>
        <w:rPr>
          <w:sz w:val="28"/>
        </w:rPr>
      </w:pPr>
      <w:r>
        <w:rPr>
          <w:b/>
          <w:sz w:val="28"/>
        </w:rPr>
        <w:t>Intiyaz</w:t>
      </w:r>
      <w:r>
        <w:rPr>
          <w:b/>
          <w:spacing w:val="-1"/>
          <w:sz w:val="28"/>
        </w:rPr>
        <w:t xml:space="preserve"> </w:t>
      </w:r>
      <w:r>
        <w:rPr>
          <w:b/>
          <w:sz w:val="28"/>
        </w:rPr>
        <w:t>Abbas</w:t>
      </w:r>
      <w:r>
        <w:rPr>
          <w:b/>
          <w:spacing w:val="-1"/>
          <w:sz w:val="28"/>
        </w:rPr>
        <w:t xml:space="preserve"> </w:t>
      </w:r>
      <w:r>
        <w:rPr>
          <w:b/>
          <w:sz w:val="28"/>
        </w:rPr>
        <w:t>Saheb</w:t>
      </w:r>
      <w:r>
        <w:rPr>
          <w:b/>
          <w:sz w:val="28"/>
        </w:rPr>
        <w:tab/>
      </w:r>
      <w:r>
        <w:rPr>
          <w:sz w:val="28"/>
        </w:rPr>
        <w:t>Mr.</w:t>
      </w:r>
      <w:r>
        <w:rPr>
          <w:spacing w:val="-1"/>
          <w:sz w:val="28"/>
        </w:rPr>
        <w:t xml:space="preserve"> </w:t>
      </w:r>
      <w:r>
        <w:rPr>
          <w:sz w:val="28"/>
        </w:rPr>
        <w:t>Shajahan</w:t>
      </w:r>
      <w:r>
        <w:rPr>
          <w:spacing w:val="-1"/>
          <w:sz w:val="28"/>
        </w:rPr>
        <w:t xml:space="preserve"> </w:t>
      </w:r>
      <w:r>
        <w:rPr>
          <w:sz w:val="28"/>
        </w:rPr>
        <w:t>KM</w:t>
      </w:r>
    </w:p>
    <w:p w:rsidR="00FA2130" w:rsidRDefault="0040750B">
      <w:pPr>
        <w:tabs>
          <w:tab w:val="left" w:pos="7699"/>
        </w:tabs>
        <w:spacing w:before="5"/>
        <w:ind w:left="1020"/>
        <w:rPr>
          <w:sz w:val="32"/>
        </w:rPr>
      </w:pPr>
      <w:r>
        <w:rPr>
          <w:b/>
          <w:sz w:val="28"/>
        </w:rPr>
        <w:t>Counsellor</w:t>
      </w:r>
      <w:r>
        <w:rPr>
          <w:b/>
          <w:sz w:val="28"/>
        </w:rPr>
        <w:tab/>
      </w:r>
      <w:r>
        <w:rPr>
          <w:sz w:val="32"/>
        </w:rPr>
        <w:t>Principal</w:t>
      </w:r>
    </w:p>
    <w:p w:rsidR="00FA2130" w:rsidRDefault="00FA2130">
      <w:pPr>
        <w:rPr>
          <w:sz w:val="32"/>
        </w:rPr>
        <w:sectPr w:rsidR="00FA2130">
          <w:pgSz w:w="12240" w:h="15840"/>
          <w:pgMar w:top="138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FA2130">
      <w:pPr>
        <w:pStyle w:val="BodyText"/>
        <w:spacing w:before="1"/>
        <w:rPr>
          <w:sz w:val="27"/>
        </w:rPr>
      </w:pPr>
    </w:p>
    <w:p w:rsidR="00FA2130" w:rsidRDefault="0040750B">
      <w:pPr>
        <w:pStyle w:val="BodyText"/>
        <w:ind w:left="4950"/>
        <w:rPr>
          <w:sz w:val="20"/>
        </w:rPr>
      </w:pPr>
      <w:r>
        <w:rPr>
          <w:noProof/>
          <w:sz w:val="20"/>
        </w:rPr>
        <w:drawing>
          <wp:inline distT="0" distB="0" distL="0" distR="0">
            <wp:extent cx="949569" cy="987551"/>
            <wp:effectExtent l="0" t="0" r="0" b="0"/>
            <wp:docPr id="1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jpeg"/>
                    <pic:cNvPicPr/>
                  </pic:nvPicPr>
                  <pic:blipFill>
                    <a:blip r:embed="rId8" cstate="print"/>
                    <a:stretch>
                      <a:fillRect/>
                    </a:stretch>
                  </pic:blipFill>
                  <pic:spPr>
                    <a:xfrm>
                      <a:off x="0" y="0"/>
                      <a:ext cx="949569" cy="987551"/>
                    </a:xfrm>
                    <a:prstGeom prst="rect">
                      <a:avLst/>
                    </a:prstGeom>
                  </pic:spPr>
                </pic:pic>
              </a:graphicData>
            </a:graphic>
          </wp:inline>
        </w:drawing>
      </w:r>
    </w:p>
    <w:p w:rsidR="00FA2130" w:rsidRDefault="00FA2130">
      <w:pPr>
        <w:pStyle w:val="BodyText"/>
        <w:spacing w:before="1"/>
        <w:rPr>
          <w:sz w:val="7"/>
        </w:rPr>
      </w:pPr>
    </w:p>
    <w:p w:rsidR="00FA2130" w:rsidRDefault="0040750B">
      <w:pPr>
        <w:pStyle w:val="Heading1"/>
        <w:spacing w:line="711" w:lineRule="exact"/>
      </w:pPr>
      <w:r>
        <w:t>NEW</w:t>
      </w:r>
      <w:r>
        <w:rPr>
          <w:spacing w:val="-3"/>
        </w:rPr>
        <w:t xml:space="preserve"> </w:t>
      </w:r>
      <w:r>
        <w:t>INDIAN</w:t>
      </w:r>
      <w:r>
        <w:rPr>
          <w:spacing w:val="-3"/>
        </w:rPr>
        <w:t xml:space="preserve"> </w:t>
      </w:r>
      <w:r>
        <w:t>MODEL</w:t>
      </w:r>
      <w:r>
        <w:rPr>
          <w:spacing w:val="-2"/>
        </w:rPr>
        <w:t xml:space="preserve"> </w:t>
      </w:r>
      <w:r>
        <w:t>SCHOOL</w:t>
      </w:r>
    </w:p>
    <w:p w:rsidR="00FA2130" w:rsidRDefault="0040750B">
      <w:pPr>
        <w:spacing w:line="731" w:lineRule="exact"/>
        <w:ind w:left="719" w:right="681"/>
        <w:jc w:val="center"/>
        <w:rPr>
          <w:sz w:val="60"/>
        </w:rPr>
      </w:pPr>
      <w:r>
        <w:rPr>
          <w:sz w:val="60"/>
        </w:rPr>
        <w:t>SHARJAH</w:t>
      </w:r>
    </w:p>
    <w:p w:rsidR="00FA2130" w:rsidRDefault="00FA2130">
      <w:pPr>
        <w:pStyle w:val="BodyText"/>
        <w:rPr>
          <w:sz w:val="60"/>
        </w:rPr>
      </w:pPr>
    </w:p>
    <w:p w:rsidR="00FA2130" w:rsidRDefault="00FA2130">
      <w:pPr>
        <w:pStyle w:val="BodyText"/>
        <w:spacing w:before="10"/>
        <w:rPr>
          <w:sz w:val="66"/>
        </w:rPr>
      </w:pPr>
    </w:p>
    <w:p w:rsidR="00FA2130" w:rsidRDefault="0040750B">
      <w:pPr>
        <w:pStyle w:val="Heading2"/>
        <w:spacing w:before="1"/>
      </w:pPr>
      <w:r>
        <w:rPr>
          <w:w w:val="95"/>
        </w:rPr>
        <w:t>NIMS</w:t>
      </w:r>
      <w:r>
        <w:rPr>
          <w:spacing w:val="1"/>
          <w:w w:val="95"/>
        </w:rPr>
        <w:t xml:space="preserve"> </w:t>
      </w:r>
      <w:r>
        <w:rPr>
          <w:w w:val="95"/>
        </w:rPr>
        <w:t>INCLUSION</w:t>
      </w:r>
      <w:r>
        <w:rPr>
          <w:spacing w:val="6"/>
          <w:w w:val="95"/>
        </w:rPr>
        <w:t xml:space="preserve"> </w:t>
      </w:r>
      <w:r>
        <w:rPr>
          <w:w w:val="95"/>
        </w:rPr>
        <w:t>POLICY</w:t>
      </w:r>
    </w:p>
    <w:p w:rsidR="00FA2130" w:rsidRDefault="00FA2130">
      <w:p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8"/>
        <w:spacing w:before="17"/>
        <w:ind w:left="719" w:right="681"/>
        <w:jc w:val="center"/>
      </w:pPr>
      <w:r>
        <w:lastRenderedPageBreak/>
        <w:t>NIMS</w:t>
      </w:r>
      <w:r>
        <w:rPr>
          <w:spacing w:val="-8"/>
        </w:rPr>
        <w:t xml:space="preserve"> </w:t>
      </w:r>
      <w:r>
        <w:t>Inclusion</w:t>
      </w:r>
      <w:r>
        <w:rPr>
          <w:spacing w:val="-7"/>
        </w:rPr>
        <w:t xml:space="preserve"> </w:t>
      </w:r>
      <w:r>
        <w:t>Policy</w:t>
      </w:r>
      <w:r>
        <w:rPr>
          <w:spacing w:val="-7"/>
        </w:rPr>
        <w:t xml:space="preserve"> </w:t>
      </w:r>
      <w:r>
        <w:t>Framework</w:t>
      </w:r>
    </w:p>
    <w:p w:rsidR="00FA2130" w:rsidRDefault="00FA2130">
      <w:pPr>
        <w:pStyle w:val="BodyText"/>
        <w:spacing w:before="1"/>
        <w:rPr>
          <w:b/>
          <w:sz w:val="23"/>
        </w:rPr>
      </w:pPr>
    </w:p>
    <w:p w:rsidR="00FA2130" w:rsidRDefault="0040750B">
      <w:pPr>
        <w:spacing w:before="1" w:line="279" w:lineRule="exact"/>
        <w:ind w:left="1121"/>
        <w:rPr>
          <w:b/>
          <w:i/>
          <w:sz w:val="24"/>
        </w:rPr>
      </w:pPr>
      <w:r>
        <w:rPr>
          <w:b/>
          <w:i/>
          <w:sz w:val="24"/>
        </w:rPr>
        <w:t>Rationale:</w:t>
      </w:r>
    </w:p>
    <w:p w:rsidR="00FA2130" w:rsidRDefault="0040750B">
      <w:pPr>
        <w:spacing w:line="274" w:lineRule="exact"/>
        <w:ind w:left="1174"/>
        <w:rPr>
          <w:i/>
          <w:sz w:val="24"/>
        </w:rPr>
      </w:pPr>
      <w:r>
        <w:rPr>
          <w:i/>
          <w:sz w:val="24"/>
        </w:rPr>
        <w:t>New</w:t>
      </w:r>
      <w:r>
        <w:rPr>
          <w:i/>
          <w:spacing w:val="11"/>
          <w:sz w:val="24"/>
        </w:rPr>
        <w:t xml:space="preserve"> </w:t>
      </w:r>
      <w:r>
        <w:rPr>
          <w:i/>
          <w:sz w:val="24"/>
        </w:rPr>
        <w:t>Indian</w:t>
      </w:r>
      <w:r>
        <w:rPr>
          <w:i/>
          <w:spacing w:val="8"/>
          <w:sz w:val="24"/>
        </w:rPr>
        <w:t xml:space="preserve"> </w:t>
      </w:r>
      <w:r>
        <w:rPr>
          <w:i/>
          <w:sz w:val="24"/>
        </w:rPr>
        <w:t>Model</w:t>
      </w:r>
      <w:r>
        <w:rPr>
          <w:i/>
          <w:spacing w:val="8"/>
          <w:sz w:val="24"/>
        </w:rPr>
        <w:t xml:space="preserve"> </w:t>
      </w:r>
      <w:r>
        <w:rPr>
          <w:i/>
          <w:sz w:val="24"/>
        </w:rPr>
        <w:t>School</w:t>
      </w:r>
      <w:r>
        <w:rPr>
          <w:i/>
          <w:spacing w:val="8"/>
          <w:sz w:val="24"/>
        </w:rPr>
        <w:t xml:space="preserve"> </w:t>
      </w:r>
      <w:r>
        <w:rPr>
          <w:i/>
          <w:sz w:val="24"/>
        </w:rPr>
        <w:t>in</w:t>
      </w:r>
      <w:r>
        <w:rPr>
          <w:i/>
          <w:spacing w:val="12"/>
          <w:sz w:val="24"/>
        </w:rPr>
        <w:t xml:space="preserve"> </w:t>
      </w:r>
      <w:r>
        <w:rPr>
          <w:i/>
          <w:sz w:val="24"/>
        </w:rPr>
        <w:t>compliance</w:t>
      </w:r>
      <w:r>
        <w:rPr>
          <w:i/>
          <w:spacing w:val="7"/>
          <w:sz w:val="24"/>
        </w:rPr>
        <w:t xml:space="preserve"> </w:t>
      </w:r>
      <w:r>
        <w:rPr>
          <w:i/>
          <w:sz w:val="24"/>
        </w:rPr>
        <w:t>with</w:t>
      </w:r>
      <w:r>
        <w:rPr>
          <w:i/>
          <w:spacing w:val="8"/>
          <w:sz w:val="24"/>
        </w:rPr>
        <w:t xml:space="preserve"> </w:t>
      </w:r>
      <w:r>
        <w:rPr>
          <w:i/>
          <w:sz w:val="24"/>
        </w:rPr>
        <w:t>The</w:t>
      </w:r>
      <w:r>
        <w:rPr>
          <w:i/>
          <w:spacing w:val="6"/>
          <w:sz w:val="24"/>
        </w:rPr>
        <w:t xml:space="preserve"> </w:t>
      </w:r>
      <w:r>
        <w:rPr>
          <w:i/>
          <w:sz w:val="24"/>
        </w:rPr>
        <w:t>Federal</w:t>
      </w:r>
      <w:r>
        <w:rPr>
          <w:i/>
          <w:spacing w:val="9"/>
          <w:sz w:val="24"/>
        </w:rPr>
        <w:t xml:space="preserve"> </w:t>
      </w:r>
      <w:r>
        <w:rPr>
          <w:i/>
          <w:sz w:val="24"/>
        </w:rPr>
        <w:t>Law</w:t>
      </w:r>
      <w:r>
        <w:rPr>
          <w:i/>
          <w:spacing w:val="11"/>
          <w:sz w:val="24"/>
        </w:rPr>
        <w:t xml:space="preserve"> </w:t>
      </w:r>
      <w:r>
        <w:rPr>
          <w:i/>
          <w:sz w:val="24"/>
        </w:rPr>
        <w:t>No.</w:t>
      </w:r>
      <w:r>
        <w:rPr>
          <w:i/>
          <w:spacing w:val="8"/>
          <w:sz w:val="24"/>
        </w:rPr>
        <w:t xml:space="preserve"> </w:t>
      </w:r>
      <w:r>
        <w:rPr>
          <w:i/>
          <w:sz w:val="24"/>
        </w:rPr>
        <w:t>29,</w:t>
      </w:r>
      <w:r>
        <w:rPr>
          <w:i/>
          <w:spacing w:val="9"/>
          <w:sz w:val="24"/>
        </w:rPr>
        <w:t xml:space="preserve"> </w:t>
      </w:r>
      <w:r>
        <w:rPr>
          <w:i/>
          <w:sz w:val="24"/>
        </w:rPr>
        <w:t>2006</w:t>
      </w:r>
      <w:r>
        <w:rPr>
          <w:i/>
          <w:spacing w:val="4"/>
          <w:sz w:val="24"/>
        </w:rPr>
        <w:t xml:space="preserve"> </w:t>
      </w:r>
      <w:r>
        <w:rPr>
          <w:i/>
          <w:sz w:val="24"/>
        </w:rPr>
        <w:t>and</w:t>
      </w:r>
    </w:p>
    <w:p w:rsidR="00FA2130" w:rsidRDefault="0040750B">
      <w:pPr>
        <w:tabs>
          <w:tab w:val="left" w:pos="1793"/>
        </w:tabs>
        <w:ind w:left="1020" w:right="1039" w:firstLine="81"/>
        <w:rPr>
          <w:i/>
          <w:sz w:val="24"/>
        </w:rPr>
      </w:pPr>
      <w:r>
        <w:rPr>
          <w:i/>
          <w:sz w:val="24"/>
        </w:rPr>
        <w:t>and</w:t>
      </w:r>
      <w:r>
        <w:rPr>
          <w:i/>
          <w:spacing w:val="1"/>
          <w:sz w:val="24"/>
        </w:rPr>
        <w:t xml:space="preserve"> </w:t>
      </w:r>
      <w:r>
        <w:rPr>
          <w:i/>
          <w:sz w:val="24"/>
        </w:rPr>
        <w:t>Inclusion</w:t>
      </w:r>
      <w:r>
        <w:rPr>
          <w:i/>
          <w:spacing w:val="1"/>
          <w:sz w:val="24"/>
        </w:rPr>
        <w:t xml:space="preserve"> </w:t>
      </w:r>
      <w:r>
        <w:rPr>
          <w:i/>
          <w:sz w:val="24"/>
        </w:rPr>
        <w:t>Policy</w:t>
      </w:r>
      <w:r>
        <w:rPr>
          <w:i/>
          <w:spacing w:val="1"/>
          <w:sz w:val="24"/>
        </w:rPr>
        <w:t xml:space="preserve"> </w:t>
      </w:r>
      <w:r>
        <w:rPr>
          <w:i/>
          <w:sz w:val="24"/>
        </w:rPr>
        <w:t>Framework</w:t>
      </w:r>
      <w:r>
        <w:rPr>
          <w:i/>
          <w:spacing w:val="1"/>
          <w:sz w:val="24"/>
        </w:rPr>
        <w:t xml:space="preserve"> </w:t>
      </w:r>
      <w:r>
        <w:rPr>
          <w:i/>
          <w:sz w:val="24"/>
        </w:rPr>
        <w:t>promotes highly inclusive ethos and is committed to offering</w:t>
      </w:r>
      <w:r>
        <w:rPr>
          <w:i/>
          <w:spacing w:val="-52"/>
          <w:sz w:val="24"/>
        </w:rPr>
        <w:t xml:space="preserve"> </w:t>
      </w:r>
      <w:r>
        <w:rPr>
          <w:i/>
          <w:sz w:val="24"/>
        </w:rPr>
        <w:t>an inclusive curriculum to all of</w:t>
      </w:r>
      <w:r>
        <w:rPr>
          <w:i/>
          <w:spacing w:val="1"/>
          <w:sz w:val="24"/>
        </w:rPr>
        <w:t xml:space="preserve"> </w:t>
      </w:r>
      <w:r>
        <w:rPr>
          <w:i/>
          <w:sz w:val="24"/>
        </w:rPr>
        <w:t>its</w:t>
      </w:r>
      <w:r>
        <w:rPr>
          <w:i/>
          <w:spacing w:val="1"/>
          <w:sz w:val="24"/>
        </w:rPr>
        <w:t xml:space="preserve"> </w:t>
      </w:r>
      <w:r>
        <w:rPr>
          <w:i/>
          <w:sz w:val="24"/>
        </w:rPr>
        <w:t>students,</w:t>
      </w:r>
      <w:r>
        <w:rPr>
          <w:i/>
          <w:spacing w:val="1"/>
          <w:sz w:val="24"/>
        </w:rPr>
        <w:t xml:space="preserve"> </w:t>
      </w:r>
      <w:r>
        <w:rPr>
          <w:i/>
          <w:sz w:val="24"/>
        </w:rPr>
        <w:t>to</w:t>
      </w:r>
      <w:r>
        <w:rPr>
          <w:i/>
          <w:spacing w:val="1"/>
          <w:sz w:val="24"/>
        </w:rPr>
        <w:t xml:space="preserve"> </w:t>
      </w:r>
      <w:r>
        <w:rPr>
          <w:i/>
          <w:sz w:val="24"/>
        </w:rPr>
        <w:t>meet</w:t>
      </w:r>
      <w:r>
        <w:rPr>
          <w:i/>
          <w:spacing w:val="54"/>
          <w:sz w:val="24"/>
        </w:rPr>
        <w:t xml:space="preserve"> </w:t>
      </w:r>
      <w:r>
        <w:rPr>
          <w:i/>
          <w:sz w:val="24"/>
        </w:rPr>
        <w:t>their</w:t>
      </w:r>
      <w:r>
        <w:rPr>
          <w:i/>
          <w:spacing w:val="54"/>
          <w:sz w:val="24"/>
        </w:rPr>
        <w:t xml:space="preserve"> </w:t>
      </w:r>
      <w:r>
        <w:rPr>
          <w:i/>
          <w:sz w:val="24"/>
        </w:rPr>
        <w:t>needs</w:t>
      </w:r>
      <w:r>
        <w:rPr>
          <w:i/>
          <w:spacing w:val="54"/>
          <w:sz w:val="24"/>
        </w:rPr>
        <w:t xml:space="preserve"> </w:t>
      </w:r>
      <w:r>
        <w:rPr>
          <w:i/>
          <w:sz w:val="24"/>
        </w:rPr>
        <w:t>or</w:t>
      </w:r>
      <w:r>
        <w:rPr>
          <w:i/>
          <w:spacing w:val="55"/>
          <w:sz w:val="24"/>
        </w:rPr>
        <w:t xml:space="preserve"> </w:t>
      </w:r>
      <w:r>
        <w:rPr>
          <w:i/>
          <w:sz w:val="24"/>
        </w:rPr>
        <w:t>abilities</w:t>
      </w:r>
      <w:r>
        <w:rPr>
          <w:i/>
          <w:spacing w:val="54"/>
          <w:sz w:val="24"/>
        </w:rPr>
        <w:t xml:space="preserve"> </w:t>
      </w:r>
      <w:r>
        <w:rPr>
          <w:i/>
          <w:sz w:val="24"/>
        </w:rPr>
        <w:t>and</w:t>
      </w:r>
      <w:r>
        <w:rPr>
          <w:i/>
          <w:spacing w:val="54"/>
          <w:sz w:val="24"/>
        </w:rPr>
        <w:t xml:space="preserve"> </w:t>
      </w:r>
      <w:r>
        <w:rPr>
          <w:i/>
          <w:sz w:val="24"/>
        </w:rPr>
        <w:t>to</w:t>
      </w:r>
      <w:r>
        <w:rPr>
          <w:i/>
          <w:spacing w:val="54"/>
          <w:sz w:val="24"/>
        </w:rPr>
        <w:t xml:space="preserve"> </w:t>
      </w:r>
      <w:r>
        <w:rPr>
          <w:i/>
          <w:sz w:val="24"/>
        </w:rPr>
        <w:t>ensure</w:t>
      </w:r>
      <w:r>
        <w:rPr>
          <w:i/>
          <w:spacing w:val="1"/>
          <w:sz w:val="24"/>
        </w:rPr>
        <w:t xml:space="preserve"> </w:t>
      </w:r>
      <w:r>
        <w:rPr>
          <w:i/>
          <w:sz w:val="24"/>
        </w:rPr>
        <w:t>the</w:t>
      </w:r>
      <w:r>
        <w:rPr>
          <w:i/>
          <w:spacing w:val="40"/>
          <w:sz w:val="24"/>
        </w:rPr>
        <w:t xml:space="preserve"> </w:t>
      </w:r>
      <w:r>
        <w:rPr>
          <w:i/>
          <w:sz w:val="24"/>
        </w:rPr>
        <w:t>best</w:t>
      </w:r>
      <w:r>
        <w:rPr>
          <w:i/>
          <w:spacing w:val="36"/>
          <w:sz w:val="24"/>
        </w:rPr>
        <w:t xml:space="preserve"> </w:t>
      </w:r>
      <w:r>
        <w:rPr>
          <w:i/>
          <w:sz w:val="24"/>
        </w:rPr>
        <w:t>possible</w:t>
      </w:r>
      <w:r>
        <w:rPr>
          <w:i/>
          <w:spacing w:val="-2"/>
          <w:sz w:val="24"/>
        </w:rPr>
        <w:t xml:space="preserve"> </w:t>
      </w:r>
      <w:r>
        <w:rPr>
          <w:i/>
          <w:sz w:val="24"/>
        </w:rPr>
        <w:t>progress</w:t>
      </w:r>
      <w:r>
        <w:rPr>
          <w:i/>
          <w:spacing w:val="25"/>
          <w:sz w:val="24"/>
        </w:rPr>
        <w:t xml:space="preserve"> </w:t>
      </w:r>
      <w:r>
        <w:rPr>
          <w:i/>
          <w:sz w:val="24"/>
        </w:rPr>
        <w:t>for</w:t>
      </w:r>
      <w:r>
        <w:rPr>
          <w:i/>
          <w:spacing w:val="21"/>
          <w:sz w:val="24"/>
        </w:rPr>
        <w:t xml:space="preserve"> </w:t>
      </w:r>
      <w:r>
        <w:rPr>
          <w:i/>
          <w:sz w:val="24"/>
        </w:rPr>
        <w:t>all,</w:t>
      </w:r>
      <w:r>
        <w:rPr>
          <w:i/>
          <w:spacing w:val="19"/>
          <w:sz w:val="24"/>
        </w:rPr>
        <w:t xml:space="preserve"> </w:t>
      </w:r>
      <w:r>
        <w:rPr>
          <w:i/>
          <w:sz w:val="24"/>
        </w:rPr>
        <w:t>the</w:t>
      </w:r>
      <w:r>
        <w:rPr>
          <w:i/>
          <w:spacing w:val="22"/>
          <w:sz w:val="24"/>
        </w:rPr>
        <w:t xml:space="preserve"> </w:t>
      </w:r>
      <w:r>
        <w:rPr>
          <w:i/>
          <w:sz w:val="24"/>
        </w:rPr>
        <w:t>outcome</w:t>
      </w:r>
      <w:r>
        <w:rPr>
          <w:i/>
          <w:spacing w:val="23"/>
          <w:sz w:val="24"/>
        </w:rPr>
        <w:t xml:space="preserve"> </w:t>
      </w:r>
      <w:r>
        <w:rPr>
          <w:i/>
          <w:sz w:val="24"/>
        </w:rPr>
        <w:t>of</w:t>
      </w:r>
      <w:r>
        <w:rPr>
          <w:i/>
          <w:spacing w:val="20"/>
          <w:sz w:val="24"/>
        </w:rPr>
        <w:t xml:space="preserve"> </w:t>
      </w:r>
      <w:r>
        <w:rPr>
          <w:i/>
          <w:sz w:val="24"/>
        </w:rPr>
        <w:t>which</w:t>
      </w:r>
      <w:r>
        <w:rPr>
          <w:i/>
          <w:spacing w:val="24"/>
          <w:sz w:val="24"/>
        </w:rPr>
        <w:t xml:space="preserve"> </w:t>
      </w:r>
      <w:r>
        <w:rPr>
          <w:i/>
          <w:sz w:val="24"/>
        </w:rPr>
        <w:t>will</w:t>
      </w:r>
      <w:r>
        <w:rPr>
          <w:i/>
          <w:spacing w:val="23"/>
          <w:sz w:val="24"/>
        </w:rPr>
        <w:t xml:space="preserve"> </w:t>
      </w:r>
      <w:r>
        <w:rPr>
          <w:i/>
          <w:sz w:val="24"/>
        </w:rPr>
        <w:t>be</w:t>
      </w:r>
      <w:r>
        <w:rPr>
          <w:i/>
          <w:spacing w:val="26"/>
          <w:sz w:val="24"/>
        </w:rPr>
        <w:t xml:space="preserve"> </w:t>
      </w:r>
      <w:r>
        <w:rPr>
          <w:i/>
          <w:sz w:val="24"/>
        </w:rPr>
        <w:t>evident</w:t>
      </w:r>
      <w:r>
        <w:rPr>
          <w:i/>
          <w:spacing w:val="23"/>
          <w:sz w:val="24"/>
        </w:rPr>
        <w:t xml:space="preserve"> </w:t>
      </w:r>
      <w:r>
        <w:rPr>
          <w:i/>
          <w:sz w:val="24"/>
        </w:rPr>
        <w:t>in</w:t>
      </w:r>
      <w:r>
        <w:rPr>
          <w:i/>
          <w:spacing w:val="27"/>
          <w:sz w:val="24"/>
        </w:rPr>
        <w:t xml:space="preserve"> </w:t>
      </w:r>
      <w:r>
        <w:rPr>
          <w:i/>
          <w:sz w:val="24"/>
        </w:rPr>
        <w:t>the</w:t>
      </w:r>
      <w:r>
        <w:rPr>
          <w:i/>
          <w:spacing w:val="22"/>
          <w:sz w:val="24"/>
        </w:rPr>
        <w:t xml:space="preserve"> </w:t>
      </w:r>
      <w:r>
        <w:rPr>
          <w:i/>
          <w:sz w:val="24"/>
        </w:rPr>
        <w:t>values,</w:t>
      </w:r>
      <w:r>
        <w:rPr>
          <w:i/>
          <w:spacing w:val="19"/>
          <w:sz w:val="24"/>
        </w:rPr>
        <w:t xml:space="preserve"> </w:t>
      </w:r>
      <w:r>
        <w:rPr>
          <w:i/>
          <w:sz w:val="24"/>
        </w:rPr>
        <w:t>culture</w:t>
      </w:r>
      <w:r>
        <w:rPr>
          <w:i/>
          <w:spacing w:val="1"/>
          <w:sz w:val="24"/>
        </w:rPr>
        <w:t xml:space="preserve"> </w:t>
      </w:r>
      <w:r>
        <w:rPr>
          <w:i/>
          <w:sz w:val="24"/>
        </w:rPr>
        <w:t>and achievements of the</w:t>
      </w:r>
      <w:r>
        <w:rPr>
          <w:i/>
          <w:spacing w:val="1"/>
          <w:sz w:val="24"/>
        </w:rPr>
        <w:t xml:space="preserve"> </w:t>
      </w:r>
      <w:r>
        <w:rPr>
          <w:i/>
          <w:sz w:val="24"/>
        </w:rPr>
        <w:t>school.</w:t>
      </w:r>
      <w:r>
        <w:rPr>
          <w:i/>
          <w:spacing w:val="1"/>
          <w:sz w:val="24"/>
        </w:rPr>
        <w:t xml:space="preserve"> </w:t>
      </w:r>
      <w:r>
        <w:rPr>
          <w:i/>
          <w:sz w:val="24"/>
        </w:rPr>
        <w:t>The</w:t>
      </w:r>
      <w:r>
        <w:rPr>
          <w:i/>
          <w:spacing w:val="1"/>
          <w:sz w:val="24"/>
        </w:rPr>
        <w:t xml:space="preserve"> </w:t>
      </w:r>
      <w:r>
        <w:rPr>
          <w:i/>
          <w:sz w:val="24"/>
        </w:rPr>
        <w:t>policy provides a</w:t>
      </w:r>
      <w:r>
        <w:rPr>
          <w:i/>
          <w:spacing w:val="1"/>
          <w:sz w:val="24"/>
        </w:rPr>
        <w:t xml:space="preserve"> </w:t>
      </w:r>
      <w:r>
        <w:rPr>
          <w:i/>
          <w:sz w:val="24"/>
        </w:rPr>
        <w:t>guideline</w:t>
      </w:r>
      <w:r>
        <w:rPr>
          <w:i/>
          <w:spacing w:val="1"/>
          <w:sz w:val="24"/>
        </w:rPr>
        <w:t xml:space="preserve"> </w:t>
      </w:r>
      <w:r>
        <w:rPr>
          <w:i/>
          <w:sz w:val="24"/>
        </w:rPr>
        <w:t>to</w:t>
      </w:r>
      <w:r>
        <w:rPr>
          <w:i/>
          <w:spacing w:val="1"/>
          <w:sz w:val="24"/>
        </w:rPr>
        <w:t xml:space="preserve"> </w:t>
      </w:r>
      <w:r>
        <w:rPr>
          <w:i/>
          <w:sz w:val="24"/>
        </w:rPr>
        <w:t>ensure</w:t>
      </w:r>
      <w:r>
        <w:rPr>
          <w:i/>
          <w:spacing w:val="1"/>
          <w:sz w:val="24"/>
        </w:rPr>
        <w:t xml:space="preserve"> </w:t>
      </w:r>
      <w:r>
        <w:rPr>
          <w:i/>
          <w:sz w:val="24"/>
        </w:rPr>
        <w:t>that supports the</w:t>
      </w:r>
      <w:r>
        <w:rPr>
          <w:i/>
          <w:spacing w:val="1"/>
          <w:sz w:val="24"/>
        </w:rPr>
        <w:t xml:space="preserve"> </w:t>
      </w:r>
      <w:r>
        <w:rPr>
          <w:i/>
          <w:sz w:val="24"/>
        </w:rPr>
        <w:t>school</w:t>
      </w:r>
      <w:r>
        <w:rPr>
          <w:i/>
          <w:spacing w:val="8"/>
          <w:sz w:val="24"/>
        </w:rPr>
        <w:t xml:space="preserve"> </w:t>
      </w:r>
      <w:r>
        <w:rPr>
          <w:i/>
          <w:sz w:val="24"/>
        </w:rPr>
        <w:t>to</w:t>
      </w:r>
      <w:r>
        <w:rPr>
          <w:i/>
          <w:spacing w:val="12"/>
          <w:sz w:val="24"/>
        </w:rPr>
        <w:t xml:space="preserve"> </w:t>
      </w:r>
      <w:r>
        <w:rPr>
          <w:i/>
          <w:sz w:val="24"/>
        </w:rPr>
        <w:t>develop</w:t>
      </w:r>
      <w:r>
        <w:rPr>
          <w:i/>
          <w:spacing w:val="11"/>
          <w:sz w:val="24"/>
        </w:rPr>
        <w:t xml:space="preserve"> </w:t>
      </w:r>
      <w:r>
        <w:rPr>
          <w:i/>
          <w:sz w:val="24"/>
        </w:rPr>
        <w:t>internal</w:t>
      </w:r>
      <w:r>
        <w:rPr>
          <w:i/>
          <w:spacing w:val="8"/>
          <w:sz w:val="24"/>
        </w:rPr>
        <w:t xml:space="preserve"> </w:t>
      </w:r>
      <w:r>
        <w:rPr>
          <w:i/>
          <w:sz w:val="24"/>
        </w:rPr>
        <w:t>capacities</w:t>
      </w:r>
      <w:r>
        <w:rPr>
          <w:i/>
          <w:spacing w:val="4"/>
          <w:sz w:val="24"/>
        </w:rPr>
        <w:t xml:space="preserve"> </w:t>
      </w:r>
      <w:r>
        <w:rPr>
          <w:i/>
          <w:sz w:val="24"/>
        </w:rPr>
        <w:t>to</w:t>
      </w:r>
      <w:r>
        <w:rPr>
          <w:i/>
          <w:spacing w:val="11"/>
          <w:sz w:val="24"/>
        </w:rPr>
        <w:t xml:space="preserve"> </w:t>
      </w:r>
      <w:r>
        <w:rPr>
          <w:i/>
          <w:sz w:val="24"/>
        </w:rPr>
        <w:t>identify</w:t>
      </w:r>
      <w:r>
        <w:rPr>
          <w:i/>
          <w:spacing w:val="5"/>
          <w:sz w:val="24"/>
        </w:rPr>
        <w:t xml:space="preserve"> </w:t>
      </w:r>
      <w:r>
        <w:rPr>
          <w:i/>
          <w:sz w:val="24"/>
        </w:rPr>
        <w:t>and</w:t>
      </w:r>
      <w:r>
        <w:rPr>
          <w:i/>
          <w:spacing w:val="7"/>
          <w:sz w:val="24"/>
        </w:rPr>
        <w:t xml:space="preserve"> </w:t>
      </w:r>
      <w:r>
        <w:rPr>
          <w:i/>
          <w:sz w:val="24"/>
        </w:rPr>
        <w:t>remove</w:t>
      </w:r>
      <w:r>
        <w:rPr>
          <w:i/>
          <w:spacing w:val="12"/>
          <w:sz w:val="24"/>
        </w:rPr>
        <w:t xml:space="preserve"> </w:t>
      </w:r>
      <w:r>
        <w:rPr>
          <w:i/>
          <w:sz w:val="24"/>
        </w:rPr>
        <w:t>barriers</w:t>
      </w:r>
      <w:r>
        <w:rPr>
          <w:i/>
          <w:spacing w:val="-7"/>
          <w:sz w:val="24"/>
        </w:rPr>
        <w:t xml:space="preserve"> </w:t>
      </w:r>
      <w:r>
        <w:rPr>
          <w:i/>
          <w:sz w:val="24"/>
        </w:rPr>
        <w:t>that</w:t>
      </w:r>
      <w:r>
        <w:rPr>
          <w:i/>
          <w:spacing w:val="-3"/>
          <w:sz w:val="24"/>
        </w:rPr>
        <w:t xml:space="preserve"> </w:t>
      </w:r>
      <w:r>
        <w:rPr>
          <w:i/>
          <w:sz w:val="24"/>
        </w:rPr>
        <w:t>restrict</w:t>
      </w:r>
      <w:r>
        <w:rPr>
          <w:i/>
          <w:spacing w:val="-3"/>
          <w:sz w:val="24"/>
        </w:rPr>
        <w:t xml:space="preserve"> </w:t>
      </w:r>
      <w:r>
        <w:rPr>
          <w:i/>
          <w:sz w:val="24"/>
        </w:rPr>
        <w:t>achievements</w:t>
      </w:r>
      <w:r>
        <w:rPr>
          <w:i/>
          <w:spacing w:val="-51"/>
          <w:sz w:val="24"/>
        </w:rPr>
        <w:t xml:space="preserve"> </w:t>
      </w:r>
      <w:r>
        <w:rPr>
          <w:i/>
          <w:sz w:val="24"/>
        </w:rPr>
        <w:t>and</w:t>
      </w:r>
      <w:r>
        <w:rPr>
          <w:i/>
          <w:sz w:val="24"/>
        </w:rPr>
        <w:tab/>
        <w:t>educational</w:t>
      </w:r>
      <w:r>
        <w:rPr>
          <w:i/>
          <w:spacing w:val="-4"/>
          <w:sz w:val="24"/>
        </w:rPr>
        <w:t xml:space="preserve"> </w:t>
      </w:r>
      <w:r>
        <w:rPr>
          <w:i/>
          <w:sz w:val="24"/>
        </w:rPr>
        <w:t>experience</w:t>
      </w:r>
      <w:r>
        <w:rPr>
          <w:i/>
          <w:spacing w:val="-1"/>
          <w:sz w:val="24"/>
        </w:rPr>
        <w:t xml:space="preserve"> </w:t>
      </w:r>
      <w:r>
        <w:rPr>
          <w:i/>
          <w:sz w:val="24"/>
        </w:rPr>
        <w:t>of</w:t>
      </w:r>
      <w:r>
        <w:rPr>
          <w:i/>
          <w:spacing w:val="-3"/>
          <w:sz w:val="24"/>
        </w:rPr>
        <w:t xml:space="preserve"> </w:t>
      </w:r>
      <w:r>
        <w:rPr>
          <w:i/>
          <w:sz w:val="24"/>
        </w:rPr>
        <w:t>students</w:t>
      </w:r>
      <w:r>
        <w:rPr>
          <w:i/>
          <w:spacing w:val="-5"/>
          <w:sz w:val="24"/>
        </w:rPr>
        <w:t xml:space="preserve"> </w:t>
      </w:r>
      <w:r>
        <w:rPr>
          <w:i/>
          <w:sz w:val="24"/>
        </w:rPr>
        <w:t>with</w:t>
      </w:r>
      <w:r>
        <w:rPr>
          <w:i/>
          <w:spacing w:val="-1"/>
          <w:sz w:val="24"/>
        </w:rPr>
        <w:t xml:space="preserve"> </w:t>
      </w:r>
      <w:r>
        <w:rPr>
          <w:i/>
          <w:sz w:val="24"/>
        </w:rPr>
        <w:t>determination</w:t>
      </w:r>
    </w:p>
    <w:p w:rsidR="00FA2130" w:rsidRDefault="00FA2130">
      <w:pPr>
        <w:pStyle w:val="BodyText"/>
        <w:spacing w:before="11"/>
        <w:rPr>
          <w:i/>
          <w:sz w:val="23"/>
        </w:rPr>
      </w:pPr>
    </w:p>
    <w:p w:rsidR="00FA2130" w:rsidRDefault="0040750B">
      <w:pPr>
        <w:ind w:left="1020"/>
        <w:rPr>
          <w:b/>
          <w:i/>
          <w:sz w:val="24"/>
        </w:rPr>
      </w:pPr>
      <w:r>
        <w:rPr>
          <w:b/>
          <w:i/>
          <w:sz w:val="24"/>
        </w:rPr>
        <w:t>Policy</w:t>
      </w:r>
      <w:r>
        <w:rPr>
          <w:b/>
          <w:i/>
          <w:spacing w:val="-7"/>
          <w:sz w:val="24"/>
        </w:rPr>
        <w:t xml:space="preserve"> </w:t>
      </w:r>
      <w:r>
        <w:rPr>
          <w:b/>
          <w:i/>
          <w:sz w:val="24"/>
        </w:rPr>
        <w:t>Statement:</w:t>
      </w:r>
    </w:p>
    <w:p w:rsidR="00FA2130" w:rsidRDefault="0040750B">
      <w:pPr>
        <w:ind w:left="1020" w:right="1086"/>
        <w:rPr>
          <w:i/>
          <w:sz w:val="24"/>
        </w:rPr>
      </w:pPr>
      <w:r>
        <w:rPr>
          <w:i/>
          <w:sz w:val="24"/>
        </w:rPr>
        <w:t>The</w:t>
      </w:r>
      <w:r>
        <w:rPr>
          <w:i/>
          <w:spacing w:val="1"/>
          <w:sz w:val="24"/>
        </w:rPr>
        <w:t xml:space="preserve"> </w:t>
      </w:r>
      <w:r>
        <w:rPr>
          <w:i/>
          <w:sz w:val="24"/>
        </w:rPr>
        <w:t>School has the</w:t>
      </w:r>
      <w:r>
        <w:rPr>
          <w:i/>
          <w:spacing w:val="1"/>
          <w:sz w:val="24"/>
        </w:rPr>
        <w:t xml:space="preserve"> </w:t>
      </w:r>
      <w:r>
        <w:rPr>
          <w:i/>
          <w:sz w:val="24"/>
        </w:rPr>
        <w:t>duty</w:t>
      </w:r>
      <w:r>
        <w:rPr>
          <w:i/>
          <w:spacing w:val="1"/>
          <w:sz w:val="24"/>
        </w:rPr>
        <w:t xml:space="preserve"> </w:t>
      </w:r>
      <w:r>
        <w:rPr>
          <w:i/>
          <w:sz w:val="24"/>
        </w:rPr>
        <w:t>of recognizing</w:t>
      </w:r>
      <w:r>
        <w:rPr>
          <w:i/>
          <w:spacing w:val="1"/>
          <w:sz w:val="24"/>
        </w:rPr>
        <w:t xml:space="preserve"> </w:t>
      </w:r>
      <w:r>
        <w:rPr>
          <w:i/>
          <w:sz w:val="24"/>
        </w:rPr>
        <w:t>Students</w:t>
      </w:r>
      <w:r>
        <w:rPr>
          <w:i/>
          <w:spacing w:val="1"/>
          <w:sz w:val="24"/>
        </w:rPr>
        <w:t xml:space="preserve"> </w:t>
      </w:r>
      <w:r>
        <w:rPr>
          <w:i/>
          <w:sz w:val="24"/>
        </w:rPr>
        <w:t>with</w:t>
      </w:r>
      <w:r>
        <w:rPr>
          <w:i/>
          <w:spacing w:val="54"/>
          <w:sz w:val="24"/>
        </w:rPr>
        <w:t xml:space="preserve"> </w:t>
      </w:r>
      <w:r>
        <w:rPr>
          <w:i/>
          <w:sz w:val="24"/>
        </w:rPr>
        <w:t>Special</w:t>
      </w:r>
      <w:r>
        <w:rPr>
          <w:i/>
          <w:spacing w:val="54"/>
          <w:sz w:val="24"/>
        </w:rPr>
        <w:t xml:space="preserve"> </w:t>
      </w:r>
      <w:r>
        <w:rPr>
          <w:i/>
          <w:sz w:val="24"/>
        </w:rPr>
        <w:t>Educational Needs (SEND)</w:t>
      </w:r>
      <w:r>
        <w:rPr>
          <w:i/>
          <w:spacing w:val="54"/>
          <w:sz w:val="24"/>
        </w:rPr>
        <w:t xml:space="preserve"> </w:t>
      </w:r>
      <w:r>
        <w:rPr>
          <w:i/>
          <w:sz w:val="24"/>
        </w:rPr>
        <w:t>as</w:t>
      </w:r>
      <w:r>
        <w:rPr>
          <w:i/>
          <w:spacing w:val="1"/>
          <w:sz w:val="24"/>
        </w:rPr>
        <w:t xml:space="preserve"> </w:t>
      </w:r>
      <w:r>
        <w:rPr>
          <w:i/>
          <w:sz w:val="24"/>
        </w:rPr>
        <w:t>fully</w:t>
      </w:r>
      <w:r>
        <w:rPr>
          <w:i/>
          <w:spacing w:val="1"/>
          <w:sz w:val="24"/>
        </w:rPr>
        <w:t xml:space="preserve"> </w:t>
      </w:r>
      <w:r>
        <w:rPr>
          <w:i/>
          <w:sz w:val="24"/>
        </w:rPr>
        <w:t>participating</w:t>
      </w:r>
      <w:r>
        <w:rPr>
          <w:i/>
          <w:spacing w:val="1"/>
          <w:sz w:val="24"/>
        </w:rPr>
        <w:t xml:space="preserve"> </w:t>
      </w:r>
      <w:r>
        <w:rPr>
          <w:i/>
          <w:sz w:val="24"/>
        </w:rPr>
        <w:t>members of</w:t>
      </w:r>
      <w:r>
        <w:rPr>
          <w:i/>
          <w:spacing w:val="1"/>
          <w:sz w:val="24"/>
        </w:rPr>
        <w:t xml:space="preserve"> </w:t>
      </w:r>
      <w:r>
        <w:rPr>
          <w:i/>
          <w:sz w:val="24"/>
        </w:rPr>
        <w:t>a</w:t>
      </w:r>
      <w:r>
        <w:rPr>
          <w:i/>
          <w:spacing w:val="1"/>
          <w:sz w:val="24"/>
        </w:rPr>
        <w:t xml:space="preserve"> </w:t>
      </w:r>
      <w:r>
        <w:rPr>
          <w:i/>
          <w:sz w:val="24"/>
        </w:rPr>
        <w:t>community</w:t>
      </w:r>
      <w:r>
        <w:rPr>
          <w:i/>
          <w:spacing w:val="1"/>
          <w:sz w:val="24"/>
        </w:rPr>
        <w:t xml:space="preserve"> </w:t>
      </w:r>
      <w:r>
        <w:rPr>
          <w:i/>
          <w:sz w:val="24"/>
        </w:rPr>
        <w:t>of</w:t>
      </w:r>
      <w:r>
        <w:rPr>
          <w:i/>
          <w:spacing w:val="1"/>
          <w:sz w:val="24"/>
        </w:rPr>
        <w:t xml:space="preserve"> </w:t>
      </w:r>
      <w:r>
        <w:rPr>
          <w:i/>
          <w:sz w:val="24"/>
        </w:rPr>
        <w:t>learners.</w:t>
      </w:r>
      <w:r>
        <w:rPr>
          <w:i/>
          <w:spacing w:val="1"/>
          <w:sz w:val="24"/>
        </w:rPr>
        <w:t xml:space="preserve"> </w:t>
      </w:r>
      <w:r>
        <w:rPr>
          <w:i/>
          <w:sz w:val="24"/>
        </w:rPr>
        <w:t>All</w:t>
      </w:r>
      <w:r>
        <w:rPr>
          <w:i/>
          <w:spacing w:val="1"/>
          <w:sz w:val="24"/>
        </w:rPr>
        <w:t xml:space="preserve"> </w:t>
      </w:r>
      <w:r>
        <w:rPr>
          <w:i/>
          <w:sz w:val="24"/>
        </w:rPr>
        <w:t>students should have equitable</w:t>
      </w:r>
      <w:r>
        <w:rPr>
          <w:i/>
          <w:spacing w:val="-52"/>
          <w:sz w:val="24"/>
        </w:rPr>
        <w:t xml:space="preserve"> </w:t>
      </w:r>
      <w:r>
        <w:rPr>
          <w:i/>
          <w:sz w:val="24"/>
        </w:rPr>
        <w:t>access</w:t>
      </w:r>
      <w:r>
        <w:rPr>
          <w:i/>
          <w:spacing w:val="17"/>
          <w:sz w:val="24"/>
        </w:rPr>
        <w:t xml:space="preserve"> </w:t>
      </w:r>
      <w:r>
        <w:rPr>
          <w:i/>
          <w:sz w:val="24"/>
        </w:rPr>
        <w:t>to</w:t>
      </w:r>
      <w:r>
        <w:rPr>
          <w:i/>
          <w:spacing w:val="22"/>
          <w:sz w:val="24"/>
        </w:rPr>
        <w:t xml:space="preserve"> </w:t>
      </w:r>
      <w:r>
        <w:rPr>
          <w:i/>
          <w:sz w:val="24"/>
        </w:rPr>
        <w:t>learning,</w:t>
      </w:r>
      <w:r>
        <w:rPr>
          <w:i/>
          <w:spacing w:val="18"/>
          <w:sz w:val="24"/>
        </w:rPr>
        <w:t xml:space="preserve"> </w:t>
      </w:r>
      <w:r>
        <w:rPr>
          <w:i/>
          <w:sz w:val="24"/>
        </w:rPr>
        <w:t>opportunities</w:t>
      </w:r>
      <w:r>
        <w:rPr>
          <w:i/>
          <w:spacing w:val="20"/>
          <w:sz w:val="24"/>
        </w:rPr>
        <w:t xml:space="preserve"> </w:t>
      </w:r>
      <w:r>
        <w:rPr>
          <w:i/>
          <w:sz w:val="24"/>
        </w:rPr>
        <w:t>for</w:t>
      </w:r>
      <w:r>
        <w:rPr>
          <w:i/>
          <w:spacing w:val="19"/>
          <w:sz w:val="24"/>
        </w:rPr>
        <w:t xml:space="preserve"> </w:t>
      </w:r>
      <w:r>
        <w:rPr>
          <w:i/>
          <w:sz w:val="24"/>
        </w:rPr>
        <w:t>achievement,</w:t>
      </w:r>
      <w:r>
        <w:rPr>
          <w:i/>
          <w:spacing w:val="18"/>
          <w:sz w:val="24"/>
        </w:rPr>
        <w:t xml:space="preserve"> </w:t>
      </w:r>
      <w:r>
        <w:rPr>
          <w:i/>
          <w:sz w:val="24"/>
        </w:rPr>
        <w:t>and</w:t>
      </w:r>
      <w:r>
        <w:rPr>
          <w:i/>
          <w:spacing w:val="20"/>
          <w:sz w:val="24"/>
        </w:rPr>
        <w:t xml:space="preserve"> </w:t>
      </w:r>
      <w:r>
        <w:rPr>
          <w:i/>
          <w:sz w:val="24"/>
        </w:rPr>
        <w:t>the</w:t>
      </w:r>
      <w:r>
        <w:rPr>
          <w:i/>
          <w:spacing w:val="-2"/>
          <w:sz w:val="24"/>
        </w:rPr>
        <w:t xml:space="preserve"> </w:t>
      </w:r>
      <w:r>
        <w:rPr>
          <w:i/>
          <w:sz w:val="24"/>
        </w:rPr>
        <w:t>pursuit</w:t>
      </w:r>
      <w:r>
        <w:rPr>
          <w:i/>
          <w:spacing w:val="7"/>
          <w:sz w:val="24"/>
        </w:rPr>
        <w:t xml:space="preserve"> </w:t>
      </w:r>
      <w:r>
        <w:rPr>
          <w:i/>
          <w:sz w:val="24"/>
        </w:rPr>
        <w:t>of</w:t>
      </w:r>
      <w:r>
        <w:rPr>
          <w:i/>
          <w:spacing w:val="5"/>
          <w:sz w:val="24"/>
        </w:rPr>
        <w:t xml:space="preserve"> </w:t>
      </w:r>
      <w:r>
        <w:rPr>
          <w:i/>
          <w:sz w:val="24"/>
        </w:rPr>
        <w:t>excellence</w:t>
      </w:r>
      <w:r>
        <w:rPr>
          <w:i/>
          <w:spacing w:val="6"/>
          <w:sz w:val="24"/>
        </w:rPr>
        <w:t xml:space="preserve"> </w:t>
      </w:r>
      <w:r>
        <w:rPr>
          <w:i/>
          <w:sz w:val="24"/>
        </w:rPr>
        <w:t>in</w:t>
      </w:r>
      <w:r>
        <w:rPr>
          <w:i/>
          <w:spacing w:val="6"/>
          <w:sz w:val="24"/>
        </w:rPr>
        <w:t xml:space="preserve"> </w:t>
      </w:r>
      <w:r>
        <w:rPr>
          <w:i/>
          <w:sz w:val="24"/>
        </w:rPr>
        <w:t>all</w:t>
      </w:r>
      <w:r>
        <w:rPr>
          <w:i/>
          <w:spacing w:val="4"/>
          <w:sz w:val="24"/>
        </w:rPr>
        <w:t xml:space="preserve"> </w:t>
      </w:r>
      <w:r>
        <w:rPr>
          <w:i/>
          <w:sz w:val="24"/>
        </w:rPr>
        <w:t>aspects</w:t>
      </w:r>
      <w:r>
        <w:rPr>
          <w:i/>
          <w:spacing w:val="1"/>
          <w:sz w:val="24"/>
        </w:rPr>
        <w:t xml:space="preserve"> </w:t>
      </w:r>
      <w:r>
        <w:rPr>
          <w:i/>
          <w:sz w:val="24"/>
        </w:rPr>
        <w:t>of</w:t>
      </w:r>
      <w:r>
        <w:rPr>
          <w:i/>
          <w:spacing w:val="5"/>
          <w:sz w:val="24"/>
        </w:rPr>
        <w:t xml:space="preserve"> </w:t>
      </w:r>
      <w:r>
        <w:rPr>
          <w:i/>
          <w:sz w:val="24"/>
        </w:rPr>
        <w:t>their</w:t>
      </w:r>
      <w:r>
        <w:rPr>
          <w:i/>
          <w:spacing w:val="12"/>
          <w:sz w:val="24"/>
        </w:rPr>
        <w:t xml:space="preserve"> </w:t>
      </w:r>
      <w:r>
        <w:rPr>
          <w:i/>
          <w:sz w:val="24"/>
        </w:rPr>
        <w:t>educational</w:t>
      </w:r>
      <w:r>
        <w:rPr>
          <w:i/>
          <w:spacing w:val="5"/>
          <w:sz w:val="24"/>
        </w:rPr>
        <w:t xml:space="preserve"> </w:t>
      </w:r>
      <w:r>
        <w:rPr>
          <w:i/>
          <w:sz w:val="24"/>
        </w:rPr>
        <w:t>programs.</w:t>
      </w:r>
      <w:r>
        <w:rPr>
          <w:i/>
          <w:spacing w:val="11"/>
          <w:sz w:val="24"/>
        </w:rPr>
        <w:t xml:space="preserve"> </w:t>
      </w:r>
      <w:r>
        <w:rPr>
          <w:i/>
          <w:sz w:val="24"/>
        </w:rPr>
        <w:t>The</w:t>
      </w:r>
      <w:r>
        <w:rPr>
          <w:i/>
          <w:spacing w:val="7"/>
          <w:sz w:val="24"/>
        </w:rPr>
        <w:t xml:space="preserve"> </w:t>
      </w:r>
      <w:r>
        <w:rPr>
          <w:i/>
          <w:sz w:val="24"/>
        </w:rPr>
        <w:t>school</w:t>
      </w:r>
      <w:r>
        <w:rPr>
          <w:i/>
          <w:spacing w:val="4"/>
          <w:sz w:val="24"/>
        </w:rPr>
        <w:t xml:space="preserve"> </w:t>
      </w:r>
      <w:r>
        <w:rPr>
          <w:i/>
          <w:sz w:val="24"/>
        </w:rPr>
        <w:t>will</w:t>
      </w:r>
      <w:r>
        <w:rPr>
          <w:i/>
          <w:spacing w:val="-4"/>
          <w:sz w:val="24"/>
        </w:rPr>
        <w:t xml:space="preserve"> </w:t>
      </w:r>
      <w:r>
        <w:rPr>
          <w:i/>
          <w:sz w:val="24"/>
        </w:rPr>
        <w:t>ensure</w:t>
      </w:r>
      <w:r>
        <w:rPr>
          <w:i/>
          <w:spacing w:val="2"/>
          <w:sz w:val="24"/>
        </w:rPr>
        <w:t xml:space="preserve"> </w:t>
      </w:r>
      <w:r>
        <w:rPr>
          <w:i/>
          <w:sz w:val="24"/>
        </w:rPr>
        <w:t>that</w:t>
      </w:r>
      <w:r>
        <w:rPr>
          <w:i/>
          <w:spacing w:val="4"/>
          <w:sz w:val="24"/>
        </w:rPr>
        <w:t xml:space="preserve"> </w:t>
      </w:r>
      <w:r>
        <w:rPr>
          <w:i/>
          <w:sz w:val="24"/>
        </w:rPr>
        <w:t>inclusion</w:t>
      </w:r>
      <w:r>
        <w:rPr>
          <w:i/>
          <w:spacing w:val="5"/>
          <w:sz w:val="24"/>
        </w:rPr>
        <w:t xml:space="preserve"> </w:t>
      </w:r>
      <w:r>
        <w:rPr>
          <w:i/>
          <w:sz w:val="24"/>
        </w:rPr>
        <w:t>of</w:t>
      </w:r>
      <w:r>
        <w:rPr>
          <w:i/>
          <w:spacing w:val="5"/>
          <w:sz w:val="24"/>
        </w:rPr>
        <w:t xml:space="preserve"> </w:t>
      </w:r>
      <w:r>
        <w:rPr>
          <w:i/>
          <w:sz w:val="24"/>
        </w:rPr>
        <w:t>Students</w:t>
      </w:r>
      <w:r>
        <w:rPr>
          <w:i/>
          <w:spacing w:val="2"/>
          <w:sz w:val="24"/>
        </w:rPr>
        <w:t xml:space="preserve"> </w:t>
      </w:r>
      <w:r>
        <w:rPr>
          <w:i/>
          <w:sz w:val="24"/>
        </w:rPr>
        <w:t>with</w:t>
      </w:r>
      <w:r>
        <w:rPr>
          <w:i/>
          <w:spacing w:val="5"/>
          <w:sz w:val="24"/>
        </w:rPr>
        <w:t xml:space="preserve"> </w:t>
      </w:r>
      <w:r>
        <w:rPr>
          <w:i/>
          <w:sz w:val="24"/>
        </w:rPr>
        <w:t>Special</w:t>
      </w:r>
      <w:r>
        <w:rPr>
          <w:i/>
          <w:spacing w:val="1"/>
          <w:sz w:val="24"/>
        </w:rPr>
        <w:t xml:space="preserve"> </w:t>
      </w:r>
      <w:r>
        <w:rPr>
          <w:i/>
          <w:sz w:val="24"/>
        </w:rPr>
        <w:t>Educational</w:t>
      </w:r>
      <w:r>
        <w:rPr>
          <w:i/>
          <w:spacing w:val="-1"/>
          <w:sz w:val="24"/>
        </w:rPr>
        <w:t xml:space="preserve"> </w:t>
      </w:r>
      <w:r>
        <w:rPr>
          <w:i/>
          <w:sz w:val="24"/>
        </w:rPr>
        <w:t>Needs</w:t>
      </w:r>
      <w:r>
        <w:rPr>
          <w:i/>
          <w:spacing w:val="4"/>
          <w:sz w:val="24"/>
        </w:rPr>
        <w:t xml:space="preserve"> </w:t>
      </w:r>
      <w:r>
        <w:rPr>
          <w:i/>
          <w:sz w:val="24"/>
        </w:rPr>
        <w:t>(SEND)</w:t>
      </w:r>
      <w:r>
        <w:rPr>
          <w:i/>
          <w:spacing w:val="4"/>
          <w:sz w:val="24"/>
        </w:rPr>
        <w:t xml:space="preserve"> </w:t>
      </w:r>
      <w:r>
        <w:rPr>
          <w:i/>
          <w:sz w:val="24"/>
        </w:rPr>
        <w:t>is</w:t>
      </w:r>
      <w:r>
        <w:rPr>
          <w:i/>
          <w:spacing w:val="-2"/>
          <w:sz w:val="24"/>
        </w:rPr>
        <w:t xml:space="preserve"> </w:t>
      </w:r>
      <w:r>
        <w:rPr>
          <w:i/>
          <w:sz w:val="24"/>
        </w:rPr>
        <w:t>facilitated</w:t>
      </w:r>
      <w:r>
        <w:rPr>
          <w:i/>
          <w:spacing w:val="1"/>
          <w:sz w:val="24"/>
        </w:rPr>
        <w:t xml:space="preserve"> </w:t>
      </w:r>
      <w:r>
        <w:rPr>
          <w:i/>
          <w:sz w:val="24"/>
        </w:rPr>
        <w:t>through</w:t>
      </w:r>
      <w:r>
        <w:rPr>
          <w:i/>
          <w:spacing w:val="4"/>
          <w:sz w:val="24"/>
        </w:rPr>
        <w:t xml:space="preserve"> </w:t>
      </w:r>
      <w:r>
        <w:rPr>
          <w:i/>
          <w:sz w:val="24"/>
        </w:rPr>
        <w:t>adherence</w:t>
      </w:r>
      <w:r>
        <w:rPr>
          <w:i/>
          <w:spacing w:val="1"/>
          <w:sz w:val="24"/>
        </w:rPr>
        <w:t xml:space="preserve"> </w:t>
      </w:r>
      <w:r>
        <w:rPr>
          <w:i/>
          <w:sz w:val="24"/>
        </w:rPr>
        <w:t>to</w:t>
      </w:r>
      <w:r>
        <w:rPr>
          <w:i/>
          <w:spacing w:val="2"/>
          <w:sz w:val="24"/>
        </w:rPr>
        <w:t xml:space="preserve"> </w:t>
      </w:r>
      <w:r>
        <w:rPr>
          <w:i/>
          <w:sz w:val="24"/>
        </w:rPr>
        <w:t>the</w:t>
      </w:r>
      <w:r>
        <w:rPr>
          <w:i/>
          <w:spacing w:val="1"/>
          <w:sz w:val="24"/>
        </w:rPr>
        <w:t xml:space="preserve"> </w:t>
      </w:r>
      <w:r>
        <w:rPr>
          <w:i/>
          <w:sz w:val="24"/>
        </w:rPr>
        <w:t>Inclusive</w:t>
      </w:r>
      <w:r>
        <w:rPr>
          <w:i/>
          <w:spacing w:val="1"/>
          <w:sz w:val="24"/>
        </w:rPr>
        <w:t xml:space="preserve"> </w:t>
      </w:r>
      <w:r>
        <w:rPr>
          <w:i/>
          <w:sz w:val="24"/>
        </w:rPr>
        <w:t>Education</w:t>
      </w:r>
      <w:r>
        <w:rPr>
          <w:i/>
          <w:spacing w:val="2"/>
          <w:sz w:val="24"/>
        </w:rPr>
        <w:t xml:space="preserve"> </w:t>
      </w:r>
      <w:r>
        <w:rPr>
          <w:i/>
          <w:sz w:val="24"/>
        </w:rPr>
        <w:t>Policy</w:t>
      </w:r>
      <w:r>
        <w:rPr>
          <w:i/>
          <w:spacing w:val="1"/>
          <w:sz w:val="24"/>
        </w:rPr>
        <w:t xml:space="preserve"> </w:t>
      </w:r>
      <w:r>
        <w:rPr>
          <w:i/>
          <w:sz w:val="24"/>
        </w:rPr>
        <w:t>Framework</w:t>
      </w:r>
      <w:r>
        <w:rPr>
          <w:i/>
          <w:spacing w:val="-3"/>
          <w:sz w:val="24"/>
        </w:rPr>
        <w:t xml:space="preserve"> </w:t>
      </w:r>
      <w:r>
        <w:rPr>
          <w:i/>
          <w:sz w:val="24"/>
        </w:rPr>
        <w:t>and</w:t>
      </w:r>
      <w:r>
        <w:rPr>
          <w:i/>
          <w:spacing w:val="45"/>
          <w:sz w:val="24"/>
        </w:rPr>
        <w:t xml:space="preserve"> </w:t>
      </w:r>
      <w:r>
        <w:rPr>
          <w:i/>
          <w:sz w:val="24"/>
        </w:rPr>
        <w:t>Special</w:t>
      </w:r>
      <w:r>
        <w:rPr>
          <w:i/>
          <w:spacing w:val="42"/>
          <w:sz w:val="24"/>
        </w:rPr>
        <w:t xml:space="preserve"> </w:t>
      </w:r>
      <w:r>
        <w:rPr>
          <w:i/>
          <w:sz w:val="24"/>
        </w:rPr>
        <w:t>Education</w:t>
      </w:r>
      <w:r>
        <w:rPr>
          <w:i/>
          <w:spacing w:val="47"/>
          <w:sz w:val="24"/>
        </w:rPr>
        <w:t xml:space="preserve"> </w:t>
      </w:r>
      <w:r>
        <w:rPr>
          <w:i/>
          <w:sz w:val="24"/>
        </w:rPr>
        <w:t>Guidelines</w:t>
      </w:r>
      <w:r>
        <w:rPr>
          <w:i/>
          <w:spacing w:val="43"/>
          <w:sz w:val="24"/>
        </w:rPr>
        <w:t xml:space="preserve"> </w:t>
      </w:r>
      <w:r>
        <w:rPr>
          <w:i/>
          <w:sz w:val="24"/>
        </w:rPr>
        <w:t>adopted</w:t>
      </w:r>
      <w:r>
        <w:rPr>
          <w:i/>
          <w:spacing w:val="42"/>
          <w:sz w:val="24"/>
        </w:rPr>
        <w:t xml:space="preserve"> </w:t>
      </w:r>
      <w:r>
        <w:rPr>
          <w:i/>
          <w:sz w:val="24"/>
        </w:rPr>
        <w:t>by</w:t>
      </w:r>
      <w:r>
        <w:rPr>
          <w:i/>
          <w:spacing w:val="42"/>
          <w:sz w:val="24"/>
        </w:rPr>
        <w:t xml:space="preserve"> </w:t>
      </w:r>
      <w:r>
        <w:rPr>
          <w:i/>
          <w:sz w:val="24"/>
        </w:rPr>
        <w:t>the</w:t>
      </w:r>
      <w:r>
        <w:rPr>
          <w:i/>
          <w:spacing w:val="45"/>
          <w:sz w:val="24"/>
        </w:rPr>
        <w:t xml:space="preserve"> </w:t>
      </w:r>
      <w:r>
        <w:rPr>
          <w:i/>
          <w:sz w:val="24"/>
        </w:rPr>
        <w:t>school</w:t>
      </w:r>
      <w:r>
        <w:rPr>
          <w:i/>
          <w:spacing w:val="43"/>
          <w:sz w:val="24"/>
        </w:rPr>
        <w:t xml:space="preserve"> </w:t>
      </w:r>
      <w:r>
        <w:rPr>
          <w:i/>
          <w:sz w:val="24"/>
        </w:rPr>
        <w:t>based</w:t>
      </w:r>
      <w:r>
        <w:rPr>
          <w:i/>
          <w:spacing w:val="45"/>
          <w:sz w:val="24"/>
        </w:rPr>
        <w:t xml:space="preserve"> </w:t>
      </w:r>
      <w:r>
        <w:rPr>
          <w:i/>
          <w:sz w:val="24"/>
        </w:rPr>
        <w:t>on</w:t>
      </w:r>
      <w:r>
        <w:rPr>
          <w:i/>
          <w:spacing w:val="-2"/>
          <w:sz w:val="24"/>
        </w:rPr>
        <w:t xml:space="preserve"> </w:t>
      </w:r>
      <w:r>
        <w:rPr>
          <w:i/>
          <w:sz w:val="24"/>
        </w:rPr>
        <w:t>International</w:t>
      </w:r>
      <w:r>
        <w:rPr>
          <w:i/>
          <w:spacing w:val="-52"/>
          <w:sz w:val="24"/>
        </w:rPr>
        <w:t xml:space="preserve"> </w:t>
      </w:r>
      <w:r>
        <w:rPr>
          <w:i/>
          <w:sz w:val="24"/>
        </w:rPr>
        <w:t>Inclusive</w:t>
      </w:r>
      <w:r>
        <w:rPr>
          <w:i/>
          <w:spacing w:val="-2"/>
          <w:sz w:val="24"/>
        </w:rPr>
        <w:t xml:space="preserve"> </w:t>
      </w:r>
      <w:r>
        <w:rPr>
          <w:i/>
          <w:sz w:val="24"/>
        </w:rPr>
        <w:t>Education</w:t>
      </w:r>
      <w:r>
        <w:rPr>
          <w:i/>
          <w:spacing w:val="-1"/>
          <w:sz w:val="24"/>
        </w:rPr>
        <w:t xml:space="preserve"> </w:t>
      </w:r>
      <w:r>
        <w:rPr>
          <w:i/>
          <w:sz w:val="24"/>
        </w:rPr>
        <w:t>Frameworks.</w:t>
      </w:r>
    </w:p>
    <w:p w:rsidR="00FA2130" w:rsidRDefault="00FA2130">
      <w:pPr>
        <w:pStyle w:val="BodyText"/>
        <w:spacing w:before="11"/>
        <w:rPr>
          <w:i/>
          <w:sz w:val="23"/>
        </w:rPr>
      </w:pPr>
    </w:p>
    <w:p w:rsidR="00FA2130" w:rsidRDefault="0040750B">
      <w:pPr>
        <w:spacing w:before="1"/>
        <w:ind w:left="1020"/>
        <w:rPr>
          <w:b/>
          <w:i/>
          <w:sz w:val="24"/>
        </w:rPr>
      </w:pPr>
      <w:r>
        <w:rPr>
          <w:b/>
          <w:i/>
          <w:sz w:val="24"/>
        </w:rPr>
        <w:t>Vision</w:t>
      </w:r>
      <w:r>
        <w:rPr>
          <w:b/>
          <w:i/>
          <w:spacing w:val="-5"/>
          <w:sz w:val="24"/>
        </w:rPr>
        <w:t xml:space="preserve"> </w:t>
      </w:r>
      <w:r>
        <w:rPr>
          <w:b/>
          <w:i/>
          <w:sz w:val="24"/>
        </w:rPr>
        <w:t>of</w:t>
      </w:r>
      <w:r>
        <w:rPr>
          <w:b/>
          <w:i/>
          <w:spacing w:val="-3"/>
          <w:sz w:val="24"/>
        </w:rPr>
        <w:t xml:space="preserve"> </w:t>
      </w:r>
      <w:r>
        <w:rPr>
          <w:b/>
          <w:i/>
          <w:sz w:val="24"/>
        </w:rPr>
        <w:t>the</w:t>
      </w:r>
      <w:r>
        <w:rPr>
          <w:b/>
          <w:i/>
          <w:spacing w:val="-2"/>
          <w:sz w:val="24"/>
        </w:rPr>
        <w:t xml:space="preserve"> </w:t>
      </w:r>
      <w:r>
        <w:rPr>
          <w:b/>
          <w:i/>
          <w:sz w:val="24"/>
        </w:rPr>
        <w:t>of</w:t>
      </w:r>
      <w:r>
        <w:rPr>
          <w:b/>
          <w:i/>
          <w:spacing w:val="-3"/>
          <w:sz w:val="24"/>
        </w:rPr>
        <w:t xml:space="preserve"> </w:t>
      </w:r>
      <w:r>
        <w:rPr>
          <w:b/>
          <w:i/>
          <w:sz w:val="24"/>
        </w:rPr>
        <w:t>department</w:t>
      </w:r>
      <w:r>
        <w:rPr>
          <w:b/>
          <w:i/>
          <w:spacing w:val="-1"/>
          <w:sz w:val="24"/>
        </w:rPr>
        <w:t xml:space="preserve"> </w:t>
      </w:r>
      <w:r>
        <w:rPr>
          <w:b/>
          <w:i/>
          <w:sz w:val="24"/>
        </w:rPr>
        <w:t>of</w:t>
      </w:r>
      <w:r>
        <w:rPr>
          <w:b/>
          <w:i/>
          <w:spacing w:val="-3"/>
          <w:sz w:val="24"/>
        </w:rPr>
        <w:t xml:space="preserve"> </w:t>
      </w:r>
      <w:r>
        <w:rPr>
          <w:b/>
          <w:i/>
          <w:sz w:val="24"/>
        </w:rPr>
        <w:t>SEND:</w:t>
      </w:r>
    </w:p>
    <w:p w:rsidR="00FA2130" w:rsidRDefault="00FA2130">
      <w:pPr>
        <w:pStyle w:val="BodyText"/>
        <w:spacing w:before="9"/>
        <w:rPr>
          <w:b/>
          <w:i/>
          <w:sz w:val="22"/>
        </w:rPr>
      </w:pPr>
    </w:p>
    <w:p w:rsidR="00FA2130" w:rsidRDefault="0040750B" w:rsidP="008E7E0E">
      <w:pPr>
        <w:pStyle w:val="ListParagraph"/>
        <w:numPr>
          <w:ilvl w:val="0"/>
          <w:numId w:val="16"/>
        </w:numPr>
        <w:tabs>
          <w:tab w:val="left" w:pos="1573"/>
        </w:tabs>
        <w:spacing w:line="288" w:lineRule="exact"/>
        <w:rPr>
          <w:i/>
          <w:sz w:val="24"/>
        </w:rPr>
      </w:pPr>
      <w:r>
        <w:rPr>
          <w:i/>
          <w:sz w:val="24"/>
        </w:rPr>
        <w:t>To</w:t>
      </w:r>
      <w:r>
        <w:rPr>
          <w:i/>
          <w:spacing w:val="-4"/>
          <w:sz w:val="24"/>
        </w:rPr>
        <w:t xml:space="preserve"> </w:t>
      </w:r>
      <w:r>
        <w:rPr>
          <w:i/>
          <w:sz w:val="24"/>
        </w:rPr>
        <w:t>build</w:t>
      </w:r>
      <w:r>
        <w:rPr>
          <w:i/>
          <w:spacing w:val="-2"/>
          <w:sz w:val="24"/>
        </w:rPr>
        <w:t xml:space="preserve"> </w:t>
      </w:r>
      <w:r>
        <w:rPr>
          <w:i/>
          <w:sz w:val="24"/>
        </w:rPr>
        <w:t>child-significant</w:t>
      </w:r>
      <w:r>
        <w:rPr>
          <w:i/>
          <w:spacing w:val="-4"/>
          <w:sz w:val="24"/>
        </w:rPr>
        <w:t xml:space="preserve"> </w:t>
      </w:r>
      <w:r>
        <w:rPr>
          <w:i/>
          <w:sz w:val="24"/>
        </w:rPr>
        <w:t>relationships</w:t>
      </w:r>
      <w:r>
        <w:rPr>
          <w:i/>
          <w:spacing w:val="-6"/>
          <w:sz w:val="24"/>
        </w:rPr>
        <w:t xml:space="preserve"> </w:t>
      </w:r>
      <w:r>
        <w:rPr>
          <w:i/>
          <w:sz w:val="24"/>
        </w:rPr>
        <w:t>within</w:t>
      </w:r>
      <w:r>
        <w:rPr>
          <w:i/>
          <w:spacing w:val="-4"/>
          <w:sz w:val="24"/>
        </w:rPr>
        <w:t xml:space="preserve"> </w:t>
      </w:r>
      <w:r>
        <w:rPr>
          <w:i/>
          <w:sz w:val="24"/>
        </w:rPr>
        <w:t>and</w:t>
      </w:r>
      <w:r>
        <w:rPr>
          <w:i/>
          <w:spacing w:val="-2"/>
          <w:sz w:val="24"/>
        </w:rPr>
        <w:t xml:space="preserve"> </w:t>
      </w:r>
      <w:r>
        <w:rPr>
          <w:i/>
          <w:sz w:val="24"/>
        </w:rPr>
        <w:t>out</w:t>
      </w:r>
      <w:r>
        <w:rPr>
          <w:i/>
          <w:spacing w:val="-4"/>
          <w:sz w:val="24"/>
        </w:rPr>
        <w:t xml:space="preserve"> </w:t>
      </w:r>
      <w:r>
        <w:rPr>
          <w:i/>
          <w:sz w:val="24"/>
        </w:rPr>
        <w:t>of</w:t>
      </w:r>
      <w:r>
        <w:rPr>
          <w:i/>
          <w:spacing w:val="-5"/>
          <w:sz w:val="24"/>
        </w:rPr>
        <w:t xml:space="preserve"> </w:t>
      </w:r>
      <w:r>
        <w:rPr>
          <w:i/>
          <w:sz w:val="24"/>
        </w:rPr>
        <w:t>the</w:t>
      </w:r>
      <w:r>
        <w:rPr>
          <w:i/>
          <w:spacing w:val="-3"/>
          <w:sz w:val="24"/>
        </w:rPr>
        <w:t xml:space="preserve"> </w:t>
      </w:r>
      <w:r>
        <w:rPr>
          <w:i/>
          <w:sz w:val="24"/>
        </w:rPr>
        <w:t>school</w:t>
      </w:r>
      <w:r>
        <w:rPr>
          <w:i/>
          <w:spacing w:val="-7"/>
          <w:sz w:val="24"/>
        </w:rPr>
        <w:t xml:space="preserve"> </w:t>
      </w:r>
      <w:r>
        <w:rPr>
          <w:i/>
          <w:sz w:val="24"/>
        </w:rPr>
        <w:t>premises</w:t>
      </w:r>
    </w:p>
    <w:p w:rsidR="00FA2130" w:rsidRDefault="0040750B" w:rsidP="008E7E0E">
      <w:pPr>
        <w:pStyle w:val="ListParagraph"/>
        <w:numPr>
          <w:ilvl w:val="0"/>
          <w:numId w:val="16"/>
        </w:numPr>
        <w:tabs>
          <w:tab w:val="left" w:pos="1573"/>
        </w:tabs>
        <w:spacing w:line="288" w:lineRule="exact"/>
        <w:rPr>
          <w:i/>
          <w:sz w:val="24"/>
        </w:rPr>
      </w:pPr>
      <w:r>
        <w:rPr>
          <w:i/>
          <w:sz w:val="24"/>
        </w:rPr>
        <w:t>To</w:t>
      </w:r>
      <w:r>
        <w:rPr>
          <w:i/>
          <w:spacing w:val="-3"/>
          <w:sz w:val="24"/>
        </w:rPr>
        <w:t xml:space="preserve"> </w:t>
      </w:r>
      <w:r>
        <w:rPr>
          <w:i/>
          <w:sz w:val="24"/>
        </w:rPr>
        <w:t>make</w:t>
      </w:r>
      <w:r>
        <w:rPr>
          <w:i/>
          <w:spacing w:val="-2"/>
          <w:sz w:val="24"/>
        </w:rPr>
        <w:t xml:space="preserve"> </w:t>
      </w:r>
      <w:r>
        <w:rPr>
          <w:i/>
          <w:sz w:val="24"/>
        </w:rPr>
        <w:t>the</w:t>
      </w:r>
      <w:r>
        <w:rPr>
          <w:i/>
          <w:spacing w:val="-2"/>
          <w:sz w:val="24"/>
        </w:rPr>
        <w:t xml:space="preserve"> </w:t>
      </w:r>
      <w:r>
        <w:rPr>
          <w:i/>
          <w:sz w:val="24"/>
        </w:rPr>
        <w:t>school</w:t>
      </w:r>
      <w:r>
        <w:rPr>
          <w:i/>
          <w:spacing w:val="-6"/>
          <w:sz w:val="24"/>
        </w:rPr>
        <w:t xml:space="preserve"> </w:t>
      </w:r>
      <w:r>
        <w:rPr>
          <w:i/>
          <w:sz w:val="24"/>
        </w:rPr>
        <w:t>accessible</w:t>
      </w:r>
      <w:r>
        <w:rPr>
          <w:i/>
          <w:spacing w:val="-2"/>
          <w:sz w:val="24"/>
        </w:rPr>
        <w:t xml:space="preserve"> </w:t>
      </w:r>
      <w:r>
        <w:rPr>
          <w:i/>
          <w:sz w:val="24"/>
        </w:rPr>
        <w:t>and</w:t>
      </w:r>
      <w:r>
        <w:rPr>
          <w:i/>
          <w:spacing w:val="-2"/>
          <w:sz w:val="24"/>
        </w:rPr>
        <w:t xml:space="preserve"> </w:t>
      </w:r>
      <w:r>
        <w:rPr>
          <w:i/>
          <w:sz w:val="24"/>
        </w:rPr>
        <w:t>barrier</w:t>
      </w:r>
      <w:r>
        <w:rPr>
          <w:i/>
          <w:spacing w:val="-4"/>
          <w:sz w:val="24"/>
        </w:rPr>
        <w:t xml:space="preserve"> </w:t>
      </w:r>
      <w:r>
        <w:rPr>
          <w:i/>
          <w:sz w:val="24"/>
        </w:rPr>
        <w:t>free</w:t>
      </w:r>
      <w:r>
        <w:rPr>
          <w:i/>
          <w:spacing w:val="-3"/>
          <w:sz w:val="24"/>
        </w:rPr>
        <w:t xml:space="preserve"> </w:t>
      </w:r>
      <w:r>
        <w:rPr>
          <w:i/>
          <w:sz w:val="24"/>
        </w:rPr>
        <w:t>for</w:t>
      </w:r>
      <w:r>
        <w:rPr>
          <w:i/>
          <w:spacing w:val="1"/>
          <w:sz w:val="24"/>
        </w:rPr>
        <w:t xml:space="preserve"> </w:t>
      </w:r>
      <w:r>
        <w:rPr>
          <w:i/>
          <w:sz w:val="24"/>
        </w:rPr>
        <w:t>all</w:t>
      </w:r>
      <w:r>
        <w:rPr>
          <w:i/>
          <w:spacing w:val="-5"/>
          <w:sz w:val="24"/>
        </w:rPr>
        <w:t xml:space="preserve"> </w:t>
      </w:r>
      <w:r>
        <w:rPr>
          <w:i/>
          <w:sz w:val="24"/>
        </w:rPr>
        <w:t>the</w:t>
      </w:r>
      <w:r>
        <w:rPr>
          <w:i/>
          <w:spacing w:val="-3"/>
          <w:sz w:val="24"/>
        </w:rPr>
        <w:t xml:space="preserve"> </w:t>
      </w:r>
      <w:r>
        <w:rPr>
          <w:i/>
          <w:sz w:val="24"/>
        </w:rPr>
        <w:t>students</w:t>
      </w:r>
    </w:p>
    <w:p w:rsidR="00FA2130" w:rsidRDefault="0040750B" w:rsidP="008E7E0E">
      <w:pPr>
        <w:pStyle w:val="ListParagraph"/>
        <w:numPr>
          <w:ilvl w:val="0"/>
          <w:numId w:val="16"/>
        </w:numPr>
        <w:tabs>
          <w:tab w:val="left" w:pos="1573"/>
        </w:tabs>
        <w:rPr>
          <w:i/>
          <w:sz w:val="24"/>
        </w:rPr>
      </w:pPr>
      <w:r>
        <w:rPr>
          <w:i/>
          <w:sz w:val="24"/>
        </w:rPr>
        <w:t>Striving</w:t>
      </w:r>
      <w:r>
        <w:rPr>
          <w:i/>
          <w:spacing w:val="-4"/>
          <w:sz w:val="24"/>
        </w:rPr>
        <w:t xml:space="preserve"> </w:t>
      </w:r>
      <w:r>
        <w:rPr>
          <w:i/>
          <w:sz w:val="24"/>
        </w:rPr>
        <w:t>to</w:t>
      </w:r>
      <w:r>
        <w:rPr>
          <w:i/>
          <w:spacing w:val="-2"/>
          <w:sz w:val="24"/>
        </w:rPr>
        <w:t xml:space="preserve"> </w:t>
      </w:r>
      <w:r>
        <w:rPr>
          <w:i/>
          <w:sz w:val="24"/>
        </w:rPr>
        <w:t>excel</w:t>
      </w:r>
      <w:r>
        <w:rPr>
          <w:i/>
          <w:spacing w:val="-6"/>
          <w:sz w:val="24"/>
        </w:rPr>
        <w:t xml:space="preserve"> </w:t>
      </w:r>
      <w:r>
        <w:rPr>
          <w:i/>
          <w:sz w:val="24"/>
        </w:rPr>
        <w:t>in</w:t>
      </w:r>
      <w:r>
        <w:rPr>
          <w:i/>
          <w:spacing w:val="-3"/>
          <w:sz w:val="24"/>
        </w:rPr>
        <w:t xml:space="preserve"> </w:t>
      </w:r>
      <w:r>
        <w:rPr>
          <w:i/>
          <w:sz w:val="24"/>
        </w:rPr>
        <w:t>assessment</w:t>
      </w:r>
      <w:r>
        <w:rPr>
          <w:i/>
          <w:spacing w:val="-3"/>
          <w:sz w:val="24"/>
        </w:rPr>
        <w:t xml:space="preserve"> </w:t>
      </w:r>
      <w:r>
        <w:rPr>
          <w:i/>
          <w:sz w:val="24"/>
        </w:rPr>
        <w:t>programs</w:t>
      </w:r>
      <w:r>
        <w:rPr>
          <w:i/>
          <w:spacing w:val="-7"/>
          <w:sz w:val="24"/>
        </w:rPr>
        <w:t xml:space="preserve"> </w:t>
      </w:r>
      <w:r>
        <w:rPr>
          <w:i/>
          <w:sz w:val="24"/>
        </w:rPr>
        <w:t>by</w:t>
      </w:r>
      <w:r>
        <w:rPr>
          <w:i/>
          <w:spacing w:val="-4"/>
          <w:sz w:val="24"/>
        </w:rPr>
        <w:t xml:space="preserve"> </w:t>
      </w:r>
      <w:r>
        <w:rPr>
          <w:i/>
          <w:sz w:val="24"/>
        </w:rPr>
        <w:t>modulating</w:t>
      </w:r>
      <w:r>
        <w:rPr>
          <w:i/>
          <w:spacing w:val="-3"/>
          <w:sz w:val="24"/>
        </w:rPr>
        <w:t xml:space="preserve"> </w:t>
      </w:r>
      <w:r>
        <w:rPr>
          <w:i/>
          <w:sz w:val="24"/>
        </w:rPr>
        <w:t>the</w:t>
      </w:r>
      <w:r>
        <w:rPr>
          <w:i/>
          <w:spacing w:val="-2"/>
          <w:sz w:val="24"/>
        </w:rPr>
        <w:t xml:space="preserve"> </w:t>
      </w:r>
      <w:r>
        <w:rPr>
          <w:i/>
          <w:sz w:val="24"/>
        </w:rPr>
        <w:t>curricula</w:t>
      </w:r>
    </w:p>
    <w:p w:rsidR="00FA2130" w:rsidRDefault="0040750B" w:rsidP="008E7E0E">
      <w:pPr>
        <w:pStyle w:val="ListParagraph"/>
        <w:numPr>
          <w:ilvl w:val="0"/>
          <w:numId w:val="16"/>
        </w:numPr>
        <w:tabs>
          <w:tab w:val="left" w:pos="1573"/>
        </w:tabs>
        <w:rPr>
          <w:i/>
          <w:sz w:val="24"/>
        </w:rPr>
      </w:pPr>
      <w:r>
        <w:rPr>
          <w:i/>
          <w:sz w:val="24"/>
        </w:rPr>
        <w:t>To</w:t>
      </w:r>
      <w:r>
        <w:rPr>
          <w:i/>
          <w:spacing w:val="-4"/>
          <w:sz w:val="24"/>
        </w:rPr>
        <w:t xml:space="preserve"> </w:t>
      </w:r>
      <w:r>
        <w:rPr>
          <w:i/>
          <w:sz w:val="24"/>
        </w:rPr>
        <w:t>strive</w:t>
      </w:r>
      <w:r>
        <w:rPr>
          <w:i/>
          <w:spacing w:val="-3"/>
          <w:sz w:val="24"/>
        </w:rPr>
        <w:t xml:space="preserve"> </w:t>
      </w:r>
      <w:r>
        <w:rPr>
          <w:i/>
          <w:sz w:val="24"/>
        </w:rPr>
        <w:t>for</w:t>
      </w:r>
      <w:r>
        <w:rPr>
          <w:i/>
          <w:spacing w:val="-1"/>
          <w:sz w:val="24"/>
        </w:rPr>
        <w:t xml:space="preserve"> </w:t>
      </w:r>
      <w:r>
        <w:rPr>
          <w:i/>
          <w:sz w:val="24"/>
        </w:rPr>
        <w:t>employable</w:t>
      </w:r>
      <w:r>
        <w:rPr>
          <w:i/>
          <w:spacing w:val="-2"/>
          <w:sz w:val="24"/>
        </w:rPr>
        <w:t xml:space="preserve"> </w:t>
      </w:r>
      <w:r>
        <w:rPr>
          <w:i/>
          <w:sz w:val="24"/>
        </w:rPr>
        <w:t>education</w:t>
      </w:r>
      <w:r>
        <w:rPr>
          <w:i/>
          <w:spacing w:val="-4"/>
          <w:sz w:val="24"/>
        </w:rPr>
        <w:t xml:space="preserve"> </w:t>
      </w:r>
      <w:r>
        <w:rPr>
          <w:i/>
          <w:sz w:val="24"/>
        </w:rPr>
        <w:t>to</w:t>
      </w:r>
      <w:r>
        <w:rPr>
          <w:i/>
          <w:spacing w:val="-3"/>
          <w:sz w:val="24"/>
        </w:rPr>
        <w:t xml:space="preserve"> </w:t>
      </w:r>
      <w:r>
        <w:rPr>
          <w:i/>
          <w:sz w:val="24"/>
        </w:rPr>
        <w:t>the</w:t>
      </w:r>
      <w:r>
        <w:rPr>
          <w:i/>
          <w:spacing w:val="-1"/>
          <w:sz w:val="24"/>
        </w:rPr>
        <w:t xml:space="preserve"> </w:t>
      </w:r>
      <w:r>
        <w:rPr>
          <w:i/>
          <w:sz w:val="24"/>
        </w:rPr>
        <w:t>students</w:t>
      </w:r>
      <w:r>
        <w:rPr>
          <w:i/>
          <w:spacing w:val="-7"/>
          <w:sz w:val="24"/>
        </w:rPr>
        <w:t xml:space="preserve"> </w:t>
      </w:r>
      <w:r>
        <w:rPr>
          <w:i/>
          <w:sz w:val="24"/>
        </w:rPr>
        <w:t>in</w:t>
      </w:r>
      <w:r>
        <w:rPr>
          <w:i/>
          <w:spacing w:val="-3"/>
          <w:sz w:val="24"/>
        </w:rPr>
        <w:t xml:space="preserve"> </w:t>
      </w:r>
      <w:r>
        <w:rPr>
          <w:i/>
          <w:sz w:val="24"/>
        </w:rPr>
        <w:t>NIMS</w:t>
      </w:r>
    </w:p>
    <w:p w:rsidR="00FA2130" w:rsidRDefault="0040750B" w:rsidP="008E7E0E">
      <w:pPr>
        <w:pStyle w:val="ListParagraph"/>
        <w:numPr>
          <w:ilvl w:val="0"/>
          <w:numId w:val="16"/>
        </w:numPr>
        <w:tabs>
          <w:tab w:val="left" w:pos="1573"/>
        </w:tabs>
        <w:rPr>
          <w:i/>
          <w:sz w:val="24"/>
        </w:rPr>
      </w:pPr>
      <w:r>
        <w:rPr>
          <w:i/>
          <w:sz w:val="24"/>
        </w:rPr>
        <w:t>To</w:t>
      </w:r>
      <w:r>
        <w:rPr>
          <w:i/>
          <w:spacing w:val="-3"/>
          <w:sz w:val="24"/>
        </w:rPr>
        <w:t xml:space="preserve"> </w:t>
      </w:r>
      <w:r>
        <w:rPr>
          <w:i/>
          <w:sz w:val="24"/>
        </w:rPr>
        <w:t>establish</w:t>
      </w:r>
      <w:r>
        <w:rPr>
          <w:i/>
          <w:spacing w:val="-3"/>
          <w:sz w:val="24"/>
        </w:rPr>
        <w:t xml:space="preserve"> </w:t>
      </w:r>
      <w:r>
        <w:rPr>
          <w:i/>
          <w:sz w:val="24"/>
        </w:rPr>
        <w:t>a</w:t>
      </w:r>
      <w:r>
        <w:rPr>
          <w:i/>
          <w:spacing w:val="-3"/>
          <w:sz w:val="24"/>
        </w:rPr>
        <w:t xml:space="preserve"> </w:t>
      </w:r>
      <w:r>
        <w:rPr>
          <w:i/>
          <w:sz w:val="24"/>
        </w:rPr>
        <w:t>Research</w:t>
      </w:r>
      <w:r>
        <w:rPr>
          <w:i/>
          <w:spacing w:val="-2"/>
          <w:sz w:val="24"/>
        </w:rPr>
        <w:t xml:space="preserve"> </w:t>
      </w:r>
      <w:r>
        <w:rPr>
          <w:i/>
          <w:sz w:val="24"/>
        </w:rPr>
        <w:t>&amp;</w:t>
      </w:r>
      <w:r>
        <w:rPr>
          <w:i/>
          <w:spacing w:val="-8"/>
          <w:sz w:val="24"/>
        </w:rPr>
        <w:t xml:space="preserve"> </w:t>
      </w:r>
      <w:r>
        <w:rPr>
          <w:i/>
          <w:sz w:val="24"/>
        </w:rPr>
        <w:t>Development</w:t>
      </w:r>
      <w:r>
        <w:rPr>
          <w:i/>
          <w:spacing w:val="-3"/>
          <w:sz w:val="24"/>
        </w:rPr>
        <w:t xml:space="preserve"> </w:t>
      </w:r>
      <w:r>
        <w:rPr>
          <w:i/>
          <w:sz w:val="24"/>
        </w:rPr>
        <w:t>Wing</w:t>
      </w:r>
      <w:r>
        <w:rPr>
          <w:i/>
          <w:spacing w:val="-3"/>
          <w:sz w:val="24"/>
        </w:rPr>
        <w:t xml:space="preserve"> </w:t>
      </w:r>
      <w:r>
        <w:rPr>
          <w:i/>
          <w:sz w:val="24"/>
        </w:rPr>
        <w:t>in</w:t>
      </w:r>
      <w:r>
        <w:rPr>
          <w:i/>
          <w:spacing w:val="-2"/>
          <w:sz w:val="24"/>
        </w:rPr>
        <w:t xml:space="preserve"> </w:t>
      </w:r>
      <w:r>
        <w:rPr>
          <w:i/>
          <w:sz w:val="24"/>
        </w:rPr>
        <w:t>SEND</w:t>
      </w:r>
      <w:r>
        <w:rPr>
          <w:i/>
          <w:spacing w:val="-6"/>
          <w:sz w:val="24"/>
        </w:rPr>
        <w:t xml:space="preserve"> </w:t>
      </w:r>
      <w:r>
        <w:rPr>
          <w:i/>
          <w:sz w:val="24"/>
        </w:rPr>
        <w:t>Department</w:t>
      </w:r>
    </w:p>
    <w:p w:rsidR="00FA2130" w:rsidRDefault="0040750B">
      <w:pPr>
        <w:ind w:left="1020" w:right="1086"/>
        <w:rPr>
          <w:i/>
          <w:sz w:val="24"/>
        </w:rPr>
      </w:pPr>
      <w:r>
        <w:rPr>
          <w:i/>
          <w:sz w:val="24"/>
        </w:rPr>
        <w:t>To</w:t>
      </w:r>
      <w:r>
        <w:rPr>
          <w:i/>
          <w:spacing w:val="1"/>
          <w:sz w:val="24"/>
        </w:rPr>
        <w:t xml:space="preserve"> </w:t>
      </w:r>
      <w:r>
        <w:rPr>
          <w:i/>
          <w:sz w:val="24"/>
        </w:rPr>
        <w:t>bring</w:t>
      </w:r>
      <w:r>
        <w:rPr>
          <w:i/>
          <w:spacing w:val="1"/>
          <w:sz w:val="24"/>
        </w:rPr>
        <w:t xml:space="preserve"> </w:t>
      </w:r>
      <w:r>
        <w:rPr>
          <w:i/>
          <w:sz w:val="24"/>
        </w:rPr>
        <w:t>the</w:t>
      </w:r>
      <w:r>
        <w:rPr>
          <w:i/>
          <w:spacing w:val="1"/>
          <w:sz w:val="24"/>
        </w:rPr>
        <w:t xml:space="preserve"> </w:t>
      </w:r>
      <w:r>
        <w:rPr>
          <w:i/>
          <w:sz w:val="24"/>
        </w:rPr>
        <w:t>knowledge</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level</w:t>
      </w:r>
      <w:r>
        <w:rPr>
          <w:i/>
          <w:spacing w:val="1"/>
          <w:sz w:val="24"/>
        </w:rPr>
        <w:t xml:space="preserve"> </w:t>
      </w:r>
      <w:r>
        <w:rPr>
          <w:i/>
          <w:sz w:val="24"/>
        </w:rPr>
        <w:t>of</w:t>
      </w:r>
      <w:r>
        <w:rPr>
          <w:i/>
          <w:spacing w:val="1"/>
          <w:sz w:val="24"/>
        </w:rPr>
        <w:t xml:space="preserve"> </w:t>
      </w:r>
      <w:r>
        <w:rPr>
          <w:i/>
          <w:sz w:val="24"/>
        </w:rPr>
        <w:t>the</w:t>
      </w:r>
      <w:r>
        <w:rPr>
          <w:i/>
          <w:spacing w:val="54"/>
          <w:sz w:val="24"/>
        </w:rPr>
        <w:t xml:space="preserve"> </w:t>
      </w:r>
      <w:r>
        <w:rPr>
          <w:i/>
          <w:sz w:val="24"/>
        </w:rPr>
        <w:t>student</w:t>
      </w:r>
      <w:r>
        <w:rPr>
          <w:i/>
          <w:spacing w:val="54"/>
          <w:sz w:val="24"/>
        </w:rPr>
        <w:t xml:space="preserve"> </w:t>
      </w:r>
      <w:r>
        <w:rPr>
          <w:i/>
          <w:sz w:val="24"/>
        </w:rPr>
        <w:t>by</w:t>
      </w:r>
      <w:r>
        <w:rPr>
          <w:i/>
          <w:spacing w:val="54"/>
          <w:sz w:val="24"/>
        </w:rPr>
        <w:t xml:space="preserve"> </w:t>
      </w:r>
      <w:r>
        <w:rPr>
          <w:i/>
          <w:sz w:val="24"/>
        </w:rPr>
        <w:t>finding</w:t>
      </w:r>
      <w:r>
        <w:rPr>
          <w:i/>
          <w:spacing w:val="55"/>
          <w:sz w:val="24"/>
        </w:rPr>
        <w:t xml:space="preserve"> </w:t>
      </w:r>
      <w:r>
        <w:rPr>
          <w:i/>
          <w:sz w:val="24"/>
        </w:rPr>
        <w:t>a</w:t>
      </w:r>
      <w:r>
        <w:rPr>
          <w:i/>
          <w:spacing w:val="54"/>
          <w:sz w:val="24"/>
        </w:rPr>
        <w:t xml:space="preserve"> </w:t>
      </w:r>
      <w:r>
        <w:rPr>
          <w:i/>
          <w:sz w:val="24"/>
        </w:rPr>
        <w:t>way</w:t>
      </w:r>
      <w:r>
        <w:rPr>
          <w:i/>
          <w:spacing w:val="54"/>
          <w:sz w:val="24"/>
        </w:rPr>
        <w:t xml:space="preserve"> </w:t>
      </w:r>
      <w:r>
        <w:rPr>
          <w:i/>
          <w:sz w:val="24"/>
        </w:rPr>
        <w:t>to conceptualize the</w:t>
      </w:r>
      <w:r>
        <w:rPr>
          <w:i/>
          <w:spacing w:val="-52"/>
          <w:sz w:val="24"/>
        </w:rPr>
        <w:t xml:space="preserve"> </w:t>
      </w:r>
      <w:r>
        <w:rPr>
          <w:i/>
          <w:sz w:val="24"/>
        </w:rPr>
        <w:t>idea.</w:t>
      </w:r>
    </w:p>
    <w:p w:rsidR="00FA2130" w:rsidRDefault="0040750B">
      <w:pPr>
        <w:spacing w:line="285" w:lineRule="exact"/>
        <w:ind w:left="1020"/>
        <w:rPr>
          <w:b/>
          <w:i/>
          <w:sz w:val="24"/>
        </w:rPr>
      </w:pPr>
      <w:r>
        <w:rPr>
          <w:b/>
          <w:i/>
          <w:sz w:val="24"/>
        </w:rPr>
        <w:t>Mission</w:t>
      </w:r>
      <w:r>
        <w:rPr>
          <w:b/>
          <w:i/>
          <w:spacing w:val="-7"/>
          <w:sz w:val="24"/>
        </w:rPr>
        <w:t xml:space="preserve"> </w:t>
      </w:r>
      <w:r>
        <w:rPr>
          <w:b/>
          <w:i/>
          <w:sz w:val="24"/>
        </w:rPr>
        <w:t>of</w:t>
      </w:r>
      <w:r>
        <w:rPr>
          <w:b/>
          <w:i/>
          <w:spacing w:val="-9"/>
          <w:sz w:val="24"/>
        </w:rPr>
        <w:t xml:space="preserve"> </w:t>
      </w:r>
      <w:r>
        <w:rPr>
          <w:b/>
          <w:i/>
          <w:sz w:val="24"/>
        </w:rPr>
        <w:t>the</w:t>
      </w:r>
      <w:r>
        <w:rPr>
          <w:b/>
          <w:i/>
          <w:spacing w:val="-3"/>
          <w:sz w:val="24"/>
        </w:rPr>
        <w:t xml:space="preserve"> </w:t>
      </w:r>
      <w:r>
        <w:rPr>
          <w:b/>
          <w:i/>
          <w:sz w:val="24"/>
        </w:rPr>
        <w:t>Department:</w:t>
      </w:r>
    </w:p>
    <w:p w:rsidR="00FA2130" w:rsidRDefault="0040750B" w:rsidP="008E7E0E">
      <w:pPr>
        <w:pStyle w:val="ListParagraph"/>
        <w:numPr>
          <w:ilvl w:val="1"/>
          <w:numId w:val="26"/>
        </w:numPr>
        <w:tabs>
          <w:tab w:val="left" w:pos="1482"/>
        </w:tabs>
        <w:spacing w:line="237" w:lineRule="auto"/>
        <w:ind w:right="1077"/>
        <w:rPr>
          <w:i/>
          <w:sz w:val="24"/>
        </w:rPr>
      </w:pPr>
      <w:r>
        <w:rPr>
          <w:i/>
          <w:sz w:val="24"/>
        </w:rPr>
        <w:t>The</w:t>
      </w:r>
      <w:r>
        <w:rPr>
          <w:i/>
          <w:spacing w:val="1"/>
          <w:sz w:val="24"/>
        </w:rPr>
        <w:t xml:space="preserve"> </w:t>
      </w:r>
      <w:r>
        <w:rPr>
          <w:i/>
          <w:sz w:val="24"/>
        </w:rPr>
        <w:t>mission</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NIMS</w:t>
      </w:r>
      <w:r>
        <w:rPr>
          <w:i/>
          <w:spacing w:val="1"/>
          <w:sz w:val="24"/>
        </w:rPr>
        <w:t xml:space="preserve"> </w:t>
      </w:r>
      <w:r>
        <w:rPr>
          <w:i/>
          <w:sz w:val="24"/>
        </w:rPr>
        <w:t>SEND</w:t>
      </w:r>
      <w:r>
        <w:rPr>
          <w:i/>
          <w:spacing w:val="1"/>
          <w:sz w:val="24"/>
        </w:rPr>
        <w:t xml:space="preserve"> </w:t>
      </w:r>
      <w:r>
        <w:rPr>
          <w:i/>
          <w:sz w:val="24"/>
        </w:rPr>
        <w:t>department</w:t>
      </w:r>
      <w:r>
        <w:rPr>
          <w:i/>
          <w:spacing w:val="54"/>
          <w:sz w:val="24"/>
        </w:rPr>
        <w:t xml:space="preserve"> </w:t>
      </w:r>
      <w:r>
        <w:rPr>
          <w:i/>
          <w:sz w:val="24"/>
        </w:rPr>
        <w:t>is</w:t>
      </w:r>
      <w:r>
        <w:rPr>
          <w:i/>
          <w:spacing w:val="54"/>
          <w:sz w:val="24"/>
        </w:rPr>
        <w:t xml:space="preserve"> </w:t>
      </w:r>
      <w:r>
        <w:rPr>
          <w:i/>
          <w:sz w:val="24"/>
        </w:rPr>
        <w:t>to</w:t>
      </w:r>
      <w:r>
        <w:rPr>
          <w:i/>
          <w:spacing w:val="54"/>
          <w:sz w:val="24"/>
        </w:rPr>
        <w:t xml:space="preserve"> </w:t>
      </w:r>
      <w:r>
        <w:rPr>
          <w:i/>
          <w:sz w:val="24"/>
        </w:rPr>
        <w:t>identify</w:t>
      </w:r>
      <w:r>
        <w:rPr>
          <w:i/>
          <w:spacing w:val="55"/>
          <w:sz w:val="24"/>
        </w:rPr>
        <w:t xml:space="preserve"> </w:t>
      </w:r>
      <w:r>
        <w:rPr>
          <w:i/>
          <w:sz w:val="24"/>
        </w:rPr>
        <w:t>the</w:t>
      </w:r>
      <w:r>
        <w:rPr>
          <w:i/>
          <w:spacing w:val="54"/>
          <w:sz w:val="24"/>
        </w:rPr>
        <w:t xml:space="preserve"> </w:t>
      </w:r>
      <w:r>
        <w:rPr>
          <w:i/>
          <w:sz w:val="24"/>
        </w:rPr>
        <w:t>students</w:t>
      </w:r>
      <w:r>
        <w:rPr>
          <w:i/>
          <w:spacing w:val="54"/>
          <w:sz w:val="24"/>
        </w:rPr>
        <w:t xml:space="preserve"> </w:t>
      </w:r>
      <w:r>
        <w:rPr>
          <w:i/>
          <w:sz w:val="24"/>
        </w:rPr>
        <w:t>with</w:t>
      </w:r>
      <w:r>
        <w:rPr>
          <w:i/>
          <w:spacing w:val="1"/>
          <w:sz w:val="24"/>
        </w:rPr>
        <w:t xml:space="preserve"> </w:t>
      </w:r>
      <w:r>
        <w:rPr>
          <w:i/>
          <w:sz w:val="24"/>
        </w:rPr>
        <w:t>determination</w:t>
      </w:r>
      <w:r>
        <w:rPr>
          <w:i/>
          <w:spacing w:val="51"/>
          <w:sz w:val="24"/>
        </w:rPr>
        <w:t xml:space="preserve"> </w:t>
      </w:r>
      <w:r>
        <w:rPr>
          <w:i/>
          <w:sz w:val="24"/>
        </w:rPr>
        <w:t>adhering</w:t>
      </w:r>
      <w:r>
        <w:rPr>
          <w:i/>
          <w:spacing w:val="51"/>
          <w:sz w:val="24"/>
        </w:rPr>
        <w:t xml:space="preserve"> </w:t>
      </w:r>
      <w:r>
        <w:rPr>
          <w:i/>
          <w:sz w:val="24"/>
        </w:rPr>
        <w:t>to</w:t>
      </w:r>
      <w:r>
        <w:rPr>
          <w:i/>
          <w:spacing w:val="51"/>
          <w:sz w:val="24"/>
        </w:rPr>
        <w:t xml:space="preserve"> </w:t>
      </w:r>
      <w:r>
        <w:rPr>
          <w:i/>
          <w:sz w:val="24"/>
        </w:rPr>
        <w:t>the</w:t>
      </w:r>
      <w:r>
        <w:rPr>
          <w:i/>
          <w:spacing w:val="2"/>
          <w:sz w:val="24"/>
        </w:rPr>
        <w:t xml:space="preserve"> </w:t>
      </w:r>
      <w:r>
        <w:rPr>
          <w:i/>
          <w:sz w:val="24"/>
        </w:rPr>
        <w:t>criteria</w:t>
      </w:r>
      <w:r>
        <w:rPr>
          <w:i/>
          <w:spacing w:val="51"/>
          <w:sz w:val="24"/>
        </w:rPr>
        <w:t xml:space="preserve"> </w:t>
      </w:r>
      <w:r>
        <w:rPr>
          <w:i/>
          <w:sz w:val="24"/>
        </w:rPr>
        <w:t>set</w:t>
      </w:r>
      <w:r>
        <w:rPr>
          <w:i/>
          <w:spacing w:val="51"/>
          <w:sz w:val="24"/>
        </w:rPr>
        <w:t xml:space="preserve"> </w:t>
      </w:r>
      <w:r>
        <w:rPr>
          <w:i/>
          <w:sz w:val="24"/>
        </w:rPr>
        <w:t>by  UAE</w:t>
      </w:r>
      <w:r>
        <w:rPr>
          <w:i/>
          <w:spacing w:val="48"/>
          <w:sz w:val="24"/>
        </w:rPr>
        <w:t xml:space="preserve"> </w:t>
      </w:r>
      <w:r>
        <w:rPr>
          <w:i/>
          <w:sz w:val="24"/>
        </w:rPr>
        <w:t>Federal</w:t>
      </w:r>
      <w:r>
        <w:rPr>
          <w:i/>
          <w:spacing w:val="47"/>
          <w:sz w:val="24"/>
        </w:rPr>
        <w:t xml:space="preserve"> </w:t>
      </w:r>
      <w:r>
        <w:rPr>
          <w:i/>
          <w:sz w:val="24"/>
        </w:rPr>
        <w:t>Laws</w:t>
      </w:r>
      <w:r>
        <w:rPr>
          <w:i/>
          <w:spacing w:val="52"/>
          <w:sz w:val="24"/>
        </w:rPr>
        <w:t xml:space="preserve"> </w:t>
      </w:r>
      <w:r>
        <w:rPr>
          <w:i/>
          <w:sz w:val="24"/>
        </w:rPr>
        <w:t>for  students</w:t>
      </w:r>
      <w:r>
        <w:rPr>
          <w:i/>
          <w:spacing w:val="47"/>
          <w:sz w:val="24"/>
        </w:rPr>
        <w:t xml:space="preserve"> </w:t>
      </w:r>
      <w:r>
        <w:rPr>
          <w:i/>
          <w:sz w:val="24"/>
        </w:rPr>
        <w:t>to</w:t>
      </w:r>
      <w:r>
        <w:rPr>
          <w:i/>
          <w:spacing w:val="51"/>
          <w:sz w:val="24"/>
        </w:rPr>
        <w:t xml:space="preserve"> </w:t>
      </w:r>
      <w:r>
        <w:rPr>
          <w:i/>
          <w:sz w:val="24"/>
        </w:rPr>
        <w:t>avail</w:t>
      </w:r>
      <w:r>
        <w:rPr>
          <w:i/>
          <w:spacing w:val="-52"/>
          <w:sz w:val="24"/>
        </w:rPr>
        <w:t xml:space="preserve"> </w:t>
      </w:r>
      <w:r>
        <w:rPr>
          <w:i/>
          <w:sz w:val="24"/>
        </w:rPr>
        <w:t>supportive</w:t>
      </w:r>
      <w:r>
        <w:rPr>
          <w:i/>
          <w:spacing w:val="37"/>
          <w:sz w:val="24"/>
        </w:rPr>
        <w:t xml:space="preserve"> </w:t>
      </w:r>
      <w:r>
        <w:rPr>
          <w:i/>
          <w:sz w:val="24"/>
        </w:rPr>
        <w:t>education</w:t>
      </w:r>
      <w:r>
        <w:rPr>
          <w:i/>
          <w:spacing w:val="42"/>
          <w:sz w:val="24"/>
        </w:rPr>
        <w:t xml:space="preserve"> </w:t>
      </w:r>
      <w:r>
        <w:rPr>
          <w:i/>
          <w:sz w:val="24"/>
        </w:rPr>
        <w:t>to</w:t>
      </w:r>
      <w:r>
        <w:rPr>
          <w:i/>
          <w:spacing w:val="37"/>
          <w:sz w:val="24"/>
        </w:rPr>
        <w:t xml:space="preserve"> </w:t>
      </w:r>
      <w:r>
        <w:rPr>
          <w:i/>
          <w:sz w:val="24"/>
        </w:rPr>
        <w:t>become</w:t>
      </w:r>
      <w:r>
        <w:rPr>
          <w:i/>
          <w:spacing w:val="36"/>
          <w:sz w:val="24"/>
        </w:rPr>
        <w:t xml:space="preserve"> </w:t>
      </w:r>
      <w:r>
        <w:rPr>
          <w:i/>
          <w:sz w:val="24"/>
        </w:rPr>
        <w:t>the</w:t>
      </w:r>
      <w:r>
        <w:rPr>
          <w:i/>
          <w:spacing w:val="36"/>
          <w:sz w:val="24"/>
        </w:rPr>
        <w:t xml:space="preserve"> </w:t>
      </w:r>
      <w:r>
        <w:rPr>
          <w:i/>
          <w:sz w:val="24"/>
        </w:rPr>
        <w:t>active</w:t>
      </w:r>
      <w:r>
        <w:rPr>
          <w:i/>
          <w:spacing w:val="42"/>
          <w:sz w:val="24"/>
        </w:rPr>
        <w:t xml:space="preserve"> </w:t>
      </w:r>
      <w:r>
        <w:rPr>
          <w:i/>
          <w:sz w:val="24"/>
        </w:rPr>
        <w:t>members</w:t>
      </w:r>
      <w:r>
        <w:rPr>
          <w:i/>
          <w:spacing w:val="38"/>
          <w:sz w:val="24"/>
        </w:rPr>
        <w:t xml:space="preserve"> </w:t>
      </w:r>
      <w:r>
        <w:rPr>
          <w:i/>
          <w:sz w:val="24"/>
        </w:rPr>
        <w:t>of</w:t>
      </w:r>
      <w:r>
        <w:rPr>
          <w:i/>
          <w:spacing w:val="39"/>
          <w:sz w:val="24"/>
        </w:rPr>
        <w:t xml:space="preserve"> </w:t>
      </w:r>
      <w:r>
        <w:rPr>
          <w:i/>
          <w:sz w:val="24"/>
        </w:rPr>
        <w:t>the</w:t>
      </w:r>
      <w:r>
        <w:rPr>
          <w:i/>
          <w:spacing w:val="36"/>
          <w:sz w:val="24"/>
        </w:rPr>
        <w:t xml:space="preserve"> </w:t>
      </w:r>
      <w:r>
        <w:rPr>
          <w:i/>
          <w:sz w:val="24"/>
        </w:rPr>
        <w:t>global</w:t>
      </w:r>
      <w:r>
        <w:rPr>
          <w:i/>
          <w:spacing w:val="39"/>
          <w:sz w:val="24"/>
        </w:rPr>
        <w:t xml:space="preserve"> </w:t>
      </w:r>
      <w:r>
        <w:rPr>
          <w:i/>
          <w:sz w:val="24"/>
        </w:rPr>
        <w:t>society</w:t>
      </w:r>
      <w:r>
        <w:rPr>
          <w:i/>
          <w:spacing w:val="29"/>
          <w:sz w:val="24"/>
        </w:rPr>
        <w:t xml:space="preserve"> </w:t>
      </w:r>
      <w:r>
        <w:rPr>
          <w:i/>
          <w:sz w:val="24"/>
        </w:rPr>
        <w:t>by</w:t>
      </w:r>
      <w:r>
        <w:rPr>
          <w:i/>
          <w:spacing w:val="30"/>
          <w:sz w:val="24"/>
        </w:rPr>
        <w:t xml:space="preserve"> </w:t>
      </w:r>
      <w:r>
        <w:rPr>
          <w:i/>
          <w:sz w:val="24"/>
        </w:rPr>
        <w:t>including</w:t>
      </w:r>
      <w:r>
        <w:rPr>
          <w:i/>
          <w:spacing w:val="-51"/>
          <w:sz w:val="24"/>
        </w:rPr>
        <w:t xml:space="preserve"> </w:t>
      </w:r>
      <w:r>
        <w:rPr>
          <w:i/>
          <w:sz w:val="24"/>
        </w:rPr>
        <w:t>them</w:t>
      </w:r>
      <w:r>
        <w:rPr>
          <w:i/>
          <w:spacing w:val="-1"/>
          <w:sz w:val="24"/>
        </w:rPr>
        <w:t xml:space="preserve"> </w:t>
      </w:r>
      <w:r>
        <w:rPr>
          <w:i/>
          <w:sz w:val="24"/>
        </w:rPr>
        <w:t>in</w:t>
      </w:r>
      <w:r>
        <w:rPr>
          <w:i/>
          <w:spacing w:val="-1"/>
          <w:sz w:val="24"/>
        </w:rPr>
        <w:t xml:space="preserve"> </w:t>
      </w:r>
      <w:r>
        <w:rPr>
          <w:i/>
          <w:sz w:val="24"/>
        </w:rPr>
        <w:t>National</w:t>
      </w:r>
      <w:r>
        <w:rPr>
          <w:i/>
          <w:spacing w:val="-4"/>
          <w:sz w:val="24"/>
        </w:rPr>
        <w:t xml:space="preserve"> </w:t>
      </w:r>
      <w:r>
        <w:rPr>
          <w:i/>
          <w:sz w:val="24"/>
        </w:rPr>
        <w:t>Agenda,</w:t>
      </w:r>
      <w:r>
        <w:rPr>
          <w:i/>
          <w:spacing w:val="-4"/>
          <w:sz w:val="24"/>
        </w:rPr>
        <w:t xml:space="preserve"> </w:t>
      </w:r>
      <w:r>
        <w:rPr>
          <w:i/>
          <w:sz w:val="24"/>
        </w:rPr>
        <w:t>2021</w:t>
      </w:r>
    </w:p>
    <w:p w:rsidR="00FA2130" w:rsidRDefault="0040750B" w:rsidP="008E7E0E">
      <w:pPr>
        <w:pStyle w:val="ListParagraph"/>
        <w:numPr>
          <w:ilvl w:val="1"/>
          <w:numId w:val="26"/>
        </w:numPr>
        <w:tabs>
          <w:tab w:val="left" w:pos="1482"/>
        </w:tabs>
        <w:ind w:right="1088"/>
        <w:jc w:val="both"/>
        <w:rPr>
          <w:i/>
          <w:sz w:val="24"/>
        </w:rPr>
      </w:pPr>
      <w:r>
        <w:rPr>
          <w:i/>
          <w:sz w:val="24"/>
        </w:rPr>
        <w:t>NIMS</w:t>
      </w:r>
      <w:r>
        <w:rPr>
          <w:i/>
          <w:spacing w:val="1"/>
          <w:sz w:val="24"/>
        </w:rPr>
        <w:t xml:space="preserve"> </w:t>
      </w:r>
      <w:r>
        <w:rPr>
          <w:i/>
          <w:sz w:val="24"/>
        </w:rPr>
        <w:t>Leaders</w:t>
      </w:r>
      <w:r>
        <w:rPr>
          <w:i/>
          <w:spacing w:val="1"/>
          <w:sz w:val="24"/>
        </w:rPr>
        <w:t xml:space="preserve"> </w:t>
      </w:r>
      <w:r>
        <w:rPr>
          <w:i/>
          <w:sz w:val="24"/>
        </w:rPr>
        <w:t>are</w:t>
      </w:r>
      <w:r>
        <w:rPr>
          <w:i/>
          <w:spacing w:val="1"/>
          <w:sz w:val="24"/>
        </w:rPr>
        <w:t xml:space="preserve"> </w:t>
      </w:r>
      <w:r>
        <w:rPr>
          <w:i/>
          <w:sz w:val="24"/>
        </w:rPr>
        <w:t>committed</w:t>
      </w:r>
      <w:r>
        <w:rPr>
          <w:i/>
          <w:spacing w:val="1"/>
          <w:sz w:val="24"/>
        </w:rPr>
        <w:t xml:space="preserve"> </w:t>
      </w:r>
      <w:r>
        <w:rPr>
          <w:i/>
          <w:sz w:val="24"/>
        </w:rPr>
        <w:t>in</w:t>
      </w:r>
      <w:r>
        <w:rPr>
          <w:i/>
          <w:spacing w:val="1"/>
          <w:sz w:val="24"/>
        </w:rPr>
        <w:t xml:space="preserve"> </w:t>
      </w:r>
      <w:r>
        <w:rPr>
          <w:i/>
          <w:sz w:val="24"/>
        </w:rPr>
        <w:t>providing</w:t>
      </w:r>
      <w:r>
        <w:rPr>
          <w:i/>
          <w:spacing w:val="1"/>
          <w:sz w:val="24"/>
        </w:rPr>
        <w:t xml:space="preserve"> </w:t>
      </w:r>
      <w:r>
        <w:rPr>
          <w:i/>
          <w:sz w:val="24"/>
        </w:rPr>
        <w:t>specialized</w:t>
      </w:r>
      <w:r>
        <w:rPr>
          <w:i/>
          <w:spacing w:val="1"/>
          <w:sz w:val="24"/>
        </w:rPr>
        <w:t xml:space="preserve"> </w:t>
      </w:r>
      <w:r>
        <w:rPr>
          <w:i/>
          <w:sz w:val="24"/>
        </w:rPr>
        <w:t>professionals</w:t>
      </w:r>
      <w:r>
        <w:rPr>
          <w:i/>
          <w:spacing w:val="1"/>
          <w:sz w:val="24"/>
        </w:rPr>
        <w:t xml:space="preserve"> </w:t>
      </w:r>
      <w:r>
        <w:rPr>
          <w:i/>
          <w:sz w:val="24"/>
        </w:rPr>
        <w:t>for students with</w:t>
      </w:r>
      <w:r>
        <w:rPr>
          <w:i/>
          <w:spacing w:val="1"/>
          <w:sz w:val="24"/>
        </w:rPr>
        <w:t xml:space="preserve"> </w:t>
      </w:r>
      <w:r>
        <w:rPr>
          <w:i/>
          <w:sz w:val="24"/>
        </w:rPr>
        <w:t>determination</w:t>
      </w:r>
      <w:r>
        <w:rPr>
          <w:i/>
          <w:spacing w:val="-2"/>
          <w:sz w:val="24"/>
        </w:rPr>
        <w:t xml:space="preserve"> </w:t>
      </w:r>
      <w:r>
        <w:rPr>
          <w:i/>
          <w:sz w:val="24"/>
        </w:rPr>
        <w:t>and</w:t>
      </w:r>
      <w:r>
        <w:rPr>
          <w:i/>
          <w:spacing w:val="-1"/>
          <w:sz w:val="24"/>
        </w:rPr>
        <w:t xml:space="preserve"> </w:t>
      </w:r>
      <w:r>
        <w:rPr>
          <w:i/>
          <w:sz w:val="24"/>
        </w:rPr>
        <w:t>bench</w:t>
      </w:r>
      <w:r>
        <w:rPr>
          <w:i/>
          <w:spacing w:val="-2"/>
          <w:sz w:val="24"/>
        </w:rPr>
        <w:t xml:space="preserve"> </w:t>
      </w:r>
      <w:r>
        <w:rPr>
          <w:i/>
          <w:sz w:val="24"/>
        </w:rPr>
        <w:t>mark in</w:t>
      </w:r>
      <w:r>
        <w:rPr>
          <w:i/>
          <w:spacing w:val="-1"/>
          <w:sz w:val="24"/>
        </w:rPr>
        <w:t xml:space="preserve"> </w:t>
      </w:r>
      <w:r>
        <w:rPr>
          <w:i/>
          <w:sz w:val="24"/>
        </w:rPr>
        <w:t>inclusive</w:t>
      </w:r>
      <w:r>
        <w:rPr>
          <w:i/>
          <w:spacing w:val="-2"/>
          <w:sz w:val="24"/>
        </w:rPr>
        <w:t xml:space="preserve"> </w:t>
      </w:r>
      <w:r>
        <w:rPr>
          <w:i/>
          <w:sz w:val="24"/>
        </w:rPr>
        <w:t>education</w:t>
      </w:r>
    </w:p>
    <w:p w:rsidR="00FA2130" w:rsidRDefault="0040750B" w:rsidP="008E7E0E">
      <w:pPr>
        <w:pStyle w:val="ListParagraph"/>
        <w:numPr>
          <w:ilvl w:val="1"/>
          <w:numId w:val="26"/>
        </w:numPr>
        <w:tabs>
          <w:tab w:val="left" w:pos="1482"/>
        </w:tabs>
        <w:ind w:right="1087"/>
        <w:jc w:val="both"/>
        <w:rPr>
          <w:i/>
          <w:sz w:val="24"/>
        </w:rPr>
      </w:pPr>
      <w:r>
        <w:rPr>
          <w:i/>
          <w:sz w:val="24"/>
        </w:rPr>
        <w:t>SEND</w:t>
      </w:r>
      <w:r>
        <w:rPr>
          <w:i/>
          <w:spacing w:val="1"/>
          <w:sz w:val="24"/>
        </w:rPr>
        <w:t xml:space="preserve"> </w:t>
      </w:r>
      <w:r>
        <w:rPr>
          <w:i/>
          <w:sz w:val="24"/>
        </w:rPr>
        <w:t>Department</w:t>
      </w:r>
      <w:r>
        <w:rPr>
          <w:i/>
          <w:spacing w:val="1"/>
          <w:sz w:val="24"/>
        </w:rPr>
        <w:t xml:space="preserve"> </w:t>
      </w:r>
      <w:r>
        <w:rPr>
          <w:i/>
          <w:sz w:val="24"/>
        </w:rPr>
        <w:t>collaborates with</w:t>
      </w:r>
      <w:r>
        <w:rPr>
          <w:i/>
          <w:spacing w:val="1"/>
          <w:sz w:val="24"/>
        </w:rPr>
        <w:t xml:space="preserve"> </w:t>
      </w:r>
      <w:r>
        <w:rPr>
          <w:i/>
          <w:sz w:val="24"/>
        </w:rPr>
        <w:t>teachers and</w:t>
      </w:r>
      <w:r>
        <w:rPr>
          <w:i/>
          <w:spacing w:val="54"/>
          <w:sz w:val="24"/>
        </w:rPr>
        <w:t xml:space="preserve"> </w:t>
      </w:r>
      <w:r>
        <w:rPr>
          <w:i/>
          <w:sz w:val="24"/>
        </w:rPr>
        <w:t>parents in</w:t>
      </w:r>
      <w:r>
        <w:rPr>
          <w:i/>
          <w:spacing w:val="54"/>
          <w:sz w:val="24"/>
        </w:rPr>
        <w:t xml:space="preserve"> </w:t>
      </w:r>
      <w:r>
        <w:rPr>
          <w:i/>
          <w:sz w:val="24"/>
        </w:rPr>
        <w:t>the</w:t>
      </w:r>
      <w:r>
        <w:rPr>
          <w:i/>
          <w:spacing w:val="54"/>
          <w:sz w:val="24"/>
        </w:rPr>
        <w:t xml:space="preserve"> </w:t>
      </w:r>
      <w:r>
        <w:rPr>
          <w:i/>
          <w:sz w:val="24"/>
        </w:rPr>
        <w:t>intervention processes</w:t>
      </w:r>
      <w:r>
        <w:rPr>
          <w:i/>
          <w:spacing w:val="-52"/>
          <w:sz w:val="24"/>
        </w:rPr>
        <w:t xml:space="preserve"> </w:t>
      </w:r>
      <w:r>
        <w:rPr>
          <w:i/>
          <w:sz w:val="24"/>
        </w:rPr>
        <w:t>of</w:t>
      </w:r>
      <w:r>
        <w:rPr>
          <w:i/>
          <w:spacing w:val="-4"/>
          <w:sz w:val="24"/>
        </w:rPr>
        <w:t xml:space="preserve"> </w:t>
      </w:r>
      <w:r>
        <w:rPr>
          <w:i/>
          <w:sz w:val="24"/>
        </w:rPr>
        <w:t>the students</w:t>
      </w:r>
      <w:r>
        <w:rPr>
          <w:i/>
          <w:spacing w:val="-3"/>
          <w:sz w:val="24"/>
        </w:rPr>
        <w:t xml:space="preserve"> </w:t>
      </w:r>
      <w:r>
        <w:rPr>
          <w:i/>
          <w:sz w:val="24"/>
        </w:rPr>
        <w:t>who</w:t>
      </w:r>
      <w:r>
        <w:rPr>
          <w:i/>
          <w:spacing w:val="-1"/>
          <w:sz w:val="24"/>
        </w:rPr>
        <w:t xml:space="preserve"> </w:t>
      </w:r>
      <w:r>
        <w:rPr>
          <w:i/>
          <w:sz w:val="24"/>
        </w:rPr>
        <w:t>have</w:t>
      </w:r>
      <w:r>
        <w:rPr>
          <w:i/>
          <w:spacing w:val="-1"/>
          <w:sz w:val="24"/>
        </w:rPr>
        <w:t xml:space="preserve"> </w:t>
      </w:r>
      <w:r>
        <w:rPr>
          <w:i/>
          <w:sz w:val="24"/>
        </w:rPr>
        <w:t>diverse</w:t>
      </w:r>
      <w:r>
        <w:rPr>
          <w:i/>
          <w:spacing w:val="-1"/>
          <w:sz w:val="24"/>
        </w:rPr>
        <w:t xml:space="preserve"> </w:t>
      </w:r>
      <w:r>
        <w:rPr>
          <w:i/>
          <w:sz w:val="24"/>
        </w:rPr>
        <w:t>academic and</w:t>
      </w:r>
      <w:r>
        <w:rPr>
          <w:i/>
          <w:spacing w:val="-2"/>
          <w:sz w:val="24"/>
        </w:rPr>
        <w:t xml:space="preserve"> </w:t>
      </w:r>
      <w:r>
        <w:rPr>
          <w:i/>
          <w:sz w:val="24"/>
        </w:rPr>
        <w:t>psychological</w:t>
      </w:r>
      <w:r>
        <w:rPr>
          <w:i/>
          <w:spacing w:val="-4"/>
          <w:sz w:val="24"/>
        </w:rPr>
        <w:t xml:space="preserve"> </w:t>
      </w:r>
      <w:r>
        <w:rPr>
          <w:i/>
          <w:sz w:val="24"/>
        </w:rPr>
        <w:t>needs</w:t>
      </w:r>
    </w:p>
    <w:p w:rsidR="00FA2130" w:rsidRDefault="0040750B" w:rsidP="008E7E0E">
      <w:pPr>
        <w:pStyle w:val="ListParagraph"/>
        <w:numPr>
          <w:ilvl w:val="1"/>
          <w:numId w:val="26"/>
        </w:numPr>
        <w:tabs>
          <w:tab w:val="left" w:pos="1482"/>
        </w:tabs>
        <w:ind w:right="1078"/>
        <w:jc w:val="both"/>
        <w:rPr>
          <w:i/>
          <w:sz w:val="24"/>
        </w:rPr>
      </w:pPr>
      <w:r>
        <w:rPr>
          <w:i/>
          <w:sz w:val="24"/>
        </w:rPr>
        <w:t>SEND</w:t>
      </w:r>
      <w:r>
        <w:rPr>
          <w:i/>
          <w:spacing w:val="1"/>
          <w:sz w:val="24"/>
        </w:rPr>
        <w:t xml:space="preserve"> </w:t>
      </w:r>
      <w:r>
        <w:rPr>
          <w:i/>
          <w:sz w:val="24"/>
        </w:rPr>
        <w:t>Department</w:t>
      </w:r>
      <w:r>
        <w:rPr>
          <w:i/>
          <w:spacing w:val="1"/>
          <w:sz w:val="24"/>
        </w:rPr>
        <w:t xml:space="preserve"> </w:t>
      </w:r>
      <w:r>
        <w:rPr>
          <w:i/>
          <w:sz w:val="24"/>
        </w:rPr>
        <w:t>is</w:t>
      </w:r>
      <w:r>
        <w:rPr>
          <w:i/>
          <w:spacing w:val="1"/>
          <w:sz w:val="24"/>
        </w:rPr>
        <w:t xml:space="preserve"> </w:t>
      </w:r>
      <w:r>
        <w:rPr>
          <w:i/>
          <w:sz w:val="24"/>
        </w:rPr>
        <w:t>committed</w:t>
      </w:r>
      <w:r>
        <w:rPr>
          <w:i/>
          <w:spacing w:val="1"/>
          <w:sz w:val="24"/>
        </w:rPr>
        <w:t xml:space="preserve"> </w:t>
      </w:r>
      <w:r>
        <w:rPr>
          <w:i/>
          <w:sz w:val="24"/>
        </w:rPr>
        <w:t>to</w:t>
      </w:r>
      <w:r>
        <w:rPr>
          <w:i/>
          <w:spacing w:val="1"/>
          <w:sz w:val="24"/>
        </w:rPr>
        <w:t xml:space="preserve"> </w:t>
      </w:r>
      <w:r>
        <w:rPr>
          <w:i/>
          <w:sz w:val="24"/>
        </w:rPr>
        <w:t>Research</w:t>
      </w:r>
      <w:r>
        <w:rPr>
          <w:i/>
          <w:spacing w:val="1"/>
          <w:sz w:val="24"/>
        </w:rPr>
        <w:t xml:space="preserve"> </w:t>
      </w:r>
      <w:r>
        <w:rPr>
          <w:i/>
          <w:sz w:val="24"/>
        </w:rPr>
        <w:t>and</w:t>
      </w:r>
      <w:r>
        <w:rPr>
          <w:i/>
          <w:spacing w:val="1"/>
          <w:sz w:val="24"/>
        </w:rPr>
        <w:t xml:space="preserve"> </w:t>
      </w:r>
      <w:r>
        <w:rPr>
          <w:i/>
          <w:sz w:val="24"/>
        </w:rPr>
        <w:t>Development</w:t>
      </w:r>
      <w:r>
        <w:rPr>
          <w:i/>
          <w:spacing w:val="1"/>
          <w:sz w:val="24"/>
        </w:rPr>
        <w:t xml:space="preserve"> </w:t>
      </w:r>
      <w:r>
        <w:rPr>
          <w:i/>
          <w:sz w:val="24"/>
        </w:rPr>
        <w:t>(R&amp;D)</w:t>
      </w:r>
      <w:r>
        <w:rPr>
          <w:i/>
          <w:spacing w:val="1"/>
          <w:sz w:val="24"/>
        </w:rPr>
        <w:t xml:space="preserve"> </w:t>
      </w:r>
      <w:r>
        <w:rPr>
          <w:i/>
          <w:sz w:val="24"/>
        </w:rPr>
        <w:t>in</w:t>
      </w:r>
      <w:r>
        <w:rPr>
          <w:i/>
          <w:spacing w:val="54"/>
          <w:sz w:val="24"/>
        </w:rPr>
        <w:t xml:space="preserve"> </w:t>
      </w:r>
      <w:r>
        <w:rPr>
          <w:i/>
          <w:sz w:val="24"/>
        </w:rPr>
        <w:t>Educational</w:t>
      </w:r>
      <w:r>
        <w:rPr>
          <w:i/>
          <w:spacing w:val="1"/>
          <w:sz w:val="24"/>
        </w:rPr>
        <w:t xml:space="preserve"> </w:t>
      </w:r>
      <w:r>
        <w:rPr>
          <w:i/>
          <w:sz w:val="24"/>
        </w:rPr>
        <w:t>system</w:t>
      </w:r>
      <w:r>
        <w:rPr>
          <w:i/>
          <w:spacing w:val="54"/>
          <w:sz w:val="24"/>
        </w:rPr>
        <w:t xml:space="preserve"> </w:t>
      </w:r>
      <w:r>
        <w:rPr>
          <w:i/>
          <w:sz w:val="24"/>
        </w:rPr>
        <w:t>by</w:t>
      </w:r>
      <w:r>
        <w:rPr>
          <w:i/>
          <w:spacing w:val="54"/>
          <w:sz w:val="24"/>
        </w:rPr>
        <w:t xml:space="preserve"> </w:t>
      </w:r>
      <w:r>
        <w:rPr>
          <w:i/>
          <w:sz w:val="24"/>
        </w:rPr>
        <w:t>designing,</w:t>
      </w:r>
      <w:r>
        <w:rPr>
          <w:i/>
          <w:spacing w:val="54"/>
          <w:sz w:val="24"/>
        </w:rPr>
        <w:t xml:space="preserve"> </w:t>
      </w:r>
      <w:r>
        <w:rPr>
          <w:i/>
          <w:sz w:val="24"/>
        </w:rPr>
        <w:t>structuring</w:t>
      </w:r>
      <w:r>
        <w:rPr>
          <w:i/>
          <w:spacing w:val="55"/>
          <w:sz w:val="24"/>
        </w:rPr>
        <w:t xml:space="preserve"> </w:t>
      </w:r>
      <w:r>
        <w:rPr>
          <w:i/>
          <w:sz w:val="24"/>
        </w:rPr>
        <w:t>and</w:t>
      </w:r>
      <w:r>
        <w:rPr>
          <w:i/>
          <w:spacing w:val="54"/>
          <w:sz w:val="24"/>
        </w:rPr>
        <w:t xml:space="preserve"> </w:t>
      </w:r>
      <w:r>
        <w:rPr>
          <w:i/>
          <w:sz w:val="24"/>
        </w:rPr>
        <w:t>the</w:t>
      </w:r>
      <w:r>
        <w:rPr>
          <w:i/>
          <w:spacing w:val="54"/>
          <w:sz w:val="24"/>
        </w:rPr>
        <w:t xml:space="preserve"> </w:t>
      </w:r>
      <w:r>
        <w:rPr>
          <w:i/>
          <w:sz w:val="24"/>
        </w:rPr>
        <w:t>dissemination</w:t>
      </w:r>
      <w:r>
        <w:rPr>
          <w:i/>
          <w:spacing w:val="54"/>
          <w:sz w:val="24"/>
        </w:rPr>
        <w:t xml:space="preserve"> </w:t>
      </w:r>
      <w:r>
        <w:rPr>
          <w:i/>
          <w:sz w:val="24"/>
        </w:rPr>
        <w:t>of knowledge according to</w:t>
      </w:r>
      <w:r>
        <w:rPr>
          <w:i/>
          <w:spacing w:val="1"/>
          <w:sz w:val="24"/>
        </w:rPr>
        <w:t xml:space="preserve"> </w:t>
      </w:r>
      <w:r>
        <w:rPr>
          <w:i/>
          <w:sz w:val="24"/>
        </w:rPr>
        <w:t>ages</w:t>
      </w:r>
      <w:r>
        <w:rPr>
          <w:i/>
          <w:spacing w:val="-4"/>
          <w:sz w:val="24"/>
        </w:rPr>
        <w:t xml:space="preserve"> </w:t>
      </w:r>
      <w:r>
        <w:rPr>
          <w:i/>
          <w:sz w:val="24"/>
        </w:rPr>
        <w:t>and</w:t>
      </w:r>
      <w:r>
        <w:rPr>
          <w:i/>
          <w:spacing w:val="-1"/>
          <w:sz w:val="24"/>
        </w:rPr>
        <w:t xml:space="preserve"> </w:t>
      </w:r>
      <w:r>
        <w:rPr>
          <w:i/>
          <w:sz w:val="24"/>
        </w:rPr>
        <w:t>strengths</w:t>
      </w:r>
      <w:r>
        <w:rPr>
          <w:i/>
          <w:spacing w:val="-4"/>
          <w:sz w:val="24"/>
        </w:rPr>
        <w:t xml:space="preserve"> </w:t>
      </w:r>
      <w:r>
        <w:rPr>
          <w:i/>
          <w:sz w:val="24"/>
        </w:rPr>
        <w:t>of</w:t>
      </w:r>
      <w:r>
        <w:rPr>
          <w:i/>
          <w:spacing w:val="-3"/>
          <w:sz w:val="24"/>
        </w:rPr>
        <w:t xml:space="preserve"> </w:t>
      </w:r>
      <w:r>
        <w:rPr>
          <w:i/>
          <w:sz w:val="24"/>
        </w:rPr>
        <w:t>students</w:t>
      </w:r>
    </w:p>
    <w:p w:rsidR="00FA2130" w:rsidRDefault="0040750B" w:rsidP="008E7E0E">
      <w:pPr>
        <w:pStyle w:val="ListParagraph"/>
        <w:numPr>
          <w:ilvl w:val="1"/>
          <w:numId w:val="26"/>
        </w:numPr>
        <w:tabs>
          <w:tab w:val="left" w:pos="1482"/>
        </w:tabs>
        <w:spacing w:line="292" w:lineRule="exact"/>
        <w:ind w:hanging="361"/>
        <w:jc w:val="both"/>
        <w:rPr>
          <w:i/>
          <w:sz w:val="24"/>
        </w:rPr>
      </w:pPr>
      <w:r>
        <w:rPr>
          <w:i/>
          <w:sz w:val="24"/>
        </w:rPr>
        <w:t>To</w:t>
      </w:r>
      <w:r>
        <w:rPr>
          <w:i/>
          <w:spacing w:val="64"/>
          <w:sz w:val="24"/>
        </w:rPr>
        <w:t xml:space="preserve"> </w:t>
      </w:r>
      <w:r>
        <w:rPr>
          <w:i/>
          <w:sz w:val="24"/>
        </w:rPr>
        <w:t xml:space="preserve">share  </w:t>
      </w:r>
      <w:r>
        <w:rPr>
          <w:i/>
          <w:spacing w:val="6"/>
          <w:sz w:val="24"/>
        </w:rPr>
        <w:t xml:space="preserve"> </w:t>
      </w:r>
      <w:r>
        <w:rPr>
          <w:i/>
          <w:sz w:val="24"/>
        </w:rPr>
        <w:t xml:space="preserve">the  </w:t>
      </w:r>
      <w:r>
        <w:rPr>
          <w:i/>
          <w:spacing w:val="8"/>
          <w:sz w:val="24"/>
        </w:rPr>
        <w:t xml:space="preserve"> </w:t>
      </w:r>
      <w:r>
        <w:rPr>
          <w:i/>
          <w:sz w:val="24"/>
        </w:rPr>
        <w:t xml:space="preserve">knowledge  </w:t>
      </w:r>
      <w:r>
        <w:rPr>
          <w:i/>
          <w:spacing w:val="8"/>
          <w:sz w:val="24"/>
        </w:rPr>
        <w:t xml:space="preserve"> </w:t>
      </w:r>
      <w:r>
        <w:rPr>
          <w:i/>
          <w:sz w:val="24"/>
        </w:rPr>
        <w:t xml:space="preserve">of  </w:t>
      </w:r>
      <w:r>
        <w:rPr>
          <w:i/>
          <w:spacing w:val="5"/>
          <w:sz w:val="24"/>
        </w:rPr>
        <w:t xml:space="preserve"> </w:t>
      </w:r>
      <w:r>
        <w:rPr>
          <w:i/>
          <w:sz w:val="24"/>
        </w:rPr>
        <w:t xml:space="preserve">R&amp;D  </w:t>
      </w:r>
      <w:r>
        <w:rPr>
          <w:i/>
          <w:spacing w:val="3"/>
          <w:sz w:val="24"/>
        </w:rPr>
        <w:t xml:space="preserve"> </w:t>
      </w:r>
      <w:r>
        <w:rPr>
          <w:i/>
          <w:sz w:val="24"/>
        </w:rPr>
        <w:t xml:space="preserve">with  </w:t>
      </w:r>
      <w:r>
        <w:rPr>
          <w:i/>
          <w:spacing w:val="9"/>
          <w:sz w:val="24"/>
        </w:rPr>
        <w:t xml:space="preserve"> </w:t>
      </w:r>
      <w:r>
        <w:rPr>
          <w:i/>
          <w:sz w:val="24"/>
        </w:rPr>
        <w:t xml:space="preserve">other  </w:t>
      </w:r>
      <w:r>
        <w:rPr>
          <w:i/>
          <w:spacing w:val="6"/>
          <w:sz w:val="24"/>
        </w:rPr>
        <w:t xml:space="preserve"> </w:t>
      </w:r>
      <w:r>
        <w:rPr>
          <w:i/>
          <w:sz w:val="24"/>
        </w:rPr>
        <w:t xml:space="preserve">professionals  </w:t>
      </w:r>
      <w:r>
        <w:rPr>
          <w:i/>
          <w:spacing w:val="10"/>
          <w:sz w:val="24"/>
        </w:rPr>
        <w:t xml:space="preserve"> </w:t>
      </w:r>
      <w:r>
        <w:rPr>
          <w:i/>
          <w:sz w:val="24"/>
        </w:rPr>
        <w:t xml:space="preserve">in  </w:t>
      </w:r>
      <w:r>
        <w:rPr>
          <w:i/>
          <w:spacing w:val="7"/>
          <w:sz w:val="24"/>
        </w:rPr>
        <w:t xml:space="preserve"> </w:t>
      </w:r>
      <w:r>
        <w:rPr>
          <w:i/>
          <w:sz w:val="24"/>
        </w:rPr>
        <w:t xml:space="preserve">the  </w:t>
      </w:r>
      <w:r>
        <w:rPr>
          <w:i/>
          <w:spacing w:val="8"/>
          <w:sz w:val="24"/>
        </w:rPr>
        <w:t xml:space="preserve"> </w:t>
      </w:r>
      <w:r>
        <w:rPr>
          <w:i/>
          <w:sz w:val="24"/>
        </w:rPr>
        <w:t xml:space="preserve">field  </w:t>
      </w:r>
      <w:r>
        <w:rPr>
          <w:i/>
          <w:spacing w:val="8"/>
          <w:sz w:val="24"/>
        </w:rPr>
        <w:t xml:space="preserve"> </w:t>
      </w:r>
      <w:r>
        <w:rPr>
          <w:i/>
          <w:sz w:val="24"/>
        </w:rPr>
        <w:t>through</w:t>
      </w:r>
    </w:p>
    <w:p w:rsidR="00FA2130" w:rsidRDefault="00FA2130">
      <w:pPr>
        <w:spacing w:line="292" w:lineRule="exact"/>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481"/>
        <w:rPr>
          <w:i/>
          <w:sz w:val="24"/>
        </w:rPr>
      </w:pPr>
      <w:r>
        <w:rPr>
          <w:i/>
          <w:sz w:val="24"/>
        </w:rPr>
        <w:lastRenderedPageBreak/>
        <w:t>Newsletters</w:t>
      </w:r>
      <w:r>
        <w:rPr>
          <w:i/>
          <w:spacing w:val="-5"/>
          <w:sz w:val="24"/>
        </w:rPr>
        <w:t xml:space="preserve"> </w:t>
      </w:r>
      <w:r>
        <w:rPr>
          <w:i/>
          <w:sz w:val="24"/>
        </w:rPr>
        <w:t>and</w:t>
      </w:r>
      <w:r>
        <w:rPr>
          <w:i/>
          <w:spacing w:val="-2"/>
          <w:sz w:val="24"/>
        </w:rPr>
        <w:t xml:space="preserve"> </w:t>
      </w:r>
      <w:r>
        <w:rPr>
          <w:i/>
          <w:sz w:val="24"/>
        </w:rPr>
        <w:t>other</w:t>
      </w:r>
      <w:r>
        <w:rPr>
          <w:i/>
          <w:spacing w:val="-4"/>
          <w:sz w:val="24"/>
        </w:rPr>
        <w:t xml:space="preserve"> </w:t>
      </w:r>
      <w:r>
        <w:rPr>
          <w:i/>
          <w:sz w:val="24"/>
        </w:rPr>
        <w:t>Medias</w:t>
      </w:r>
    </w:p>
    <w:p w:rsidR="00FA2130" w:rsidRDefault="0040750B">
      <w:pPr>
        <w:ind w:left="1020" w:right="1086"/>
        <w:rPr>
          <w:i/>
          <w:sz w:val="24"/>
        </w:rPr>
      </w:pPr>
      <w:r>
        <w:rPr>
          <w:i/>
          <w:sz w:val="24"/>
        </w:rPr>
        <w:t>To</w:t>
      </w:r>
      <w:r>
        <w:rPr>
          <w:i/>
          <w:spacing w:val="22"/>
          <w:sz w:val="24"/>
        </w:rPr>
        <w:t xml:space="preserve"> </w:t>
      </w:r>
      <w:r>
        <w:rPr>
          <w:i/>
          <w:sz w:val="24"/>
        </w:rPr>
        <w:t>keenly</w:t>
      </w:r>
      <w:r>
        <w:rPr>
          <w:i/>
          <w:spacing w:val="20"/>
          <w:sz w:val="24"/>
        </w:rPr>
        <w:t xml:space="preserve"> </w:t>
      </w:r>
      <w:r>
        <w:rPr>
          <w:i/>
          <w:sz w:val="24"/>
        </w:rPr>
        <w:t>monitor</w:t>
      </w:r>
      <w:r>
        <w:rPr>
          <w:i/>
          <w:spacing w:val="22"/>
          <w:sz w:val="24"/>
        </w:rPr>
        <w:t xml:space="preserve"> </w:t>
      </w:r>
      <w:r>
        <w:rPr>
          <w:i/>
          <w:sz w:val="24"/>
        </w:rPr>
        <w:t>and</w:t>
      </w:r>
      <w:r>
        <w:rPr>
          <w:i/>
          <w:spacing w:val="22"/>
          <w:sz w:val="24"/>
        </w:rPr>
        <w:t xml:space="preserve"> </w:t>
      </w:r>
      <w:r>
        <w:rPr>
          <w:i/>
          <w:sz w:val="24"/>
        </w:rPr>
        <w:t>encourage</w:t>
      </w:r>
      <w:r>
        <w:rPr>
          <w:i/>
          <w:spacing w:val="17"/>
          <w:sz w:val="24"/>
        </w:rPr>
        <w:t xml:space="preserve"> </w:t>
      </w:r>
      <w:r>
        <w:rPr>
          <w:i/>
          <w:sz w:val="24"/>
        </w:rPr>
        <w:t>the</w:t>
      </w:r>
      <w:r>
        <w:rPr>
          <w:i/>
          <w:spacing w:val="22"/>
          <w:sz w:val="24"/>
        </w:rPr>
        <w:t xml:space="preserve"> </w:t>
      </w:r>
      <w:r>
        <w:rPr>
          <w:i/>
          <w:sz w:val="24"/>
        </w:rPr>
        <w:t>alumna</w:t>
      </w:r>
      <w:r>
        <w:rPr>
          <w:i/>
          <w:spacing w:val="24"/>
          <w:sz w:val="24"/>
        </w:rPr>
        <w:t xml:space="preserve"> </w:t>
      </w:r>
      <w:r>
        <w:rPr>
          <w:i/>
          <w:sz w:val="24"/>
        </w:rPr>
        <w:t>to</w:t>
      </w:r>
      <w:r>
        <w:rPr>
          <w:i/>
          <w:spacing w:val="18"/>
          <w:sz w:val="24"/>
        </w:rPr>
        <w:t xml:space="preserve"> </w:t>
      </w:r>
      <w:r>
        <w:rPr>
          <w:i/>
          <w:sz w:val="24"/>
        </w:rPr>
        <w:t>be</w:t>
      </w:r>
      <w:r>
        <w:rPr>
          <w:i/>
          <w:spacing w:val="22"/>
          <w:sz w:val="24"/>
        </w:rPr>
        <w:t xml:space="preserve"> </w:t>
      </w:r>
      <w:r>
        <w:rPr>
          <w:i/>
          <w:sz w:val="24"/>
        </w:rPr>
        <w:t>a</w:t>
      </w:r>
      <w:r>
        <w:rPr>
          <w:i/>
          <w:spacing w:val="21"/>
          <w:sz w:val="24"/>
        </w:rPr>
        <w:t xml:space="preserve"> </w:t>
      </w:r>
      <w:r>
        <w:rPr>
          <w:i/>
          <w:sz w:val="24"/>
        </w:rPr>
        <w:t>part</w:t>
      </w:r>
      <w:r>
        <w:rPr>
          <w:i/>
          <w:spacing w:val="22"/>
          <w:sz w:val="24"/>
        </w:rPr>
        <w:t xml:space="preserve"> </w:t>
      </w:r>
      <w:r>
        <w:rPr>
          <w:i/>
          <w:sz w:val="24"/>
        </w:rPr>
        <w:t>of</w:t>
      </w:r>
      <w:r>
        <w:rPr>
          <w:i/>
          <w:spacing w:val="15"/>
          <w:sz w:val="24"/>
        </w:rPr>
        <w:t xml:space="preserve"> </w:t>
      </w:r>
      <w:r>
        <w:rPr>
          <w:i/>
          <w:sz w:val="24"/>
        </w:rPr>
        <w:t>our</w:t>
      </w:r>
      <w:r>
        <w:rPr>
          <w:i/>
          <w:spacing w:val="21"/>
          <w:sz w:val="24"/>
        </w:rPr>
        <w:t xml:space="preserve"> </w:t>
      </w:r>
      <w:r>
        <w:rPr>
          <w:i/>
          <w:sz w:val="24"/>
        </w:rPr>
        <w:t>school</w:t>
      </w:r>
      <w:r>
        <w:rPr>
          <w:i/>
          <w:spacing w:val="15"/>
          <w:sz w:val="24"/>
        </w:rPr>
        <w:t xml:space="preserve"> </w:t>
      </w:r>
      <w:r>
        <w:rPr>
          <w:i/>
          <w:sz w:val="24"/>
        </w:rPr>
        <w:t>and</w:t>
      </w:r>
      <w:r>
        <w:rPr>
          <w:i/>
          <w:spacing w:val="-1"/>
          <w:sz w:val="24"/>
        </w:rPr>
        <w:t xml:space="preserve"> </w:t>
      </w:r>
      <w:r>
        <w:rPr>
          <w:i/>
          <w:sz w:val="24"/>
        </w:rPr>
        <w:t>contribute</w:t>
      </w:r>
      <w:r>
        <w:rPr>
          <w:i/>
          <w:spacing w:val="-2"/>
          <w:sz w:val="24"/>
        </w:rPr>
        <w:t xml:space="preserve"> </w:t>
      </w:r>
      <w:r>
        <w:rPr>
          <w:i/>
          <w:sz w:val="24"/>
        </w:rPr>
        <w:t>for</w:t>
      </w:r>
      <w:r>
        <w:rPr>
          <w:i/>
          <w:spacing w:val="-51"/>
          <w:sz w:val="24"/>
        </w:rPr>
        <w:t xml:space="preserve"> </w:t>
      </w:r>
      <w:r>
        <w:rPr>
          <w:i/>
          <w:sz w:val="24"/>
        </w:rPr>
        <w:t>the</w:t>
      </w:r>
      <w:r>
        <w:rPr>
          <w:i/>
          <w:spacing w:val="-2"/>
          <w:sz w:val="24"/>
        </w:rPr>
        <w:t xml:space="preserve"> </w:t>
      </w:r>
      <w:r>
        <w:rPr>
          <w:i/>
          <w:sz w:val="24"/>
        </w:rPr>
        <w:t>welfare</w:t>
      </w:r>
      <w:r>
        <w:rPr>
          <w:i/>
          <w:spacing w:val="-2"/>
          <w:sz w:val="24"/>
        </w:rPr>
        <w:t xml:space="preserve"> </w:t>
      </w:r>
      <w:r>
        <w:rPr>
          <w:i/>
          <w:sz w:val="24"/>
        </w:rPr>
        <w:t>of</w:t>
      </w:r>
      <w:r>
        <w:rPr>
          <w:i/>
          <w:spacing w:val="-3"/>
          <w:sz w:val="24"/>
        </w:rPr>
        <w:t xml:space="preserve"> </w:t>
      </w:r>
      <w:r>
        <w:rPr>
          <w:i/>
          <w:sz w:val="24"/>
        </w:rPr>
        <w:t>the institute</w:t>
      </w:r>
    </w:p>
    <w:p w:rsidR="00FA2130" w:rsidRDefault="0040750B">
      <w:pPr>
        <w:spacing w:line="286" w:lineRule="exact"/>
        <w:ind w:left="1020"/>
        <w:rPr>
          <w:b/>
          <w:i/>
          <w:sz w:val="24"/>
        </w:rPr>
      </w:pPr>
      <w:r>
        <w:rPr>
          <w:b/>
          <w:i/>
          <w:sz w:val="24"/>
        </w:rPr>
        <w:t>Aims</w:t>
      </w:r>
      <w:r>
        <w:rPr>
          <w:b/>
          <w:i/>
          <w:spacing w:val="-6"/>
          <w:sz w:val="24"/>
        </w:rPr>
        <w:t xml:space="preserve"> </w:t>
      </w:r>
      <w:r>
        <w:rPr>
          <w:b/>
          <w:i/>
          <w:sz w:val="24"/>
        </w:rPr>
        <w:t>and</w:t>
      </w:r>
      <w:r>
        <w:rPr>
          <w:b/>
          <w:i/>
          <w:spacing w:val="-5"/>
          <w:sz w:val="24"/>
        </w:rPr>
        <w:t xml:space="preserve"> </w:t>
      </w:r>
      <w:r>
        <w:rPr>
          <w:b/>
          <w:i/>
          <w:sz w:val="24"/>
        </w:rPr>
        <w:t>Objectives:</w:t>
      </w:r>
    </w:p>
    <w:p w:rsidR="00FA2130" w:rsidRDefault="0040750B" w:rsidP="008E7E0E">
      <w:pPr>
        <w:pStyle w:val="ListParagraph"/>
        <w:numPr>
          <w:ilvl w:val="1"/>
          <w:numId w:val="26"/>
        </w:numPr>
        <w:tabs>
          <w:tab w:val="left" w:pos="1482"/>
        </w:tabs>
        <w:spacing w:line="281" w:lineRule="exact"/>
        <w:ind w:hanging="361"/>
        <w:rPr>
          <w:i/>
          <w:sz w:val="24"/>
        </w:rPr>
      </w:pPr>
      <w:r>
        <w:rPr>
          <w:i/>
          <w:sz w:val="24"/>
        </w:rPr>
        <w:t>To</w:t>
      </w:r>
      <w:r>
        <w:rPr>
          <w:i/>
          <w:spacing w:val="52"/>
          <w:sz w:val="24"/>
        </w:rPr>
        <w:t xml:space="preserve"> </w:t>
      </w:r>
      <w:r>
        <w:rPr>
          <w:i/>
          <w:sz w:val="24"/>
        </w:rPr>
        <w:t>provide</w:t>
      </w:r>
      <w:r>
        <w:rPr>
          <w:i/>
          <w:spacing w:val="7"/>
          <w:sz w:val="24"/>
        </w:rPr>
        <w:t xml:space="preserve"> </w:t>
      </w:r>
      <w:r>
        <w:rPr>
          <w:i/>
          <w:sz w:val="24"/>
        </w:rPr>
        <w:t>the</w:t>
      </w:r>
      <w:r>
        <w:rPr>
          <w:i/>
          <w:spacing w:val="52"/>
          <w:sz w:val="24"/>
        </w:rPr>
        <w:t xml:space="preserve"> </w:t>
      </w:r>
      <w:r>
        <w:rPr>
          <w:i/>
          <w:sz w:val="24"/>
        </w:rPr>
        <w:t>structure</w:t>
      </w:r>
      <w:r>
        <w:rPr>
          <w:i/>
          <w:spacing w:val="51"/>
          <w:sz w:val="24"/>
        </w:rPr>
        <w:t xml:space="preserve"> </w:t>
      </w:r>
      <w:r>
        <w:rPr>
          <w:i/>
          <w:sz w:val="24"/>
        </w:rPr>
        <w:t>for</w:t>
      </w:r>
      <w:r>
        <w:rPr>
          <w:i/>
          <w:spacing w:val="54"/>
          <w:sz w:val="24"/>
        </w:rPr>
        <w:t xml:space="preserve"> </w:t>
      </w:r>
      <w:r>
        <w:rPr>
          <w:i/>
          <w:sz w:val="24"/>
        </w:rPr>
        <w:t>a</w:t>
      </w:r>
      <w:r>
        <w:rPr>
          <w:i/>
          <w:spacing w:val="52"/>
          <w:sz w:val="24"/>
        </w:rPr>
        <w:t xml:space="preserve"> </w:t>
      </w:r>
      <w:r>
        <w:rPr>
          <w:i/>
          <w:sz w:val="24"/>
        </w:rPr>
        <w:t>pupil-centered</w:t>
      </w:r>
      <w:r>
        <w:rPr>
          <w:i/>
          <w:spacing w:val="57"/>
          <w:sz w:val="24"/>
        </w:rPr>
        <w:t xml:space="preserve"> </w:t>
      </w:r>
      <w:r>
        <w:rPr>
          <w:i/>
          <w:sz w:val="24"/>
        </w:rPr>
        <w:t>process</w:t>
      </w:r>
      <w:r>
        <w:rPr>
          <w:i/>
          <w:spacing w:val="47"/>
          <w:sz w:val="24"/>
        </w:rPr>
        <w:t xml:space="preserve"> </w:t>
      </w:r>
      <w:r>
        <w:rPr>
          <w:i/>
          <w:sz w:val="24"/>
        </w:rPr>
        <w:t>that</w:t>
      </w:r>
      <w:r>
        <w:rPr>
          <w:i/>
          <w:spacing w:val="53"/>
          <w:sz w:val="24"/>
        </w:rPr>
        <w:t xml:space="preserve"> </w:t>
      </w:r>
      <w:r>
        <w:rPr>
          <w:i/>
          <w:sz w:val="24"/>
        </w:rPr>
        <w:t>engages</w:t>
      </w:r>
      <w:r>
        <w:rPr>
          <w:i/>
          <w:spacing w:val="48"/>
          <w:sz w:val="24"/>
        </w:rPr>
        <w:t xml:space="preserve"> </w:t>
      </w:r>
      <w:r>
        <w:rPr>
          <w:i/>
          <w:sz w:val="24"/>
        </w:rPr>
        <w:t>pupil,</w:t>
      </w:r>
    </w:p>
    <w:p w:rsidR="00FA2130" w:rsidRDefault="0040750B">
      <w:pPr>
        <w:ind w:left="1020" w:right="1020"/>
        <w:rPr>
          <w:i/>
          <w:sz w:val="24"/>
        </w:rPr>
      </w:pPr>
      <w:r>
        <w:rPr>
          <w:i/>
          <w:sz w:val="24"/>
        </w:rPr>
        <w:t>family,</w:t>
      </w:r>
      <w:r>
        <w:rPr>
          <w:i/>
          <w:spacing w:val="13"/>
          <w:sz w:val="24"/>
        </w:rPr>
        <w:t xml:space="preserve"> </w:t>
      </w:r>
      <w:r>
        <w:rPr>
          <w:i/>
          <w:sz w:val="24"/>
        </w:rPr>
        <w:t>school</w:t>
      </w:r>
      <w:r>
        <w:rPr>
          <w:i/>
          <w:spacing w:val="14"/>
          <w:sz w:val="24"/>
        </w:rPr>
        <w:t xml:space="preserve"> </w:t>
      </w:r>
      <w:r>
        <w:rPr>
          <w:i/>
          <w:sz w:val="24"/>
        </w:rPr>
        <w:t>and</w:t>
      </w:r>
      <w:r>
        <w:rPr>
          <w:i/>
          <w:spacing w:val="13"/>
          <w:sz w:val="24"/>
        </w:rPr>
        <w:t xml:space="preserve"> </w:t>
      </w:r>
      <w:r>
        <w:rPr>
          <w:i/>
          <w:sz w:val="24"/>
        </w:rPr>
        <w:t>other</w:t>
      </w:r>
      <w:r>
        <w:rPr>
          <w:i/>
          <w:spacing w:val="11"/>
          <w:sz w:val="24"/>
        </w:rPr>
        <w:t xml:space="preserve"> </w:t>
      </w:r>
      <w:r>
        <w:rPr>
          <w:i/>
          <w:sz w:val="24"/>
        </w:rPr>
        <w:t>professionals</w:t>
      </w:r>
      <w:r>
        <w:rPr>
          <w:i/>
          <w:spacing w:val="15"/>
          <w:sz w:val="24"/>
        </w:rPr>
        <w:t xml:space="preserve"> </w:t>
      </w:r>
      <w:r>
        <w:rPr>
          <w:i/>
          <w:sz w:val="24"/>
        </w:rPr>
        <w:t>in</w:t>
      </w:r>
      <w:r>
        <w:rPr>
          <w:i/>
          <w:spacing w:val="17"/>
          <w:sz w:val="24"/>
        </w:rPr>
        <w:t xml:space="preserve"> </w:t>
      </w:r>
      <w:r>
        <w:rPr>
          <w:i/>
          <w:sz w:val="24"/>
        </w:rPr>
        <w:t>planning</w:t>
      </w:r>
      <w:r>
        <w:rPr>
          <w:i/>
          <w:spacing w:val="13"/>
          <w:sz w:val="24"/>
        </w:rPr>
        <w:t xml:space="preserve"> </w:t>
      </w:r>
      <w:r>
        <w:rPr>
          <w:i/>
          <w:sz w:val="24"/>
        </w:rPr>
        <w:t>for</w:t>
      </w:r>
      <w:r>
        <w:rPr>
          <w:i/>
          <w:spacing w:val="15"/>
          <w:sz w:val="24"/>
        </w:rPr>
        <w:t xml:space="preserve"> </w:t>
      </w:r>
      <w:r>
        <w:rPr>
          <w:i/>
          <w:sz w:val="24"/>
        </w:rPr>
        <w:t>and</w:t>
      </w:r>
      <w:r>
        <w:rPr>
          <w:i/>
          <w:spacing w:val="12"/>
          <w:sz w:val="24"/>
        </w:rPr>
        <w:t xml:space="preserve"> </w:t>
      </w:r>
      <w:r>
        <w:rPr>
          <w:i/>
          <w:sz w:val="24"/>
        </w:rPr>
        <w:t>implementing</w:t>
      </w:r>
      <w:r>
        <w:rPr>
          <w:i/>
          <w:spacing w:val="14"/>
          <w:sz w:val="24"/>
        </w:rPr>
        <w:t xml:space="preserve"> </w:t>
      </w:r>
      <w:r>
        <w:rPr>
          <w:i/>
          <w:sz w:val="24"/>
        </w:rPr>
        <w:t>high</w:t>
      </w:r>
      <w:r>
        <w:rPr>
          <w:i/>
          <w:spacing w:val="-2"/>
          <w:sz w:val="24"/>
        </w:rPr>
        <w:t xml:space="preserve"> </w:t>
      </w:r>
      <w:r>
        <w:rPr>
          <w:i/>
          <w:sz w:val="24"/>
        </w:rPr>
        <w:t>quality,</w:t>
      </w:r>
      <w:r>
        <w:rPr>
          <w:i/>
          <w:spacing w:val="39"/>
          <w:sz w:val="24"/>
        </w:rPr>
        <w:t xml:space="preserve"> </w:t>
      </w:r>
      <w:r>
        <w:rPr>
          <w:i/>
          <w:sz w:val="24"/>
        </w:rPr>
        <w:t>needs</w:t>
      </w:r>
      <w:r>
        <w:rPr>
          <w:i/>
          <w:spacing w:val="1"/>
          <w:sz w:val="24"/>
        </w:rPr>
        <w:t xml:space="preserve"> </w:t>
      </w:r>
      <w:r>
        <w:rPr>
          <w:i/>
          <w:sz w:val="24"/>
        </w:rPr>
        <w:t>led</w:t>
      </w:r>
      <w:r>
        <w:rPr>
          <w:i/>
          <w:spacing w:val="1"/>
          <w:sz w:val="24"/>
        </w:rPr>
        <w:t xml:space="preserve"> </w:t>
      </w:r>
      <w:r>
        <w:rPr>
          <w:i/>
          <w:sz w:val="24"/>
        </w:rPr>
        <w:t>provision</w:t>
      </w:r>
      <w:r>
        <w:rPr>
          <w:i/>
          <w:spacing w:val="1"/>
          <w:sz w:val="24"/>
        </w:rPr>
        <w:t xml:space="preserve"> </w:t>
      </w:r>
      <w:r>
        <w:rPr>
          <w:i/>
          <w:sz w:val="24"/>
        </w:rPr>
        <w:t>that</w:t>
      </w:r>
      <w:r>
        <w:rPr>
          <w:i/>
          <w:spacing w:val="54"/>
          <w:sz w:val="24"/>
        </w:rPr>
        <w:t xml:space="preserve"> </w:t>
      </w:r>
      <w:r>
        <w:rPr>
          <w:i/>
          <w:sz w:val="24"/>
        </w:rPr>
        <w:t>is</w:t>
      </w:r>
      <w:r>
        <w:rPr>
          <w:i/>
          <w:spacing w:val="54"/>
          <w:sz w:val="24"/>
        </w:rPr>
        <w:t xml:space="preserve"> </w:t>
      </w:r>
      <w:r>
        <w:rPr>
          <w:i/>
          <w:sz w:val="24"/>
        </w:rPr>
        <w:t>consistent</w:t>
      </w:r>
      <w:r>
        <w:rPr>
          <w:i/>
          <w:spacing w:val="54"/>
          <w:sz w:val="24"/>
        </w:rPr>
        <w:t xml:space="preserve"> </w:t>
      </w:r>
      <w:r>
        <w:rPr>
          <w:i/>
          <w:sz w:val="24"/>
        </w:rPr>
        <w:t>across</w:t>
      </w:r>
      <w:r>
        <w:rPr>
          <w:i/>
          <w:spacing w:val="55"/>
          <w:sz w:val="24"/>
        </w:rPr>
        <w:t xml:space="preserve"> </w:t>
      </w:r>
      <w:r>
        <w:rPr>
          <w:i/>
          <w:sz w:val="24"/>
        </w:rPr>
        <w:t>the</w:t>
      </w:r>
      <w:r>
        <w:rPr>
          <w:i/>
          <w:spacing w:val="54"/>
          <w:sz w:val="24"/>
        </w:rPr>
        <w:t xml:space="preserve"> </w:t>
      </w:r>
      <w:r>
        <w:rPr>
          <w:i/>
          <w:sz w:val="24"/>
        </w:rPr>
        <w:t>school.</w:t>
      </w:r>
      <w:r>
        <w:rPr>
          <w:i/>
          <w:spacing w:val="54"/>
          <w:sz w:val="24"/>
        </w:rPr>
        <w:t xml:space="preserve"> </w:t>
      </w:r>
      <w:r>
        <w:rPr>
          <w:i/>
          <w:sz w:val="24"/>
        </w:rPr>
        <w:t>This</w:t>
      </w:r>
      <w:r>
        <w:rPr>
          <w:i/>
          <w:spacing w:val="54"/>
          <w:sz w:val="24"/>
        </w:rPr>
        <w:t xml:space="preserve"> </w:t>
      </w:r>
      <w:r>
        <w:rPr>
          <w:i/>
          <w:sz w:val="24"/>
        </w:rPr>
        <w:t>is</w:t>
      </w:r>
      <w:r>
        <w:rPr>
          <w:i/>
          <w:spacing w:val="55"/>
          <w:sz w:val="24"/>
        </w:rPr>
        <w:t xml:space="preserve"> </w:t>
      </w:r>
      <w:r>
        <w:rPr>
          <w:i/>
          <w:sz w:val="24"/>
        </w:rPr>
        <w:t>to ensure all of our students are</w:t>
      </w:r>
      <w:r>
        <w:rPr>
          <w:i/>
          <w:spacing w:val="1"/>
          <w:sz w:val="24"/>
        </w:rPr>
        <w:t xml:space="preserve"> </w:t>
      </w:r>
      <w:r>
        <w:rPr>
          <w:i/>
          <w:sz w:val="24"/>
        </w:rPr>
        <w:t>able</w:t>
      </w:r>
      <w:r>
        <w:rPr>
          <w:i/>
          <w:spacing w:val="1"/>
          <w:sz w:val="24"/>
        </w:rPr>
        <w:t xml:space="preserve"> </w:t>
      </w:r>
      <w:r>
        <w:rPr>
          <w:i/>
          <w:sz w:val="24"/>
        </w:rPr>
        <w:t>to</w:t>
      </w:r>
      <w:r>
        <w:rPr>
          <w:i/>
          <w:spacing w:val="3"/>
          <w:sz w:val="24"/>
        </w:rPr>
        <w:t xml:space="preserve"> </w:t>
      </w:r>
      <w:r>
        <w:rPr>
          <w:i/>
          <w:sz w:val="24"/>
        </w:rPr>
        <w:t>access</w:t>
      </w:r>
      <w:r>
        <w:rPr>
          <w:i/>
          <w:spacing w:val="-1"/>
          <w:sz w:val="24"/>
        </w:rPr>
        <w:t xml:space="preserve"> </w:t>
      </w:r>
      <w:r>
        <w:rPr>
          <w:i/>
          <w:sz w:val="24"/>
        </w:rPr>
        <w:t>the</w:t>
      </w:r>
      <w:r>
        <w:rPr>
          <w:i/>
          <w:spacing w:val="1"/>
          <w:sz w:val="24"/>
        </w:rPr>
        <w:t xml:space="preserve"> </w:t>
      </w:r>
      <w:r>
        <w:rPr>
          <w:i/>
          <w:sz w:val="24"/>
        </w:rPr>
        <w:t>same</w:t>
      </w:r>
      <w:r>
        <w:rPr>
          <w:i/>
          <w:spacing w:val="2"/>
          <w:sz w:val="24"/>
        </w:rPr>
        <w:t xml:space="preserve"> </w:t>
      </w:r>
      <w:r>
        <w:rPr>
          <w:i/>
          <w:sz w:val="24"/>
        </w:rPr>
        <w:t>opportunities</w:t>
      </w:r>
      <w:r>
        <w:rPr>
          <w:i/>
          <w:spacing w:val="1"/>
          <w:sz w:val="24"/>
        </w:rPr>
        <w:t xml:space="preserve"> </w:t>
      </w:r>
      <w:r>
        <w:rPr>
          <w:i/>
          <w:sz w:val="24"/>
        </w:rPr>
        <w:t>for</w:t>
      </w:r>
      <w:r>
        <w:rPr>
          <w:i/>
          <w:spacing w:val="-1"/>
          <w:sz w:val="24"/>
        </w:rPr>
        <w:t xml:space="preserve"> </w:t>
      </w:r>
      <w:r>
        <w:rPr>
          <w:i/>
          <w:sz w:val="24"/>
        </w:rPr>
        <w:t>learning</w:t>
      </w:r>
      <w:r>
        <w:rPr>
          <w:i/>
          <w:spacing w:val="13"/>
          <w:sz w:val="24"/>
        </w:rPr>
        <w:t xml:space="preserve"> </w:t>
      </w:r>
      <w:r>
        <w:rPr>
          <w:i/>
          <w:sz w:val="24"/>
        </w:rPr>
        <w:t>and</w:t>
      </w:r>
      <w:r>
        <w:rPr>
          <w:i/>
          <w:spacing w:val="11"/>
          <w:sz w:val="24"/>
        </w:rPr>
        <w:t xml:space="preserve"> </w:t>
      </w:r>
      <w:r>
        <w:rPr>
          <w:i/>
          <w:sz w:val="24"/>
        </w:rPr>
        <w:t>social</w:t>
      </w:r>
      <w:r>
        <w:rPr>
          <w:i/>
          <w:spacing w:val="13"/>
          <w:sz w:val="24"/>
        </w:rPr>
        <w:t xml:space="preserve"> </w:t>
      </w:r>
      <w:r>
        <w:rPr>
          <w:i/>
          <w:sz w:val="24"/>
        </w:rPr>
        <w:t>development</w:t>
      </w:r>
      <w:r>
        <w:rPr>
          <w:i/>
          <w:spacing w:val="15"/>
          <w:sz w:val="24"/>
        </w:rPr>
        <w:t xml:space="preserve"> </w:t>
      </w:r>
      <w:r>
        <w:rPr>
          <w:i/>
          <w:sz w:val="24"/>
        </w:rPr>
        <w:t>achieving</w:t>
      </w:r>
      <w:r>
        <w:rPr>
          <w:i/>
          <w:spacing w:val="16"/>
          <w:sz w:val="24"/>
        </w:rPr>
        <w:t xml:space="preserve"> </w:t>
      </w:r>
      <w:r>
        <w:rPr>
          <w:i/>
          <w:sz w:val="24"/>
        </w:rPr>
        <w:t>maximum</w:t>
      </w:r>
      <w:r>
        <w:rPr>
          <w:i/>
          <w:spacing w:val="-51"/>
          <w:sz w:val="24"/>
        </w:rPr>
        <w:t xml:space="preserve"> </w:t>
      </w:r>
      <w:r>
        <w:rPr>
          <w:i/>
          <w:sz w:val="24"/>
        </w:rPr>
        <w:t>progress.</w:t>
      </w:r>
    </w:p>
    <w:p w:rsidR="00FA2130" w:rsidRDefault="0040750B" w:rsidP="008E7E0E">
      <w:pPr>
        <w:pStyle w:val="ListParagraph"/>
        <w:numPr>
          <w:ilvl w:val="1"/>
          <w:numId w:val="26"/>
        </w:numPr>
        <w:tabs>
          <w:tab w:val="left" w:pos="1482"/>
        </w:tabs>
        <w:ind w:right="1076"/>
        <w:jc w:val="both"/>
        <w:rPr>
          <w:i/>
          <w:sz w:val="24"/>
        </w:rPr>
      </w:pPr>
      <w:r>
        <w:rPr>
          <w:i/>
          <w:sz w:val="24"/>
        </w:rPr>
        <w:t>The</w:t>
      </w:r>
      <w:r>
        <w:rPr>
          <w:i/>
          <w:spacing w:val="1"/>
          <w:sz w:val="24"/>
        </w:rPr>
        <w:t xml:space="preserve"> </w:t>
      </w:r>
      <w:r>
        <w:rPr>
          <w:i/>
          <w:sz w:val="24"/>
        </w:rPr>
        <w:t>school</w:t>
      </w:r>
      <w:r>
        <w:rPr>
          <w:i/>
          <w:spacing w:val="1"/>
          <w:sz w:val="24"/>
        </w:rPr>
        <w:t xml:space="preserve"> </w:t>
      </w:r>
      <w:r>
        <w:rPr>
          <w:i/>
          <w:sz w:val="24"/>
        </w:rPr>
        <w:t>will</w:t>
      </w:r>
      <w:r>
        <w:rPr>
          <w:i/>
          <w:spacing w:val="1"/>
          <w:sz w:val="24"/>
        </w:rPr>
        <w:t xml:space="preserve"> </w:t>
      </w:r>
      <w:r>
        <w:rPr>
          <w:i/>
          <w:sz w:val="24"/>
        </w:rPr>
        <w:t>adopt</w:t>
      </w:r>
      <w:r>
        <w:rPr>
          <w:i/>
          <w:spacing w:val="1"/>
          <w:sz w:val="24"/>
        </w:rPr>
        <w:t xml:space="preserve"> </w:t>
      </w:r>
      <w:r>
        <w:rPr>
          <w:i/>
          <w:sz w:val="24"/>
        </w:rPr>
        <w:t>a</w:t>
      </w:r>
      <w:r>
        <w:rPr>
          <w:i/>
          <w:spacing w:val="1"/>
          <w:sz w:val="24"/>
        </w:rPr>
        <w:t xml:space="preserve"> </w:t>
      </w:r>
      <w:r>
        <w:rPr>
          <w:i/>
          <w:sz w:val="24"/>
        </w:rPr>
        <w:t>social</w:t>
      </w:r>
      <w:r>
        <w:rPr>
          <w:i/>
          <w:spacing w:val="1"/>
          <w:sz w:val="24"/>
        </w:rPr>
        <w:t xml:space="preserve"> </w:t>
      </w:r>
      <w:r>
        <w:rPr>
          <w:i/>
          <w:sz w:val="24"/>
        </w:rPr>
        <w:t>model</w:t>
      </w:r>
      <w:r>
        <w:rPr>
          <w:i/>
          <w:spacing w:val="1"/>
          <w:sz w:val="24"/>
        </w:rPr>
        <w:t xml:space="preserve"> </w:t>
      </w:r>
      <w:r>
        <w:rPr>
          <w:i/>
          <w:sz w:val="24"/>
        </w:rPr>
        <w:t>in</w:t>
      </w:r>
      <w:r>
        <w:rPr>
          <w:i/>
          <w:spacing w:val="1"/>
          <w:sz w:val="24"/>
        </w:rPr>
        <w:t xml:space="preserve"> </w:t>
      </w:r>
      <w:r>
        <w:rPr>
          <w:i/>
          <w:sz w:val="24"/>
        </w:rPr>
        <w:t>their</w:t>
      </w:r>
      <w:r>
        <w:rPr>
          <w:i/>
          <w:spacing w:val="1"/>
          <w:sz w:val="24"/>
        </w:rPr>
        <w:t xml:space="preserve"> </w:t>
      </w:r>
      <w:r>
        <w:rPr>
          <w:i/>
          <w:sz w:val="24"/>
        </w:rPr>
        <w:t>approach</w:t>
      </w:r>
      <w:r>
        <w:rPr>
          <w:i/>
          <w:spacing w:val="1"/>
          <w:sz w:val="24"/>
        </w:rPr>
        <w:t xml:space="preserve"> </w:t>
      </w:r>
      <w:r>
        <w:rPr>
          <w:i/>
          <w:sz w:val="24"/>
        </w:rPr>
        <w:t>towards</w:t>
      </w:r>
      <w:r>
        <w:rPr>
          <w:i/>
          <w:spacing w:val="1"/>
          <w:sz w:val="24"/>
        </w:rPr>
        <w:t xml:space="preserve"> </w:t>
      </w:r>
      <w:r>
        <w:rPr>
          <w:i/>
          <w:sz w:val="24"/>
        </w:rPr>
        <w:t>students</w:t>
      </w:r>
      <w:r>
        <w:rPr>
          <w:i/>
          <w:spacing w:val="1"/>
          <w:sz w:val="24"/>
        </w:rPr>
        <w:t xml:space="preserve"> </w:t>
      </w:r>
      <w:r>
        <w:rPr>
          <w:i/>
          <w:sz w:val="24"/>
        </w:rPr>
        <w:t>with</w:t>
      </w:r>
      <w:r>
        <w:rPr>
          <w:i/>
          <w:spacing w:val="1"/>
          <w:sz w:val="24"/>
        </w:rPr>
        <w:t xml:space="preserve"> </w:t>
      </w:r>
      <w:r>
        <w:rPr>
          <w:i/>
          <w:sz w:val="24"/>
        </w:rPr>
        <w:t>determination. It will be proactive in identifying and minimizing the physical, attitudinal,</w:t>
      </w:r>
      <w:r>
        <w:rPr>
          <w:i/>
          <w:spacing w:val="1"/>
          <w:sz w:val="24"/>
        </w:rPr>
        <w:t xml:space="preserve"> </w:t>
      </w:r>
      <w:r>
        <w:rPr>
          <w:i/>
          <w:sz w:val="24"/>
        </w:rPr>
        <w:t>communication</w:t>
      </w:r>
      <w:r>
        <w:rPr>
          <w:i/>
          <w:spacing w:val="47"/>
          <w:sz w:val="24"/>
        </w:rPr>
        <w:t xml:space="preserve"> </w:t>
      </w:r>
      <w:r>
        <w:rPr>
          <w:i/>
          <w:sz w:val="24"/>
        </w:rPr>
        <w:t>and</w:t>
      </w:r>
      <w:r>
        <w:rPr>
          <w:i/>
          <w:spacing w:val="46"/>
          <w:sz w:val="24"/>
        </w:rPr>
        <w:t xml:space="preserve"> </w:t>
      </w:r>
      <w:r>
        <w:rPr>
          <w:i/>
          <w:sz w:val="24"/>
        </w:rPr>
        <w:t>social</w:t>
      </w:r>
      <w:r>
        <w:rPr>
          <w:i/>
          <w:spacing w:val="43"/>
          <w:sz w:val="24"/>
        </w:rPr>
        <w:t xml:space="preserve"> </w:t>
      </w:r>
      <w:r>
        <w:rPr>
          <w:i/>
          <w:sz w:val="24"/>
        </w:rPr>
        <w:t>barriers</w:t>
      </w:r>
      <w:r>
        <w:rPr>
          <w:i/>
          <w:spacing w:val="42"/>
          <w:sz w:val="24"/>
        </w:rPr>
        <w:t xml:space="preserve"> </w:t>
      </w:r>
      <w:r>
        <w:rPr>
          <w:i/>
          <w:sz w:val="24"/>
        </w:rPr>
        <w:t>that</w:t>
      </w:r>
      <w:r>
        <w:rPr>
          <w:i/>
          <w:spacing w:val="47"/>
          <w:sz w:val="24"/>
        </w:rPr>
        <w:t xml:space="preserve"> </w:t>
      </w:r>
      <w:r>
        <w:rPr>
          <w:i/>
          <w:sz w:val="24"/>
        </w:rPr>
        <w:t>restrict</w:t>
      </w:r>
      <w:r>
        <w:rPr>
          <w:i/>
          <w:spacing w:val="46"/>
          <w:sz w:val="24"/>
        </w:rPr>
        <w:t xml:space="preserve"> </w:t>
      </w:r>
      <w:r>
        <w:rPr>
          <w:i/>
          <w:sz w:val="24"/>
        </w:rPr>
        <w:t>student</w:t>
      </w:r>
      <w:r>
        <w:rPr>
          <w:i/>
          <w:spacing w:val="-2"/>
          <w:sz w:val="24"/>
        </w:rPr>
        <w:t xml:space="preserve"> </w:t>
      </w:r>
      <w:r>
        <w:rPr>
          <w:i/>
          <w:sz w:val="24"/>
        </w:rPr>
        <w:t>achievements.</w:t>
      </w:r>
    </w:p>
    <w:p w:rsidR="00FA2130" w:rsidRDefault="0040750B" w:rsidP="008E7E0E">
      <w:pPr>
        <w:pStyle w:val="ListParagraph"/>
        <w:numPr>
          <w:ilvl w:val="1"/>
          <w:numId w:val="26"/>
        </w:numPr>
        <w:tabs>
          <w:tab w:val="left" w:pos="1482"/>
        </w:tabs>
        <w:ind w:right="1080"/>
        <w:jc w:val="both"/>
        <w:rPr>
          <w:i/>
          <w:sz w:val="24"/>
        </w:rPr>
      </w:pPr>
      <w:r>
        <w:rPr>
          <w:i/>
          <w:sz w:val="24"/>
        </w:rPr>
        <w:t>Teachers</w:t>
      </w:r>
      <w:r>
        <w:rPr>
          <w:i/>
          <w:spacing w:val="1"/>
          <w:sz w:val="24"/>
        </w:rPr>
        <w:t xml:space="preserve"> </w:t>
      </w:r>
      <w:r>
        <w:rPr>
          <w:i/>
          <w:sz w:val="24"/>
        </w:rPr>
        <w:t>provide</w:t>
      </w:r>
      <w:r>
        <w:rPr>
          <w:i/>
          <w:spacing w:val="1"/>
          <w:sz w:val="24"/>
        </w:rPr>
        <w:t xml:space="preserve"> </w:t>
      </w:r>
      <w:r>
        <w:rPr>
          <w:i/>
          <w:sz w:val="24"/>
        </w:rPr>
        <w:t>differentiated</w:t>
      </w:r>
      <w:r>
        <w:rPr>
          <w:i/>
          <w:spacing w:val="1"/>
          <w:sz w:val="24"/>
        </w:rPr>
        <w:t xml:space="preserve"> </w:t>
      </w:r>
      <w:r>
        <w:rPr>
          <w:i/>
          <w:sz w:val="24"/>
        </w:rPr>
        <w:t>learning</w:t>
      </w:r>
      <w:r>
        <w:rPr>
          <w:i/>
          <w:spacing w:val="1"/>
          <w:sz w:val="24"/>
        </w:rPr>
        <w:t xml:space="preserve"> </w:t>
      </w:r>
      <w:r>
        <w:rPr>
          <w:i/>
          <w:sz w:val="24"/>
        </w:rPr>
        <w:t>opportunities</w:t>
      </w:r>
      <w:r>
        <w:rPr>
          <w:i/>
          <w:spacing w:val="1"/>
          <w:sz w:val="24"/>
        </w:rPr>
        <w:t xml:space="preserve"> </w:t>
      </w:r>
      <w:r>
        <w:rPr>
          <w:i/>
          <w:sz w:val="24"/>
        </w:rPr>
        <w:t>for</w:t>
      </w:r>
      <w:r>
        <w:rPr>
          <w:i/>
          <w:spacing w:val="1"/>
          <w:sz w:val="24"/>
        </w:rPr>
        <w:t xml:space="preserve"> </w:t>
      </w:r>
      <w:r>
        <w:rPr>
          <w:i/>
          <w:sz w:val="24"/>
        </w:rPr>
        <w:t>all</w:t>
      </w:r>
      <w:r>
        <w:rPr>
          <w:i/>
          <w:spacing w:val="1"/>
          <w:sz w:val="24"/>
        </w:rPr>
        <w:t xml:space="preserve"> </w:t>
      </w:r>
      <w:r>
        <w:rPr>
          <w:i/>
          <w:sz w:val="24"/>
        </w:rPr>
        <w:t>the</w:t>
      </w:r>
      <w:r>
        <w:rPr>
          <w:i/>
          <w:spacing w:val="1"/>
          <w:sz w:val="24"/>
        </w:rPr>
        <w:t xml:space="preserve"> </w:t>
      </w:r>
      <w:r>
        <w:rPr>
          <w:i/>
          <w:sz w:val="24"/>
        </w:rPr>
        <w:t>students</w:t>
      </w:r>
      <w:r>
        <w:rPr>
          <w:i/>
          <w:spacing w:val="1"/>
          <w:sz w:val="24"/>
        </w:rPr>
        <w:t xml:space="preserve"> </w:t>
      </w:r>
      <w:r>
        <w:rPr>
          <w:i/>
          <w:sz w:val="24"/>
        </w:rPr>
        <w:t>within</w:t>
      </w:r>
      <w:r>
        <w:rPr>
          <w:i/>
          <w:spacing w:val="54"/>
          <w:sz w:val="24"/>
        </w:rPr>
        <w:t xml:space="preserve"> </w:t>
      </w:r>
      <w:r>
        <w:rPr>
          <w:i/>
          <w:sz w:val="24"/>
        </w:rPr>
        <w:t>the</w:t>
      </w:r>
      <w:r>
        <w:rPr>
          <w:i/>
          <w:spacing w:val="1"/>
          <w:sz w:val="24"/>
        </w:rPr>
        <w:t xml:space="preserve"> </w:t>
      </w:r>
      <w:r>
        <w:rPr>
          <w:i/>
          <w:sz w:val="24"/>
        </w:rPr>
        <w:t>school</w:t>
      </w:r>
      <w:r>
        <w:rPr>
          <w:i/>
          <w:spacing w:val="-9"/>
          <w:sz w:val="24"/>
        </w:rPr>
        <w:t xml:space="preserve"> </w:t>
      </w:r>
      <w:r>
        <w:rPr>
          <w:i/>
          <w:sz w:val="24"/>
        </w:rPr>
        <w:t>and</w:t>
      </w:r>
      <w:r>
        <w:rPr>
          <w:i/>
          <w:spacing w:val="-6"/>
          <w:sz w:val="24"/>
        </w:rPr>
        <w:t xml:space="preserve"> </w:t>
      </w:r>
      <w:r>
        <w:rPr>
          <w:i/>
          <w:sz w:val="24"/>
        </w:rPr>
        <w:t>provide</w:t>
      </w:r>
      <w:r>
        <w:rPr>
          <w:i/>
          <w:spacing w:val="-7"/>
          <w:sz w:val="24"/>
        </w:rPr>
        <w:t xml:space="preserve"> </w:t>
      </w:r>
      <w:r>
        <w:rPr>
          <w:i/>
          <w:sz w:val="24"/>
        </w:rPr>
        <w:t>materials</w:t>
      </w:r>
      <w:r>
        <w:rPr>
          <w:i/>
          <w:spacing w:val="-8"/>
          <w:sz w:val="24"/>
        </w:rPr>
        <w:t xml:space="preserve"> </w:t>
      </w:r>
      <w:r>
        <w:rPr>
          <w:i/>
          <w:sz w:val="24"/>
        </w:rPr>
        <w:t>appropriate</w:t>
      </w:r>
      <w:r>
        <w:rPr>
          <w:i/>
          <w:spacing w:val="-6"/>
          <w:sz w:val="24"/>
        </w:rPr>
        <w:t xml:space="preserve"> </w:t>
      </w:r>
      <w:r>
        <w:rPr>
          <w:i/>
          <w:sz w:val="24"/>
        </w:rPr>
        <w:t>to</w:t>
      </w:r>
      <w:r>
        <w:rPr>
          <w:i/>
          <w:spacing w:val="-6"/>
          <w:sz w:val="24"/>
        </w:rPr>
        <w:t xml:space="preserve"> </w:t>
      </w:r>
      <w:r>
        <w:rPr>
          <w:i/>
          <w:sz w:val="24"/>
        </w:rPr>
        <w:t>children‟s</w:t>
      </w:r>
      <w:r>
        <w:rPr>
          <w:i/>
          <w:spacing w:val="-9"/>
          <w:sz w:val="24"/>
        </w:rPr>
        <w:t xml:space="preserve"> </w:t>
      </w:r>
      <w:r>
        <w:rPr>
          <w:i/>
          <w:sz w:val="24"/>
        </w:rPr>
        <w:t>interests</w:t>
      </w:r>
      <w:r>
        <w:rPr>
          <w:i/>
          <w:spacing w:val="-10"/>
          <w:sz w:val="24"/>
        </w:rPr>
        <w:t xml:space="preserve"> </w:t>
      </w:r>
      <w:r>
        <w:rPr>
          <w:i/>
          <w:sz w:val="24"/>
        </w:rPr>
        <w:t>and</w:t>
      </w:r>
      <w:r>
        <w:rPr>
          <w:i/>
          <w:spacing w:val="-1"/>
          <w:sz w:val="24"/>
        </w:rPr>
        <w:t xml:space="preserve"> </w:t>
      </w:r>
      <w:r>
        <w:rPr>
          <w:i/>
          <w:sz w:val="24"/>
        </w:rPr>
        <w:t>abilities.</w:t>
      </w:r>
    </w:p>
    <w:p w:rsidR="00FA2130" w:rsidRDefault="0040750B" w:rsidP="008E7E0E">
      <w:pPr>
        <w:pStyle w:val="ListParagraph"/>
        <w:numPr>
          <w:ilvl w:val="1"/>
          <w:numId w:val="26"/>
        </w:numPr>
        <w:tabs>
          <w:tab w:val="left" w:pos="1482"/>
        </w:tabs>
        <w:spacing w:line="293" w:lineRule="exact"/>
        <w:ind w:hanging="361"/>
        <w:jc w:val="both"/>
        <w:rPr>
          <w:i/>
          <w:sz w:val="24"/>
        </w:rPr>
      </w:pPr>
      <w:r>
        <w:rPr>
          <w:i/>
          <w:sz w:val="24"/>
        </w:rPr>
        <w:t>To</w:t>
      </w:r>
      <w:r>
        <w:rPr>
          <w:i/>
          <w:spacing w:val="51"/>
          <w:sz w:val="24"/>
        </w:rPr>
        <w:t xml:space="preserve"> </w:t>
      </w:r>
      <w:r>
        <w:rPr>
          <w:i/>
          <w:sz w:val="24"/>
        </w:rPr>
        <w:t>ensure</w:t>
      </w:r>
      <w:r>
        <w:rPr>
          <w:i/>
          <w:spacing w:val="49"/>
          <w:sz w:val="24"/>
        </w:rPr>
        <w:t xml:space="preserve"> </w:t>
      </w:r>
      <w:r>
        <w:rPr>
          <w:i/>
          <w:sz w:val="24"/>
        </w:rPr>
        <w:t>that</w:t>
      </w:r>
      <w:r>
        <w:rPr>
          <w:i/>
          <w:spacing w:val="52"/>
          <w:sz w:val="24"/>
        </w:rPr>
        <w:t xml:space="preserve"> </w:t>
      </w:r>
      <w:r>
        <w:rPr>
          <w:i/>
          <w:sz w:val="24"/>
        </w:rPr>
        <w:t>students</w:t>
      </w:r>
      <w:r>
        <w:rPr>
          <w:i/>
          <w:spacing w:val="52"/>
          <w:sz w:val="24"/>
        </w:rPr>
        <w:t xml:space="preserve"> </w:t>
      </w:r>
      <w:r>
        <w:rPr>
          <w:i/>
          <w:sz w:val="24"/>
        </w:rPr>
        <w:t>with</w:t>
      </w:r>
      <w:r>
        <w:rPr>
          <w:i/>
          <w:spacing w:val="52"/>
          <w:sz w:val="24"/>
        </w:rPr>
        <w:t xml:space="preserve"> </w:t>
      </w:r>
      <w:r>
        <w:rPr>
          <w:i/>
          <w:sz w:val="24"/>
        </w:rPr>
        <w:t>determination</w:t>
      </w:r>
      <w:r>
        <w:rPr>
          <w:i/>
          <w:spacing w:val="51"/>
          <w:sz w:val="24"/>
        </w:rPr>
        <w:t xml:space="preserve"> </w:t>
      </w:r>
      <w:r>
        <w:rPr>
          <w:i/>
          <w:sz w:val="24"/>
        </w:rPr>
        <w:t>participates</w:t>
      </w:r>
      <w:r>
        <w:rPr>
          <w:i/>
          <w:spacing w:val="49"/>
          <w:sz w:val="24"/>
        </w:rPr>
        <w:t xml:space="preserve"> </w:t>
      </w:r>
      <w:r>
        <w:rPr>
          <w:i/>
          <w:sz w:val="24"/>
        </w:rPr>
        <w:t>fully</w:t>
      </w:r>
      <w:r>
        <w:rPr>
          <w:i/>
          <w:spacing w:val="52"/>
          <w:sz w:val="24"/>
        </w:rPr>
        <w:t xml:space="preserve"> </w:t>
      </w:r>
      <w:r>
        <w:rPr>
          <w:i/>
          <w:sz w:val="24"/>
        </w:rPr>
        <w:t>in</w:t>
      </w:r>
      <w:r>
        <w:rPr>
          <w:i/>
          <w:spacing w:val="52"/>
          <w:sz w:val="24"/>
        </w:rPr>
        <w:t xml:space="preserve"> </w:t>
      </w:r>
      <w:r>
        <w:rPr>
          <w:i/>
          <w:sz w:val="24"/>
        </w:rPr>
        <w:t>all</w:t>
      </w:r>
      <w:r>
        <w:rPr>
          <w:i/>
          <w:spacing w:val="51"/>
          <w:sz w:val="24"/>
        </w:rPr>
        <w:t xml:space="preserve"> </w:t>
      </w:r>
      <w:r>
        <w:rPr>
          <w:i/>
          <w:sz w:val="24"/>
        </w:rPr>
        <w:t>school</w:t>
      </w:r>
      <w:r>
        <w:rPr>
          <w:i/>
          <w:spacing w:val="-5"/>
          <w:sz w:val="24"/>
        </w:rPr>
        <w:t xml:space="preserve"> </w:t>
      </w:r>
      <w:r>
        <w:rPr>
          <w:i/>
          <w:sz w:val="24"/>
        </w:rPr>
        <w:t>activities</w:t>
      </w:r>
    </w:p>
    <w:p w:rsidR="00FA2130" w:rsidRDefault="0040750B" w:rsidP="008E7E0E">
      <w:pPr>
        <w:pStyle w:val="ListParagraph"/>
        <w:numPr>
          <w:ilvl w:val="1"/>
          <w:numId w:val="26"/>
        </w:numPr>
        <w:tabs>
          <w:tab w:val="left" w:pos="1482"/>
        </w:tabs>
        <w:ind w:right="1083"/>
        <w:jc w:val="both"/>
        <w:rPr>
          <w:i/>
          <w:sz w:val="24"/>
        </w:rPr>
      </w:pPr>
      <w:r>
        <w:rPr>
          <w:i/>
          <w:sz w:val="24"/>
        </w:rPr>
        <w:t>To</w:t>
      </w:r>
      <w:r>
        <w:rPr>
          <w:i/>
          <w:spacing w:val="1"/>
          <w:sz w:val="24"/>
        </w:rPr>
        <w:t xml:space="preserve"> </w:t>
      </w:r>
      <w:r>
        <w:rPr>
          <w:i/>
          <w:sz w:val="24"/>
        </w:rPr>
        <w:t>ensure</w:t>
      </w:r>
      <w:r>
        <w:rPr>
          <w:i/>
          <w:spacing w:val="1"/>
          <w:sz w:val="24"/>
        </w:rPr>
        <w:t xml:space="preserve"> </w:t>
      </w:r>
      <w:r>
        <w:rPr>
          <w:i/>
          <w:sz w:val="24"/>
        </w:rPr>
        <w:t>the</w:t>
      </w:r>
      <w:r>
        <w:rPr>
          <w:i/>
          <w:spacing w:val="1"/>
          <w:sz w:val="24"/>
        </w:rPr>
        <w:t xml:space="preserve"> </w:t>
      </w:r>
      <w:r>
        <w:rPr>
          <w:i/>
          <w:sz w:val="24"/>
        </w:rPr>
        <w:t>identification</w:t>
      </w:r>
      <w:r>
        <w:rPr>
          <w:i/>
          <w:spacing w:val="1"/>
          <w:sz w:val="24"/>
        </w:rPr>
        <w:t xml:space="preserve"> </w:t>
      </w:r>
      <w:r>
        <w:rPr>
          <w:i/>
          <w:sz w:val="24"/>
        </w:rPr>
        <w:t>of</w:t>
      </w:r>
      <w:r>
        <w:rPr>
          <w:i/>
          <w:spacing w:val="1"/>
          <w:sz w:val="24"/>
        </w:rPr>
        <w:t xml:space="preserve"> </w:t>
      </w:r>
      <w:r>
        <w:rPr>
          <w:i/>
          <w:sz w:val="24"/>
        </w:rPr>
        <w:t>all</w:t>
      </w:r>
      <w:r>
        <w:rPr>
          <w:i/>
          <w:spacing w:val="1"/>
          <w:sz w:val="24"/>
        </w:rPr>
        <w:t xml:space="preserve"> </w:t>
      </w:r>
      <w:r>
        <w:rPr>
          <w:i/>
          <w:sz w:val="24"/>
        </w:rPr>
        <w:t>students</w:t>
      </w:r>
      <w:r>
        <w:rPr>
          <w:i/>
          <w:spacing w:val="1"/>
          <w:sz w:val="24"/>
        </w:rPr>
        <w:t xml:space="preserve"> </w:t>
      </w:r>
      <w:r>
        <w:rPr>
          <w:i/>
          <w:sz w:val="24"/>
        </w:rPr>
        <w:t>requiring</w:t>
      </w:r>
      <w:r>
        <w:rPr>
          <w:i/>
          <w:spacing w:val="1"/>
          <w:sz w:val="24"/>
        </w:rPr>
        <w:t xml:space="preserve"> </w:t>
      </w:r>
      <w:r>
        <w:rPr>
          <w:i/>
          <w:sz w:val="24"/>
        </w:rPr>
        <w:t>inclusive</w:t>
      </w:r>
      <w:r>
        <w:rPr>
          <w:i/>
          <w:spacing w:val="54"/>
          <w:sz w:val="24"/>
        </w:rPr>
        <w:t xml:space="preserve"> </w:t>
      </w:r>
      <w:r>
        <w:rPr>
          <w:i/>
          <w:sz w:val="24"/>
        </w:rPr>
        <w:t>provision</w:t>
      </w:r>
      <w:r>
        <w:rPr>
          <w:i/>
          <w:spacing w:val="54"/>
          <w:sz w:val="24"/>
        </w:rPr>
        <w:t xml:space="preserve"> </w:t>
      </w:r>
      <w:r>
        <w:rPr>
          <w:i/>
          <w:sz w:val="24"/>
        </w:rPr>
        <w:t>as early as</w:t>
      </w:r>
      <w:r>
        <w:rPr>
          <w:i/>
          <w:spacing w:val="1"/>
          <w:sz w:val="24"/>
        </w:rPr>
        <w:t xml:space="preserve"> </w:t>
      </w:r>
      <w:r>
        <w:rPr>
          <w:i/>
          <w:sz w:val="24"/>
        </w:rPr>
        <w:t>possible</w:t>
      </w:r>
      <w:r>
        <w:rPr>
          <w:i/>
          <w:spacing w:val="-2"/>
          <w:sz w:val="24"/>
        </w:rPr>
        <w:t xml:space="preserve"> </w:t>
      </w:r>
      <w:r>
        <w:rPr>
          <w:i/>
          <w:sz w:val="24"/>
        </w:rPr>
        <w:t>on</w:t>
      </w:r>
      <w:r>
        <w:rPr>
          <w:i/>
          <w:spacing w:val="-1"/>
          <w:sz w:val="24"/>
        </w:rPr>
        <w:t xml:space="preserve"> </w:t>
      </w:r>
      <w:r>
        <w:rPr>
          <w:i/>
          <w:sz w:val="24"/>
        </w:rPr>
        <w:t>their</w:t>
      </w:r>
      <w:r>
        <w:rPr>
          <w:i/>
          <w:spacing w:val="-3"/>
          <w:sz w:val="24"/>
        </w:rPr>
        <w:t xml:space="preserve"> </w:t>
      </w:r>
      <w:r>
        <w:rPr>
          <w:i/>
          <w:sz w:val="24"/>
        </w:rPr>
        <w:t>entry</w:t>
      </w:r>
      <w:r>
        <w:rPr>
          <w:i/>
          <w:spacing w:val="-4"/>
          <w:sz w:val="24"/>
        </w:rPr>
        <w:t xml:space="preserve"> </w:t>
      </w:r>
      <w:r>
        <w:rPr>
          <w:i/>
          <w:sz w:val="24"/>
        </w:rPr>
        <w:t>to</w:t>
      </w:r>
      <w:r>
        <w:rPr>
          <w:i/>
          <w:spacing w:val="-1"/>
          <w:sz w:val="24"/>
        </w:rPr>
        <w:t xml:space="preserve"> </w:t>
      </w:r>
      <w:r>
        <w:rPr>
          <w:i/>
          <w:sz w:val="24"/>
        </w:rPr>
        <w:t>school.</w:t>
      </w:r>
    </w:p>
    <w:p w:rsidR="00FA2130" w:rsidRDefault="00FA2130">
      <w:pPr>
        <w:pStyle w:val="BodyText"/>
        <w:spacing w:before="6"/>
        <w:rPr>
          <w:i/>
          <w:sz w:val="23"/>
        </w:rPr>
      </w:pPr>
    </w:p>
    <w:p w:rsidR="00FA2130" w:rsidRDefault="0040750B">
      <w:pPr>
        <w:spacing w:before="1"/>
        <w:ind w:left="1020"/>
        <w:rPr>
          <w:b/>
          <w:i/>
          <w:sz w:val="24"/>
        </w:rPr>
      </w:pPr>
      <w:r>
        <w:rPr>
          <w:b/>
          <w:i/>
          <w:sz w:val="24"/>
          <w:u w:val="single"/>
        </w:rPr>
        <w:t>Identifying</w:t>
      </w:r>
      <w:r>
        <w:rPr>
          <w:b/>
          <w:i/>
          <w:spacing w:val="-10"/>
          <w:sz w:val="24"/>
          <w:u w:val="single"/>
        </w:rPr>
        <w:t xml:space="preserve"> </w:t>
      </w:r>
      <w:r>
        <w:rPr>
          <w:b/>
          <w:i/>
          <w:sz w:val="24"/>
          <w:u w:val="single"/>
        </w:rPr>
        <w:t>and</w:t>
      </w:r>
      <w:r>
        <w:rPr>
          <w:b/>
          <w:i/>
          <w:spacing w:val="-5"/>
          <w:sz w:val="24"/>
          <w:u w:val="single"/>
        </w:rPr>
        <w:t xml:space="preserve"> </w:t>
      </w:r>
      <w:r>
        <w:rPr>
          <w:b/>
          <w:i/>
          <w:sz w:val="24"/>
          <w:u w:val="single"/>
        </w:rPr>
        <w:t>Supporting</w:t>
      </w:r>
      <w:r>
        <w:rPr>
          <w:b/>
          <w:i/>
          <w:spacing w:val="-4"/>
          <w:sz w:val="24"/>
          <w:u w:val="single"/>
        </w:rPr>
        <w:t xml:space="preserve"> </w:t>
      </w:r>
      <w:r>
        <w:rPr>
          <w:b/>
          <w:i/>
          <w:sz w:val="24"/>
          <w:u w:val="single"/>
        </w:rPr>
        <w:t>Students</w:t>
      </w:r>
      <w:r>
        <w:rPr>
          <w:b/>
          <w:i/>
          <w:spacing w:val="-11"/>
          <w:sz w:val="24"/>
          <w:u w:val="single"/>
        </w:rPr>
        <w:t xml:space="preserve"> </w:t>
      </w:r>
      <w:r>
        <w:rPr>
          <w:b/>
          <w:i/>
          <w:sz w:val="24"/>
          <w:u w:val="single"/>
        </w:rPr>
        <w:t>with</w:t>
      </w:r>
      <w:r>
        <w:rPr>
          <w:b/>
          <w:i/>
          <w:spacing w:val="-9"/>
          <w:sz w:val="24"/>
          <w:u w:val="single"/>
        </w:rPr>
        <w:t xml:space="preserve"> </w:t>
      </w:r>
      <w:r>
        <w:rPr>
          <w:b/>
          <w:i/>
          <w:sz w:val="24"/>
          <w:u w:val="single"/>
        </w:rPr>
        <w:t>Determination:</w:t>
      </w:r>
    </w:p>
    <w:p w:rsidR="00FA2130" w:rsidRDefault="00FA2130">
      <w:pPr>
        <w:pStyle w:val="BodyText"/>
        <w:spacing w:before="7"/>
        <w:rPr>
          <w:b/>
          <w:i/>
          <w:sz w:val="18"/>
        </w:rPr>
      </w:pPr>
    </w:p>
    <w:p w:rsidR="00FA2130" w:rsidRDefault="0040750B">
      <w:pPr>
        <w:spacing w:before="51"/>
        <w:ind w:left="1121"/>
        <w:jc w:val="both"/>
        <w:rPr>
          <w:i/>
          <w:sz w:val="24"/>
        </w:rPr>
      </w:pPr>
      <w:r>
        <w:rPr>
          <w:b/>
          <w:sz w:val="24"/>
          <w:u w:val="thick"/>
        </w:rPr>
        <w:t>Definitions</w:t>
      </w:r>
      <w:r>
        <w:rPr>
          <w:b/>
          <w:spacing w:val="46"/>
          <w:sz w:val="24"/>
          <w:u w:val="thick"/>
        </w:rPr>
        <w:t xml:space="preserve"> </w:t>
      </w:r>
      <w:r>
        <w:rPr>
          <w:b/>
          <w:sz w:val="24"/>
          <w:u w:val="thick"/>
        </w:rPr>
        <w:t>of</w:t>
      </w:r>
      <w:r>
        <w:rPr>
          <w:b/>
          <w:spacing w:val="51"/>
          <w:sz w:val="24"/>
          <w:u w:val="thick"/>
        </w:rPr>
        <w:t xml:space="preserve"> </w:t>
      </w:r>
      <w:r>
        <w:rPr>
          <w:b/>
          <w:sz w:val="24"/>
          <w:u w:val="thick"/>
        </w:rPr>
        <w:t>SEND</w:t>
      </w:r>
      <w:r>
        <w:rPr>
          <w:sz w:val="24"/>
          <w:u w:val="thick"/>
        </w:rPr>
        <w:t>:</w:t>
      </w:r>
      <w:r>
        <w:rPr>
          <w:spacing w:val="44"/>
          <w:sz w:val="24"/>
          <w:u w:val="thick"/>
        </w:rPr>
        <w:t xml:space="preserve"> </w:t>
      </w:r>
      <w:r>
        <w:rPr>
          <w:i/>
          <w:sz w:val="24"/>
        </w:rPr>
        <w:t>Students</w:t>
      </w:r>
      <w:r>
        <w:rPr>
          <w:i/>
          <w:spacing w:val="45"/>
          <w:sz w:val="24"/>
        </w:rPr>
        <w:t xml:space="preserve"> </w:t>
      </w:r>
      <w:r>
        <w:rPr>
          <w:i/>
          <w:sz w:val="24"/>
        </w:rPr>
        <w:t>have</w:t>
      </w:r>
      <w:r>
        <w:rPr>
          <w:i/>
          <w:spacing w:val="46"/>
          <w:sz w:val="24"/>
        </w:rPr>
        <w:t xml:space="preserve"> </w:t>
      </w:r>
      <w:r>
        <w:rPr>
          <w:i/>
          <w:sz w:val="24"/>
        </w:rPr>
        <w:t>special</w:t>
      </w:r>
      <w:r>
        <w:rPr>
          <w:i/>
          <w:spacing w:val="45"/>
          <w:sz w:val="24"/>
        </w:rPr>
        <w:t xml:space="preserve"> </w:t>
      </w:r>
      <w:r>
        <w:rPr>
          <w:i/>
          <w:sz w:val="24"/>
        </w:rPr>
        <w:t>educational</w:t>
      </w:r>
      <w:r>
        <w:rPr>
          <w:i/>
          <w:spacing w:val="45"/>
          <w:sz w:val="24"/>
        </w:rPr>
        <w:t xml:space="preserve"> </w:t>
      </w:r>
      <w:r>
        <w:rPr>
          <w:i/>
          <w:sz w:val="24"/>
        </w:rPr>
        <w:t>needs</w:t>
      </w:r>
      <w:r>
        <w:rPr>
          <w:i/>
          <w:spacing w:val="44"/>
          <w:sz w:val="24"/>
        </w:rPr>
        <w:t xml:space="preserve"> </w:t>
      </w:r>
      <w:r>
        <w:rPr>
          <w:i/>
          <w:sz w:val="24"/>
        </w:rPr>
        <w:t>if</w:t>
      </w:r>
      <w:r>
        <w:rPr>
          <w:i/>
          <w:spacing w:val="45"/>
          <w:sz w:val="24"/>
        </w:rPr>
        <w:t xml:space="preserve"> </w:t>
      </w:r>
      <w:r>
        <w:rPr>
          <w:i/>
          <w:sz w:val="24"/>
        </w:rPr>
        <w:t>they</w:t>
      </w:r>
      <w:r>
        <w:rPr>
          <w:i/>
          <w:spacing w:val="50"/>
          <w:sz w:val="24"/>
        </w:rPr>
        <w:t xml:space="preserve"> </w:t>
      </w:r>
      <w:r>
        <w:rPr>
          <w:i/>
          <w:sz w:val="24"/>
        </w:rPr>
        <w:t>have</w:t>
      </w:r>
      <w:r>
        <w:rPr>
          <w:i/>
          <w:spacing w:val="46"/>
          <w:sz w:val="24"/>
        </w:rPr>
        <w:t xml:space="preserve"> </w:t>
      </w:r>
      <w:r>
        <w:rPr>
          <w:i/>
          <w:sz w:val="24"/>
        </w:rPr>
        <w:t>a</w:t>
      </w:r>
    </w:p>
    <w:p w:rsidR="00FA2130" w:rsidRDefault="0040750B">
      <w:pPr>
        <w:spacing w:before="53"/>
        <w:ind w:left="1481" w:right="1076"/>
        <w:jc w:val="both"/>
        <w:rPr>
          <w:sz w:val="24"/>
        </w:rPr>
      </w:pPr>
      <w:r>
        <w:rPr>
          <w:i/>
          <w:sz w:val="24"/>
        </w:rPr>
        <w:t>learning difficulty or disability which calls for inclusion provision to be made for him/her.</w:t>
      </w:r>
      <w:r>
        <w:rPr>
          <w:i/>
          <w:spacing w:val="1"/>
          <w:sz w:val="24"/>
        </w:rPr>
        <w:t xml:space="preserve"> </w:t>
      </w:r>
      <w:r>
        <w:rPr>
          <w:i/>
          <w:sz w:val="24"/>
        </w:rPr>
        <w:t>This</w:t>
      </w:r>
      <w:r>
        <w:rPr>
          <w:i/>
          <w:spacing w:val="1"/>
          <w:sz w:val="24"/>
        </w:rPr>
        <w:t xml:space="preserve"> </w:t>
      </w:r>
      <w:r>
        <w:rPr>
          <w:i/>
          <w:sz w:val="24"/>
        </w:rPr>
        <w:t>provision</w:t>
      </w:r>
      <w:r>
        <w:rPr>
          <w:i/>
          <w:spacing w:val="1"/>
          <w:sz w:val="24"/>
        </w:rPr>
        <w:t xml:space="preserve"> </w:t>
      </w:r>
      <w:r>
        <w:rPr>
          <w:i/>
          <w:sz w:val="24"/>
        </w:rPr>
        <w:t>will</w:t>
      </w:r>
      <w:r>
        <w:rPr>
          <w:i/>
          <w:spacing w:val="1"/>
          <w:sz w:val="24"/>
        </w:rPr>
        <w:t xml:space="preserve"> </w:t>
      </w:r>
      <w:r>
        <w:rPr>
          <w:i/>
          <w:sz w:val="24"/>
        </w:rPr>
        <w:t>be</w:t>
      </w:r>
      <w:r>
        <w:rPr>
          <w:i/>
          <w:spacing w:val="1"/>
          <w:sz w:val="24"/>
        </w:rPr>
        <w:t xml:space="preserve"> </w:t>
      </w:r>
      <w:r>
        <w:rPr>
          <w:i/>
          <w:sz w:val="24"/>
        </w:rPr>
        <w:t>additional</w:t>
      </w:r>
      <w:r>
        <w:rPr>
          <w:i/>
          <w:spacing w:val="1"/>
          <w:sz w:val="24"/>
        </w:rPr>
        <w:t xml:space="preserve"> </w:t>
      </w:r>
      <w:r>
        <w:rPr>
          <w:i/>
          <w:sz w:val="24"/>
        </w:rPr>
        <w:t>or</w:t>
      </w:r>
      <w:r>
        <w:rPr>
          <w:i/>
          <w:spacing w:val="1"/>
          <w:sz w:val="24"/>
        </w:rPr>
        <w:t xml:space="preserve"> </w:t>
      </w:r>
      <w:r>
        <w:rPr>
          <w:i/>
          <w:sz w:val="24"/>
        </w:rPr>
        <w:t>different</w:t>
      </w:r>
      <w:r>
        <w:rPr>
          <w:i/>
          <w:spacing w:val="1"/>
          <w:sz w:val="24"/>
        </w:rPr>
        <w:t xml:space="preserve"> </w:t>
      </w:r>
      <w:r>
        <w:rPr>
          <w:i/>
          <w:sz w:val="24"/>
        </w:rPr>
        <w:t>from</w:t>
      </w:r>
      <w:r>
        <w:rPr>
          <w:i/>
          <w:spacing w:val="1"/>
          <w:sz w:val="24"/>
        </w:rPr>
        <w:t xml:space="preserve"> </w:t>
      </w:r>
      <w:r>
        <w:rPr>
          <w:i/>
          <w:sz w:val="24"/>
        </w:rPr>
        <w:t>that</w:t>
      </w:r>
      <w:r>
        <w:rPr>
          <w:i/>
          <w:spacing w:val="1"/>
          <w:sz w:val="24"/>
        </w:rPr>
        <w:t xml:space="preserve"> </w:t>
      </w:r>
      <w:r>
        <w:rPr>
          <w:i/>
          <w:sz w:val="24"/>
        </w:rPr>
        <w:t>normally</w:t>
      </w:r>
      <w:r>
        <w:rPr>
          <w:i/>
          <w:spacing w:val="1"/>
          <w:sz w:val="24"/>
        </w:rPr>
        <w:t xml:space="preserve"> </w:t>
      </w:r>
      <w:r>
        <w:rPr>
          <w:i/>
          <w:sz w:val="24"/>
        </w:rPr>
        <w:t>available</w:t>
      </w:r>
      <w:r>
        <w:rPr>
          <w:i/>
          <w:spacing w:val="1"/>
          <w:sz w:val="24"/>
        </w:rPr>
        <w:t xml:space="preserve"> </w:t>
      </w:r>
      <w:r>
        <w:rPr>
          <w:i/>
          <w:sz w:val="24"/>
        </w:rPr>
        <w:t>in</w:t>
      </w:r>
      <w:r>
        <w:rPr>
          <w:i/>
          <w:spacing w:val="55"/>
          <w:sz w:val="24"/>
        </w:rPr>
        <w:t xml:space="preserve"> </w:t>
      </w:r>
      <w:r>
        <w:rPr>
          <w:i/>
          <w:sz w:val="24"/>
        </w:rPr>
        <w:t>a</w:t>
      </w:r>
      <w:r>
        <w:rPr>
          <w:i/>
          <w:spacing w:val="1"/>
          <w:sz w:val="24"/>
        </w:rPr>
        <w:t xml:space="preserve"> </w:t>
      </w:r>
      <w:r>
        <w:rPr>
          <w:i/>
          <w:sz w:val="24"/>
        </w:rPr>
        <w:t>differentiated curriculum. NIMS school regards students as having a Special Educational</w:t>
      </w:r>
      <w:r>
        <w:rPr>
          <w:i/>
          <w:spacing w:val="1"/>
          <w:sz w:val="24"/>
        </w:rPr>
        <w:t xml:space="preserve"> </w:t>
      </w:r>
      <w:r>
        <w:rPr>
          <w:i/>
          <w:sz w:val="24"/>
        </w:rPr>
        <w:t>Need if they: a) Have a significantly greater difficulty in</w:t>
      </w:r>
      <w:r>
        <w:rPr>
          <w:i/>
          <w:spacing w:val="1"/>
          <w:sz w:val="24"/>
        </w:rPr>
        <w:t xml:space="preserve"> </w:t>
      </w:r>
      <w:r>
        <w:rPr>
          <w:i/>
          <w:sz w:val="24"/>
        </w:rPr>
        <w:t xml:space="preserve">learning </w:t>
      </w:r>
      <w:r>
        <w:rPr>
          <w:sz w:val="24"/>
        </w:rPr>
        <w:t>than the majority of</w:t>
      </w:r>
      <w:r>
        <w:rPr>
          <w:spacing w:val="1"/>
          <w:sz w:val="24"/>
        </w:rPr>
        <w:t xml:space="preserve"> </w:t>
      </w:r>
      <w:r>
        <w:rPr>
          <w:sz w:val="24"/>
        </w:rPr>
        <w:t>students of the same age. b) Have a disability which prevents or hinders him/her from</w:t>
      </w:r>
      <w:r>
        <w:rPr>
          <w:spacing w:val="1"/>
          <w:sz w:val="24"/>
        </w:rPr>
        <w:t xml:space="preserve"> </w:t>
      </w:r>
      <w:r>
        <w:rPr>
          <w:sz w:val="24"/>
        </w:rPr>
        <w:t>making</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facilities</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kind</w:t>
      </w:r>
      <w:r>
        <w:rPr>
          <w:spacing w:val="1"/>
          <w:sz w:val="24"/>
        </w:rPr>
        <w:t xml:space="preserve"> </w:t>
      </w:r>
      <w:r>
        <w:rPr>
          <w:sz w:val="24"/>
        </w:rPr>
        <w:t>generally</w:t>
      </w:r>
      <w:r>
        <w:rPr>
          <w:spacing w:val="1"/>
          <w:sz w:val="24"/>
        </w:rPr>
        <w:t xml:space="preserve"> </w:t>
      </w:r>
      <w:r>
        <w:rPr>
          <w:sz w:val="24"/>
        </w:rPr>
        <w:t>provided</w:t>
      </w:r>
      <w:r>
        <w:rPr>
          <w:spacing w:val="1"/>
          <w:sz w:val="24"/>
        </w:rPr>
        <w:t xml:space="preserve"> </w:t>
      </w:r>
      <w:r>
        <w:rPr>
          <w:sz w:val="24"/>
        </w:rPr>
        <w:t>for others of the</w:t>
      </w:r>
      <w:r>
        <w:rPr>
          <w:spacing w:val="1"/>
          <w:sz w:val="24"/>
        </w:rPr>
        <w:t xml:space="preserve"> </w:t>
      </w:r>
      <w:r>
        <w:rPr>
          <w:sz w:val="24"/>
        </w:rPr>
        <w:t>same age in</w:t>
      </w:r>
      <w:r>
        <w:rPr>
          <w:spacing w:val="1"/>
          <w:sz w:val="24"/>
        </w:rPr>
        <w:t xml:space="preserve"> </w:t>
      </w:r>
      <w:r>
        <w:rPr>
          <w:sz w:val="24"/>
        </w:rPr>
        <w:t>mainstream</w:t>
      </w:r>
      <w:r>
        <w:rPr>
          <w:spacing w:val="-2"/>
          <w:sz w:val="24"/>
        </w:rPr>
        <w:t xml:space="preserve"> </w:t>
      </w:r>
      <w:r>
        <w:rPr>
          <w:sz w:val="24"/>
        </w:rPr>
        <w:t>schools.</w:t>
      </w:r>
    </w:p>
    <w:p w:rsidR="00FA2130" w:rsidRDefault="0040750B">
      <w:pPr>
        <w:ind w:left="1020" w:right="1335" w:firstLine="441"/>
        <w:jc w:val="both"/>
      </w:pPr>
      <w:r>
        <w:t>Students must not be regarded as having a learning difficulty solely because the language or</w:t>
      </w:r>
      <w:r>
        <w:rPr>
          <w:spacing w:val="1"/>
        </w:rPr>
        <w:t xml:space="preserve"> </w:t>
      </w:r>
      <w:r>
        <w:t>form</w:t>
      </w:r>
      <w:r>
        <w:rPr>
          <w:spacing w:val="42"/>
        </w:rPr>
        <w:t xml:space="preserve"> </w:t>
      </w:r>
      <w:r>
        <w:t>of</w:t>
      </w:r>
      <w:r>
        <w:rPr>
          <w:spacing w:val="41"/>
        </w:rPr>
        <w:t xml:space="preserve"> </w:t>
      </w:r>
      <w:r>
        <w:t>language</w:t>
      </w:r>
      <w:r>
        <w:rPr>
          <w:spacing w:val="42"/>
        </w:rPr>
        <w:t xml:space="preserve"> </w:t>
      </w:r>
      <w:r>
        <w:t>of</w:t>
      </w:r>
      <w:r>
        <w:rPr>
          <w:spacing w:val="46"/>
        </w:rPr>
        <w:t xml:space="preserve"> </w:t>
      </w:r>
      <w:r>
        <w:t>their</w:t>
      </w:r>
      <w:r>
        <w:rPr>
          <w:spacing w:val="41"/>
        </w:rPr>
        <w:t xml:space="preserve"> </w:t>
      </w:r>
      <w:r>
        <w:t>home</w:t>
      </w:r>
      <w:r>
        <w:rPr>
          <w:spacing w:val="43"/>
        </w:rPr>
        <w:t xml:space="preserve"> </w:t>
      </w:r>
      <w:r>
        <w:t>is</w:t>
      </w:r>
      <w:r>
        <w:rPr>
          <w:spacing w:val="46"/>
        </w:rPr>
        <w:t xml:space="preserve"> </w:t>
      </w:r>
      <w:r>
        <w:t>different</w:t>
      </w:r>
      <w:r>
        <w:rPr>
          <w:spacing w:val="39"/>
        </w:rPr>
        <w:t xml:space="preserve"> </w:t>
      </w:r>
      <w:r>
        <w:t>from</w:t>
      </w:r>
      <w:r>
        <w:rPr>
          <w:spacing w:val="43"/>
        </w:rPr>
        <w:t xml:space="preserve"> </w:t>
      </w:r>
      <w:r>
        <w:t>the</w:t>
      </w:r>
      <w:r>
        <w:rPr>
          <w:spacing w:val="42"/>
        </w:rPr>
        <w:t xml:space="preserve"> </w:t>
      </w:r>
      <w:r>
        <w:t>language</w:t>
      </w:r>
      <w:r>
        <w:rPr>
          <w:spacing w:val="43"/>
        </w:rPr>
        <w:t xml:space="preserve"> </w:t>
      </w:r>
      <w:r>
        <w:t>in</w:t>
      </w:r>
      <w:r>
        <w:rPr>
          <w:spacing w:val="-3"/>
        </w:rPr>
        <w:t xml:space="preserve"> </w:t>
      </w:r>
      <w:r>
        <w:t>which</w:t>
      </w:r>
      <w:r>
        <w:rPr>
          <w:spacing w:val="-3"/>
        </w:rPr>
        <w:t xml:space="preserve"> </w:t>
      </w:r>
      <w:r>
        <w:t>they</w:t>
      </w:r>
      <w:r>
        <w:rPr>
          <w:spacing w:val="-1"/>
        </w:rPr>
        <w:t xml:space="preserve"> </w:t>
      </w:r>
      <w:r>
        <w:t>will</w:t>
      </w:r>
      <w:r>
        <w:rPr>
          <w:spacing w:val="1"/>
        </w:rPr>
        <w:t xml:space="preserve"> </w:t>
      </w:r>
      <w:r>
        <w:t>be</w:t>
      </w:r>
      <w:r>
        <w:rPr>
          <w:spacing w:val="-2"/>
        </w:rPr>
        <w:t xml:space="preserve"> </w:t>
      </w:r>
      <w:r>
        <w:t>taught</w:t>
      </w:r>
    </w:p>
    <w:p w:rsidR="00FA2130" w:rsidRDefault="00FA2130">
      <w:pPr>
        <w:pStyle w:val="BodyText"/>
        <w:rPr>
          <w:sz w:val="20"/>
        </w:rPr>
      </w:pPr>
    </w:p>
    <w:p w:rsidR="00FA2130" w:rsidRDefault="00FA2130">
      <w:pPr>
        <w:pStyle w:val="BodyText"/>
        <w:rPr>
          <w:sz w:val="20"/>
        </w:rPr>
      </w:pPr>
    </w:p>
    <w:p w:rsidR="00FA2130" w:rsidRDefault="00FA2130">
      <w:pPr>
        <w:pStyle w:val="BodyText"/>
        <w:spacing w:before="6"/>
        <w:rPr>
          <w:sz w:val="27"/>
        </w:rPr>
      </w:pP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608"/>
        <w:gridCol w:w="6791"/>
      </w:tblGrid>
      <w:tr w:rsidR="00FA2130">
        <w:trPr>
          <w:trHeight w:val="614"/>
        </w:trPr>
        <w:tc>
          <w:tcPr>
            <w:tcW w:w="10388" w:type="dxa"/>
            <w:gridSpan w:val="3"/>
          </w:tcPr>
          <w:p w:rsidR="00FA2130" w:rsidRDefault="0040750B">
            <w:pPr>
              <w:pStyle w:val="TableParagraph"/>
              <w:spacing w:line="388" w:lineRule="exact"/>
              <w:ind w:left="110"/>
              <w:rPr>
                <w:b/>
                <w:i/>
                <w:sz w:val="32"/>
              </w:rPr>
            </w:pPr>
            <w:r>
              <w:rPr>
                <w:b/>
                <w:i/>
                <w:spacing w:val="-1"/>
                <w:sz w:val="32"/>
              </w:rPr>
              <w:t>Categorizations</w:t>
            </w:r>
            <w:r>
              <w:rPr>
                <w:b/>
                <w:i/>
                <w:spacing w:val="-15"/>
                <w:sz w:val="32"/>
              </w:rPr>
              <w:t xml:space="preserve"> </w:t>
            </w:r>
            <w:r>
              <w:rPr>
                <w:b/>
                <w:i/>
                <w:sz w:val="32"/>
              </w:rPr>
              <w:t>of</w:t>
            </w:r>
            <w:r>
              <w:rPr>
                <w:b/>
                <w:i/>
                <w:spacing w:val="-15"/>
                <w:sz w:val="32"/>
              </w:rPr>
              <w:t xml:space="preserve"> </w:t>
            </w:r>
            <w:r>
              <w:rPr>
                <w:b/>
                <w:i/>
                <w:sz w:val="32"/>
              </w:rPr>
              <w:t>SEND</w:t>
            </w:r>
            <w:r>
              <w:rPr>
                <w:b/>
                <w:i/>
                <w:spacing w:val="-10"/>
                <w:sz w:val="32"/>
              </w:rPr>
              <w:t xml:space="preserve"> </w:t>
            </w:r>
            <w:r>
              <w:rPr>
                <w:b/>
                <w:i/>
                <w:sz w:val="32"/>
              </w:rPr>
              <w:t>Cases:</w:t>
            </w:r>
          </w:p>
        </w:tc>
      </w:tr>
      <w:tr w:rsidR="00FA2130">
        <w:trPr>
          <w:trHeight w:val="623"/>
        </w:trPr>
        <w:tc>
          <w:tcPr>
            <w:tcW w:w="989" w:type="dxa"/>
          </w:tcPr>
          <w:p w:rsidR="00FA2130" w:rsidRDefault="0040750B">
            <w:pPr>
              <w:pStyle w:val="TableParagraph"/>
              <w:spacing w:before="1"/>
              <w:ind w:left="196"/>
              <w:rPr>
                <w:b/>
              </w:rPr>
            </w:pPr>
            <w:r>
              <w:rPr>
                <w:b/>
              </w:rPr>
              <w:t>Sl.</w:t>
            </w:r>
            <w:r>
              <w:rPr>
                <w:b/>
                <w:spacing w:val="-5"/>
              </w:rPr>
              <w:t xml:space="preserve"> </w:t>
            </w:r>
            <w:r>
              <w:rPr>
                <w:b/>
              </w:rPr>
              <w:t>No.</w:t>
            </w:r>
          </w:p>
        </w:tc>
        <w:tc>
          <w:tcPr>
            <w:tcW w:w="2608" w:type="dxa"/>
          </w:tcPr>
          <w:p w:rsidR="00FA2130" w:rsidRDefault="0040750B">
            <w:pPr>
              <w:pStyle w:val="TableParagraph"/>
              <w:spacing w:before="1"/>
              <w:ind w:left="504"/>
              <w:rPr>
                <w:b/>
              </w:rPr>
            </w:pPr>
            <w:r>
              <w:rPr>
                <w:b/>
              </w:rPr>
              <w:t>Category</w:t>
            </w:r>
            <w:r>
              <w:rPr>
                <w:b/>
                <w:spacing w:val="-5"/>
              </w:rPr>
              <w:t xml:space="preserve"> </w:t>
            </w:r>
            <w:r>
              <w:rPr>
                <w:b/>
              </w:rPr>
              <w:t>of</w:t>
            </w:r>
            <w:r>
              <w:rPr>
                <w:b/>
                <w:spacing w:val="-1"/>
              </w:rPr>
              <w:t xml:space="preserve"> </w:t>
            </w:r>
            <w:r>
              <w:rPr>
                <w:b/>
              </w:rPr>
              <w:t>SEND</w:t>
            </w:r>
          </w:p>
        </w:tc>
        <w:tc>
          <w:tcPr>
            <w:tcW w:w="6791" w:type="dxa"/>
          </w:tcPr>
          <w:p w:rsidR="00FA2130" w:rsidRDefault="0040750B">
            <w:pPr>
              <w:pStyle w:val="TableParagraph"/>
              <w:spacing w:before="6"/>
              <w:ind w:left="1838"/>
              <w:rPr>
                <w:b/>
                <w:sz w:val="24"/>
              </w:rPr>
            </w:pPr>
            <w:r>
              <w:rPr>
                <w:b/>
                <w:sz w:val="24"/>
              </w:rPr>
              <w:t>Subtypes</w:t>
            </w:r>
            <w:r>
              <w:rPr>
                <w:b/>
                <w:spacing w:val="-5"/>
                <w:sz w:val="24"/>
              </w:rPr>
              <w:t xml:space="preserve"> </w:t>
            </w:r>
            <w:r>
              <w:rPr>
                <w:b/>
                <w:sz w:val="24"/>
              </w:rPr>
              <w:t>with</w:t>
            </w:r>
            <w:r>
              <w:rPr>
                <w:b/>
                <w:spacing w:val="-5"/>
                <w:sz w:val="24"/>
              </w:rPr>
              <w:t xml:space="preserve"> </w:t>
            </w:r>
            <w:r>
              <w:rPr>
                <w:b/>
                <w:sz w:val="24"/>
              </w:rPr>
              <w:t>brief</w:t>
            </w:r>
            <w:r>
              <w:rPr>
                <w:b/>
                <w:spacing w:val="-6"/>
                <w:sz w:val="24"/>
              </w:rPr>
              <w:t xml:space="preserve"> </w:t>
            </w:r>
            <w:r>
              <w:rPr>
                <w:b/>
                <w:sz w:val="24"/>
              </w:rPr>
              <w:t>description</w:t>
            </w:r>
          </w:p>
        </w:tc>
      </w:tr>
      <w:tr w:rsidR="00FA2130">
        <w:trPr>
          <w:trHeight w:val="1468"/>
        </w:trPr>
        <w:tc>
          <w:tcPr>
            <w:tcW w:w="989" w:type="dxa"/>
          </w:tcPr>
          <w:p w:rsidR="00FA2130" w:rsidRDefault="0040750B">
            <w:pPr>
              <w:pStyle w:val="TableParagraph"/>
              <w:spacing w:before="2"/>
              <w:ind w:left="448" w:right="308"/>
              <w:jc w:val="center"/>
              <w:rPr>
                <w:sz w:val="24"/>
              </w:rPr>
            </w:pPr>
            <w:r>
              <w:rPr>
                <w:sz w:val="24"/>
              </w:rPr>
              <w:t>1.</w:t>
            </w:r>
          </w:p>
        </w:tc>
        <w:tc>
          <w:tcPr>
            <w:tcW w:w="2608" w:type="dxa"/>
          </w:tcPr>
          <w:p w:rsidR="00FA2130" w:rsidRDefault="0040750B">
            <w:pPr>
              <w:pStyle w:val="TableParagraph"/>
              <w:spacing w:before="18" w:line="232" w:lineRule="auto"/>
              <w:ind w:left="566" w:right="323"/>
              <w:jc w:val="both"/>
              <w:rPr>
                <w:sz w:val="24"/>
              </w:rPr>
            </w:pPr>
            <w:r>
              <w:rPr>
                <w:spacing w:val="-1"/>
                <w:sz w:val="24"/>
              </w:rPr>
              <w:t xml:space="preserve">Behavioral </w:t>
            </w:r>
            <w:r>
              <w:rPr>
                <w:sz w:val="24"/>
              </w:rPr>
              <w:t>Social,</w:t>
            </w:r>
            <w:r>
              <w:rPr>
                <w:spacing w:val="-52"/>
                <w:sz w:val="24"/>
              </w:rPr>
              <w:t xml:space="preserve"> </w:t>
            </w:r>
            <w:r>
              <w:rPr>
                <w:sz w:val="24"/>
              </w:rPr>
              <w:t>Emotional Needs</w:t>
            </w:r>
            <w:r>
              <w:rPr>
                <w:spacing w:val="-52"/>
                <w:sz w:val="24"/>
              </w:rPr>
              <w:t xml:space="preserve"> </w:t>
            </w:r>
            <w:r>
              <w:rPr>
                <w:sz w:val="24"/>
              </w:rPr>
              <w:t>(BSENs)</w:t>
            </w:r>
          </w:p>
        </w:tc>
        <w:tc>
          <w:tcPr>
            <w:tcW w:w="6791" w:type="dxa"/>
          </w:tcPr>
          <w:p w:rsidR="00FA2130" w:rsidRDefault="0040750B">
            <w:pPr>
              <w:pStyle w:val="TableParagraph"/>
              <w:spacing w:line="290" w:lineRule="atLeast"/>
              <w:ind w:left="287" w:right="559"/>
              <w:jc w:val="both"/>
              <w:rPr>
                <w:sz w:val="24"/>
              </w:rPr>
            </w:pPr>
            <w:r>
              <w:rPr>
                <w:sz w:val="24"/>
              </w:rPr>
              <w:t>Behavior</w:t>
            </w:r>
            <w:r>
              <w:rPr>
                <w:spacing w:val="1"/>
                <w:sz w:val="24"/>
              </w:rPr>
              <w:t xml:space="preserve"> </w:t>
            </w:r>
            <w:r>
              <w:rPr>
                <w:sz w:val="24"/>
              </w:rPr>
              <w:t>that</w:t>
            </w:r>
            <w:r>
              <w:rPr>
                <w:spacing w:val="1"/>
                <w:sz w:val="24"/>
              </w:rPr>
              <w:t xml:space="preserve"> </w:t>
            </w:r>
            <w:r>
              <w:rPr>
                <w:sz w:val="24"/>
              </w:rPr>
              <w:t>presents</w:t>
            </w:r>
            <w:r>
              <w:rPr>
                <w:spacing w:val="1"/>
                <w:sz w:val="24"/>
              </w:rPr>
              <w:t xml:space="preserve"> </w:t>
            </w:r>
            <w:r>
              <w:rPr>
                <w:sz w:val="24"/>
              </w:rPr>
              <w:t>a</w:t>
            </w:r>
            <w:r>
              <w:rPr>
                <w:spacing w:val="1"/>
                <w:sz w:val="24"/>
              </w:rPr>
              <w:t xml:space="preserve"> </w:t>
            </w:r>
            <w:r>
              <w:rPr>
                <w:sz w:val="24"/>
              </w:rPr>
              <w:t>barrier</w:t>
            </w:r>
            <w:r>
              <w:rPr>
                <w:spacing w:val="1"/>
                <w:sz w:val="24"/>
              </w:rPr>
              <w:t xml:space="preserve"> </w:t>
            </w:r>
            <w:r>
              <w:rPr>
                <w:sz w:val="24"/>
              </w:rPr>
              <w:t>to</w:t>
            </w:r>
            <w:r>
              <w:rPr>
                <w:spacing w:val="1"/>
                <w:sz w:val="24"/>
              </w:rPr>
              <w:t xml:space="preserve"> </w:t>
            </w:r>
            <w:r>
              <w:rPr>
                <w:sz w:val="24"/>
              </w:rPr>
              <w:t>learning.</w:t>
            </w:r>
            <w:r>
              <w:rPr>
                <w:spacing w:val="1"/>
                <w:sz w:val="24"/>
              </w:rPr>
              <w:t xml:space="preserve"> </w:t>
            </w:r>
            <w:r>
              <w:rPr>
                <w:sz w:val="24"/>
              </w:rPr>
              <w:t>Emotional</w:t>
            </w:r>
            <w:r>
              <w:rPr>
                <w:spacing w:val="1"/>
                <w:sz w:val="24"/>
              </w:rPr>
              <w:t xml:space="preserve"> </w:t>
            </w:r>
            <w:r>
              <w:rPr>
                <w:sz w:val="24"/>
              </w:rPr>
              <w:t>problems</w:t>
            </w:r>
            <w:r>
              <w:rPr>
                <w:spacing w:val="1"/>
                <w:sz w:val="24"/>
              </w:rPr>
              <w:t xml:space="preserve"> </w:t>
            </w:r>
            <w:r>
              <w:rPr>
                <w:sz w:val="24"/>
              </w:rPr>
              <w:t>such as</w:t>
            </w:r>
            <w:r>
              <w:rPr>
                <w:spacing w:val="1"/>
                <w:sz w:val="24"/>
              </w:rPr>
              <w:t xml:space="preserve"> </w:t>
            </w:r>
            <w:r>
              <w:rPr>
                <w:sz w:val="24"/>
              </w:rPr>
              <w:t>depression,</w:t>
            </w:r>
            <w:r>
              <w:rPr>
                <w:spacing w:val="1"/>
                <w:sz w:val="24"/>
              </w:rPr>
              <w:t xml:space="preserve"> </w:t>
            </w:r>
            <w:r>
              <w:rPr>
                <w:sz w:val="24"/>
              </w:rPr>
              <w:t>eating</w:t>
            </w:r>
            <w:r>
              <w:rPr>
                <w:spacing w:val="1"/>
                <w:sz w:val="24"/>
              </w:rPr>
              <w:t xml:space="preserve"> </w:t>
            </w:r>
            <w:r>
              <w:rPr>
                <w:sz w:val="24"/>
              </w:rPr>
              <w:t>disorders,</w:t>
            </w:r>
            <w:r>
              <w:rPr>
                <w:spacing w:val="1"/>
                <w:sz w:val="24"/>
              </w:rPr>
              <w:t xml:space="preserve"> </w:t>
            </w:r>
            <w:r>
              <w:rPr>
                <w:sz w:val="24"/>
              </w:rPr>
              <w:t>attention</w:t>
            </w:r>
            <w:r>
              <w:rPr>
                <w:spacing w:val="1"/>
                <w:sz w:val="24"/>
              </w:rPr>
              <w:t xml:space="preserve"> </w:t>
            </w:r>
            <w:r>
              <w:rPr>
                <w:sz w:val="24"/>
              </w:rPr>
              <w:t>deficit</w:t>
            </w:r>
            <w:r>
              <w:rPr>
                <w:spacing w:val="1"/>
                <w:sz w:val="24"/>
              </w:rPr>
              <w:t xml:space="preserve"> </w:t>
            </w:r>
            <w:r>
              <w:rPr>
                <w:sz w:val="24"/>
              </w:rPr>
              <w:t>disorder</w:t>
            </w:r>
            <w:r>
              <w:rPr>
                <w:spacing w:val="1"/>
                <w:sz w:val="24"/>
              </w:rPr>
              <w:t xml:space="preserve"> </w:t>
            </w:r>
            <w:r>
              <w:rPr>
                <w:sz w:val="24"/>
              </w:rPr>
              <w:t>or</w:t>
            </w:r>
            <w:r>
              <w:rPr>
                <w:spacing w:val="1"/>
                <w:sz w:val="24"/>
              </w:rPr>
              <w:t xml:space="preserve"> </w:t>
            </w:r>
            <w:r>
              <w:rPr>
                <w:sz w:val="24"/>
              </w:rPr>
              <w:t>attention deficit</w:t>
            </w:r>
            <w:r>
              <w:rPr>
                <w:spacing w:val="1"/>
                <w:sz w:val="24"/>
              </w:rPr>
              <w:t xml:space="preserve"> </w:t>
            </w:r>
            <w:r>
              <w:rPr>
                <w:sz w:val="24"/>
              </w:rPr>
              <w:t>hyperactivity</w:t>
            </w:r>
            <w:r>
              <w:rPr>
                <w:spacing w:val="1"/>
                <w:sz w:val="24"/>
              </w:rPr>
              <w:t xml:space="preserve"> </w:t>
            </w:r>
            <w:r>
              <w:rPr>
                <w:sz w:val="24"/>
              </w:rPr>
              <w:t>disorder</w:t>
            </w:r>
            <w:r>
              <w:rPr>
                <w:spacing w:val="1"/>
                <w:sz w:val="24"/>
              </w:rPr>
              <w:t xml:space="preserve"> </w:t>
            </w:r>
            <w:r>
              <w:rPr>
                <w:sz w:val="24"/>
              </w:rPr>
              <w:t>(ADD/ADHD),</w:t>
            </w:r>
            <w:r>
              <w:rPr>
                <w:spacing w:val="1"/>
                <w:sz w:val="24"/>
              </w:rPr>
              <w:t xml:space="preserve"> </w:t>
            </w:r>
            <w:r>
              <w:rPr>
                <w:sz w:val="24"/>
              </w:rPr>
              <w:t>Oppositional</w:t>
            </w:r>
            <w:r>
              <w:rPr>
                <w:spacing w:val="55"/>
                <w:sz w:val="24"/>
              </w:rPr>
              <w:t xml:space="preserve"> </w:t>
            </w:r>
            <w:r>
              <w:rPr>
                <w:sz w:val="24"/>
              </w:rPr>
              <w:t>Defiant</w:t>
            </w:r>
            <w:r>
              <w:rPr>
                <w:spacing w:val="55"/>
                <w:sz w:val="24"/>
              </w:rPr>
              <w:t xml:space="preserve"> </w:t>
            </w:r>
            <w:r>
              <w:rPr>
                <w:sz w:val="24"/>
              </w:rPr>
              <w:t>Disorder</w:t>
            </w:r>
            <w:r>
              <w:rPr>
                <w:spacing w:val="55"/>
                <w:sz w:val="24"/>
              </w:rPr>
              <w:t xml:space="preserve"> </w:t>
            </w:r>
            <w:r>
              <w:rPr>
                <w:sz w:val="24"/>
              </w:rPr>
              <w:t>(ODD),</w:t>
            </w:r>
            <w:r>
              <w:rPr>
                <w:spacing w:val="1"/>
                <w:sz w:val="24"/>
              </w:rPr>
              <w:t xml:space="preserve"> </w:t>
            </w:r>
            <w:r>
              <w:rPr>
                <w:sz w:val="24"/>
              </w:rPr>
              <w:t>Conduct</w:t>
            </w:r>
            <w:r>
              <w:rPr>
                <w:spacing w:val="36"/>
                <w:sz w:val="24"/>
              </w:rPr>
              <w:t xml:space="preserve"> </w:t>
            </w:r>
            <w:r>
              <w:rPr>
                <w:sz w:val="24"/>
              </w:rPr>
              <w:t>disorder</w:t>
            </w:r>
            <w:r>
              <w:rPr>
                <w:spacing w:val="35"/>
                <w:sz w:val="24"/>
              </w:rPr>
              <w:t xml:space="preserve"> </w:t>
            </w:r>
            <w:r>
              <w:rPr>
                <w:sz w:val="24"/>
              </w:rPr>
              <w:t>(CD),</w:t>
            </w:r>
            <w:r>
              <w:rPr>
                <w:spacing w:val="33"/>
                <w:sz w:val="24"/>
              </w:rPr>
              <w:t xml:space="preserve"> </w:t>
            </w:r>
            <w:r>
              <w:rPr>
                <w:sz w:val="24"/>
              </w:rPr>
              <w:t>childhood</w:t>
            </w:r>
            <w:r>
              <w:rPr>
                <w:spacing w:val="35"/>
                <w:sz w:val="24"/>
              </w:rPr>
              <w:t xml:space="preserve"> </w:t>
            </w:r>
            <w:r>
              <w:rPr>
                <w:sz w:val="24"/>
              </w:rPr>
              <w:t>psychoses</w:t>
            </w:r>
            <w:r>
              <w:rPr>
                <w:spacing w:val="38"/>
                <w:sz w:val="24"/>
              </w:rPr>
              <w:t xml:space="preserve"> </w:t>
            </w:r>
            <w:r>
              <w:rPr>
                <w:sz w:val="24"/>
              </w:rPr>
              <w:t>and</w:t>
            </w:r>
          </w:p>
        </w:tc>
      </w:tr>
    </w:tbl>
    <w:p w:rsidR="00FA2130" w:rsidRDefault="00FA2130">
      <w:pPr>
        <w:spacing w:line="290" w:lineRule="atLeast"/>
        <w:jc w:val="both"/>
        <w:rPr>
          <w:sz w:val="24"/>
        </w:rPr>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608"/>
        <w:gridCol w:w="6791"/>
      </w:tblGrid>
      <w:tr w:rsidR="00FA2130">
        <w:trPr>
          <w:trHeight w:val="585"/>
        </w:trPr>
        <w:tc>
          <w:tcPr>
            <w:tcW w:w="989" w:type="dxa"/>
          </w:tcPr>
          <w:p w:rsidR="00FA2130" w:rsidRDefault="00FA2130">
            <w:pPr>
              <w:pStyle w:val="TableParagraph"/>
              <w:ind w:left="0"/>
              <w:rPr>
                <w:rFonts w:ascii="Times New Roman"/>
              </w:rPr>
            </w:pPr>
          </w:p>
        </w:tc>
        <w:tc>
          <w:tcPr>
            <w:tcW w:w="2608" w:type="dxa"/>
          </w:tcPr>
          <w:p w:rsidR="00FA2130" w:rsidRDefault="00FA2130">
            <w:pPr>
              <w:pStyle w:val="TableParagraph"/>
              <w:ind w:left="0"/>
              <w:rPr>
                <w:rFonts w:ascii="Times New Roman"/>
              </w:rPr>
            </w:pPr>
          </w:p>
        </w:tc>
        <w:tc>
          <w:tcPr>
            <w:tcW w:w="6791" w:type="dxa"/>
          </w:tcPr>
          <w:p w:rsidR="00FA2130" w:rsidRDefault="0040750B">
            <w:pPr>
              <w:pStyle w:val="TableParagraph"/>
              <w:spacing w:before="1"/>
              <w:ind w:left="287"/>
              <w:rPr>
                <w:sz w:val="24"/>
              </w:rPr>
            </w:pPr>
            <w:r>
              <w:rPr>
                <w:spacing w:val="-1"/>
                <w:sz w:val="24"/>
              </w:rPr>
              <w:t>syndromes</w:t>
            </w:r>
            <w:r>
              <w:rPr>
                <w:spacing w:val="-13"/>
                <w:sz w:val="24"/>
              </w:rPr>
              <w:t xml:space="preserve"> </w:t>
            </w:r>
            <w:r>
              <w:rPr>
                <w:spacing w:val="-1"/>
                <w:sz w:val="24"/>
              </w:rPr>
              <w:t>such</w:t>
            </w:r>
            <w:r>
              <w:rPr>
                <w:spacing w:val="-15"/>
                <w:sz w:val="24"/>
              </w:rPr>
              <w:t xml:space="preserve"> </w:t>
            </w:r>
            <w:r>
              <w:rPr>
                <w:spacing w:val="-1"/>
                <w:sz w:val="24"/>
              </w:rPr>
              <w:t>as</w:t>
            </w:r>
            <w:r>
              <w:rPr>
                <w:spacing w:val="-13"/>
                <w:sz w:val="24"/>
              </w:rPr>
              <w:t xml:space="preserve"> </w:t>
            </w:r>
            <w:r>
              <w:rPr>
                <w:spacing w:val="-1"/>
                <w:sz w:val="24"/>
              </w:rPr>
              <w:t>Tourette‟s</w:t>
            </w:r>
            <w:r>
              <w:rPr>
                <w:spacing w:val="-12"/>
                <w:sz w:val="24"/>
              </w:rPr>
              <w:t xml:space="preserve"> </w:t>
            </w:r>
            <w:r>
              <w:rPr>
                <w:sz w:val="24"/>
              </w:rPr>
              <w:t>syndrome.</w:t>
            </w:r>
          </w:p>
        </w:tc>
      </w:tr>
      <w:tr w:rsidR="00FA2130">
        <w:trPr>
          <w:trHeight w:val="1075"/>
        </w:trPr>
        <w:tc>
          <w:tcPr>
            <w:tcW w:w="989" w:type="dxa"/>
          </w:tcPr>
          <w:p w:rsidR="00FA2130" w:rsidRDefault="0040750B">
            <w:pPr>
              <w:pStyle w:val="TableParagraph"/>
              <w:spacing w:before="1"/>
              <w:ind w:left="0" w:right="327"/>
              <w:jc w:val="right"/>
              <w:rPr>
                <w:sz w:val="24"/>
              </w:rPr>
            </w:pPr>
            <w:r>
              <w:rPr>
                <w:sz w:val="24"/>
              </w:rPr>
              <w:t>2.</w:t>
            </w:r>
          </w:p>
        </w:tc>
        <w:tc>
          <w:tcPr>
            <w:tcW w:w="2608" w:type="dxa"/>
          </w:tcPr>
          <w:p w:rsidR="00FA2130" w:rsidRDefault="0040750B">
            <w:pPr>
              <w:pStyle w:val="TableParagraph"/>
              <w:spacing w:before="82" w:line="225" w:lineRule="auto"/>
              <w:ind w:left="566" w:right="314"/>
              <w:rPr>
                <w:sz w:val="24"/>
              </w:rPr>
            </w:pPr>
            <w:r>
              <w:rPr>
                <w:sz w:val="24"/>
              </w:rPr>
              <w:t>Sensory</w:t>
            </w:r>
            <w:r>
              <w:rPr>
                <w:spacing w:val="1"/>
                <w:sz w:val="24"/>
              </w:rPr>
              <w:t xml:space="preserve"> </w:t>
            </w:r>
            <w:r>
              <w:rPr>
                <w:sz w:val="24"/>
              </w:rPr>
              <w:t>Impairments</w:t>
            </w:r>
            <w:r>
              <w:rPr>
                <w:spacing w:val="-10"/>
                <w:sz w:val="24"/>
              </w:rPr>
              <w:t xml:space="preserve"> </w:t>
            </w:r>
            <w:r>
              <w:rPr>
                <w:sz w:val="24"/>
              </w:rPr>
              <w:t>(SIs)</w:t>
            </w:r>
          </w:p>
        </w:tc>
        <w:tc>
          <w:tcPr>
            <w:tcW w:w="6791" w:type="dxa"/>
          </w:tcPr>
          <w:p w:rsidR="00FA2130" w:rsidRDefault="0040750B">
            <w:pPr>
              <w:pStyle w:val="TableParagraph"/>
              <w:spacing w:before="1"/>
              <w:ind w:left="109"/>
            </w:pPr>
            <w:r>
              <w:t>Visual</w:t>
            </w:r>
            <w:r>
              <w:rPr>
                <w:spacing w:val="14"/>
              </w:rPr>
              <w:t xml:space="preserve"> </w:t>
            </w:r>
            <w:r>
              <w:t>impairment</w:t>
            </w:r>
            <w:r>
              <w:rPr>
                <w:spacing w:val="9"/>
              </w:rPr>
              <w:t xml:space="preserve"> </w:t>
            </w:r>
            <w:r>
              <w:t>is</w:t>
            </w:r>
            <w:r>
              <w:rPr>
                <w:spacing w:val="11"/>
              </w:rPr>
              <w:t xml:space="preserve"> </w:t>
            </w:r>
            <w:r>
              <w:t>when</w:t>
            </w:r>
            <w:r>
              <w:rPr>
                <w:spacing w:val="10"/>
              </w:rPr>
              <w:t xml:space="preserve"> </w:t>
            </w:r>
            <w:r>
              <w:t>a</w:t>
            </w:r>
            <w:r>
              <w:rPr>
                <w:spacing w:val="11"/>
              </w:rPr>
              <w:t xml:space="preserve"> </w:t>
            </w:r>
            <w:r>
              <w:t>person</w:t>
            </w:r>
            <w:r>
              <w:rPr>
                <w:spacing w:val="11"/>
              </w:rPr>
              <w:t xml:space="preserve"> </w:t>
            </w:r>
            <w:r>
              <w:t>has</w:t>
            </w:r>
            <w:r>
              <w:rPr>
                <w:spacing w:val="11"/>
              </w:rPr>
              <w:t xml:space="preserve"> </w:t>
            </w:r>
            <w:r>
              <w:t>sight</w:t>
            </w:r>
            <w:r>
              <w:rPr>
                <w:spacing w:val="9"/>
              </w:rPr>
              <w:t xml:space="preserve"> </w:t>
            </w:r>
            <w:r>
              <w:t>loss</w:t>
            </w:r>
            <w:r>
              <w:rPr>
                <w:spacing w:val="11"/>
              </w:rPr>
              <w:t xml:space="preserve"> </w:t>
            </w:r>
            <w:r>
              <w:t>that</w:t>
            </w:r>
            <w:r>
              <w:rPr>
                <w:spacing w:val="9"/>
              </w:rPr>
              <w:t xml:space="preserve"> </w:t>
            </w:r>
            <w:r>
              <w:t>cannot</w:t>
            </w:r>
            <w:r>
              <w:rPr>
                <w:spacing w:val="10"/>
              </w:rPr>
              <w:t xml:space="preserve"> </w:t>
            </w:r>
            <w:r>
              <w:t>be</w:t>
            </w:r>
            <w:r>
              <w:rPr>
                <w:spacing w:val="12"/>
              </w:rPr>
              <w:t xml:space="preserve"> </w:t>
            </w:r>
            <w:r>
              <w:t>fully</w:t>
            </w:r>
            <w:r>
              <w:rPr>
                <w:spacing w:val="1"/>
              </w:rPr>
              <w:t xml:space="preserve"> </w:t>
            </w:r>
            <w:r>
              <w:t>corrected</w:t>
            </w:r>
            <w:r>
              <w:rPr>
                <w:spacing w:val="48"/>
              </w:rPr>
              <w:t xml:space="preserve"> </w:t>
            </w:r>
            <w:r>
              <w:t>using</w:t>
            </w:r>
            <w:r>
              <w:rPr>
                <w:spacing w:val="3"/>
              </w:rPr>
              <w:t xml:space="preserve"> </w:t>
            </w:r>
            <w:r>
              <w:t>glasses  or</w:t>
            </w:r>
            <w:r>
              <w:rPr>
                <w:spacing w:val="4"/>
              </w:rPr>
              <w:t xml:space="preserve"> </w:t>
            </w:r>
            <w:r>
              <w:t>contact</w:t>
            </w:r>
            <w:r>
              <w:rPr>
                <w:spacing w:val="3"/>
              </w:rPr>
              <w:t xml:space="preserve"> </w:t>
            </w:r>
            <w:r>
              <w:t>lenses.</w:t>
            </w:r>
            <w:r>
              <w:rPr>
                <w:spacing w:val="2"/>
              </w:rPr>
              <w:t xml:space="preserve"> </w:t>
            </w:r>
            <w:r>
              <w:t>Hearing</w:t>
            </w:r>
            <w:r>
              <w:rPr>
                <w:spacing w:val="2"/>
              </w:rPr>
              <w:t xml:space="preserve"> </w:t>
            </w:r>
            <w:r>
              <w:t>impairment,</w:t>
            </w:r>
          </w:p>
          <w:p w:rsidR="00FA2130" w:rsidRDefault="0040750B">
            <w:pPr>
              <w:pStyle w:val="TableParagraph"/>
              <w:spacing w:line="270" w:lineRule="atLeast"/>
              <w:ind w:left="109"/>
            </w:pPr>
            <w:r>
              <w:t>deafness,</w:t>
            </w:r>
            <w:r>
              <w:rPr>
                <w:spacing w:val="25"/>
              </w:rPr>
              <w:t xml:space="preserve"> </w:t>
            </w:r>
            <w:r>
              <w:t>or</w:t>
            </w:r>
            <w:r>
              <w:rPr>
                <w:spacing w:val="27"/>
              </w:rPr>
              <w:t xml:space="preserve"> </w:t>
            </w:r>
            <w:r>
              <w:t>hearing</w:t>
            </w:r>
            <w:r>
              <w:rPr>
                <w:spacing w:val="29"/>
              </w:rPr>
              <w:t xml:space="preserve"> </w:t>
            </w:r>
            <w:r>
              <w:t>loss</w:t>
            </w:r>
            <w:r>
              <w:rPr>
                <w:spacing w:val="27"/>
              </w:rPr>
              <w:t xml:space="preserve"> </w:t>
            </w:r>
            <w:r>
              <w:t>refers</w:t>
            </w:r>
            <w:r>
              <w:rPr>
                <w:spacing w:val="28"/>
              </w:rPr>
              <w:t xml:space="preserve"> </w:t>
            </w:r>
            <w:r>
              <w:t>to</w:t>
            </w:r>
            <w:r>
              <w:rPr>
                <w:spacing w:val="30"/>
              </w:rPr>
              <w:t xml:space="preserve"> </w:t>
            </w:r>
            <w:r>
              <w:t>the</w:t>
            </w:r>
            <w:r>
              <w:rPr>
                <w:spacing w:val="27"/>
              </w:rPr>
              <w:t xml:space="preserve"> </w:t>
            </w:r>
            <w:r>
              <w:t>inability</w:t>
            </w:r>
            <w:r>
              <w:rPr>
                <w:spacing w:val="29"/>
              </w:rPr>
              <w:t xml:space="preserve"> </w:t>
            </w:r>
            <w:r>
              <w:t>to</w:t>
            </w:r>
            <w:r>
              <w:rPr>
                <w:spacing w:val="26"/>
              </w:rPr>
              <w:t xml:space="preserve"> </w:t>
            </w:r>
            <w:r>
              <w:t>hear</w:t>
            </w:r>
            <w:r>
              <w:rPr>
                <w:spacing w:val="27"/>
              </w:rPr>
              <w:t xml:space="preserve"> </w:t>
            </w:r>
            <w:r>
              <w:t>things,</w:t>
            </w:r>
            <w:r>
              <w:rPr>
                <w:spacing w:val="25"/>
              </w:rPr>
              <w:t xml:space="preserve"> </w:t>
            </w:r>
            <w:r>
              <w:t>either</w:t>
            </w:r>
            <w:r>
              <w:rPr>
                <w:spacing w:val="-47"/>
              </w:rPr>
              <w:t xml:space="preserve"> </w:t>
            </w:r>
            <w:r>
              <w:t>totally</w:t>
            </w:r>
            <w:r>
              <w:rPr>
                <w:spacing w:val="-1"/>
              </w:rPr>
              <w:t xml:space="preserve"> </w:t>
            </w:r>
            <w:r>
              <w:t>or</w:t>
            </w:r>
            <w:r>
              <w:rPr>
                <w:spacing w:val="-2"/>
              </w:rPr>
              <w:t xml:space="preserve"> </w:t>
            </w:r>
            <w:r>
              <w:t>partially</w:t>
            </w:r>
          </w:p>
        </w:tc>
      </w:tr>
      <w:tr w:rsidR="00FA2130">
        <w:trPr>
          <w:trHeight w:val="3583"/>
        </w:trPr>
        <w:tc>
          <w:tcPr>
            <w:tcW w:w="989" w:type="dxa"/>
          </w:tcPr>
          <w:p w:rsidR="00FA2130" w:rsidRDefault="0040750B">
            <w:pPr>
              <w:pStyle w:val="TableParagraph"/>
              <w:spacing w:line="292" w:lineRule="exact"/>
              <w:ind w:left="0" w:right="327"/>
              <w:jc w:val="right"/>
              <w:rPr>
                <w:sz w:val="24"/>
              </w:rPr>
            </w:pPr>
            <w:r>
              <w:rPr>
                <w:sz w:val="24"/>
              </w:rPr>
              <w:t>3.</w:t>
            </w:r>
          </w:p>
        </w:tc>
        <w:tc>
          <w:tcPr>
            <w:tcW w:w="2608" w:type="dxa"/>
          </w:tcPr>
          <w:p w:rsidR="00FA2130" w:rsidRDefault="0040750B">
            <w:pPr>
              <w:pStyle w:val="TableParagraph"/>
              <w:spacing w:before="82" w:line="223" w:lineRule="auto"/>
              <w:ind w:left="566" w:right="146"/>
              <w:rPr>
                <w:sz w:val="24"/>
              </w:rPr>
            </w:pPr>
            <w:r>
              <w:rPr>
                <w:spacing w:val="-1"/>
                <w:sz w:val="24"/>
              </w:rPr>
              <w:t>Physical</w:t>
            </w:r>
            <w:r>
              <w:rPr>
                <w:spacing w:val="-12"/>
                <w:sz w:val="24"/>
              </w:rPr>
              <w:t xml:space="preserve"> </w:t>
            </w:r>
            <w:r>
              <w:rPr>
                <w:sz w:val="24"/>
              </w:rPr>
              <w:t>Disabilities</w:t>
            </w:r>
            <w:r>
              <w:rPr>
                <w:spacing w:val="-51"/>
                <w:sz w:val="24"/>
              </w:rPr>
              <w:t xml:space="preserve"> </w:t>
            </w:r>
            <w:r>
              <w:rPr>
                <w:sz w:val="24"/>
              </w:rPr>
              <w:t>(PDs)</w:t>
            </w:r>
          </w:p>
        </w:tc>
        <w:tc>
          <w:tcPr>
            <w:tcW w:w="6791" w:type="dxa"/>
          </w:tcPr>
          <w:p w:rsidR="00FA2130" w:rsidRDefault="0040750B">
            <w:pPr>
              <w:pStyle w:val="TableParagraph"/>
              <w:spacing w:before="66"/>
              <w:ind w:left="287" w:right="556"/>
              <w:jc w:val="both"/>
              <w:rPr>
                <w:sz w:val="24"/>
              </w:rPr>
            </w:pPr>
            <w:r>
              <w:rPr>
                <w:sz w:val="24"/>
              </w:rPr>
              <w:t>Disabilities</w:t>
            </w:r>
            <w:r>
              <w:rPr>
                <w:spacing w:val="1"/>
                <w:sz w:val="24"/>
              </w:rPr>
              <w:t xml:space="preserve"> </w:t>
            </w:r>
            <w:r>
              <w:rPr>
                <w:sz w:val="24"/>
              </w:rPr>
              <w:t>arising</w:t>
            </w:r>
            <w:r>
              <w:rPr>
                <w:spacing w:val="1"/>
                <w:sz w:val="24"/>
              </w:rPr>
              <w:t xml:space="preserve"> </w:t>
            </w:r>
            <w:r>
              <w:rPr>
                <w:sz w:val="24"/>
              </w:rPr>
              <w:t>from</w:t>
            </w:r>
            <w:r>
              <w:rPr>
                <w:spacing w:val="1"/>
                <w:sz w:val="24"/>
              </w:rPr>
              <w:t xml:space="preserve"> </w:t>
            </w:r>
            <w:r>
              <w:rPr>
                <w:sz w:val="24"/>
              </w:rPr>
              <w:t>conditions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congenital</w:t>
            </w:r>
            <w:r>
              <w:rPr>
                <w:spacing w:val="-52"/>
                <w:sz w:val="24"/>
              </w:rPr>
              <w:t xml:space="preserve"> </w:t>
            </w:r>
            <w:r>
              <w:rPr>
                <w:sz w:val="24"/>
              </w:rPr>
              <w:t>deformities,</w:t>
            </w:r>
            <w:r>
              <w:rPr>
                <w:spacing w:val="1"/>
                <w:sz w:val="24"/>
              </w:rPr>
              <w:t xml:space="preserve"> </w:t>
            </w:r>
            <w:r>
              <w:rPr>
                <w:sz w:val="24"/>
              </w:rPr>
              <w:t>spina</w:t>
            </w:r>
            <w:r>
              <w:rPr>
                <w:spacing w:val="1"/>
                <w:sz w:val="24"/>
              </w:rPr>
              <w:t xml:space="preserve"> </w:t>
            </w:r>
            <w:r>
              <w:rPr>
                <w:sz w:val="24"/>
              </w:rPr>
              <w:t>bifida</w:t>
            </w:r>
            <w:r>
              <w:rPr>
                <w:spacing w:val="1"/>
                <w:sz w:val="24"/>
              </w:rPr>
              <w:t xml:space="preserve"> </w:t>
            </w:r>
            <w:r>
              <w:rPr>
                <w:sz w:val="24"/>
              </w:rPr>
              <w:t>and/or</w:t>
            </w:r>
            <w:r>
              <w:rPr>
                <w:spacing w:val="1"/>
                <w:sz w:val="24"/>
              </w:rPr>
              <w:t xml:space="preserve"> </w:t>
            </w:r>
            <w:r>
              <w:rPr>
                <w:sz w:val="24"/>
              </w:rPr>
              <w:t>hydrocephalus,</w:t>
            </w:r>
            <w:r>
              <w:rPr>
                <w:spacing w:val="1"/>
                <w:sz w:val="24"/>
              </w:rPr>
              <w:t xml:space="preserve"> </w:t>
            </w:r>
            <w:r>
              <w:rPr>
                <w:sz w:val="24"/>
              </w:rPr>
              <w:t>muscular</w:t>
            </w:r>
            <w:r>
              <w:rPr>
                <w:spacing w:val="1"/>
                <w:sz w:val="24"/>
              </w:rPr>
              <w:t xml:space="preserve"> </w:t>
            </w:r>
            <w:r>
              <w:rPr>
                <w:sz w:val="24"/>
              </w:rPr>
              <w:t>dystrophy, cerebral palsy, brittle bones, haemophilia, cystic</w:t>
            </w:r>
            <w:r>
              <w:rPr>
                <w:spacing w:val="1"/>
                <w:sz w:val="24"/>
              </w:rPr>
              <w:t xml:space="preserve"> </w:t>
            </w:r>
            <w:r>
              <w:rPr>
                <w:sz w:val="24"/>
              </w:rPr>
              <w:t>fibrosis or severe accidental injury. It is important to state</w:t>
            </w:r>
            <w:r>
              <w:rPr>
                <w:spacing w:val="1"/>
                <w:sz w:val="24"/>
              </w:rPr>
              <w:t xml:space="preserve"> </w:t>
            </w:r>
            <w:r>
              <w:rPr>
                <w:sz w:val="24"/>
              </w:rPr>
              <w:t>that there is no necessary direct correlation between the</w:t>
            </w:r>
            <w:r>
              <w:rPr>
                <w:spacing w:val="1"/>
                <w:sz w:val="24"/>
              </w:rPr>
              <w:t xml:space="preserve"> </w:t>
            </w:r>
            <w:r>
              <w:rPr>
                <w:sz w:val="24"/>
              </w:rPr>
              <w:t>degree of physical disability</w:t>
            </w:r>
            <w:r>
              <w:rPr>
                <w:spacing w:val="1"/>
                <w:sz w:val="24"/>
              </w:rPr>
              <w:t xml:space="preserve"> </w:t>
            </w:r>
            <w:r>
              <w:rPr>
                <w:sz w:val="24"/>
              </w:rPr>
              <w:t>and the</w:t>
            </w:r>
            <w:r>
              <w:rPr>
                <w:spacing w:val="1"/>
                <w:sz w:val="24"/>
              </w:rPr>
              <w:t xml:space="preserve"> </w:t>
            </w:r>
            <w:r>
              <w:rPr>
                <w:sz w:val="24"/>
              </w:rPr>
              <w:t>inability</w:t>
            </w:r>
            <w:r>
              <w:rPr>
                <w:spacing w:val="54"/>
                <w:sz w:val="24"/>
              </w:rPr>
              <w:t xml:space="preserve"> </w:t>
            </w:r>
            <w:r>
              <w:rPr>
                <w:sz w:val="24"/>
              </w:rPr>
              <w:t>to cope with</w:t>
            </w:r>
            <w:r>
              <w:rPr>
                <w:spacing w:val="1"/>
                <w:sz w:val="24"/>
              </w:rPr>
              <w:t xml:space="preserve"> </w:t>
            </w:r>
            <w:r>
              <w:rPr>
                <w:sz w:val="24"/>
              </w:rPr>
              <w:t>the school curriculum, apart</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elements</w:t>
            </w:r>
            <w:r>
              <w:rPr>
                <w:spacing w:val="1"/>
                <w:sz w:val="24"/>
              </w:rPr>
              <w:t xml:space="preserve"> </w:t>
            </w:r>
            <w:r>
              <w:rPr>
                <w:sz w:val="24"/>
              </w:rPr>
              <w:t>involving</w:t>
            </w:r>
            <w:r>
              <w:rPr>
                <w:spacing w:val="1"/>
                <w:sz w:val="24"/>
              </w:rPr>
              <w:t xml:space="preserve"> </w:t>
            </w:r>
            <w:r>
              <w:rPr>
                <w:sz w:val="24"/>
              </w:rPr>
              <w:t>physical activity.</w:t>
            </w:r>
            <w:r>
              <w:rPr>
                <w:spacing w:val="1"/>
                <w:sz w:val="24"/>
              </w:rPr>
              <w:t xml:space="preserve"> </w:t>
            </w:r>
            <w:r>
              <w:rPr>
                <w:sz w:val="24"/>
              </w:rPr>
              <w:t>Students with</w:t>
            </w:r>
            <w:r>
              <w:rPr>
                <w:spacing w:val="54"/>
                <w:sz w:val="24"/>
              </w:rPr>
              <w:t xml:space="preserve"> </w:t>
            </w:r>
            <w:r>
              <w:rPr>
                <w:sz w:val="24"/>
              </w:rPr>
              <w:t>severe</w:t>
            </w:r>
            <w:r>
              <w:rPr>
                <w:spacing w:val="54"/>
                <w:sz w:val="24"/>
              </w:rPr>
              <w:t xml:space="preserve"> </w:t>
            </w:r>
            <w:r>
              <w:rPr>
                <w:sz w:val="24"/>
              </w:rPr>
              <w:t>physical disability</w:t>
            </w:r>
            <w:r>
              <w:rPr>
                <w:spacing w:val="1"/>
                <w:sz w:val="24"/>
              </w:rPr>
              <w:t xml:space="preserve"> </w:t>
            </w:r>
            <w:r>
              <w:rPr>
                <w:sz w:val="24"/>
              </w:rPr>
              <w:t>may have</w:t>
            </w:r>
            <w:r>
              <w:rPr>
                <w:spacing w:val="1"/>
                <w:sz w:val="24"/>
              </w:rPr>
              <w:t xml:space="preserve"> </w:t>
            </w:r>
            <w:r>
              <w:rPr>
                <w:sz w:val="24"/>
              </w:rPr>
              <w:t>minimal special educational needs, while those</w:t>
            </w:r>
            <w:r>
              <w:rPr>
                <w:spacing w:val="1"/>
                <w:sz w:val="24"/>
              </w:rPr>
              <w:t xml:space="preserve"> </w:t>
            </w:r>
            <w:r>
              <w:rPr>
                <w:sz w:val="24"/>
              </w:rPr>
              <w:t>with minimal physical disability may have serious learning</w:t>
            </w:r>
            <w:r>
              <w:rPr>
                <w:spacing w:val="1"/>
                <w:sz w:val="24"/>
              </w:rPr>
              <w:t xml:space="preserve"> </w:t>
            </w:r>
            <w:r>
              <w:rPr>
                <w:sz w:val="24"/>
              </w:rPr>
              <w:t>needs.</w:t>
            </w:r>
          </w:p>
        </w:tc>
      </w:tr>
      <w:tr w:rsidR="00FA2130">
        <w:trPr>
          <w:trHeight w:val="1535"/>
        </w:trPr>
        <w:tc>
          <w:tcPr>
            <w:tcW w:w="989" w:type="dxa"/>
          </w:tcPr>
          <w:p w:rsidR="00FA2130" w:rsidRDefault="0040750B">
            <w:pPr>
              <w:pStyle w:val="TableParagraph"/>
              <w:spacing w:before="1"/>
              <w:ind w:left="0" w:right="327"/>
              <w:jc w:val="right"/>
              <w:rPr>
                <w:sz w:val="24"/>
              </w:rPr>
            </w:pPr>
            <w:r>
              <w:rPr>
                <w:sz w:val="24"/>
              </w:rPr>
              <w:t>4.</w:t>
            </w:r>
          </w:p>
        </w:tc>
        <w:tc>
          <w:tcPr>
            <w:tcW w:w="2608" w:type="dxa"/>
          </w:tcPr>
          <w:p w:rsidR="00FA2130" w:rsidRDefault="0040750B">
            <w:pPr>
              <w:pStyle w:val="TableParagraph"/>
              <w:spacing w:before="78" w:line="235" w:lineRule="auto"/>
              <w:ind w:left="566" w:right="98"/>
              <w:jc w:val="both"/>
              <w:rPr>
                <w:sz w:val="24"/>
              </w:rPr>
            </w:pPr>
            <w:r>
              <w:rPr>
                <w:sz w:val="24"/>
              </w:rPr>
              <w:t>Medical Conditions</w:t>
            </w:r>
            <w:r>
              <w:rPr>
                <w:spacing w:val="1"/>
                <w:sz w:val="24"/>
              </w:rPr>
              <w:t xml:space="preserve"> </w:t>
            </w:r>
            <w:r>
              <w:rPr>
                <w:sz w:val="24"/>
              </w:rPr>
              <w:t>or</w:t>
            </w:r>
            <w:r>
              <w:rPr>
                <w:spacing w:val="1"/>
                <w:sz w:val="24"/>
              </w:rPr>
              <w:t xml:space="preserve"> </w:t>
            </w:r>
            <w:r>
              <w:rPr>
                <w:sz w:val="24"/>
              </w:rPr>
              <w:t>Health</w:t>
            </w:r>
            <w:r>
              <w:rPr>
                <w:spacing w:val="1"/>
                <w:sz w:val="24"/>
              </w:rPr>
              <w:t xml:space="preserve"> </w:t>
            </w:r>
            <w:r>
              <w:rPr>
                <w:sz w:val="24"/>
              </w:rPr>
              <w:t>Related</w:t>
            </w:r>
            <w:r>
              <w:rPr>
                <w:spacing w:val="1"/>
                <w:sz w:val="24"/>
              </w:rPr>
              <w:t xml:space="preserve"> </w:t>
            </w:r>
            <w:r>
              <w:rPr>
                <w:sz w:val="24"/>
              </w:rPr>
              <w:t>Disability</w:t>
            </w:r>
            <w:r>
              <w:rPr>
                <w:spacing w:val="-5"/>
                <w:sz w:val="24"/>
              </w:rPr>
              <w:t xml:space="preserve"> </w:t>
            </w:r>
            <w:r>
              <w:rPr>
                <w:sz w:val="24"/>
              </w:rPr>
              <w:t>(MCHRD)</w:t>
            </w:r>
          </w:p>
        </w:tc>
        <w:tc>
          <w:tcPr>
            <w:tcW w:w="6791" w:type="dxa"/>
          </w:tcPr>
          <w:p w:rsidR="00FA2130" w:rsidRDefault="0040750B">
            <w:pPr>
              <w:pStyle w:val="TableParagraph"/>
              <w:spacing w:before="69"/>
              <w:ind w:left="287" w:right="565"/>
              <w:jc w:val="both"/>
              <w:rPr>
                <w:sz w:val="24"/>
              </w:rPr>
            </w:pPr>
            <w:r>
              <w:rPr>
                <w:sz w:val="24"/>
              </w:rPr>
              <w:t>Medical</w:t>
            </w:r>
            <w:r>
              <w:rPr>
                <w:spacing w:val="1"/>
                <w:sz w:val="24"/>
              </w:rPr>
              <w:t xml:space="preserve"> </w:t>
            </w:r>
            <w:r>
              <w:rPr>
                <w:sz w:val="24"/>
              </w:rPr>
              <w:t>conditions</w:t>
            </w:r>
            <w:r>
              <w:rPr>
                <w:spacing w:val="55"/>
                <w:sz w:val="24"/>
              </w:rPr>
              <w:t xml:space="preserve"> </w:t>
            </w:r>
            <w:r>
              <w:rPr>
                <w:sz w:val="24"/>
              </w:rPr>
              <w:t>that</w:t>
            </w:r>
            <w:r>
              <w:rPr>
                <w:spacing w:val="55"/>
                <w:sz w:val="24"/>
              </w:rPr>
              <w:t xml:space="preserve"> </w:t>
            </w:r>
            <w:r>
              <w:rPr>
                <w:sz w:val="24"/>
              </w:rPr>
              <w:t>may</w:t>
            </w:r>
            <w:r>
              <w:rPr>
                <w:spacing w:val="55"/>
                <w:sz w:val="24"/>
              </w:rPr>
              <w:t xml:space="preserve"> </w:t>
            </w:r>
            <w:r>
              <w:rPr>
                <w:sz w:val="24"/>
              </w:rPr>
              <w:t>lead</w:t>
            </w:r>
            <w:r>
              <w:rPr>
                <w:spacing w:val="55"/>
                <w:sz w:val="24"/>
              </w:rPr>
              <w:t xml:space="preserve"> </w:t>
            </w:r>
            <w:r>
              <w:rPr>
                <w:sz w:val="24"/>
              </w:rPr>
              <w:t>to</w:t>
            </w:r>
            <w:r>
              <w:rPr>
                <w:spacing w:val="55"/>
                <w:sz w:val="24"/>
              </w:rPr>
              <w:t xml:space="preserve"> </w:t>
            </w:r>
            <w:r>
              <w:rPr>
                <w:sz w:val="24"/>
              </w:rPr>
              <w:t>an</w:t>
            </w:r>
            <w:r>
              <w:rPr>
                <w:spacing w:val="55"/>
                <w:sz w:val="24"/>
              </w:rPr>
              <w:t xml:space="preserve"> </w:t>
            </w:r>
            <w:r>
              <w:rPr>
                <w:sz w:val="24"/>
              </w:rPr>
              <w:t>associated</w:t>
            </w:r>
            <w:r>
              <w:rPr>
                <w:spacing w:val="1"/>
                <w:sz w:val="24"/>
              </w:rPr>
              <w:t xml:space="preserve"> </w:t>
            </w:r>
            <w:r>
              <w:rPr>
                <w:sz w:val="24"/>
              </w:rPr>
              <w:t>“special</w:t>
            </w:r>
            <w:r>
              <w:rPr>
                <w:spacing w:val="1"/>
                <w:sz w:val="24"/>
              </w:rPr>
              <w:t xml:space="preserve"> </w:t>
            </w:r>
            <w:r>
              <w:rPr>
                <w:sz w:val="24"/>
              </w:rPr>
              <w:t>need”. These</w:t>
            </w:r>
            <w:r>
              <w:rPr>
                <w:spacing w:val="1"/>
                <w:sz w:val="24"/>
              </w:rPr>
              <w:t xml:space="preserve"> </w:t>
            </w:r>
            <w:r>
              <w:rPr>
                <w:sz w:val="24"/>
              </w:rPr>
              <w:t>conditions</w:t>
            </w:r>
            <w:r>
              <w:rPr>
                <w:spacing w:val="54"/>
                <w:sz w:val="24"/>
              </w:rPr>
              <w:t xml:space="preserve"> </w:t>
            </w:r>
            <w:r>
              <w:rPr>
                <w:sz w:val="24"/>
              </w:rPr>
              <w:t>may</w:t>
            </w:r>
            <w:r>
              <w:rPr>
                <w:spacing w:val="54"/>
                <w:sz w:val="24"/>
              </w:rPr>
              <w:t xml:space="preserve"> </w:t>
            </w:r>
            <w:r>
              <w:rPr>
                <w:sz w:val="24"/>
              </w:rPr>
              <w:t>be</w:t>
            </w:r>
            <w:r>
              <w:rPr>
                <w:spacing w:val="54"/>
                <w:sz w:val="24"/>
              </w:rPr>
              <w:t xml:space="preserve"> </w:t>
            </w:r>
            <w:r>
              <w:rPr>
                <w:sz w:val="24"/>
              </w:rPr>
              <w:t>temporary</w:t>
            </w:r>
            <w:r>
              <w:rPr>
                <w:spacing w:val="55"/>
                <w:sz w:val="24"/>
              </w:rPr>
              <w:t xml:space="preserve"> </w:t>
            </w:r>
            <w:r>
              <w:rPr>
                <w:sz w:val="24"/>
              </w:rPr>
              <w:t>but</w:t>
            </w:r>
            <w:r>
              <w:rPr>
                <w:spacing w:val="1"/>
                <w:sz w:val="24"/>
              </w:rPr>
              <w:t xml:space="preserve"> </w:t>
            </w:r>
            <w:r>
              <w:rPr>
                <w:sz w:val="24"/>
              </w:rPr>
              <w:t>are</w:t>
            </w:r>
            <w:r>
              <w:rPr>
                <w:spacing w:val="1"/>
                <w:sz w:val="24"/>
              </w:rPr>
              <w:t xml:space="preserve"> </w:t>
            </w:r>
            <w:r>
              <w:rPr>
                <w:sz w:val="24"/>
              </w:rPr>
              <w:t>more</w:t>
            </w:r>
            <w:r>
              <w:rPr>
                <w:spacing w:val="1"/>
                <w:sz w:val="24"/>
              </w:rPr>
              <w:t xml:space="preserve"> </w:t>
            </w:r>
            <w:r>
              <w:rPr>
                <w:sz w:val="24"/>
              </w:rPr>
              <w:t>likely</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ongoing and include such illness as</w:t>
            </w:r>
            <w:r>
              <w:rPr>
                <w:spacing w:val="1"/>
                <w:sz w:val="24"/>
              </w:rPr>
              <w:t xml:space="preserve"> </w:t>
            </w:r>
            <w:r>
              <w:rPr>
                <w:sz w:val="24"/>
              </w:rPr>
              <w:t>asthma,</w:t>
            </w:r>
            <w:r>
              <w:rPr>
                <w:spacing w:val="-5"/>
                <w:sz w:val="24"/>
              </w:rPr>
              <w:t xml:space="preserve"> </w:t>
            </w:r>
            <w:r>
              <w:rPr>
                <w:sz w:val="24"/>
              </w:rPr>
              <w:t>diabetes</w:t>
            </w:r>
            <w:r>
              <w:rPr>
                <w:spacing w:val="1"/>
                <w:sz w:val="24"/>
              </w:rPr>
              <w:t xml:space="preserve"> </w:t>
            </w:r>
            <w:r>
              <w:rPr>
                <w:sz w:val="24"/>
              </w:rPr>
              <w:t>and</w:t>
            </w:r>
            <w:r>
              <w:rPr>
                <w:spacing w:val="-3"/>
                <w:sz w:val="24"/>
              </w:rPr>
              <w:t xml:space="preserve"> </w:t>
            </w:r>
            <w:r>
              <w:rPr>
                <w:sz w:val="24"/>
              </w:rPr>
              <w:t>allergies.</w:t>
            </w:r>
          </w:p>
        </w:tc>
      </w:tr>
      <w:tr w:rsidR="00FA2130">
        <w:trPr>
          <w:trHeight w:val="2702"/>
        </w:trPr>
        <w:tc>
          <w:tcPr>
            <w:tcW w:w="989" w:type="dxa"/>
          </w:tcPr>
          <w:p w:rsidR="00FA2130" w:rsidRDefault="0040750B">
            <w:pPr>
              <w:pStyle w:val="TableParagraph"/>
              <w:spacing w:before="1"/>
              <w:ind w:left="0" w:right="327"/>
              <w:jc w:val="right"/>
              <w:rPr>
                <w:sz w:val="24"/>
              </w:rPr>
            </w:pPr>
            <w:r>
              <w:rPr>
                <w:sz w:val="24"/>
              </w:rPr>
              <w:t>5.</w:t>
            </w:r>
          </w:p>
        </w:tc>
        <w:tc>
          <w:tcPr>
            <w:tcW w:w="2608" w:type="dxa"/>
          </w:tcPr>
          <w:p w:rsidR="00FA2130" w:rsidRDefault="0040750B">
            <w:pPr>
              <w:pStyle w:val="TableParagraph"/>
              <w:spacing w:before="1"/>
              <w:ind w:right="374"/>
              <w:rPr>
                <w:i/>
                <w:sz w:val="24"/>
              </w:rPr>
            </w:pPr>
            <w:r>
              <w:rPr>
                <w:i/>
                <w:sz w:val="24"/>
              </w:rPr>
              <w:t>Speech</w:t>
            </w:r>
            <w:r>
              <w:rPr>
                <w:i/>
                <w:spacing w:val="-20"/>
                <w:sz w:val="24"/>
              </w:rPr>
              <w:t xml:space="preserve"> </w:t>
            </w:r>
            <w:r>
              <w:rPr>
                <w:i/>
                <w:sz w:val="24"/>
              </w:rPr>
              <w:t>and Language</w:t>
            </w:r>
            <w:r>
              <w:rPr>
                <w:i/>
                <w:spacing w:val="-51"/>
                <w:sz w:val="24"/>
              </w:rPr>
              <w:t xml:space="preserve"> </w:t>
            </w:r>
            <w:r>
              <w:rPr>
                <w:i/>
                <w:sz w:val="24"/>
              </w:rPr>
              <w:t>Disorders</w:t>
            </w:r>
            <w:r>
              <w:rPr>
                <w:i/>
                <w:spacing w:val="10"/>
                <w:sz w:val="24"/>
              </w:rPr>
              <w:t xml:space="preserve"> </w:t>
            </w:r>
            <w:r>
              <w:rPr>
                <w:i/>
                <w:sz w:val="24"/>
              </w:rPr>
              <w:t>-</w:t>
            </w:r>
            <w:r>
              <w:rPr>
                <w:i/>
                <w:spacing w:val="5"/>
                <w:sz w:val="24"/>
              </w:rPr>
              <w:t xml:space="preserve"> </w:t>
            </w:r>
            <w:r>
              <w:rPr>
                <w:i/>
                <w:sz w:val="24"/>
              </w:rPr>
              <w:t>This</w:t>
            </w:r>
            <w:r>
              <w:rPr>
                <w:i/>
                <w:spacing w:val="10"/>
                <w:sz w:val="24"/>
              </w:rPr>
              <w:t xml:space="preserve"> </w:t>
            </w:r>
            <w:r>
              <w:rPr>
                <w:i/>
                <w:sz w:val="24"/>
              </w:rPr>
              <w:t>does</w:t>
            </w:r>
            <w:r>
              <w:rPr>
                <w:i/>
                <w:spacing w:val="1"/>
                <w:sz w:val="24"/>
              </w:rPr>
              <w:t xml:space="preserve"> </w:t>
            </w:r>
            <w:r>
              <w:rPr>
                <w:i/>
                <w:sz w:val="24"/>
              </w:rPr>
              <w:t>not</w:t>
            </w:r>
            <w:r>
              <w:rPr>
                <w:i/>
                <w:spacing w:val="1"/>
                <w:sz w:val="24"/>
              </w:rPr>
              <w:t xml:space="preserve"> </w:t>
            </w:r>
            <w:r>
              <w:rPr>
                <w:i/>
                <w:sz w:val="24"/>
              </w:rPr>
              <w:t>include students</w:t>
            </w:r>
            <w:r>
              <w:rPr>
                <w:i/>
                <w:spacing w:val="1"/>
                <w:sz w:val="24"/>
              </w:rPr>
              <w:t xml:space="preserve"> </w:t>
            </w:r>
            <w:r>
              <w:rPr>
                <w:i/>
                <w:sz w:val="24"/>
              </w:rPr>
              <w:t>with</w:t>
            </w:r>
            <w:r>
              <w:rPr>
                <w:i/>
                <w:spacing w:val="1"/>
                <w:sz w:val="24"/>
              </w:rPr>
              <w:t xml:space="preserve"> </w:t>
            </w:r>
            <w:r>
              <w:rPr>
                <w:i/>
                <w:sz w:val="24"/>
              </w:rPr>
              <w:t>additional</w:t>
            </w:r>
            <w:r>
              <w:rPr>
                <w:i/>
                <w:spacing w:val="1"/>
                <w:sz w:val="24"/>
              </w:rPr>
              <w:t xml:space="preserve"> </w:t>
            </w:r>
            <w:r>
              <w:rPr>
                <w:i/>
                <w:sz w:val="24"/>
              </w:rPr>
              <w:t>language</w:t>
            </w:r>
            <w:r>
              <w:rPr>
                <w:i/>
                <w:spacing w:val="1"/>
                <w:sz w:val="24"/>
              </w:rPr>
              <w:t xml:space="preserve"> </w:t>
            </w:r>
            <w:r>
              <w:rPr>
                <w:i/>
                <w:sz w:val="24"/>
              </w:rPr>
              <w:t>needs</w:t>
            </w:r>
            <w:r>
              <w:rPr>
                <w:i/>
                <w:spacing w:val="1"/>
                <w:sz w:val="24"/>
              </w:rPr>
              <w:t xml:space="preserve"> </w:t>
            </w:r>
            <w:r>
              <w:rPr>
                <w:i/>
                <w:sz w:val="24"/>
              </w:rPr>
              <w:t>(SwALNs)</w:t>
            </w:r>
          </w:p>
        </w:tc>
        <w:tc>
          <w:tcPr>
            <w:tcW w:w="6791" w:type="dxa"/>
          </w:tcPr>
          <w:p w:rsidR="00FA2130" w:rsidRDefault="0040750B">
            <w:pPr>
              <w:pStyle w:val="TableParagraph"/>
              <w:tabs>
                <w:tab w:val="left" w:pos="1261"/>
              </w:tabs>
              <w:spacing w:before="78"/>
              <w:ind w:left="109" w:right="404"/>
              <w:rPr>
                <w:i/>
                <w:sz w:val="24"/>
              </w:rPr>
            </w:pPr>
            <w:r>
              <w:rPr>
                <w:i/>
                <w:sz w:val="24"/>
              </w:rPr>
              <w:t>Expressive</w:t>
            </w:r>
            <w:r>
              <w:rPr>
                <w:i/>
                <w:spacing w:val="8"/>
                <w:sz w:val="24"/>
              </w:rPr>
              <w:t xml:space="preserve"> </w:t>
            </w:r>
            <w:r>
              <w:rPr>
                <w:i/>
                <w:sz w:val="24"/>
              </w:rPr>
              <w:t>language</w:t>
            </w:r>
            <w:r>
              <w:rPr>
                <w:i/>
                <w:spacing w:val="5"/>
                <w:sz w:val="24"/>
              </w:rPr>
              <w:t xml:space="preserve"> </w:t>
            </w:r>
            <w:r>
              <w:rPr>
                <w:i/>
                <w:sz w:val="24"/>
              </w:rPr>
              <w:t>disorder</w:t>
            </w:r>
            <w:r>
              <w:rPr>
                <w:i/>
                <w:spacing w:val="3"/>
                <w:sz w:val="24"/>
              </w:rPr>
              <w:t xml:space="preserve"> </w:t>
            </w:r>
            <w:r>
              <w:rPr>
                <w:i/>
                <w:sz w:val="24"/>
              </w:rPr>
              <w:t>–</w:t>
            </w:r>
            <w:r>
              <w:rPr>
                <w:i/>
                <w:spacing w:val="3"/>
                <w:sz w:val="24"/>
              </w:rPr>
              <w:t xml:space="preserve"> </w:t>
            </w:r>
            <w:r>
              <w:rPr>
                <w:i/>
                <w:sz w:val="24"/>
              </w:rPr>
              <w:t>problems</w:t>
            </w:r>
            <w:r>
              <w:rPr>
                <w:i/>
                <w:spacing w:val="1"/>
                <w:sz w:val="24"/>
              </w:rPr>
              <w:t xml:space="preserve"> </w:t>
            </w:r>
            <w:r>
              <w:rPr>
                <w:i/>
                <w:sz w:val="24"/>
              </w:rPr>
              <w:t>using</w:t>
            </w:r>
            <w:r>
              <w:rPr>
                <w:i/>
                <w:spacing w:val="5"/>
                <w:sz w:val="24"/>
              </w:rPr>
              <w:t xml:space="preserve"> </w:t>
            </w:r>
            <w:r>
              <w:rPr>
                <w:i/>
                <w:sz w:val="24"/>
              </w:rPr>
              <w:t>oral</w:t>
            </w:r>
            <w:r>
              <w:rPr>
                <w:i/>
                <w:spacing w:val="1"/>
                <w:sz w:val="24"/>
              </w:rPr>
              <w:t xml:space="preserve"> </w:t>
            </w:r>
            <w:r>
              <w:rPr>
                <w:i/>
                <w:sz w:val="24"/>
              </w:rPr>
              <w:t>language</w:t>
            </w:r>
            <w:r>
              <w:rPr>
                <w:i/>
                <w:spacing w:val="5"/>
                <w:sz w:val="24"/>
              </w:rPr>
              <w:t xml:space="preserve"> </w:t>
            </w:r>
            <w:r>
              <w:rPr>
                <w:i/>
                <w:sz w:val="24"/>
              </w:rPr>
              <w:t>or</w:t>
            </w:r>
            <w:r>
              <w:rPr>
                <w:i/>
                <w:spacing w:val="1"/>
                <w:sz w:val="24"/>
              </w:rPr>
              <w:t xml:space="preserve"> </w:t>
            </w:r>
            <w:r>
              <w:rPr>
                <w:i/>
                <w:sz w:val="24"/>
              </w:rPr>
              <w:t>other</w:t>
            </w:r>
            <w:r>
              <w:rPr>
                <w:i/>
                <w:sz w:val="24"/>
              </w:rPr>
              <w:tab/>
              <w:t>expressive</w:t>
            </w:r>
            <w:r>
              <w:rPr>
                <w:i/>
                <w:spacing w:val="1"/>
                <w:sz w:val="24"/>
              </w:rPr>
              <w:t xml:space="preserve"> </w:t>
            </w:r>
            <w:r>
              <w:rPr>
                <w:i/>
                <w:sz w:val="24"/>
              </w:rPr>
              <w:t>language.</w:t>
            </w:r>
            <w:r>
              <w:rPr>
                <w:i/>
                <w:spacing w:val="1"/>
                <w:sz w:val="24"/>
              </w:rPr>
              <w:t xml:space="preserve"> </w:t>
            </w:r>
            <w:r>
              <w:rPr>
                <w:i/>
                <w:sz w:val="24"/>
              </w:rPr>
              <w:t>Students‟</w:t>
            </w:r>
            <w:r>
              <w:rPr>
                <w:i/>
                <w:spacing w:val="1"/>
                <w:sz w:val="24"/>
              </w:rPr>
              <w:t xml:space="preserve"> </w:t>
            </w:r>
            <w:r>
              <w:rPr>
                <w:i/>
                <w:sz w:val="24"/>
              </w:rPr>
              <w:t>understanding</w:t>
            </w:r>
            <w:r>
              <w:rPr>
                <w:i/>
                <w:spacing w:val="1"/>
                <w:sz w:val="24"/>
              </w:rPr>
              <w:t xml:space="preserve"> </w:t>
            </w:r>
            <w:r>
              <w:rPr>
                <w:i/>
                <w:sz w:val="24"/>
              </w:rPr>
              <w:t>of</w:t>
            </w:r>
            <w:r>
              <w:rPr>
                <w:i/>
                <w:spacing w:val="1"/>
                <w:sz w:val="24"/>
              </w:rPr>
              <w:t xml:space="preserve"> </w:t>
            </w:r>
            <w:r>
              <w:rPr>
                <w:i/>
                <w:sz w:val="24"/>
              </w:rPr>
              <w:t>language</w:t>
            </w:r>
            <w:r>
              <w:rPr>
                <w:i/>
                <w:spacing w:val="1"/>
                <w:sz w:val="24"/>
              </w:rPr>
              <w:t xml:space="preserve"> </w:t>
            </w:r>
            <w:r>
              <w:rPr>
                <w:i/>
                <w:sz w:val="24"/>
              </w:rPr>
              <w:t>is</w:t>
            </w:r>
            <w:r>
              <w:rPr>
                <w:i/>
                <w:spacing w:val="54"/>
                <w:sz w:val="24"/>
              </w:rPr>
              <w:t xml:space="preserve"> </w:t>
            </w:r>
            <w:r>
              <w:rPr>
                <w:i/>
                <w:sz w:val="24"/>
              </w:rPr>
              <w:t>likely</w:t>
            </w:r>
            <w:r>
              <w:rPr>
                <w:i/>
                <w:spacing w:val="54"/>
                <w:sz w:val="24"/>
              </w:rPr>
              <w:t xml:space="preserve"> </w:t>
            </w:r>
            <w:r>
              <w:rPr>
                <w:i/>
                <w:sz w:val="24"/>
              </w:rPr>
              <w:t>to</w:t>
            </w:r>
            <w:r>
              <w:rPr>
                <w:i/>
                <w:spacing w:val="54"/>
                <w:sz w:val="24"/>
              </w:rPr>
              <w:t xml:space="preserve"> </w:t>
            </w:r>
            <w:r>
              <w:rPr>
                <w:i/>
                <w:sz w:val="24"/>
              </w:rPr>
              <w:t>exceed</w:t>
            </w:r>
            <w:r>
              <w:rPr>
                <w:i/>
                <w:spacing w:val="55"/>
                <w:sz w:val="24"/>
              </w:rPr>
              <w:t xml:space="preserve"> </w:t>
            </w:r>
            <w:r>
              <w:rPr>
                <w:i/>
                <w:sz w:val="24"/>
              </w:rPr>
              <w:t>their ability to</w:t>
            </w:r>
            <w:r>
              <w:rPr>
                <w:i/>
                <w:spacing w:val="55"/>
                <w:sz w:val="24"/>
              </w:rPr>
              <w:t xml:space="preserve"> </w:t>
            </w:r>
            <w:r>
              <w:rPr>
                <w:i/>
                <w:sz w:val="24"/>
              </w:rPr>
              <w:t>communicate</w:t>
            </w:r>
            <w:r>
              <w:rPr>
                <w:i/>
                <w:spacing w:val="1"/>
                <w:sz w:val="24"/>
              </w:rPr>
              <w:t xml:space="preserve"> </w:t>
            </w:r>
            <w:r>
              <w:rPr>
                <w:i/>
                <w:sz w:val="24"/>
              </w:rPr>
              <w:t xml:space="preserve">orally. </w:t>
            </w:r>
            <w:r>
              <w:rPr>
                <w:i/>
                <w:spacing w:val="1"/>
                <w:sz w:val="24"/>
              </w:rPr>
              <w:t xml:space="preserve"> </w:t>
            </w:r>
            <w:r>
              <w:rPr>
                <w:i/>
                <w:sz w:val="24"/>
              </w:rPr>
              <w:t>Receptive</w:t>
            </w:r>
            <w:r>
              <w:rPr>
                <w:i/>
                <w:spacing w:val="54"/>
                <w:sz w:val="24"/>
              </w:rPr>
              <w:t xml:space="preserve"> </w:t>
            </w:r>
            <w:r>
              <w:rPr>
                <w:i/>
                <w:sz w:val="24"/>
              </w:rPr>
              <w:t>language</w:t>
            </w:r>
            <w:r>
              <w:rPr>
                <w:i/>
                <w:spacing w:val="-3"/>
                <w:sz w:val="24"/>
              </w:rPr>
              <w:t xml:space="preserve"> </w:t>
            </w:r>
            <w:r>
              <w:rPr>
                <w:i/>
                <w:sz w:val="24"/>
              </w:rPr>
              <w:t>disorder</w:t>
            </w:r>
            <w:r>
              <w:rPr>
                <w:i/>
                <w:spacing w:val="16"/>
                <w:sz w:val="24"/>
              </w:rPr>
              <w:t xml:space="preserve"> </w:t>
            </w:r>
            <w:r>
              <w:rPr>
                <w:i/>
                <w:sz w:val="24"/>
              </w:rPr>
              <w:t>–</w:t>
            </w:r>
            <w:r>
              <w:rPr>
                <w:i/>
                <w:spacing w:val="14"/>
                <w:sz w:val="24"/>
              </w:rPr>
              <w:t xml:space="preserve"> </w:t>
            </w:r>
            <w:r>
              <w:rPr>
                <w:i/>
                <w:sz w:val="24"/>
              </w:rPr>
              <w:t>problems</w:t>
            </w:r>
            <w:r>
              <w:rPr>
                <w:i/>
                <w:spacing w:val="-5"/>
                <w:sz w:val="24"/>
              </w:rPr>
              <w:t xml:space="preserve"> </w:t>
            </w:r>
            <w:r>
              <w:rPr>
                <w:i/>
                <w:sz w:val="24"/>
              </w:rPr>
              <w:t>understanding</w:t>
            </w:r>
            <w:r>
              <w:rPr>
                <w:i/>
                <w:spacing w:val="-52"/>
                <w:sz w:val="24"/>
              </w:rPr>
              <w:t xml:space="preserve"> </w:t>
            </w:r>
            <w:r>
              <w:rPr>
                <w:i/>
                <w:sz w:val="24"/>
              </w:rPr>
              <w:t>oral</w:t>
            </w:r>
            <w:r>
              <w:rPr>
                <w:i/>
                <w:spacing w:val="1"/>
                <w:sz w:val="24"/>
              </w:rPr>
              <w:t xml:space="preserve"> </w:t>
            </w:r>
            <w:r>
              <w:rPr>
                <w:i/>
                <w:sz w:val="24"/>
              </w:rPr>
              <w:t>language</w:t>
            </w:r>
            <w:r>
              <w:rPr>
                <w:i/>
                <w:spacing w:val="1"/>
                <w:sz w:val="24"/>
              </w:rPr>
              <w:t xml:space="preserve"> </w:t>
            </w:r>
            <w:r>
              <w:rPr>
                <w:i/>
                <w:sz w:val="24"/>
              </w:rPr>
              <w:t>or</w:t>
            </w:r>
            <w:r>
              <w:rPr>
                <w:i/>
                <w:spacing w:val="1"/>
                <w:sz w:val="24"/>
              </w:rPr>
              <w:t xml:space="preserve"> </w:t>
            </w:r>
            <w:r>
              <w:rPr>
                <w:i/>
                <w:sz w:val="24"/>
              </w:rPr>
              <w:t>in</w:t>
            </w:r>
            <w:r>
              <w:rPr>
                <w:i/>
                <w:spacing w:val="1"/>
                <w:sz w:val="24"/>
              </w:rPr>
              <w:t xml:space="preserve"> </w:t>
            </w:r>
            <w:r>
              <w:rPr>
                <w:i/>
                <w:sz w:val="24"/>
              </w:rPr>
              <w:t>listening. Global</w:t>
            </w:r>
            <w:r>
              <w:rPr>
                <w:i/>
                <w:spacing w:val="1"/>
                <w:sz w:val="24"/>
              </w:rPr>
              <w:t xml:space="preserve"> </w:t>
            </w:r>
            <w:r>
              <w:rPr>
                <w:i/>
                <w:sz w:val="24"/>
              </w:rPr>
              <w:t>language</w:t>
            </w:r>
            <w:r>
              <w:rPr>
                <w:i/>
                <w:spacing w:val="1"/>
                <w:sz w:val="24"/>
              </w:rPr>
              <w:t xml:space="preserve"> </w:t>
            </w:r>
            <w:r>
              <w:rPr>
                <w:i/>
                <w:sz w:val="24"/>
              </w:rPr>
              <w:t>disorder</w:t>
            </w:r>
            <w:r>
              <w:rPr>
                <w:i/>
                <w:spacing w:val="1"/>
                <w:sz w:val="24"/>
              </w:rPr>
              <w:t xml:space="preserve"> </w:t>
            </w:r>
            <w:r>
              <w:rPr>
                <w:i/>
                <w:sz w:val="24"/>
              </w:rPr>
              <w:t>–</w:t>
            </w:r>
            <w:r>
              <w:rPr>
                <w:i/>
                <w:spacing w:val="1"/>
                <w:sz w:val="24"/>
              </w:rPr>
              <w:t xml:space="preserve"> </w:t>
            </w:r>
            <w:r>
              <w:rPr>
                <w:i/>
                <w:sz w:val="24"/>
              </w:rPr>
              <w:t>difficulties</w:t>
            </w:r>
            <w:r>
              <w:rPr>
                <w:i/>
                <w:spacing w:val="42"/>
                <w:sz w:val="24"/>
              </w:rPr>
              <w:t xml:space="preserve"> </w:t>
            </w:r>
            <w:r>
              <w:rPr>
                <w:i/>
                <w:sz w:val="24"/>
              </w:rPr>
              <w:t>with</w:t>
            </w:r>
            <w:r>
              <w:rPr>
                <w:i/>
                <w:spacing w:val="36"/>
                <w:sz w:val="24"/>
              </w:rPr>
              <w:t xml:space="preserve"> </w:t>
            </w:r>
            <w:r>
              <w:rPr>
                <w:i/>
                <w:sz w:val="24"/>
              </w:rPr>
              <w:t>both</w:t>
            </w:r>
            <w:r>
              <w:rPr>
                <w:i/>
                <w:spacing w:val="40"/>
                <w:sz w:val="24"/>
              </w:rPr>
              <w:t xml:space="preserve"> </w:t>
            </w:r>
            <w:r>
              <w:rPr>
                <w:i/>
                <w:sz w:val="24"/>
              </w:rPr>
              <w:t>receptive</w:t>
            </w:r>
            <w:r>
              <w:rPr>
                <w:i/>
                <w:spacing w:val="39"/>
                <w:sz w:val="24"/>
              </w:rPr>
              <w:t xml:space="preserve"> </w:t>
            </w:r>
            <w:r>
              <w:rPr>
                <w:i/>
                <w:sz w:val="24"/>
              </w:rPr>
              <w:t>and</w:t>
            </w:r>
            <w:r>
              <w:rPr>
                <w:i/>
                <w:spacing w:val="-1"/>
                <w:sz w:val="24"/>
              </w:rPr>
              <w:t xml:space="preserve"> </w:t>
            </w:r>
            <w:r>
              <w:rPr>
                <w:i/>
                <w:sz w:val="24"/>
              </w:rPr>
              <w:t>expressive</w:t>
            </w:r>
            <w:r>
              <w:rPr>
                <w:i/>
                <w:spacing w:val="53"/>
                <w:sz w:val="24"/>
              </w:rPr>
              <w:t xml:space="preserve"> </w:t>
            </w:r>
            <w:r>
              <w:rPr>
                <w:i/>
                <w:sz w:val="24"/>
              </w:rPr>
              <w:t>language.</w:t>
            </w:r>
          </w:p>
          <w:p w:rsidR="00FA2130" w:rsidRDefault="0040750B">
            <w:pPr>
              <w:pStyle w:val="TableParagraph"/>
              <w:spacing w:line="235" w:lineRule="auto"/>
              <w:ind w:left="109" w:right="657"/>
              <w:rPr>
                <w:i/>
                <w:sz w:val="24"/>
              </w:rPr>
            </w:pPr>
            <w:r>
              <w:rPr>
                <w:i/>
                <w:sz w:val="24"/>
              </w:rPr>
              <w:t>Global</w:t>
            </w:r>
            <w:r>
              <w:rPr>
                <w:i/>
                <w:spacing w:val="1"/>
                <w:sz w:val="24"/>
              </w:rPr>
              <w:t xml:space="preserve"> </w:t>
            </w:r>
            <w:r>
              <w:rPr>
                <w:i/>
                <w:sz w:val="24"/>
              </w:rPr>
              <w:t>language</w:t>
            </w:r>
            <w:r>
              <w:rPr>
                <w:i/>
                <w:spacing w:val="55"/>
                <w:sz w:val="24"/>
              </w:rPr>
              <w:t xml:space="preserve"> </w:t>
            </w:r>
            <w:r>
              <w:rPr>
                <w:i/>
                <w:sz w:val="24"/>
              </w:rPr>
              <w:t>disorders</w:t>
            </w:r>
            <w:r>
              <w:rPr>
                <w:i/>
                <w:spacing w:val="55"/>
                <w:sz w:val="24"/>
              </w:rPr>
              <w:t xml:space="preserve"> </w:t>
            </w:r>
            <w:r>
              <w:rPr>
                <w:i/>
                <w:sz w:val="24"/>
              </w:rPr>
              <w:t>affect</w:t>
            </w:r>
            <w:r>
              <w:rPr>
                <w:i/>
                <w:spacing w:val="55"/>
                <w:sz w:val="24"/>
              </w:rPr>
              <w:t xml:space="preserve"> </w:t>
            </w:r>
            <w:r>
              <w:rPr>
                <w:i/>
                <w:sz w:val="24"/>
              </w:rPr>
              <w:t>both</w:t>
            </w:r>
            <w:r>
              <w:rPr>
                <w:i/>
                <w:spacing w:val="55"/>
                <w:sz w:val="24"/>
              </w:rPr>
              <w:t xml:space="preserve"> </w:t>
            </w:r>
            <w:r>
              <w:rPr>
                <w:i/>
                <w:sz w:val="24"/>
              </w:rPr>
              <w:t>the understanding</w:t>
            </w:r>
            <w:r>
              <w:rPr>
                <w:i/>
                <w:spacing w:val="-53"/>
                <w:sz w:val="24"/>
              </w:rPr>
              <w:t xml:space="preserve"> </w:t>
            </w:r>
            <w:r>
              <w:rPr>
                <w:i/>
                <w:sz w:val="24"/>
              </w:rPr>
              <w:t>and</w:t>
            </w:r>
            <w:r>
              <w:rPr>
                <w:i/>
                <w:spacing w:val="-1"/>
                <w:sz w:val="24"/>
              </w:rPr>
              <w:t xml:space="preserve"> </w:t>
            </w:r>
            <w:r>
              <w:rPr>
                <w:i/>
                <w:sz w:val="24"/>
              </w:rPr>
              <w:t>use</w:t>
            </w:r>
            <w:r>
              <w:rPr>
                <w:i/>
                <w:spacing w:val="-1"/>
                <w:sz w:val="24"/>
              </w:rPr>
              <w:t xml:space="preserve"> </w:t>
            </w:r>
            <w:r>
              <w:rPr>
                <w:i/>
                <w:sz w:val="24"/>
              </w:rPr>
              <w:t>of</w:t>
            </w:r>
            <w:r>
              <w:rPr>
                <w:i/>
                <w:spacing w:val="-3"/>
                <w:sz w:val="24"/>
              </w:rPr>
              <w:t xml:space="preserve"> </w:t>
            </w:r>
            <w:r>
              <w:rPr>
                <w:i/>
                <w:sz w:val="24"/>
              </w:rPr>
              <w:t>language</w:t>
            </w:r>
          </w:p>
        </w:tc>
      </w:tr>
      <w:tr w:rsidR="00FA2130">
        <w:trPr>
          <w:trHeight w:val="2606"/>
        </w:trPr>
        <w:tc>
          <w:tcPr>
            <w:tcW w:w="989" w:type="dxa"/>
          </w:tcPr>
          <w:p w:rsidR="00FA2130" w:rsidRDefault="0040750B">
            <w:pPr>
              <w:pStyle w:val="TableParagraph"/>
              <w:spacing w:before="1"/>
              <w:ind w:left="0" w:right="327"/>
              <w:jc w:val="right"/>
              <w:rPr>
                <w:sz w:val="24"/>
              </w:rPr>
            </w:pPr>
            <w:r>
              <w:rPr>
                <w:sz w:val="24"/>
              </w:rPr>
              <w:t>6.</w:t>
            </w:r>
          </w:p>
        </w:tc>
        <w:tc>
          <w:tcPr>
            <w:tcW w:w="2608" w:type="dxa"/>
          </w:tcPr>
          <w:p w:rsidR="00FA2130" w:rsidRDefault="0040750B">
            <w:pPr>
              <w:pStyle w:val="TableParagraph"/>
              <w:spacing w:before="1" w:line="242" w:lineRule="auto"/>
              <w:ind w:right="513"/>
              <w:rPr>
                <w:i/>
                <w:sz w:val="24"/>
              </w:rPr>
            </w:pPr>
            <w:r>
              <w:rPr>
                <w:i/>
                <w:sz w:val="24"/>
              </w:rPr>
              <w:t>Communication and</w:t>
            </w:r>
            <w:r>
              <w:rPr>
                <w:i/>
                <w:spacing w:val="-52"/>
                <w:sz w:val="24"/>
              </w:rPr>
              <w:t xml:space="preserve"> </w:t>
            </w:r>
            <w:r>
              <w:rPr>
                <w:i/>
                <w:sz w:val="24"/>
              </w:rPr>
              <w:t>Autistic</w:t>
            </w:r>
            <w:r>
              <w:rPr>
                <w:i/>
                <w:spacing w:val="1"/>
                <w:sz w:val="24"/>
              </w:rPr>
              <w:t xml:space="preserve"> </w:t>
            </w:r>
            <w:r>
              <w:rPr>
                <w:i/>
                <w:sz w:val="24"/>
              </w:rPr>
              <w:t>Spectrum</w:t>
            </w:r>
            <w:r>
              <w:rPr>
                <w:i/>
                <w:spacing w:val="1"/>
                <w:sz w:val="24"/>
              </w:rPr>
              <w:t xml:space="preserve"> </w:t>
            </w:r>
            <w:r>
              <w:rPr>
                <w:i/>
                <w:sz w:val="24"/>
              </w:rPr>
              <w:t>Disorders</w:t>
            </w:r>
          </w:p>
        </w:tc>
        <w:tc>
          <w:tcPr>
            <w:tcW w:w="6791" w:type="dxa"/>
          </w:tcPr>
          <w:p w:rsidR="00FA2130" w:rsidRDefault="0040750B">
            <w:pPr>
              <w:pStyle w:val="TableParagraph"/>
              <w:spacing w:line="237" w:lineRule="auto"/>
              <w:ind w:left="109" w:right="380"/>
              <w:rPr>
                <w:i/>
                <w:sz w:val="24"/>
              </w:rPr>
            </w:pPr>
            <w:r>
              <w:rPr>
                <w:i/>
                <w:sz w:val="24"/>
              </w:rPr>
              <w:t>(ASDs)</w:t>
            </w:r>
            <w:r>
              <w:rPr>
                <w:i/>
                <w:spacing w:val="42"/>
                <w:sz w:val="24"/>
              </w:rPr>
              <w:t xml:space="preserve"> </w:t>
            </w:r>
            <w:r>
              <w:rPr>
                <w:i/>
                <w:sz w:val="24"/>
              </w:rPr>
              <w:t>are</w:t>
            </w:r>
            <w:r>
              <w:rPr>
                <w:i/>
                <w:spacing w:val="44"/>
                <w:sz w:val="24"/>
              </w:rPr>
              <w:t xml:space="preserve"> </w:t>
            </w:r>
            <w:r>
              <w:rPr>
                <w:i/>
                <w:sz w:val="24"/>
              </w:rPr>
              <w:t>neurological</w:t>
            </w:r>
            <w:r>
              <w:rPr>
                <w:i/>
                <w:spacing w:val="42"/>
                <w:sz w:val="24"/>
              </w:rPr>
              <w:t xml:space="preserve"> </w:t>
            </w:r>
            <w:r>
              <w:rPr>
                <w:i/>
                <w:sz w:val="24"/>
              </w:rPr>
              <w:t>disorders</w:t>
            </w:r>
            <w:r>
              <w:rPr>
                <w:i/>
                <w:spacing w:val="45"/>
                <w:sz w:val="24"/>
              </w:rPr>
              <w:t xml:space="preserve"> </w:t>
            </w:r>
            <w:r>
              <w:rPr>
                <w:i/>
                <w:sz w:val="24"/>
              </w:rPr>
              <w:t>that</w:t>
            </w:r>
            <w:r>
              <w:rPr>
                <w:i/>
                <w:spacing w:val="-2"/>
                <w:sz w:val="24"/>
              </w:rPr>
              <w:t xml:space="preserve"> </w:t>
            </w:r>
            <w:r>
              <w:rPr>
                <w:i/>
                <w:sz w:val="24"/>
              </w:rPr>
              <w:t>Interaction</w:t>
            </w:r>
            <w:r>
              <w:rPr>
                <w:i/>
                <w:spacing w:val="-2"/>
                <w:sz w:val="24"/>
              </w:rPr>
              <w:t xml:space="preserve"> </w:t>
            </w:r>
            <w:r>
              <w:rPr>
                <w:i/>
                <w:sz w:val="24"/>
              </w:rPr>
              <w:t>(CaI-ASD)are</w:t>
            </w:r>
            <w:r>
              <w:rPr>
                <w:i/>
                <w:spacing w:val="-51"/>
                <w:sz w:val="24"/>
              </w:rPr>
              <w:t xml:space="preserve"> </w:t>
            </w:r>
            <w:r>
              <w:rPr>
                <w:i/>
                <w:sz w:val="24"/>
              </w:rPr>
              <w:t>characterized</w:t>
            </w:r>
            <w:r>
              <w:rPr>
                <w:i/>
                <w:spacing w:val="55"/>
                <w:sz w:val="24"/>
              </w:rPr>
              <w:t xml:space="preserve"> </w:t>
            </w:r>
            <w:r>
              <w:rPr>
                <w:i/>
                <w:sz w:val="24"/>
              </w:rPr>
              <w:t>by</w:t>
            </w:r>
            <w:r>
              <w:rPr>
                <w:i/>
                <w:spacing w:val="54"/>
                <w:sz w:val="24"/>
              </w:rPr>
              <w:t xml:space="preserve"> </w:t>
            </w:r>
            <w:r>
              <w:rPr>
                <w:i/>
                <w:sz w:val="24"/>
              </w:rPr>
              <w:t>difficulties</w:t>
            </w:r>
            <w:r>
              <w:rPr>
                <w:i/>
                <w:spacing w:val="55"/>
                <w:sz w:val="24"/>
              </w:rPr>
              <w:t xml:space="preserve"> </w:t>
            </w:r>
            <w:r>
              <w:rPr>
                <w:i/>
                <w:sz w:val="24"/>
              </w:rPr>
              <w:t>with   social   communication,</w:t>
            </w:r>
            <w:r>
              <w:rPr>
                <w:i/>
                <w:spacing w:val="1"/>
                <w:sz w:val="24"/>
              </w:rPr>
              <w:t xml:space="preserve"> </w:t>
            </w:r>
            <w:r>
              <w:rPr>
                <w:i/>
                <w:sz w:val="24"/>
              </w:rPr>
              <w:t>social interaction,</w:t>
            </w:r>
            <w:r>
              <w:rPr>
                <w:i/>
                <w:spacing w:val="1"/>
                <w:sz w:val="24"/>
              </w:rPr>
              <w:t xml:space="preserve"> </w:t>
            </w:r>
            <w:r>
              <w:rPr>
                <w:i/>
                <w:sz w:val="24"/>
              </w:rPr>
              <w:t>social</w:t>
            </w:r>
            <w:r>
              <w:rPr>
                <w:i/>
                <w:spacing w:val="1"/>
                <w:sz w:val="24"/>
              </w:rPr>
              <w:t xml:space="preserve"> </w:t>
            </w:r>
            <w:r>
              <w:rPr>
                <w:i/>
                <w:sz w:val="24"/>
              </w:rPr>
              <w:t>imagination</w:t>
            </w:r>
            <w:r>
              <w:rPr>
                <w:i/>
                <w:spacing w:val="1"/>
                <w:sz w:val="24"/>
              </w:rPr>
              <w:t xml:space="preserve"> </w:t>
            </w:r>
            <w:r>
              <w:rPr>
                <w:i/>
                <w:sz w:val="24"/>
              </w:rPr>
              <w:t>and</w:t>
            </w:r>
            <w:r>
              <w:rPr>
                <w:i/>
                <w:spacing w:val="1"/>
                <w:sz w:val="24"/>
              </w:rPr>
              <w:t xml:space="preserve"> </w:t>
            </w:r>
            <w:r>
              <w:rPr>
                <w:i/>
                <w:sz w:val="24"/>
              </w:rPr>
              <w:t>flexible</w:t>
            </w:r>
            <w:r>
              <w:rPr>
                <w:i/>
                <w:spacing w:val="1"/>
                <w:sz w:val="24"/>
              </w:rPr>
              <w:t xml:space="preserve"> </w:t>
            </w:r>
            <w:r>
              <w:rPr>
                <w:i/>
                <w:sz w:val="24"/>
              </w:rPr>
              <w:t>thinking.</w:t>
            </w:r>
            <w:r>
              <w:rPr>
                <w:i/>
                <w:spacing w:val="1"/>
                <w:sz w:val="24"/>
              </w:rPr>
              <w:t xml:space="preserve"> </w:t>
            </w:r>
            <w:r>
              <w:rPr>
                <w:i/>
                <w:sz w:val="24"/>
              </w:rPr>
              <w:t>Asperger‟s Syndrome</w:t>
            </w:r>
            <w:r>
              <w:rPr>
                <w:i/>
                <w:spacing w:val="54"/>
                <w:sz w:val="24"/>
              </w:rPr>
              <w:t xml:space="preserve"> </w:t>
            </w:r>
            <w:r>
              <w:rPr>
                <w:i/>
                <w:sz w:val="24"/>
              </w:rPr>
              <w:t>is</w:t>
            </w:r>
            <w:r>
              <w:rPr>
                <w:i/>
                <w:spacing w:val="54"/>
                <w:sz w:val="24"/>
              </w:rPr>
              <w:t xml:space="preserve"> </w:t>
            </w:r>
            <w:r>
              <w:rPr>
                <w:i/>
                <w:sz w:val="24"/>
              </w:rPr>
              <w:t>thought</w:t>
            </w:r>
            <w:r>
              <w:rPr>
                <w:i/>
                <w:spacing w:val="54"/>
                <w:sz w:val="24"/>
              </w:rPr>
              <w:t xml:space="preserve"> </w:t>
            </w:r>
            <w:r>
              <w:rPr>
                <w:i/>
                <w:sz w:val="24"/>
              </w:rPr>
              <w:t>to</w:t>
            </w:r>
            <w:r>
              <w:rPr>
                <w:i/>
                <w:spacing w:val="55"/>
                <w:sz w:val="24"/>
              </w:rPr>
              <w:t xml:space="preserve"> </w:t>
            </w:r>
            <w:r>
              <w:rPr>
                <w:i/>
                <w:sz w:val="24"/>
              </w:rPr>
              <w:t>fall</w:t>
            </w:r>
            <w:r>
              <w:rPr>
                <w:i/>
                <w:spacing w:val="54"/>
                <w:sz w:val="24"/>
              </w:rPr>
              <w:t xml:space="preserve"> </w:t>
            </w:r>
            <w:r>
              <w:rPr>
                <w:i/>
                <w:sz w:val="24"/>
              </w:rPr>
              <w:t>within</w:t>
            </w:r>
            <w:r>
              <w:rPr>
                <w:i/>
                <w:spacing w:val="54"/>
                <w:sz w:val="24"/>
              </w:rPr>
              <w:t xml:space="preserve"> </w:t>
            </w:r>
            <w:r>
              <w:rPr>
                <w:i/>
                <w:sz w:val="24"/>
              </w:rPr>
              <w:t>the</w:t>
            </w:r>
            <w:r>
              <w:rPr>
                <w:i/>
                <w:spacing w:val="54"/>
                <w:sz w:val="24"/>
              </w:rPr>
              <w:t xml:space="preserve"> </w:t>
            </w:r>
            <w:r>
              <w:rPr>
                <w:i/>
                <w:sz w:val="24"/>
              </w:rPr>
              <w:t>spectrum</w:t>
            </w:r>
            <w:r>
              <w:rPr>
                <w:i/>
                <w:spacing w:val="1"/>
                <w:sz w:val="24"/>
              </w:rPr>
              <w:t xml:space="preserve"> </w:t>
            </w:r>
            <w:r>
              <w:rPr>
                <w:i/>
                <w:sz w:val="24"/>
              </w:rPr>
              <w:t>of</w:t>
            </w:r>
            <w:r>
              <w:rPr>
                <w:i/>
                <w:spacing w:val="1"/>
                <w:sz w:val="24"/>
              </w:rPr>
              <w:t xml:space="preserve"> </w:t>
            </w:r>
            <w:r>
              <w:rPr>
                <w:i/>
                <w:sz w:val="24"/>
              </w:rPr>
              <w:t>autism,</w:t>
            </w:r>
            <w:r>
              <w:rPr>
                <w:i/>
                <w:spacing w:val="1"/>
                <w:sz w:val="24"/>
              </w:rPr>
              <w:t xml:space="preserve"> </w:t>
            </w:r>
            <w:r>
              <w:rPr>
                <w:i/>
                <w:sz w:val="24"/>
              </w:rPr>
              <w:t>but</w:t>
            </w:r>
            <w:r>
              <w:rPr>
                <w:i/>
                <w:spacing w:val="1"/>
                <w:sz w:val="24"/>
              </w:rPr>
              <w:t xml:space="preserve"> </w:t>
            </w:r>
            <w:r>
              <w:rPr>
                <w:i/>
                <w:sz w:val="24"/>
              </w:rPr>
              <w:t>with enough distinct features to warrant its own</w:t>
            </w:r>
            <w:r>
              <w:rPr>
                <w:i/>
                <w:spacing w:val="-52"/>
                <w:sz w:val="24"/>
              </w:rPr>
              <w:t xml:space="preserve"> </w:t>
            </w:r>
            <w:r>
              <w:rPr>
                <w:i/>
                <w:sz w:val="24"/>
              </w:rPr>
              <w:t>label. It is characterized by subtle</w:t>
            </w:r>
            <w:r>
              <w:rPr>
                <w:i/>
                <w:spacing w:val="54"/>
                <w:sz w:val="24"/>
              </w:rPr>
              <w:t xml:space="preserve"> </w:t>
            </w:r>
            <w:r>
              <w:rPr>
                <w:i/>
                <w:sz w:val="24"/>
              </w:rPr>
              <w:t>impairments</w:t>
            </w:r>
            <w:r>
              <w:rPr>
                <w:i/>
                <w:spacing w:val="54"/>
                <w:sz w:val="24"/>
              </w:rPr>
              <w:t xml:space="preserve"> </w:t>
            </w:r>
            <w:r>
              <w:rPr>
                <w:i/>
                <w:sz w:val="24"/>
              </w:rPr>
              <w:t>in</w:t>
            </w:r>
            <w:r>
              <w:rPr>
                <w:i/>
                <w:spacing w:val="54"/>
                <w:sz w:val="24"/>
              </w:rPr>
              <w:t xml:space="preserve"> </w:t>
            </w:r>
            <w:r>
              <w:rPr>
                <w:i/>
                <w:sz w:val="24"/>
              </w:rPr>
              <w:t>three</w:t>
            </w:r>
            <w:r>
              <w:rPr>
                <w:i/>
                <w:spacing w:val="55"/>
                <w:sz w:val="24"/>
              </w:rPr>
              <w:t xml:space="preserve"> </w:t>
            </w:r>
            <w:r>
              <w:rPr>
                <w:i/>
                <w:sz w:val="24"/>
              </w:rPr>
              <w:t>areas</w:t>
            </w:r>
            <w:r>
              <w:rPr>
                <w:i/>
                <w:spacing w:val="1"/>
                <w:sz w:val="24"/>
              </w:rPr>
              <w:t xml:space="preserve"> </w:t>
            </w:r>
            <w:r>
              <w:rPr>
                <w:i/>
                <w:sz w:val="24"/>
              </w:rPr>
              <w:t>of development.</w:t>
            </w:r>
            <w:r>
              <w:rPr>
                <w:i/>
                <w:spacing w:val="1"/>
                <w:sz w:val="24"/>
              </w:rPr>
              <w:t xml:space="preserve"> </w:t>
            </w:r>
            <w:r>
              <w:rPr>
                <w:i/>
                <w:sz w:val="24"/>
              </w:rPr>
              <w:t>There</w:t>
            </w:r>
            <w:r>
              <w:rPr>
                <w:i/>
                <w:spacing w:val="1"/>
                <w:sz w:val="24"/>
              </w:rPr>
              <w:t xml:space="preserve"> </w:t>
            </w:r>
            <w:r>
              <w:rPr>
                <w:i/>
                <w:sz w:val="24"/>
              </w:rPr>
              <w:t>is</w:t>
            </w:r>
            <w:r>
              <w:rPr>
                <w:i/>
                <w:spacing w:val="1"/>
                <w:sz w:val="24"/>
              </w:rPr>
              <w:t xml:space="preserve"> </w:t>
            </w:r>
            <w:r>
              <w:rPr>
                <w:i/>
                <w:sz w:val="24"/>
              </w:rPr>
              <w:t>no clinically</w:t>
            </w:r>
            <w:r>
              <w:rPr>
                <w:i/>
                <w:spacing w:val="1"/>
                <w:sz w:val="24"/>
              </w:rPr>
              <w:t xml:space="preserve"> </w:t>
            </w:r>
            <w:r>
              <w:rPr>
                <w:i/>
                <w:sz w:val="24"/>
              </w:rPr>
              <w:t>significant</w:t>
            </w:r>
            <w:r>
              <w:rPr>
                <w:i/>
                <w:spacing w:val="1"/>
                <w:sz w:val="24"/>
              </w:rPr>
              <w:t xml:space="preserve"> </w:t>
            </w:r>
            <w:r>
              <w:rPr>
                <w:i/>
                <w:sz w:val="24"/>
              </w:rPr>
              <w:t>delay</w:t>
            </w:r>
            <w:r>
              <w:rPr>
                <w:i/>
                <w:spacing w:val="1"/>
                <w:sz w:val="24"/>
              </w:rPr>
              <w:t xml:space="preserve"> </w:t>
            </w:r>
            <w:r>
              <w:rPr>
                <w:i/>
                <w:sz w:val="24"/>
              </w:rPr>
              <w:t>in</w:t>
            </w:r>
            <w:r>
              <w:rPr>
                <w:i/>
                <w:spacing w:val="1"/>
                <w:sz w:val="24"/>
              </w:rPr>
              <w:t xml:space="preserve"> </w:t>
            </w:r>
            <w:r>
              <w:rPr>
                <w:i/>
                <w:sz w:val="24"/>
              </w:rPr>
              <w:t>cognitive</w:t>
            </w:r>
            <w:r>
              <w:rPr>
                <w:i/>
                <w:spacing w:val="48"/>
                <w:sz w:val="24"/>
              </w:rPr>
              <w:t xml:space="preserve"> </w:t>
            </w:r>
            <w:r>
              <w:rPr>
                <w:i/>
                <w:sz w:val="24"/>
              </w:rPr>
              <w:t>development</w:t>
            </w:r>
            <w:r>
              <w:rPr>
                <w:i/>
                <w:spacing w:val="49"/>
                <w:sz w:val="24"/>
              </w:rPr>
              <w:t xml:space="preserve"> </w:t>
            </w:r>
            <w:r>
              <w:rPr>
                <w:i/>
                <w:sz w:val="24"/>
              </w:rPr>
              <w:t>or</w:t>
            </w:r>
            <w:r>
              <w:rPr>
                <w:i/>
                <w:spacing w:val="47"/>
                <w:sz w:val="24"/>
              </w:rPr>
              <w:t xml:space="preserve"> </w:t>
            </w:r>
            <w:r>
              <w:rPr>
                <w:i/>
                <w:sz w:val="24"/>
              </w:rPr>
              <w:t>in</w:t>
            </w:r>
            <w:r>
              <w:rPr>
                <w:i/>
                <w:spacing w:val="48"/>
                <w:sz w:val="24"/>
              </w:rPr>
              <w:t xml:space="preserve"> </w:t>
            </w:r>
            <w:r>
              <w:rPr>
                <w:i/>
                <w:sz w:val="24"/>
              </w:rPr>
              <w:t>language</w:t>
            </w:r>
            <w:r>
              <w:rPr>
                <w:i/>
                <w:spacing w:val="-2"/>
                <w:sz w:val="24"/>
              </w:rPr>
              <w:t xml:space="preserve"> </w:t>
            </w:r>
            <w:r>
              <w:rPr>
                <w:i/>
                <w:sz w:val="24"/>
              </w:rPr>
              <w:t>acquisition.</w:t>
            </w:r>
            <w:r>
              <w:rPr>
                <w:i/>
                <w:spacing w:val="31"/>
                <w:sz w:val="24"/>
              </w:rPr>
              <w:t xml:space="preserve"> </w:t>
            </w:r>
            <w:r>
              <w:rPr>
                <w:i/>
                <w:sz w:val="24"/>
              </w:rPr>
              <w:t>However,</w:t>
            </w:r>
          </w:p>
          <w:p w:rsidR="00FA2130" w:rsidRDefault="0040750B">
            <w:pPr>
              <w:pStyle w:val="TableParagraph"/>
              <w:spacing w:line="267" w:lineRule="exact"/>
              <w:ind w:left="109"/>
              <w:rPr>
                <w:i/>
                <w:sz w:val="24"/>
              </w:rPr>
            </w:pPr>
            <w:r>
              <w:rPr>
                <w:i/>
                <w:sz w:val="24"/>
              </w:rPr>
              <w:t>students</w:t>
            </w:r>
            <w:r>
              <w:rPr>
                <w:i/>
                <w:spacing w:val="28"/>
                <w:sz w:val="24"/>
              </w:rPr>
              <w:t xml:space="preserve"> </w:t>
            </w:r>
            <w:r>
              <w:rPr>
                <w:i/>
                <w:sz w:val="24"/>
              </w:rPr>
              <w:t>with</w:t>
            </w:r>
            <w:r>
              <w:rPr>
                <w:i/>
                <w:spacing w:val="31"/>
                <w:sz w:val="24"/>
              </w:rPr>
              <w:t xml:space="preserve"> </w:t>
            </w:r>
            <w:r>
              <w:rPr>
                <w:i/>
                <w:sz w:val="24"/>
              </w:rPr>
              <w:t>Asperger‟s</w:t>
            </w:r>
            <w:r>
              <w:rPr>
                <w:i/>
                <w:spacing w:val="31"/>
                <w:sz w:val="24"/>
              </w:rPr>
              <w:t xml:space="preserve"> </w:t>
            </w:r>
            <w:r>
              <w:rPr>
                <w:i/>
                <w:sz w:val="24"/>
              </w:rPr>
              <w:t>syndrome</w:t>
            </w:r>
            <w:r>
              <w:rPr>
                <w:i/>
                <w:spacing w:val="30"/>
                <w:sz w:val="24"/>
              </w:rPr>
              <w:t xml:space="preserve"> </w:t>
            </w:r>
            <w:r>
              <w:rPr>
                <w:i/>
                <w:sz w:val="24"/>
              </w:rPr>
              <w:t>often</w:t>
            </w:r>
            <w:r>
              <w:rPr>
                <w:i/>
                <w:spacing w:val="30"/>
                <w:sz w:val="24"/>
              </w:rPr>
              <w:t xml:space="preserve"> </w:t>
            </w:r>
            <w:r>
              <w:rPr>
                <w:i/>
                <w:sz w:val="24"/>
              </w:rPr>
              <w:t>have</w:t>
            </w:r>
            <w:r>
              <w:rPr>
                <w:i/>
                <w:spacing w:val="-2"/>
                <w:sz w:val="24"/>
              </w:rPr>
              <w:t xml:space="preserve"> </w:t>
            </w:r>
            <w:r>
              <w:rPr>
                <w:i/>
                <w:sz w:val="24"/>
              </w:rPr>
              <w:t>communication</w:t>
            </w:r>
          </w:p>
        </w:tc>
      </w:tr>
    </w:tbl>
    <w:p w:rsidR="00FA2130" w:rsidRDefault="00FA2130">
      <w:pPr>
        <w:spacing w:line="267" w:lineRule="exact"/>
        <w:rPr>
          <w:sz w:val="24"/>
        </w:rPr>
        <w:sectPr w:rsidR="00FA2130">
          <w:pgSz w:w="12240" w:h="15840"/>
          <w:pgMar w:top="144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608"/>
        <w:gridCol w:w="6791"/>
      </w:tblGrid>
      <w:tr w:rsidR="00FA2130">
        <w:trPr>
          <w:trHeight w:val="374"/>
        </w:trPr>
        <w:tc>
          <w:tcPr>
            <w:tcW w:w="989" w:type="dxa"/>
          </w:tcPr>
          <w:p w:rsidR="00FA2130" w:rsidRDefault="00FA2130">
            <w:pPr>
              <w:pStyle w:val="TableParagraph"/>
              <w:ind w:left="0"/>
              <w:rPr>
                <w:rFonts w:ascii="Times New Roman"/>
              </w:rPr>
            </w:pPr>
          </w:p>
        </w:tc>
        <w:tc>
          <w:tcPr>
            <w:tcW w:w="2608" w:type="dxa"/>
          </w:tcPr>
          <w:p w:rsidR="00FA2130" w:rsidRDefault="00FA2130">
            <w:pPr>
              <w:pStyle w:val="TableParagraph"/>
              <w:ind w:left="0"/>
              <w:rPr>
                <w:rFonts w:ascii="Times New Roman"/>
              </w:rPr>
            </w:pPr>
          </w:p>
        </w:tc>
        <w:tc>
          <w:tcPr>
            <w:tcW w:w="6791" w:type="dxa"/>
          </w:tcPr>
          <w:p w:rsidR="00FA2130" w:rsidRDefault="0040750B">
            <w:pPr>
              <w:pStyle w:val="TableParagraph"/>
              <w:spacing w:line="290" w:lineRule="exact"/>
              <w:ind w:left="109"/>
              <w:rPr>
                <w:i/>
                <w:sz w:val="24"/>
              </w:rPr>
            </w:pPr>
            <w:r>
              <w:rPr>
                <w:i/>
                <w:sz w:val="24"/>
              </w:rPr>
              <w:t>difficulties</w:t>
            </w:r>
          </w:p>
        </w:tc>
      </w:tr>
      <w:tr w:rsidR="00FA2130">
        <w:trPr>
          <w:trHeight w:val="1296"/>
        </w:trPr>
        <w:tc>
          <w:tcPr>
            <w:tcW w:w="989" w:type="dxa"/>
          </w:tcPr>
          <w:p w:rsidR="00FA2130" w:rsidRDefault="0040750B">
            <w:pPr>
              <w:pStyle w:val="TableParagraph"/>
              <w:spacing w:before="1"/>
              <w:ind w:left="470"/>
              <w:rPr>
                <w:sz w:val="24"/>
              </w:rPr>
            </w:pPr>
            <w:r>
              <w:rPr>
                <w:sz w:val="24"/>
              </w:rPr>
              <w:t>7.</w:t>
            </w:r>
          </w:p>
        </w:tc>
        <w:tc>
          <w:tcPr>
            <w:tcW w:w="2608" w:type="dxa"/>
          </w:tcPr>
          <w:p w:rsidR="00FA2130" w:rsidRDefault="0040750B">
            <w:pPr>
              <w:pStyle w:val="TableParagraph"/>
              <w:spacing w:before="1"/>
              <w:ind w:right="342"/>
              <w:rPr>
                <w:i/>
                <w:sz w:val="24"/>
              </w:rPr>
            </w:pPr>
            <w:r>
              <w:rPr>
                <w:i/>
                <w:sz w:val="24"/>
              </w:rPr>
              <w:t>Learning</w:t>
            </w:r>
            <w:r>
              <w:rPr>
                <w:i/>
                <w:spacing w:val="-6"/>
                <w:sz w:val="24"/>
              </w:rPr>
              <w:t xml:space="preserve"> </w:t>
            </w:r>
            <w:r>
              <w:rPr>
                <w:i/>
                <w:sz w:val="24"/>
              </w:rPr>
              <w:t>difficulties</w:t>
            </w:r>
            <w:r>
              <w:rPr>
                <w:i/>
                <w:spacing w:val="-7"/>
                <w:sz w:val="24"/>
              </w:rPr>
              <w:t xml:space="preserve"> </w:t>
            </w:r>
            <w:r>
              <w:rPr>
                <w:i/>
                <w:sz w:val="24"/>
              </w:rPr>
              <w:t>-1</w:t>
            </w:r>
            <w:r>
              <w:rPr>
                <w:i/>
                <w:spacing w:val="-52"/>
                <w:sz w:val="24"/>
              </w:rPr>
              <w:t xml:space="preserve"> </w:t>
            </w:r>
            <w:r>
              <w:rPr>
                <w:i/>
                <w:sz w:val="24"/>
              </w:rPr>
              <w:t>(LD-1)</w:t>
            </w:r>
          </w:p>
        </w:tc>
        <w:tc>
          <w:tcPr>
            <w:tcW w:w="6791" w:type="dxa"/>
          </w:tcPr>
          <w:p w:rsidR="00FA2130" w:rsidRDefault="0040750B">
            <w:pPr>
              <w:pStyle w:val="TableParagraph"/>
              <w:spacing w:before="8" w:line="223" w:lineRule="auto"/>
              <w:ind w:left="109" w:right="404"/>
              <w:rPr>
                <w:i/>
                <w:sz w:val="24"/>
              </w:rPr>
            </w:pPr>
            <w:r>
              <w:rPr>
                <w:i/>
                <w:sz w:val="24"/>
              </w:rPr>
              <w:t>Below</w:t>
            </w:r>
            <w:r>
              <w:rPr>
                <w:i/>
                <w:spacing w:val="-4"/>
                <w:sz w:val="24"/>
              </w:rPr>
              <w:t xml:space="preserve"> </w:t>
            </w:r>
            <w:r>
              <w:rPr>
                <w:i/>
                <w:sz w:val="24"/>
              </w:rPr>
              <w:t>average</w:t>
            </w:r>
            <w:r>
              <w:rPr>
                <w:i/>
                <w:spacing w:val="-4"/>
                <w:sz w:val="24"/>
              </w:rPr>
              <w:t xml:space="preserve"> </w:t>
            </w:r>
            <w:r>
              <w:rPr>
                <w:i/>
                <w:sz w:val="24"/>
              </w:rPr>
              <w:t>general</w:t>
            </w:r>
            <w:r>
              <w:rPr>
                <w:i/>
                <w:spacing w:val="-7"/>
                <w:sz w:val="24"/>
              </w:rPr>
              <w:t xml:space="preserve"> </w:t>
            </w:r>
            <w:r>
              <w:rPr>
                <w:i/>
                <w:sz w:val="24"/>
              </w:rPr>
              <w:t>intellectual</w:t>
            </w:r>
            <w:r>
              <w:rPr>
                <w:i/>
                <w:spacing w:val="-7"/>
                <w:sz w:val="24"/>
              </w:rPr>
              <w:t xml:space="preserve"> </w:t>
            </w:r>
            <w:r>
              <w:rPr>
                <w:i/>
                <w:sz w:val="24"/>
              </w:rPr>
              <w:t>functioning</w:t>
            </w:r>
            <w:r>
              <w:rPr>
                <w:i/>
                <w:spacing w:val="-4"/>
                <w:sz w:val="24"/>
              </w:rPr>
              <w:t xml:space="preserve"> </w:t>
            </w:r>
            <w:r>
              <w:rPr>
                <w:i/>
                <w:sz w:val="24"/>
              </w:rPr>
              <w:t>often</w:t>
            </w:r>
            <w:r>
              <w:rPr>
                <w:i/>
                <w:spacing w:val="-4"/>
                <w:sz w:val="24"/>
              </w:rPr>
              <w:t xml:space="preserve"> </w:t>
            </w:r>
            <w:r>
              <w:rPr>
                <w:i/>
                <w:sz w:val="24"/>
              </w:rPr>
              <w:t>reflected</w:t>
            </w:r>
            <w:r>
              <w:rPr>
                <w:i/>
                <w:spacing w:val="-3"/>
                <w:sz w:val="24"/>
              </w:rPr>
              <w:t xml:space="preserve"> </w:t>
            </w:r>
            <w:r>
              <w:rPr>
                <w:i/>
                <w:sz w:val="24"/>
              </w:rPr>
              <w:t>in</w:t>
            </w:r>
            <w:r>
              <w:rPr>
                <w:i/>
                <w:spacing w:val="-51"/>
                <w:sz w:val="24"/>
              </w:rPr>
              <w:t xml:space="preserve"> </w:t>
            </w:r>
            <w:r>
              <w:rPr>
                <w:i/>
                <w:sz w:val="24"/>
              </w:rPr>
              <w:t>a slow rate</w:t>
            </w:r>
            <w:r>
              <w:rPr>
                <w:i/>
                <w:spacing w:val="1"/>
                <w:sz w:val="24"/>
              </w:rPr>
              <w:t xml:space="preserve"> </w:t>
            </w:r>
            <w:r>
              <w:rPr>
                <w:i/>
                <w:sz w:val="24"/>
              </w:rPr>
              <w:t>of</w:t>
            </w:r>
            <w:r>
              <w:rPr>
                <w:i/>
                <w:spacing w:val="1"/>
                <w:sz w:val="24"/>
              </w:rPr>
              <w:t xml:space="preserve"> </w:t>
            </w:r>
            <w:r>
              <w:rPr>
                <w:i/>
                <w:sz w:val="24"/>
              </w:rPr>
              <w:t>maturation,</w:t>
            </w:r>
            <w:r>
              <w:rPr>
                <w:i/>
                <w:spacing w:val="1"/>
                <w:sz w:val="24"/>
              </w:rPr>
              <w:t xml:space="preserve"> </w:t>
            </w:r>
            <w:r>
              <w:rPr>
                <w:i/>
                <w:sz w:val="24"/>
              </w:rPr>
              <w:t>reduced</w:t>
            </w:r>
            <w:r>
              <w:rPr>
                <w:i/>
                <w:spacing w:val="1"/>
                <w:sz w:val="24"/>
              </w:rPr>
              <w:t xml:space="preserve"> </w:t>
            </w:r>
            <w:r>
              <w:rPr>
                <w:i/>
                <w:sz w:val="24"/>
              </w:rPr>
              <w:t>learning</w:t>
            </w:r>
            <w:r>
              <w:rPr>
                <w:i/>
                <w:spacing w:val="1"/>
                <w:sz w:val="24"/>
              </w:rPr>
              <w:t xml:space="preserve"> </w:t>
            </w:r>
            <w:r>
              <w:rPr>
                <w:i/>
                <w:sz w:val="24"/>
              </w:rPr>
              <w:t>capacity</w:t>
            </w:r>
            <w:r>
              <w:rPr>
                <w:i/>
                <w:spacing w:val="1"/>
                <w:sz w:val="24"/>
              </w:rPr>
              <w:t xml:space="preserve"> </w:t>
            </w:r>
            <w:r>
              <w:rPr>
                <w:i/>
                <w:sz w:val="24"/>
              </w:rPr>
              <w:t>and</w:t>
            </w:r>
            <w:r>
              <w:rPr>
                <w:i/>
                <w:spacing w:val="1"/>
                <w:sz w:val="24"/>
              </w:rPr>
              <w:t xml:space="preserve"> </w:t>
            </w:r>
            <w:r>
              <w:rPr>
                <w:i/>
                <w:sz w:val="24"/>
              </w:rPr>
              <w:t>inadequate</w:t>
            </w:r>
            <w:r>
              <w:rPr>
                <w:i/>
                <w:spacing w:val="39"/>
                <w:sz w:val="24"/>
              </w:rPr>
              <w:t xml:space="preserve"> </w:t>
            </w:r>
            <w:r>
              <w:rPr>
                <w:i/>
                <w:sz w:val="24"/>
              </w:rPr>
              <w:t>social</w:t>
            </w:r>
            <w:r>
              <w:rPr>
                <w:i/>
                <w:spacing w:val="-4"/>
                <w:sz w:val="24"/>
              </w:rPr>
              <w:t xml:space="preserve"> </w:t>
            </w:r>
            <w:r>
              <w:rPr>
                <w:i/>
                <w:sz w:val="24"/>
              </w:rPr>
              <w:t>adjustment.</w:t>
            </w:r>
          </w:p>
        </w:tc>
      </w:tr>
      <w:tr w:rsidR="00FA2130">
        <w:trPr>
          <w:trHeight w:val="1411"/>
        </w:trPr>
        <w:tc>
          <w:tcPr>
            <w:tcW w:w="989" w:type="dxa"/>
          </w:tcPr>
          <w:p w:rsidR="00FA2130" w:rsidRDefault="0040750B">
            <w:pPr>
              <w:pStyle w:val="TableParagraph"/>
              <w:spacing w:before="1"/>
              <w:ind w:left="470"/>
              <w:rPr>
                <w:sz w:val="24"/>
              </w:rPr>
            </w:pPr>
            <w:r>
              <w:rPr>
                <w:sz w:val="24"/>
              </w:rPr>
              <w:t>8.</w:t>
            </w:r>
          </w:p>
        </w:tc>
        <w:tc>
          <w:tcPr>
            <w:tcW w:w="2608" w:type="dxa"/>
          </w:tcPr>
          <w:p w:rsidR="00FA2130" w:rsidRDefault="0040750B">
            <w:pPr>
              <w:pStyle w:val="TableParagraph"/>
              <w:spacing w:before="1"/>
              <w:ind w:right="241"/>
              <w:rPr>
                <w:i/>
                <w:sz w:val="24"/>
              </w:rPr>
            </w:pPr>
            <w:r>
              <w:rPr>
                <w:i/>
                <w:sz w:val="24"/>
              </w:rPr>
              <w:t>Learning</w:t>
            </w:r>
            <w:r>
              <w:rPr>
                <w:i/>
                <w:spacing w:val="-5"/>
                <w:sz w:val="24"/>
              </w:rPr>
              <w:t xml:space="preserve"> </w:t>
            </w:r>
            <w:r>
              <w:rPr>
                <w:i/>
                <w:sz w:val="24"/>
              </w:rPr>
              <w:t>difficulties</w:t>
            </w:r>
            <w:r>
              <w:rPr>
                <w:i/>
                <w:spacing w:val="-7"/>
                <w:sz w:val="24"/>
              </w:rPr>
              <w:t xml:space="preserve"> </w:t>
            </w:r>
            <w:r>
              <w:rPr>
                <w:i/>
                <w:sz w:val="24"/>
              </w:rPr>
              <w:t>–</w:t>
            </w:r>
            <w:r>
              <w:rPr>
                <w:i/>
                <w:spacing w:val="-1"/>
                <w:sz w:val="24"/>
              </w:rPr>
              <w:t xml:space="preserve"> </w:t>
            </w:r>
            <w:r>
              <w:rPr>
                <w:i/>
                <w:sz w:val="24"/>
              </w:rPr>
              <w:t>2</w:t>
            </w:r>
            <w:r>
              <w:rPr>
                <w:i/>
                <w:spacing w:val="-52"/>
                <w:sz w:val="24"/>
              </w:rPr>
              <w:t xml:space="preserve"> </w:t>
            </w:r>
            <w:r>
              <w:rPr>
                <w:i/>
                <w:sz w:val="24"/>
              </w:rPr>
              <w:t>(LD-2)</w:t>
            </w:r>
          </w:p>
        </w:tc>
        <w:tc>
          <w:tcPr>
            <w:tcW w:w="6791" w:type="dxa"/>
          </w:tcPr>
          <w:p w:rsidR="00FA2130" w:rsidRDefault="0040750B">
            <w:pPr>
              <w:pStyle w:val="TableParagraph"/>
              <w:tabs>
                <w:tab w:val="left" w:pos="5871"/>
              </w:tabs>
              <w:spacing w:before="10" w:line="220" w:lineRule="auto"/>
              <w:ind w:left="109" w:right="351"/>
              <w:rPr>
                <w:i/>
                <w:sz w:val="24"/>
              </w:rPr>
            </w:pPr>
            <w:r>
              <w:rPr>
                <w:i/>
                <w:sz w:val="24"/>
              </w:rPr>
              <w:t>Significant</w:t>
            </w:r>
            <w:r>
              <w:rPr>
                <w:i/>
                <w:spacing w:val="102"/>
                <w:sz w:val="24"/>
              </w:rPr>
              <w:t xml:space="preserve"> </w:t>
            </w:r>
            <w:r>
              <w:rPr>
                <w:i/>
                <w:sz w:val="24"/>
              </w:rPr>
              <w:t>learning</w:t>
            </w:r>
            <w:r>
              <w:rPr>
                <w:i/>
                <w:spacing w:val="103"/>
                <w:sz w:val="24"/>
              </w:rPr>
              <w:t xml:space="preserve"> </w:t>
            </w:r>
            <w:r>
              <w:rPr>
                <w:i/>
                <w:sz w:val="24"/>
              </w:rPr>
              <w:t>difficulties</w:t>
            </w:r>
            <w:r>
              <w:rPr>
                <w:i/>
                <w:spacing w:val="104"/>
                <w:sz w:val="24"/>
              </w:rPr>
              <w:t xml:space="preserve"> </w:t>
            </w:r>
            <w:r>
              <w:rPr>
                <w:i/>
                <w:sz w:val="24"/>
              </w:rPr>
              <w:t>which</w:t>
            </w:r>
            <w:r>
              <w:rPr>
                <w:i/>
                <w:spacing w:val="104"/>
                <w:sz w:val="24"/>
              </w:rPr>
              <w:t xml:space="preserve"> </w:t>
            </w:r>
            <w:r>
              <w:rPr>
                <w:i/>
                <w:sz w:val="24"/>
              </w:rPr>
              <w:t>have</w:t>
            </w:r>
            <w:r>
              <w:rPr>
                <w:i/>
                <w:spacing w:val="96"/>
                <w:sz w:val="24"/>
              </w:rPr>
              <w:t xml:space="preserve"> </w:t>
            </w:r>
            <w:r>
              <w:rPr>
                <w:i/>
                <w:sz w:val="24"/>
              </w:rPr>
              <w:t xml:space="preserve">a  </w:t>
            </w:r>
            <w:r>
              <w:rPr>
                <w:i/>
                <w:spacing w:val="4"/>
                <w:sz w:val="24"/>
              </w:rPr>
              <w:t xml:space="preserve"> </w:t>
            </w:r>
            <w:r>
              <w:rPr>
                <w:i/>
                <w:sz w:val="24"/>
              </w:rPr>
              <w:t>major</w:t>
            </w:r>
            <w:r>
              <w:rPr>
                <w:i/>
                <w:sz w:val="24"/>
              </w:rPr>
              <w:tab/>
            </w:r>
            <w:r>
              <w:rPr>
                <w:i/>
                <w:spacing w:val="-1"/>
                <w:sz w:val="24"/>
              </w:rPr>
              <w:t>effect</w:t>
            </w:r>
            <w:r>
              <w:rPr>
                <w:i/>
                <w:spacing w:val="-52"/>
                <w:sz w:val="24"/>
              </w:rPr>
              <w:t xml:space="preserve"> </w:t>
            </w:r>
            <w:r>
              <w:rPr>
                <w:i/>
                <w:sz w:val="24"/>
              </w:rPr>
              <w:t>on</w:t>
            </w:r>
            <w:r>
              <w:rPr>
                <w:i/>
                <w:spacing w:val="45"/>
                <w:sz w:val="24"/>
              </w:rPr>
              <w:t xml:space="preserve"> </w:t>
            </w:r>
            <w:r>
              <w:rPr>
                <w:i/>
                <w:sz w:val="24"/>
              </w:rPr>
              <w:t>participation</w:t>
            </w:r>
            <w:r>
              <w:rPr>
                <w:i/>
                <w:spacing w:val="-4"/>
                <w:sz w:val="24"/>
              </w:rPr>
              <w:t xml:space="preserve"> </w:t>
            </w:r>
            <w:r>
              <w:rPr>
                <w:i/>
                <w:sz w:val="24"/>
              </w:rPr>
              <w:t>in</w:t>
            </w:r>
            <w:r>
              <w:rPr>
                <w:i/>
                <w:spacing w:val="-3"/>
                <w:sz w:val="24"/>
              </w:rPr>
              <w:t xml:space="preserve"> </w:t>
            </w:r>
            <w:r>
              <w:rPr>
                <w:i/>
                <w:sz w:val="24"/>
              </w:rPr>
              <w:t>the</w:t>
            </w:r>
            <w:r>
              <w:rPr>
                <w:i/>
                <w:spacing w:val="1"/>
                <w:sz w:val="24"/>
              </w:rPr>
              <w:t xml:space="preserve"> </w:t>
            </w:r>
            <w:r>
              <w:rPr>
                <w:i/>
                <w:sz w:val="24"/>
              </w:rPr>
              <w:t>mainstream</w:t>
            </w:r>
            <w:r>
              <w:rPr>
                <w:i/>
                <w:spacing w:val="-6"/>
                <w:sz w:val="24"/>
              </w:rPr>
              <w:t xml:space="preserve"> </w:t>
            </w:r>
            <w:r>
              <w:rPr>
                <w:i/>
                <w:sz w:val="24"/>
              </w:rPr>
              <w:t>curriculum,</w:t>
            </w:r>
            <w:r>
              <w:rPr>
                <w:i/>
                <w:spacing w:val="-6"/>
                <w:sz w:val="24"/>
              </w:rPr>
              <w:t xml:space="preserve"> </w:t>
            </w:r>
            <w:r>
              <w:rPr>
                <w:i/>
                <w:sz w:val="24"/>
              </w:rPr>
              <w:t>without</w:t>
            </w:r>
            <w:r>
              <w:rPr>
                <w:i/>
                <w:spacing w:val="-3"/>
                <w:sz w:val="24"/>
              </w:rPr>
              <w:t xml:space="preserve"> </w:t>
            </w:r>
            <w:r>
              <w:rPr>
                <w:i/>
                <w:sz w:val="24"/>
              </w:rPr>
              <w:t>support</w:t>
            </w:r>
          </w:p>
        </w:tc>
      </w:tr>
      <w:tr w:rsidR="00FA2130">
        <w:trPr>
          <w:trHeight w:val="1742"/>
        </w:trPr>
        <w:tc>
          <w:tcPr>
            <w:tcW w:w="989" w:type="dxa"/>
          </w:tcPr>
          <w:p w:rsidR="00FA2130" w:rsidRDefault="0040750B">
            <w:pPr>
              <w:pStyle w:val="TableParagraph"/>
              <w:spacing w:before="1"/>
              <w:ind w:left="470"/>
              <w:rPr>
                <w:sz w:val="24"/>
              </w:rPr>
            </w:pPr>
            <w:r>
              <w:rPr>
                <w:sz w:val="24"/>
              </w:rPr>
              <w:t>9.</w:t>
            </w:r>
          </w:p>
        </w:tc>
        <w:tc>
          <w:tcPr>
            <w:tcW w:w="2608" w:type="dxa"/>
          </w:tcPr>
          <w:p w:rsidR="00FA2130" w:rsidRDefault="0040750B">
            <w:pPr>
              <w:pStyle w:val="TableParagraph"/>
              <w:spacing w:before="1"/>
              <w:ind w:right="296"/>
              <w:rPr>
                <w:i/>
                <w:sz w:val="24"/>
              </w:rPr>
            </w:pPr>
            <w:r>
              <w:rPr>
                <w:i/>
                <w:sz w:val="24"/>
              </w:rPr>
              <w:t>Profound</w:t>
            </w:r>
            <w:r>
              <w:rPr>
                <w:i/>
                <w:spacing w:val="-5"/>
                <w:sz w:val="24"/>
              </w:rPr>
              <w:t xml:space="preserve"> </w:t>
            </w:r>
            <w:r>
              <w:rPr>
                <w:i/>
                <w:sz w:val="24"/>
              </w:rPr>
              <w:t>and</w:t>
            </w:r>
            <w:r>
              <w:rPr>
                <w:i/>
                <w:spacing w:val="-5"/>
                <w:sz w:val="24"/>
              </w:rPr>
              <w:t xml:space="preserve"> </w:t>
            </w:r>
            <w:r>
              <w:rPr>
                <w:i/>
                <w:sz w:val="24"/>
              </w:rPr>
              <w:t>Multiple</w:t>
            </w:r>
            <w:r>
              <w:rPr>
                <w:i/>
                <w:spacing w:val="-51"/>
                <w:sz w:val="24"/>
              </w:rPr>
              <w:t xml:space="preserve"> </w:t>
            </w:r>
            <w:r>
              <w:rPr>
                <w:i/>
                <w:sz w:val="24"/>
              </w:rPr>
              <w:t>Learning</w:t>
            </w:r>
            <w:r>
              <w:rPr>
                <w:i/>
                <w:spacing w:val="-3"/>
                <w:sz w:val="24"/>
              </w:rPr>
              <w:t xml:space="preserve"> </w:t>
            </w:r>
            <w:r>
              <w:rPr>
                <w:i/>
                <w:sz w:val="24"/>
              </w:rPr>
              <w:t>Difficulty</w:t>
            </w:r>
          </w:p>
        </w:tc>
        <w:tc>
          <w:tcPr>
            <w:tcW w:w="6791" w:type="dxa"/>
          </w:tcPr>
          <w:p w:rsidR="00FA2130" w:rsidRDefault="0040750B">
            <w:pPr>
              <w:pStyle w:val="TableParagraph"/>
              <w:spacing w:line="237" w:lineRule="auto"/>
              <w:ind w:left="109" w:right="352"/>
              <w:jc w:val="both"/>
              <w:rPr>
                <w:i/>
                <w:sz w:val="24"/>
              </w:rPr>
            </w:pPr>
            <w:r>
              <w:rPr>
                <w:i/>
                <w:sz w:val="24"/>
              </w:rPr>
              <w:t>Complex</w:t>
            </w:r>
            <w:r>
              <w:rPr>
                <w:i/>
                <w:spacing w:val="1"/>
                <w:sz w:val="24"/>
              </w:rPr>
              <w:t xml:space="preserve"> </w:t>
            </w:r>
            <w:r>
              <w:rPr>
                <w:i/>
                <w:sz w:val="24"/>
              </w:rPr>
              <w:t>learning</w:t>
            </w:r>
            <w:r>
              <w:rPr>
                <w:i/>
                <w:spacing w:val="1"/>
                <w:sz w:val="24"/>
              </w:rPr>
              <w:t xml:space="preserve"> </w:t>
            </w:r>
            <w:r>
              <w:rPr>
                <w:i/>
                <w:sz w:val="24"/>
              </w:rPr>
              <w:t>needs</w:t>
            </w:r>
            <w:r>
              <w:rPr>
                <w:i/>
                <w:spacing w:val="1"/>
                <w:sz w:val="24"/>
              </w:rPr>
              <w:t xml:space="preserve"> </w:t>
            </w:r>
            <w:r>
              <w:rPr>
                <w:i/>
                <w:sz w:val="24"/>
              </w:rPr>
              <w:t>resulting</w:t>
            </w:r>
            <w:r>
              <w:rPr>
                <w:i/>
                <w:spacing w:val="1"/>
                <w:sz w:val="24"/>
              </w:rPr>
              <w:t xml:space="preserve"> </w:t>
            </w:r>
            <w:r>
              <w:rPr>
                <w:i/>
                <w:sz w:val="24"/>
              </w:rPr>
              <w:t>in</w:t>
            </w:r>
            <w:r>
              <w:rPr>
                <w:i/>
                <w:spacing w:val="1"/>
                <w:sz w:val="24"/>
              </w:rPr>
              <w:t xml:space="preserve"> </w:t>
            </w:r>
            <w:r>
              <w:rPr>
                <w:i/>
                <w:sz w:val="24"/>
              </w:rPr>
              <w:t>severely</w:t>
            </w:r>
            <w:r>
              <w:rPr>
                <w:i/>
                <w:spacing w:val="1"/>
                <w:sz w:val="24"/>
              </w:rPr>
              <w:t xml:space="preserve"> </w:t>
            </w:r>
            <w:r>
              <w:rPr>
                <w:i/>
                <w:sz w:val="24"/>
              </w:rPr>
              <w:t>impaired</w:t>
            </w:r>
            <w:r>
              <w:rPr>
                <w:i/>
                <w:spacing w:val="1"/>
                <w:sz w:val="24"/>
              </w:rPr>
              <w:t xml:space="preserve"> </w:t>
            </w:r>
            <w:r>
              <w:rPr>
                <w:i/>
                <w:sz w:val="24"/>
              </w:rPr>
              <w:t>functioning in respect of a basic awareness of themselves, the</w:t>
            </w:r>
            <w:r>
              <w:rPr>
                <w:i/>
                <w:spacing w:val="1"/>
                <w:sz w:val="24"/>
              </w:rPr>
              <w:t xml:space="preserve"> </w:t>
            </w:r>
            <w:r>
              <w:rPr>
                <w:i/>
                <w:sz w:val="24"/>
              </w:rPr>
              <w:t>people and the world (PMLD) around them.</w:t>
            </w:r>
            <w:r>
              <w:rPr>
                <w:i/>
                <w:spacing w:val="1"/>
                <w:sz w:val="24"/>
              </w:rPr>
              <w:t xml:space="preserve"> </w:t>
            </w:r>
            <w:r>
              <w:rPr>
                <w:i/>
                <w:sz w:val="24"/>
              </w:rPr>
              <w:t>They</w:t>
            </w:r>
            <w:r>
              <w:rPr>
                <w:i/>
                <w:spacing w:val="1"/>
                <w:sz w:val="24"/>
              </w:rPr>
              <w:t xml:space="preserve"> </w:t>
            </w:r>
            <w:r>
              <w:rPr>
                <w:i/>
                <w:sz w:val="24"/>
              </w:rPr>
              <w:t>may</w:t>
            </w:r>
            <w:r>
              <w:rPr>
                <w:i/>
                <w:spacing w:val="1"/>
                <w:sz w:val="24"/>
              </w:rPr>
              <w:t xml:space="preserve"> </w:t>
            </w:r>
            <w:r>
              <w:rPr>
                <w:i/>
                <w:sz w:val="24"/>
              </w:rPr>
              <w:t>include</w:t>
            </w:r>
            <w:r>
              <w:rPr>
                <w:i/>
                <w:spacing w:val="1"/>
                <w:sz w:val="24"/>
              </w:rPr>
              <w:t xml:space="preserve"> </w:t>
            </w:r>
            <w:r>
              <w:rPr>
                <w:i/>
                <w:sz w:val="24"/>
              </w:rPr>
              <w:t>physical</w:t>
            </w:r>
            <w:r>
              <w:rPr>
                <w:i/>
                <w:spacing w:val="1"/>
                <w:sz w:val="24"/>
              </w:rPr>
              <w:t xml:space="preserve"> </w:t>
            </w:r>
            <w:r>
              <w:rPr>
                <w:i/>
                <w:sz w:val="24"/>
              </w:rPr>
              <w:t>disabilities</w:t>
            </w:r>
            <w:r>
              <w:rPr>
                <w:i/>
                <w:spacing w:val="1"/>
                <w:sz w:val="24"/>
              </w:rPr>
              <w:t xml:space="preserve"> </w:t>
            </w:r>
            <w:r>
              <w:rPr>
                <w:i/>
                <w:sz w:val="24"/>
              </w:rPr>
              <w:t>or</w:t>
            </w:r>
            <w:r>
              <w:rPr>
                <w:i/>
                <w:spacing w:val="1"/>
                <w:sz w:val="24"/>
              </w:rPr>
              <w:t xml:space="preserve"> </w:t>
            </w:r>
            <w:r>
              <w:rPr>
                <w:i/>
                <w:sz w:val="24"/>
              </w:rPr>
              <w:t>a</w:t>
            </w:r>
            <w:r>
              <w:rPr>
                <w:i/>
                <w:spacing w:val="1"/>
                <w:sz w:val="24"/>
              </w:rPr>
              <w:t xml:space="preserve"> </w:t>
            </w:r>
            <w:r>
              <w:rPr>
                <w:i/>
                <w:sz w:val="24"/>
              </w:rPr>
              <w:t>sensory impairment. A high level of</w:t>
            </w:r>
            <w:r>
              <w:rPr>
                <w:i/>
                <w:spacing w:val="1"/>
                <w:sz w:val="24"/>
              </w:rPr>
              <w:t xml:space="preserve"> </w:t>
            </w:r>
            <w:r>
              <w:rPr>
                <w:i/>
                <w:sz w:val="24"/>
              </w:rPr>
              <w:t>support</w:t>
            </w:r>
            <w:r>
              <w:rPr>
                <w:i/>
                <w:spacing w:val="-2"/>
                <w:sz w:val="24"/>
              </w:rPr>
              <w:t xml:space="preserve"> </w:t>
            </w:r>
            <w:r>
              <w:rPr>
                <w:i/>
                <w:sz w:val="24"/>
              </w:rPr>
              <w:t>is</w:t>
            </w:r>
            <w:r>
              <w:rPr>
                <w:i/>
                <w:spacing w:val="-4"/>
                <w:sz w:val="24"/>
              </w:rPr>
              <w:t xml:space="preserve"> </w:t>
            </w:r>
            <w:r>
              <w:rPr>
                <w:i/>
                <w:sz w:val="24"/>
              </w:rPr>
              <w:t>likely</w:t>
            </w:r>
            <w:r>
              <w:rPr>
                <w:i/>
                <w:spacing w:val="-4"/>
                <w:sz w:val="24"/>
              </w:rPr>
              <w:t xml:space="preserve"> </w:t>
            </w:r>
            <w:r>
              <w:rPr>
                <w:i/>
                <w:sz w:val="24"/>
              </w:rPr>
              <w:t>to</w:t>
            </w:r>
            <w:r>
              <w:rPr>
                <w:i/>
                <w:spacing w:val="-1"/>
                <w:sz w:val="24"/>
              </w:rPr>
              <w:t xml:space="preserve"> </w:t>
            </w:r>
            <w:r>
              <w:rPr>
                <w:i/>
                <w:sz w:val="24"/>
              </w:rPr>
              <w:t>be</w:t>
            </w:r>
            <w:r>
              <w:rPr>
                <w:i/>
                <w:spacing w:val="-1"/>
                <w:sz w:val="24"/>
              </w:rPr>
              <w:t xml:space="preserve"> </w:t>
            </w:r>
            <w:r>
              <w:rPr>
                <w:i/>
                <w:sz w:val="24"/>
              </w:rPr>
              <w:t>required.</w:t>
            </w:r>
          </w:p>
        </w:tc>
      </w:tr>
      <w:tr w:rsidR="00FA2130">
        <w:trPr>
          <w:trHeight w:val="1756"/>
        </w:trPr>
        <w:tc>
          <w:tcPr>
            <w:tcW w:w="989" w:type="dxa"/>
          </w:tcPr>
          <w:p w:rsidR="00FA2130" w:rsidRDefault="0040750B">
            <w:pPr>
              <w:pStyle w:val="TableParagraph"/>
              <w:spacing w:before="1"/>
              <w:ind w:left="470"/>
              <w:rPr>
                <w:sz w:val="24"/>
              </w:rPr>
            </w:pPr>
            <w:r>
              <w:rPr>
                <w:sz w:val="24"/>
              </w:rPr>
              <w:t>10.</w:t>
            </w:r>
          </w:p>
        </w:tc>
        <w:tc>
          <w:tcPr>
            <w:tcW w:w="2608" w:type="dxa"/>
          </w:tcPr>
          <w:p w:rsidR="00FA2130" w:rsidRDefault="0040750B">
            <w:pPr>
              <w:pStyle w:val="TableParagraph"/>
              <w:spacing w:before="1"/>
              <w:rPr>
                <w:i/>
                <w:sz w:val="24"/>
              </w:rPr>
            </w:pPr>
            <w:r>
              <w:rPr>
                <w:i/>
                <w:sz w:val="24"/>
              </w:rPr>
              <w:t>Assessed</w:t>
            </w:r>
            <w:r>
              <w:rPr>
                <w:i/>
                <w:spacing w:val="-3"/>
                <w:sz w:val="24"/>
              </w:rPr>
              <w:t xml:space="preserve"> </w:t>
            </w:r>
            <w:r>
              <w:rPr>
                <w:i/>
                <w:sz w:val="24"/>
              </w:rPr>
              <w:t>Syndrome</w:t>
            </w:r>
            <w:r>
              <w:rPr>
                <w:i/>
                <w:spacing w:val="-2"/>
                <w:sz w:val="24"/>
              </w:rPr>
              <w:t xml:space="preserve"> </w:t>
            </w:r>
            <w:r>
              <w:rPr>
                <w:i/>
                <w:sz w:val="24"/>
              </w:rPr>
              <w:t>(AS)</w:t>
            </w:r>
          </w:p>
        </w:tc>
        <w:tc>
          <w:tcPr>
            <w:tcW w:w="6791" w:type="dxa"/>
          </w:tcPr>
          <w:p w:rsidR="00FA2130" w:rsidRDefault="0040750B">
            <w:pPr>
              <w:pStyle w:val="TableParagraph"/>
              <w:spacing w:before="1"/>
              <w:ind w:left="109" w:right="657"/>
              <w:rPr>
                <w:i/>
                <w:sz w:val="24"/>
              </w:rPr>
            </w:pPr>
            <w:r>
              <w:rPr>
                <w:i/>
                <w:sz w:val="24"/>
              </w:rPr>
              <w:t>A</w:t>
            </w:r>
            <w:r>
              <w:rPr>
                <w:i/>
                <w:spacing w:val="3"/>
                <w:sz w:val="24"/>
              </w:rPr>
              <w:t xml:space="preserve"> </w:t>
            </w:r>
            <w:r>
              <w:rPr>
                <w:i/>
                <w:sz w:val="24"/>
              </w:rPr>
              <w:t>syndrome</w:t>
            </w:r>
            <w:r>
              <w:rPr>
                <w:i/>
                <w:spacing w:val="2"/>
                <w:sz w:val="24"/>
              </w:rPr>
              <w:t xml:space="preserve"> </w:t>
            </w:r>
            <w:r>
              <w:rPr>
                <w:i/>
                <w:sz w:val="24"/>
              </w:rPr>
              <w:t>usually</w:t>
            </w:r>
            <w:r>
              <w:rPr>
                <w:i/>
                <w:spacing w:val="2"/>
                <w:sz w:val="24"/>
              </w:rPr>
              <w:t xml:space="preserve"> </w:t>
            </w:r>
            <w:r>
              <w:rPr>
                <w:i/>
                <w:sz w:val="24"/>
              </w:rPr>
              <w:t>refers</w:t>
            </w:r>
            <w:r>
              <w:rPr>
                <w:i/>
                <w:spacing w:val="4"/>
                <w:sz w:val="24"/>
              </w:rPr>
              <w:t xml:space="preserve"> </w:t>
            </w:r>
            <w:r>
              <w:rPr>
                <w:i/>
                <w:sz w:val="24"/>
              </w:rPr>
              <w:t>to</w:t>
            </w:r>
            <w:r>
              <w:rPr>
                <w:i/>
                <w:spacing w:val="4"/>
                <w:sz w:val="24"/>
              </w:rPr>
              <w:t xml:space="preserve"> </w:t>
            </w:r>
            <w:r>
              <w:rPr>
                <w:i/>
                <w:sz w:val="24"/>
              </w:rPr>
              <w:t>a</w:t>
            </w:r>
            <w:r>
              <w:rPr>
                <w:i/>
                <w:spacing w:val="4"/>
                <w:sz w:val="24"/>
              </w:rPr>
              <w:t xml:space="preserve"> </w:t>
            </w:r>
            <w:r>
              <w:rPr>
                <w:i/>
                <w:sz w:val="24"/>
              </w:rPr>
              <w:t>medical condition</w:t>
            </w:r>
            <w:r>
              <w:rPr>
                <w:i/>
                <w:spacing w:val="1"/>
                <w:sz w:val="24"/>
              </w:rPr>
              <w:t xml:space="preserve"> </w:t>
            </w:r>
            <w:r>
              <w:rPr>
                <w:i/>
                <w:sz w:val="24"/>
              </w:rPr>
              <w:t>where</w:t>
            </w:r>
            <w:r>
              <w:rPr>
                <w:i/>
                <w:spacing w:val="3"/>
                <w:sz w:val="24"/>
              </w:rPr>
              <w:t xml:space="preserve"> </w:t>
            </w:r>
            <w:r>
              <w:rPr>
                <w:i/>
                <w:sz w:val="24"/>
              </w:rPr>
              <w:t>the</w:t>
            </w:r>
            <w:r>
              <w:rPr>
                <w:i/>
                <w:spacing w:val="1"/>
                <w:sz w:val="24"/>
              </w:rPr>
              <w:t xml:space="preserve"> </w:t>
            </w:r>
            <w:r>
              <w:rPr>
                <w:i/>
                <w:sz w:val="24"/>
              </w:rPr>
              <w:t>underlying genetic</w:t>
            </w:r>
            <w:r>
              <w:rPr>
                <w:i/>
                <w:spacing w:val="1"/>
                <w:sz w:val="24"/>
              </w:rPr>
              <w:t xml:space="preserve"> </w:t>
            </w:r>
            <w:r>
              <w:rPr>
                <w:i/>
                <w:sz w:val="24"/>
              </w:rPr>
              <w:t>cause</w:t>
            </w:r>
            <w:r>
              <w:rPr>
                <w:i/>
                <w:spacing w:val="1"/>
                <w:sz w:val="24"/>
              </w:rPr>
              <w:t xml:space="preserve"> </w:t>
            </w:r>
            <w:r>
              <w:rPr>
                <w:i/>
                <w:sz w:val="24"/>
              </w:rPr>
              <w:t>has</w:t>
            </w:r>
            <w:r>
              <w:rPr>
                <w:i/>
                <w:spacing w:val="1"/>
                <w:sz w:val="24"/>
              </w:rPr>
              <w:t xml:space="preserve"> </w:t>
            </w:r>
            <w:r>
              <w:rPr>
                <w:i/>
                <w:sz w:val="24"/>
              </w:rPr>
              <w:t>been</w:t>
            </w:r>
            <w:r>
              <w:rPr>
                <w:i/>
                <w:spacing w:val="1"/>
                <w:sz w:val="24"/>
              </w:rPr>
              <w:t xml:space="preserve"> </w:t>
            </w:r>
            <w:r>
              <w:rPr>
                <w:i/>
                <w:sz w:val="24"/>
              </w:rPr>
              <w:t>identified,</w:t>
            </w:r>
            <w:r>
              <w:rPr>
                <w:i/>
                <w:spacing w:val="1"/>
                <w:sz w:val="24"/>
              </w:rPr>
              <w:t xml:space="preserve"> </w:t>
            </w:r>
            <w:r>
              <w:rPr>
                <w:i/>
                <w:sz w:val="24"/>
              </w:rPr>
              <w:t>and</w:t>
            </w:r>
            <w:r>
              <w:rPr>
                <w:i/>
                <w:spacing w:val="1"/>
                <w:sz w:val="24"/>
              </w:rPr>
              <w:t xml:space="preserve"> </w:t>
            </w:r>
            <w:r>
              <w:rPr>
                <w:i/>
                <w:sz w:val="24"/>
              </w:rPr>
              <w:t>the</w:t>
            </w:r>
            <w:r>
              <w:rPr>
                <w:i/>
                <w:spacing w:val="1"/>
                <w:sz w:val="24"/>
              </w:rPr>
              <w:t xml:space="preserve"> </w:t>
            </w:r>
            <w:r>
              <w:rPr>
                <w:i/>
                <w:sz w:val="24"/>
              </w:rPr>
              <w:t>collection</w:t>
            </w:r>
            <w:r>
              <w:rPr>
                <w:i/>
                <w:spacing w:val="1"/>
                <w:sz w:val="24"/>
              </w:rPr>
              <w:t xml:space="preserve"> </w:t>
            </w:r>
            <w:r>
              <w:rPr>
                <w:i/>
                <w:sz w:val="24"/>
              </w:rPr>
              <w:t>of</w:t>
            </w:r>
            <w:r>
              <w:rPr>
                <w:i/>
                <w:spacing w:val="1"/>
                <w:sz w:val="24"/>
              </w:rPr>
              <w:t xml:space="preserve"> </w:t>
            </w:r>
            <w:r>
              <w:rPr>
                <w:i/>
                <w:sz w:val="24"/>
              </w:rPr>
              <w:t>symptoms</w:t>
            </w:r>
            <w:r>
              <w:rPr>
                <w:i/>
                <w:spacing w:val="1"/>
                <w:sz w:val="24"/>
              </w:rPr>
              <w:t xml:space="preserve"> </w:t>
            </w:r>
            <w:r>
              <w:rPr>
                <w:i/>
                <w:sz w:val="24"/>
              </w:rPr>
              <w:t>is genetically related. Examples of</w:t>
            </w:r>
            <w:r>
              <w:rPr>
                <w:i/>
                <w:spacing w:val="1"/>
                <w:sz w:val="24"/>
              </w:rPr>
              <w:t xml:space="preserve"> </w:t>
            </w:r>
            <w:r>
              <w:rPr>
                <w:i/>
                <w:sz w:val="24"/>
              </w:rPr>
              <w:t>syndromes</w:t>
            </w:r>
            <w:r>
              <w:rPr>
                <w:i/>
                <w:spacing w:val="-13"/>
                <w:sz w:val="24"/>
              </w:rPr>
              <w:t xml:space="preserve"> </w:t>
            </w:r>
            <w:r>
              <w:rPr>
                <w:i/>
                <w:sz w:val="24"/>
              </w:rPr>
              <w:t>include:</w:t>
            </w:r>
            <w:r>
              <w:rPr>
                <w:i/>
                <w:spacing w:val="-12"/>
                <w:sz w:val="24"/>
              </w:rPr>
              <w:t xml:space="preserve"> </w:t>
            </w:r>
            <w:r>
              <w:rPr>
                <w:i/>
                <w:sz w:val="24"/>
              </w:rPr>
              <w:t>Down‟s</w:t>
            </w:r>
            <w:r>
              <w:rPr>
                <w:i/>
                <w:spacing w:val="-10"/>
                <w:sz w:val="24"/>
              </w:rPr>
              <w:t xml:space="preserve"> </w:t>
            </w:r>
            <w:r>
              <w:rPr>
                <w:i/>
                <w:sz w:val="24"/>
              </w:rPr>
              <w:t>syndrome,</w:t>
            </w:r>
            <w:r>
              <w:rPr>
                <w:i/>
                <w:spacing w:val="-8"/>
                <w:sz w:val="24"/>
              </w:rPr>
              <w:t xml:space="preserve"> </w:t>
            </w:r>
            <w:r>
              <w:rPr>
                <w:i/>
                <w:sz w:val="24"/>
              </w:rPr>
              <w:t>Stickler</w:t>
            </w:r>
            <w:r>
              <w:rPr>
                <w:i/>
                <w:spacing w:val="-6"/>
                <w:sz w:val="24"/>
              </w:rPr>
              <w:t xml:space="preserve"> </w:t>
            </w:r>
            <w:r>
              <w:rPr>
                <w:i/>
                <w:sz w:val="24"/>
              </w:rPr>
              <w:t>syndrome</w:t>
            </w:r>
            <w:r>
              <w:rPr>
                <w:i/>
                <w:spacing w:val="-4"/>
                <w:sz w:val="24"/>
              </w:rPr>
              <w:t xml:space="preserve"> </w:t>
            </w:r>
            <w:r>
              <w:rPr>
                <w:i/>
                <w:sz w:val="24"/>
              </w:rPr>
              <w:t>and</w:t>
            </w:r>
            <w:r>
              <w:rPr>
                <w:i/>
                <w:spacing w:val="-51"/>
                <w:sz w:val="24"/>
              </w:rPr>
              <w:t xml:space="preserve"> </w:t>
            </w:r>
            <w:r>
              <w:rPr>
                <w:i/>
                <w:sz w:val="24"/>
              </w:rPr>
              <w:t>Williams</w:t>
            </w:r>
            <w:r>
              <w:rPr>
                <w:i/>
                <w:spacing w:val="-1"/>
                <w:sz w:val="24"/>
              </w:rPr>
              <w:t xml:space="preserve"> </w:t>
            </w:r>
            <w:r>
              <w:rPr>
                <w:i/>
                <w:sz w:val="24"/>
              </w:rPr>
              <w:t>syndrome</w:t>
            </w:r>
          </w:p>
        </w:tc>
      </w:tr>
      <w:tr w:rsidR="00FA2130">
        <w:trPr>
          <w:trHeight w:val="1656"/>
        </w:trPr>
        <w:tc>
          <w:tcPr>
            <w:tcW w:w="989" w:type="dxa"/>
          </w:tcPr>
          <w:p w:rsidR="00FA2130" w:rsidRDefault="0040750B">
            <w:pPr>
              <w:pStyle w:val="TableParagraph"/>
              <w:spacing w:before="1"/>
              <w:ind w:left="470"/>
              <w:rPr>
                <w:sz w:val="24"/>
              </w:rPr>
            </w:pPr>
            <w:r>
              <w:rPr>
                <w:sz w:val="24"/>
              </w:rPr>
              <w:t>11.</w:t>
            </w:r>
          </w:p>
        </w:tc>
        <w:tc>
          <w:tcPr>
            <w:tcW w:w="2608" w:type="dxa"/>
          </w:tcPr>
          <w:p w:rsidR="00FA2130" w:rsidRDefault="0040750B">
            <w:pPr>
              <w:pStyle w:val="TableParagraph"/>
              <w:spacing w:before="1"/>
              <w:ind w:right="775"/>
              <w:rPr>
                <w:i/>
                <w:sz w:val="24"/>
              </w:rPr>
            </w:pPr>
            <w:r>
              <w:rPr>
                <w:i/>
                <w:spacing w:val="-1"/>
                <w:sz w:val="24"/>
              </w:rPr>
              <w:t>Dyslexia–Reading</w:t>
            </w:r>
            <w:r>
              <w:rPr>
                <w:i/>
                <w:spacing w:val="-52"/>
                <w:sz w:val="24"/>
              </w:rPr>
              <w:t xml:space="preserve"> </w:t>
            </w:r>
            <w:r>
              <w:rPr>
                <w:i/>
                <w:sz w:val="24"/>
              </w:rPr>
              <w:t>Difficulty (RD)</w:t>
            </w:r>
          </w:p>
        </w:tc>
        <w:tc>
          <w:tcPr>
            <w:tcW w:w="6791" w:type="dxa"/>
          </w:tcPr>
          <w:p w:rsidR="00FA2130" w:rsidRDefault="0040750B">
            <w:pPr>
              <w:pStyle w:val="TableParagraph"/>
              <w:spacing w:before="8" w:line="223" w:lineRule="auto"/>
              <w:ind w:left="109" w:right="404"/>
              <w:rPr>
                <w:i/>
                <w:sz w:val="24"/>
              </w:rPr>
            </w:pPr>
            <w:r>
              <w:rPr>
                <w:i/>
                <w:sz w:val="24"/>
              </w:rPr>
              <w:t>Dyslexia</w:t>
            </w:r>
            <w:r>
              <w:rPr>
                <w:i/>
                <w:spacing w:val="14"/>
                <w:sz w:val="24"/>
              </w:rPr>
              <w:t xml:space="preserve"> </w:t>
            </w:r>
            <w:r>
              <w:rPr>
                <w:i/>
                <w:sz w:val="24"/>
              </w:rPr>
              <w:t>is</w:t>
            </w:r>
            <w:r>
              <w:rPr>
                <w:i/>
                <w:spacing w:val="12"/>
                <w:sz w:val="24"/>
              </w:rPr>
              <w:t xml:space="preserve"> </w:t>
            </w:r>
            <w:r>
              <w:rPr>
                <w:i/>
                <w:sz w:val="24"/>
              </w:rPr>
              <w:t>a</w:t>
            </w:r>
            <w:r>
              <w:rPr>
                <w:i/>
                <w:spacing w:val="10"/>
                <w:sz w:val="24"/>
              </w:rPr>
              <w:t xml:space="preserve"> </w:t>
            </w:r>
            <w:r>
              <w:rPr>
                <w:i/>
                <w:sz w:val="24"/>
              </w:rPr>
              <w:t>specific</w:t>
            </w:r>
            <w:r>
              <w:rPr>
                <w:i/>
                <w:spacing w:val="14"/>
                <w:sz w:val="24"/>
              </w:rPr>
              <w:t xml:space="preserve"> </w:t>
            </w:r>
            <w:r>
              <w:rPr>
                <w:i/>
                <w:sz w:val="24"/>
              </w:rPr>
              <w:t>difficulty</w:t>
            </w:r>
            <w:r>
              <w:rPr>
                <w:i/>
                <w:spacing w:val="12"/>
                <w:sz w:val="24"/>
              </w:rPr>
              <w:t xml:space="preserve"> </w:t>
            </w:r>
            <w:r>
              <w:rPr>
                <w:i/>
                <w:sz w:val="24"/>
              </w:rPr>
              <w:t>with</w:t>
            </w:r>
            <w:r>
              <w:rPr>
                <w:i/>
                <w:spacing w:val="10"/>
                <w:sz w:val="24"/>
              </w:rPr>
              <w:t xml:space="preserve"> </w:t>
            </w:r>
            <w:r>
              <w:rPr>
                <w:i/>
                <w:sz w:val="24"/>
              </w:rPr>
              <w:t>learning</w:t>
            </w:r>
            <w:r>
              <w:rPr>
                <w:i/>
                <w:spacing w:val="11"/>
                <w:sz w:val="24"/>
              </w:rPr>
              <w:t xml:space="preserve"> </w:t>
            </w:r>
            <w:r>
              <w:rPr>
                <w:i/>
                <w:sz w:val="24"/>
              </w:rPr>
              <w:t>to</w:t>
            </w:r>
            <w:r>
              <w:rPr>
                <w:i/>
                <w:spacing w:val="10"/>
                <w:sz w:val="24"/>
              </w:rPr>
              <w:t xml:space="preserve"> </w:t>
            </w:r>
            <w:r>
              <w:rPr>
                <w:i/>
                <w:sz w:val="24"/>
              </w:rPr>
              <w:t>read</w:t>
            </w:r>
            <w:r>
              <w:rPr>
                <w:i/>
                <w:spacing w:val="10"/>
                <w:sz w:val="24"/>
              </w:rPr>
              <w:t xml:space="preserve"> </w:t>
            </w:r>
            <w:r>
              <w:rPr>
                <w:i/>
                <w:sz w:val="24"/>
              </w:rPr>
              <w:t>fluentlyand</w:t>
            </w:r>
            <w:r>
              <w:rPr>
                <w:i/>
                <w:spacing w:val="-51"/>
                <w:sz w:val="24"/>
              </w:rPr>
              <w:t xml:space="preserve"> </w:t>
            </w:r>
            <w:r>
              <w:rPr>
                <w:i/>
                <w:sz w:val="24"/>
              </w:rPr>
              <w:t>with</w:t>
            </w:r>
            <w:r>
              <w:rPr>
                <w:i/>
                <w:spacing w:val="-3"/>
                <w:sz w:val="24"/>
              </w:rPr>
              <w:t xml:space="preserve"> </w:t>
            </w:r>
            <w:r>
              <w:rPr>
                <w:i/>
                <w:sz w:val="24"/>
              </w:rPr>
              <w:t>accurate</w:t>
            </w:r>
            <w:r>
              <w:rPr>
                <w:i/>
                <w:spacing w:val="7"/>
                <w:sz w:val="24"/>
              </w:rPr>
              <w:t xml:space="preserve"> </w:t>
            </w:r>
            <w:r>
              <w:rPr>
                <w:i/>
                <w:sz w:val="24"/>
              </w:rPr>
              <w:t>comprehension</w:t>
            </w:r>
            <w:r>
              <w:rPr>
                <w:i/>
                <w:spacing w:val="8"/>
                <w:sz w:val="24"/>
              </w:rPr>
              <w:t xml:space="preserve"> </w:t>
            </w:r>
            <w:r>
              <w:rPr>
                <w:i/>
                <w:sz w:val="24"/>
              </w:rPr>
              <w:t>despite</w:t>
            </w:r>
            <w:r>
              <w:rPr>
                <w:i/>
                <w:spacing w:val="2"/>
                <w:sz w:val="24"/>
              </w:rPr>
              <w:t xml:space="preserve"> </w:t>
            </w:r>
            <w:r>
              <w:rPr>
                <w:i/>
                <w:sz w:val="24"/>
              </w:rPr>
              <w:t>normal or above</w:t>
            </w:r>
            <w:r>
              <w:rPr>
                <w:i/>
                <w:spacing w:val="7"/>
                <w:sz w:val="24"/>
              </w:rPr>
              <w:t xml:space="preserve"> </w:t>
            </w:r>
            <w:r>
              <w:rPr>
                <w:i/>
                <w:sz w:val="24"/>
              </w:rPr>
              <w:t>average</w:t>
            </w:r>
            <w:r>
              <w:rPr>
                <w:i/>
                <w:spacing w:val="1"/>
                <w:sz w:val="24"/>
              </w:rPr>
              <w:t xml:space="preserve"> </w:t>
            </w:r>
            <w:r>
              <w:rPr>
                <w:i/>
                <w:sz w:val="24"/>
              </w:rPr>
              <w:t>intelligence.</w:t>
            </w:r>
            <w:r>
              <w:rPr>
                <w:i/>
                <w:spacing w:val="-1"/>
                <w:sz w:val="24"/>
              </w:rPr>
              <w:t xml:space="preserve"> </w:t>
            </w:r>
            <w:r>
              <w:rPr>
                <w:i/>
                <w:sz w:val="24"/>
              </w:rPr>
              <w:t>This</w:t>
            </w:r>
            <w:r>
              <w:rPr>
                <w:i/>
                <w:spacing w:val="13"/>
                <w:sz w:val="24"/>
              </w:rPr>
              <w:t xml:space="preserve"> </w:t>
            </w:r>
            <w:r>
              <w:rPr>
                <w:i/>
                <w:sz w:val="24"/>
              </w:rPr>
              <w:t>includes</w:t>
            </w:r>
            <w:r>
              <w:rPr>
                <w:i/>
                <w:spacing w:val="8"/>
                <w:sz w:val="24"/>
              </w:rPr>
              <w:t xml:space="preserve"> </w:t>
            </w:r>
            <w:r>
              <w:rPr>
                <w:i/>
                <w:sz w:val="24"/>
              </w:rPr>
              <w:t>difficulty</w:t>
            </w:r>
            <w:r>
              <w:rPr>
                <w:i/>
                <w:spacing w:val="4"/>
                <w:sz w:val="24"/>
              </w:rPr>
              <w:t xml:space="preserve"> </w:t>
            </w:r>
            <w:r>
              <w:rPr>
                <w:i/>
                <w:sz w:val="24"/>
              </w:rPr>
              <w:t>with</w:t>
            </w:r>
            <w:r>
              <w:rPr>
                <w:i/>
                <w:spacing w:val="12"/>
                <w:sz w:val="24"/>
              </w:rPr>
              <w:t xml:space="preserve"> </w:t>
            </w:r>
            <w:r>
              <w:rPr>
                <w:i/>
                <w:sz w:val="24"/>
              </w:rPr>
              <w:t>phonological</w:t>
            </w:r>
            <w:r>
              <w:rPr>
                <w:i/>
                <w:spacing w:val="1"/>
                <w:sz w:val="24"/>
              </w:rPr>
              <w:t xml:space="preserve"> </w:t>
            </w:r>
            <w:r>
              <w:rPr>
                <w:i/>
                <w:sz w:val="24"/>
              </w:rPr>
              <w:t>awareness,</w:t>
            </w:r>
            <w:r>
              <w:rPr>
                <w:i/>
                <w:spacing w:val="1"/>
                <w:sz w:val="24"/>
              </w:rPr>
              <w:t xml:space="preserve"> </w:t>
            </w:r>
            <w:r>
              <w:rPr>
                <w:i/>
                <w:sz w:val="24"/>
              </w:rPr>
              <w:t>phonological decoding,</w:t>
            </w:r>
            <w:r>
              <w:rPr>
                <w:i/>
                <w:spacing w:val="1"/>
                <w:sz w:val="24"/>
              </w:rPr>
              <w:t xml:space="preserve"> </w:t>
            </w:r>
            <w:r>
              <w:rPr>
                <w:i/>
                <w:sz w:val="24"/>
              </w:rPr>
              <w:t>processing</w:t>
            </w:r>
            <w:r>
              <w:rPr>
                <w:i/>
                <w:spacing w:val="1"/>
                <w:sz w:val="24"/>
              </w:rPr>
              <w:t xml:space="preserve"> </w:t>
            </w:r>
            <w:r>
              <w:rPr>
                <w:i/>
                <w:sz w:val="24"/>
              </w:rPr>
              <w:t>speed,</w:t>
            </w:r>
            <w:r>
              <w:rPr>
                <w:i/>
                <w:spacing w:val="1"/>
                <w:sz w:val="24"/>
              </w:rPr>
              <w:t xml:space="preserve"> </w:t>
            </w:r>
            <w:r>
              <w:rPr>
                <w:i/>
                <w:sz w:val="24"/>
              </w:rPr>
              <w:t>orthographic</w:t>
            </w:r>
            <w:r>
              <w:rPr>
                <w:i/>
                <w:spacing w:val="25"/>
                <w:sz w:val="24"/>
              </w:rPr>
              <w:t xml:space="preserve"> </w:t>
            </w:r>
            <w:r>
              <w:rPr>
                <w:i/>
                <w:sz w:val="24"/>
              </w:rPr>
              <w:t>coding,</w:t>
            </w:r>
            <w:r>
              <w:rPr>
                <w:i/>
                <w:spacing w:val="21"/>
                <w:sz w:val="24"/>
              </w:rPr>
              <w:t xml:space="preserve"> </w:t>
            </w:r>
            <w:r>
              <w:rPr>
                <w:i/>
                <w:sz w:val="24"/>
              </w:rPr>
              <w:t>auditory</w:t>
            </w:r>
            <w:r>
              <w:rPr>
                <w:i/>
                <w:spacing w:val="21"/>
                <w:sz w:val="24"/>
              </w:rPr>
              <w:t xml:space="preserve"> </w:t>
            </w:r>
            <w:r>
              <w:rPr>
                <w:i/>
                <w:sz w:val="24"/>
              </w:rPr>
              <w:t>short-term</w:t>
            </w:r>
          </w:p>
          <w:p w:rsidR="00FA2130" w:rsidRDefault="0040750B">
            <w:pPr>
              <w:pStyle w:val="TableParagraph"/>
              <w:spacing w:line="266" w:lineRule="exact"/>
              <w:ind w:left="109"/>
              <w:rPr>
                <w:i/>
                <w:sz w:val="24"/>
              </w:rPr>
            </w:pPr>
            <w:r>
              <w:rPr>
                <w:i/>
                <w:sz w:val="24"/>
              </w:rPr>
              <w:t>memory</w:t>
            </w:r>
            <w:r>
              <w:rPr>
                <w:i/>
                <w:spacing w:val="-7"/>
                <w:sz w:val="24"/>
              </w:rPr>
              <w:t xml:space="preserve"> </w:t>
            </w:r>
            <w:r>
              <w:rPr>
                <w:i/>
                <w:sz w:val="24"/>
              </w:rPr>
              <w:t>and</w:t>
            </w:r>
            <w:r>
              <w:rPr>
                <w:i/>
                <w:spacing w:val="-5"/>
                <w:sz w:val="24"/>
              </w:rPr>
              <w:t xml:space="preserve"> </w:t>
            </w:r>
            <w:r>
              <w:rPr>
                <w:i/>
                <w:sz w:val="24"/>
              </w:rPr>
              <w:t>language</w:t>
            </w:r>
            <w:r>
              <w:rPr>
                <w:i/>
                <w:spacing w:val="-2"/>
                <w:sz w:val="24"/>
              </w:rPr>
              <w:t xml:space="preserve"> </w:t>
            </w:r>
            <w:r>
              <w:rPr>
                <w:i/>
                <w:sz w:val="24"/>
              </w:rPr>
              <w:t>skills/verbal</w:t>
            </w:r>
            <w:r>
              <w:rPr>
                <w:i/>
                <w:spacing w:val="-7"/>
                <w:sz w:val="24"/>
              </w:rPr>
              <w:t xml:space="preserve"> </w:t>
            </w:r>
            <w:r>
              <w:rPr>
                <w:i/>
                <w:sz w:val="24"/>
              </w:rPr>
              <w:t>comprehension</w:t>
            </w:r>
          </w:p>
        </w:tc>
      </w:tr>
      <w:tr w:rsidR="00FA2130">
        <w:trPr>
          <w:trHeight w:val="2121"/>
        </w:trPr>
        <w:tc>
          <w:tcPr>
            <w:tcW w:w="989" w:type="dxa"/>
          </w:tcPr>
          <w:p w:rsidR="00FA2130" w:rsidRDefault="0040750B">
            <w:pPr>
              <w:pStyle w:val="TableParagraph"/>
              <w:spacing w:before="1"/>
              <w:ind w:left="470"/>
              <w:rPr>
                <w:sz w:val="24"/>
              </w:rPr>
            </w:pPr>
            <w:r>
              <w:rPr>
                <w:sz w:val="24"/>
              </w:rPr>
              <w:t>12.</w:t>
            </w:r>
          </w:p>
        </w:tc>
        <w:tc>
          <w:tcPr>
            <w:tcW w:w="2608" w:type="dxa"/>
          </w:tcPr>
          <w:p w:rsidR="00FA2130" w:rsidRDefault="0040750B">
            <w:pPr>
              <w:pStyle w:val="TableParagraph"/>
              <w:spacing w:before="1"/>
              <w:rPr>
                <w:i/>
                <w:sz w:val="24"/>
              </w:rPr>
            </w:pPr>
            <w:r>
              <w:rPr>
                <w:i/>
                <w:sz w:val="24"/>
              </w:rPr>
              <w:t>Dysgraphia</w:t>
            </w:r>
          </w:p>
        </w:tc>
        <w:tc>
          <w:tcPr>
            <w:tcW w:w="6791" w:type="dxa"/>
          </w:tcPr>
          <w:p w:rsidR="00FA2130" w:rsidRDefault="0040750B">
            <w:pPr>
              <w:pStyle w:val="TableParagraph"/>
              <w:spacing w:before="90" w:line="237" w:lineRule="auto"/>
              <w:ind w:left="109" w:right="554"/>
              <w:jc w:val="both"/>
              <w:rPr>
                <w:i/>
                <w:sz w:val="24"/>
              </w:rPr>
            </w:pPr>
            <w:r>
              <w:rPr>
                <w:i/>
                <w:sz w:val="24"/>
              </w:rPr>
              <w:t>Dysgraphia</w:t>
            </w:r>
            <w:r>
              <w:rPr>
                <w:i/>
                <w:spacing w:val="1"/>
                <w:sz w:val="24"/>
              </w:rPr>
              <w:t xml:space="preserve"> </w:t>
            </w:r>
            <w:r>
              <w:rPr>
                <w:i/>
                <w:sz w:val="24"/>
              </w:rPr>
              <w:t>is</w:t>
            </w:r>
            <w:r>
              <w:rPr>
                <w:i/>
                <w:spacing w:val="1"/>
                <w:sz w:val="24"/>
              </w:rPr>
              <w:t xml:space="preserve"> </w:t>
            </w:r>
            <w:r>
              <w:rPr>
                <w:i/>
                <w:sz w:val="24"/>
              </w:rPr>
              <w:t>a</w:t>
            </w:r>
            <w:r>
              <w:rPr>
                <w:i/>
                <w:spacing w:val="55"/>
                <w:sz w:val="24"/>
              </w:rPr>
              <w:t xml:space="preserve"> </w:t>
            </w:r>
            <w:r>
              <w:rPr>
                <w:i/>
                <w:sz w:val="24"/>
              </w:rPr>
              <w:t>specific</w:t>
            </w:r>
            <w:r>
              <w:rPr>
                <w:i/>
                <w:spacing w:val="55"/>
                <w:sz w:val="24"/>
              </w:rPr>
              <w:t xml:space="preserve"> </w:t>
            </w:r>
            <w:r>
              <w:rPr>
                <w:i/>
                <w:sz w:val="24"/>
              </w:rPr>
              <w:t>learning</w:t>
            </w:r>
            <w:r>
              <w:rPr>
                <w:i/>
                <w:spacing w:val="55"/>
                <w:sz w:val="24"/>
              </w:rPr>
              <w:t xml:space="preserve"> </w:t>
            </w:r>
            <w:r>
              <w:rPr>
                <w:i/>
                <w:sz w:val="24"/>
              </w:rPr>
              <w:t>difficulty</w:t>
            </w:r>
            <w:r>
              <w:rPr>
                <w:i/>
                <w:spacing w:val="55"/>
                <w:sz w:val="24"/>
              </w:rPr>
              <w:t xml:space="preserve"> </w:t>
            </w:r>
            <w:r>
              <w:rPr>
                <w:i/>
                <w:sz w:val="24"/>
              </w:rPr>
              <w:t>that</w:t>
            </w:r>
            <w:r>
              <w:rPr>
                <w:i/>
                <w:spacing w:val="55"/>
                <w:sz w:val="24"/>
              </w:rPr>
              <w:t xml:space="preserve"> </w:t>
            </w:r>
            <w:r>
              <w:rPr>
                <w:i/>
                <w:sz w:val="24"/>
              </w:rPr>
              <w:t>affects</w:t>
            </w:r>
            <w:r>
              <w:rPr>
                <w:i/>
                <w:spacing w:val="1"/>
                <w:sz w:val="24"/>
              </w:rPr>
              <w:t xml:space="preserve"> </w:t>
            </w:r>
            <w:r>
              <w:rPr>
                <w:i/>
                <w:sz w:val="24"/>
              </w:rPr>
              <w:t>written writing/spelling     expression. Dysgraphia can appear</w:t>
            </w:r>
            <w:r>
              <w:rPr>
                <w:i/>
                <w:spacing w:val="1"/>
                <w:sz w:val="24"/>
              </w:rPr>
              <w:t xml:space="preserve"> </w:t>
            </w:r>
            <w:r>
              <w:rPr>
                <w:i/>
                <w:sz w:val="24"/>
              </w:rPr>
              <w:t>as</w:t>
            </w:r>
            <w:r>
              <w:rPr>
                <w:i/>
                <w:spacing w:val="1"/>
                <w:sz w:val="24"/>
              </w:rPr>
              <w:t xml:space="preserve"> </w:t>
            </w:r>
            <w:r>
              <w:rPr>
                <w:i/>
                <w:sz w:val="24"/>
              </w:rPr>
              <w:t>difficulties</w:t>
            </w:r>
            <w:r>
              <w:rPr>
                <w:i/>
                <w:spacing w:val="1"/>
                <w:sz w:val="24"/>
              </w:rPr>
              <w:t xml:space="preserve"> </w:t>
            </w:r>
            <w:r>
              <w:rPr>
                <w:i/>
                <w:sz w:val="24"/>
              </w:rPr>
              <w:t>with</w:t>
            </w:r>
            <w:r>
              <w:rPr>
                <w:i/>
                <w:spacing w:val="55"/>
                <w:sz w:val="24"/>
              </w:rPr>
              <w:t xml:space="preserve"> </w:t>
            </w:r>
            <w:r>
              <w:rPr>
                <w:i/>
                <w:sz w:val="24"/>
              </w:rPr>
              <w:t>spelling,</w:t>
            </w:r>
            <w:r>
              <w:rPr>
                <w:i/>
                <w:spacing w:val="55"/>
                <w:sz w:val="24"/>
              </w:rPr>
              <w:t xml:space="preserve"> </w:t>
            </w:r>
            <w:r>
              <w:rPr>
                <w:i/>
                <w:sz w:val="24"/>
              </w:rPr>
              <w:t>poor</w:t>
            </w:r>
            <w:r>
              <w:rPr>
                <w:i/>
                <w:spacing w:val="55"/>
                <w:sz w:val="24"/>
              </w:rPr>
              <w:t xml:space="preserve"> </w:t>
            </w:r>
            <w:r>
              <w:rPr>
                <w:i/>
                <w:sz w:val="24"/>
              </w:rPr>
              <w:t>Difficulty</w:t>
            </w:r>
            <w:r>
              <w:rPr>
                <w:i/>
                <w:spacing w:val="55"/>
                <w:sz w:val="24"/>
              </w:rPr>
              <w:t xml:space="preserve"> </w:t>
            </w:r>
            <w:r>
              <w:rPr>
                <w:i/>
                <w:sz w:val="24"/>
              </w:rPr>
              <w:t>(WSD)</w:t>
            </w:r>
            <w:r>
              <w:rPr>
                <w:i/>
                <w:spacing w:val="1"/>
                <w:sz w:val="24"/>
              </w:rPr>
              <w:t xml:space="preserve"> </w:t>
            </w:r>
            <w:r>
              <w:rPr>
                <w:i/>
                <w:sz w:val="24"/>
              </w:rPr>
              <w:t>handwriting</w:t>
            </w:r>
            <w:r>
              <w:rPr>
                <w:i/>
                <w:spacing w:val="1"/>
                <w:sz w:val="24"/>
              </w:rPr>
              <w:t xml:space="preserve"> </w:t>
            </w:r>
            <w:r>
              <w:rPr>
                <w:i/>
                <w:sz w:val="24"/>
              </w:rPr>
              <w:t>and</w:t>
            </w:r>
            <w:r>
              <w:rPr>
                <w:i/>
                <w:spacing w:val="1"/>
                <w:sz w:val="24"/>
              </w:rPr>
              <w:t xml:space="preserve"> </w:t>
            </w:r>
            <w:r>
              <w:rPr>
                <w:i/>
                <w:sz w:val="24"/>
              </w:rPr>
              <w:t>trouble</w:t>
            </w:r>
            <w:r>
              <w:rPr>
                <w:i/>
                <w:spacing w:val="1"/>
                <w:sz w:val="24"/>
              </w:rPr>
              <w:t xml:space="preserve"> </w:t>
            </w:r>
            <w:r>
              <w:rPr>
                <w:i/>
                <w:sz w:val="24"/>
              </w:rPr>
              <w:t>putting</w:t>
            </w:r>
            <w:r>
              <w:rPr>
                <w:i/>
                <w:spacing w:val="1"/>
                <w:sz w:val="24"/>
              </w:rPr>
              <w:t xml:space="preserve"> </w:t>
            </w:r>
            <w:r>
              <w:rPr>
                <w:i/>
                <w:sz w:val="24"/>
              </w:rPr>
              <w:t>thoughts</w:t>
            </w:r>
            <w:r>
              <w:rPr>
                <w:i/>
                <w:spacing w:val="1"/>
                <w:sz w:val="24"/>
              </w:rPr>
              <w:t xml:space="preserve"> </w:t>
            </w:r>
            <w:r>
              <w:rPr>
                <w:i/>
                <w:sz w:val="24"/>
              </w:rPr>
              <w:t>on</w:t>
            </w:r>
            <w:r>
              <w:rPr>
                <w:i/>
                <w:spacing w:val="1"/>
                <w:sz w:val="24"/>
              </w:rPr>
              <w:t xml:space="preserve"> </w:t>
            </w:r>
            <w:r>
              <w:rPr>
                <w:i/>
                <w:sz w:val="24"/>
              </w:rPr>
              <w:t>paper.</w:t>
            </w:r>
            <w:r>
              <w:rPr>
                <w:i/>
                <w:spacing w:val="1"/>
                <w:sz w:val="24"/>
              </w:rPr>
              <w:t xml:space="preserve"> </w:t>
            </w:r>
            <w:r>
              <w:rPr>
                <w:i/>
                <w:sz w:val="24"/>
              </w:rPr>
              <w:t>Dysgraphia</w:t>
            </w:r>
            <w:r>
              <w:rPr>
                <w:i/>
                <w:spacing w:val="1"/>
                <w:sz w:val="24"/>
              </w:rPr>
              <w:t xml:space="preserve"> </w:t>
            </w:r>
            <w:r>
              <w:rPr>
                <w:i/>
                <w:sz w:val="24"/>
              </w:rPr>
              <w:t>can</w:t>
            </w:r>
            <w:r>
              <w:rPr>
                <w:i/>
                <w:spacing w:val="1"/>
                <w:sz w:val="24"/>
              </w:rPr>
              <w:t xml:space="preserve"> </w:t>
            </w:r>
            <w:r>
              <w:rPr>
                <w:i/>
                <w:sz w:val="24"/>
              </w:rPr>
              <w:t>be</w:t>
            </w:r>
            <w:r>
              <w:rPr>
                <w:i/>
                <w:spacing w:val="1"/>
                <w:sz w:val="24"/>
              </w:rPr>
              <w:t xml:space="preserve"> </w:t>
            </w:r>
            <w:r>
              <w:rPr>
                <w:i/>
                <w:sz w:val="24"/>
              </w:rPr>
              <w:t>a</w:t>
            </w:r>
            <w:r>
              <w:rPr>
                <w:i/>
                <w:spacing w:val="1"/>
                <w:sz w:val="24"/>
              </w:rPr>
              <w:t xml:space="preserve"> </w:t>
            </w:r>
            <w:r>
              <w:rPr>
                <w:i/>
                <w:sz w:val="24"/>
              </w:rPr>
              <w:t>language-based</w:t>
            </w:r>
            <w:r>
              <w:rPr>
                <w:i/>
                <w:spacing w:val="1"/>
                <w:sz w:val="24"/>
              </w:rPr>
              <w:t xml:space="preserve"> </w:t>
            </w:r>
            <w:r>
              <w:rPr>
                <w:i/>
                <w:sz w:val="24"/>
              </w:rPr>
              <w:t>and/or</w:t>
            </w:r>
            <w:r>
              <w:rPr>
                <w:i/>
                <w:spacing w:val="1"/>
                <w:sz w:val="24"/>
              </w:rPr>
              <w:t xml:space="preserve"> </w:t>
            </w:r>
            <w:r>
              <w:rPr>
                <w:i/>
                <w:sz w:val="24"/>
              </w:rPr>
              <w:t>non-language</w:t>
            </w:r>
            <w:r>
              <w:rPr>
                <w:i/>
                <w:spacing w:val="1"/>
                <w:sz w:val="24"/>
              </w:rPr>
              <w:t xml:space="preserve"> </w:t>
            </w:r>
            <w:r>
              <w:rPr>
                <w:i/>
                <w:sz w:val="24"/>
              </w:rPr>
              <w:t>based</w:t>
            </w:r>
            <w:r>
              <w:rPr>
                <w:i/>
                <w:spacing w:val="-2"/>
                <w:sz w:val="24"/>
              </w:rPr>
              <w:t xml:space="preserve"> </w:t>
            </w:r>
            <w:r>
              <w:rPr>
                <w:i/>
                <w:sz w:val="24"/>
              </w:rPr>
              <w:t>disorder</w:t>
            </w:r>
          </w:p>
        </w:tc>
      </w:tr>
      <w:tr w:rsidR="00FA2130">
        <w:trPr>
          <w:trHeight w:val="1737"/>
        </w:trPr>
        <w:tc>
          <w:tcPr>
            <w:tcW w:w="989" w:type="dxa"/>
          </w:tcPr>
          <w:p w:rsidR="00FA2130" w:rsidRDefault="0040750B">
            <w:pPr>
              <w:pStyle w:val="TableParagraph"/>
              <w:spacing w:before="1"/>
              <w:ind w:left="470"/>
              <w:rPr>
                <w:sz w:val="24"/>
              </w:rPr>
            </w:pPr>
            <w:r>
              <w:rPr>
                <w:sz w:val="24"/>
              </w:rPr>
              <w:t>13.</w:t>
            </w:r>
          </w:p>
        </w:tc>
        <w:tc>
          <w:tcPr>
            <w:tcW w:w="2608" w:type="dxa"/>
          </w:tcPr>
          <w:p w:rsidR="00FA2130" w:rsidRDefault="0040750B">
            <w:pPr>
              <w:pStyle w:val="TableParagraph"/>
              <w:spacing w:before="1"/>
              <w:ind w:right="122"/>
              <w:rPr>
                <w:i/>
                <w:sz w:val="24"/>
              </w:rPr>
            </w:pPr>
            <w:r>
              <w:rPr>
                <w:i/>
                <w:sz w:val="24"/>
              </w:rPr>
              <w:t>Dyscalculia</w:t>
            </w:r>
            <w:r>
              <w:rPr>
                <w:i/>
                <w:spacing w:val="5"/>
                <w:sz w:val="24"/>
              </w:rPr>
              <w:t xml:space="preserve"> </w:t>
            </w:r>
            <w:r>
              <w:rPr>
                <w:i/>
                <w:sz w:val="24"/>
              </w:rPr>
              <w:t>–</w:t>
            </w:r>
            <w:r>
              <w:rPr>
                <w:i/>
                <w:spacing w:val="5"/>
                <w:sz w:val="24"/>
              </w:rPr>
              <w:t xml:space="preserve"> </w:t>
            </w:r>
            <w:r>
              <w:rPr>
                <w:i/>
                <w:sz w:val="24"/>
              </w:rPr>
              <w:t>Difficulty</w:t>
            </w:r>
            <w:r>
              <w:rPr>
                <w:i/>
                <w:spacing w:val="1"/>
                <w:sz w:val="24"/>
              </w:rPr>
              <w:t xml:space="preserve"> </w:t>
            </w:r>
            <w:r>
              <w:rPr>
                <w:i/>
                <w:sz w:val="24"/>
              </w:rPr>
              <w:t>in</w:t>
            </w:r>
            <w:r>
              <w:rPr>
                <w:i/>
                <w:spacing w:val="-4"/>
                <w:sz w:val="24"/>
              </w:rPr>
              <w:t xml:space="preserve"> </w:t>
            </w:r>
            <w:r>
              <w:rPr>
                <w:i/>
                <w:sz w:val="24"/>
              </w:rPr>
              <w:t>Using</w:t>
            </w:r>
            <w:r>
              <w:rPr>
                <w:i/>
                <w:spacing w:val="-4"/>
                <w:sz w:val="24"/>
              </w:rPr>
              <w:t xml:space="preserve"> </w:t>
            </w:r>
            <w:r>
              <w:rPr>
                <w:i/>
                <w:sz w:val="24"/>
              </w:rPr>
              <w:t>Numbers</w:t>
            </w:r>
            <w:r>
              <w:rPr>
                <w:i/>
                <w:spacing w:val="-7"/>
                <w:sz w:val="24"/>
              </w:rPr>
              <w:t xml:space="preserve"> </w:t>
            </w:r>
            <w:r>
              <w:rPr>
                <w:i/>
                <w:sz w:val="24"/>
              </w:rPr>
              <w:t>(DUN)</w:t>
            </w:r>
          </w:p>
        </w:tc>
        <w:tc>
          <w:tcPr>
            <w:tcW w:w="6791" w:type="dxa"/>
          </w:tcPr>
          <w:p w:rsidR="00FA2130" w:rsidRDefault="0040750B">
            <w:pPr>
              <w:pStyle w:val="TableParagraph"/>
              <w:tabs>
                <w:tab w:val="left" w:pos="1261"/>
              </w:tabs>
              <w:spacing w:line="237" w:lineRule="auto"/>
              <w:ind w:left="109" w:right="657"/>
              <w:rPr>
                <w:i/>
                <w:sz w:val="24"/>
              </w:rPr>
            </w:pPr>
            <w:r>
              <w:rPr>
                <w:i/>
                <w:sz w:val="24"/>
              </w:rPr>
              <w:t>Dyscalculia</w:t>
            </w:r>
            <w:r>
              <w:rPr>
                <w:i/>
                <w:spacing w:val="1"/>
                <w:sz w:val="24"/>
              </w:rPr>
              <w:t xml:space="preserve"> </w:t>
            </w:r>
            <w:r>
              <w:rPr>
                <w:i/>
                <w:sz w:val="24"/>
              </w:rPr>
              <w:t>is a</w:t>
            </w:r>
            <w:r>
              <w:rPr>
                <w:i/>
                <w:spacing w:val="1"/>
                <w:sz w:val="24"/>
              </w:rPr>
              <w:t xml:space="preserve"> </w:t>
            </w:r>
            <w:r>
              <w:rPr>
                <w:i/>
                <w:sz w:val="24"/>
              </w:rPr>
              <w:t>specific</w:t>
            </w:r>
            <w:r>
              <w:rPr>
                <w:i/>
                <w:spacing w:val="1"/>
                <w:sz w:val="24"/>
              </w:rPr>
              <w:t xml:space="preserve"> </w:t>
            </w:r>
            <w:r>
              <w:rPr>
                <w:i/>
                <w:sz w:val="24"/>
              </w:rPr>
              <w:t>learning</w:t>
            </w:r>
            <w:r>
              <w:rPr>
                <w:i/>
                <w:spacing w:val="1"/>
                <w:sz w:val="24"/>
              </w:rPr>
              <w:t xml:space="preserve"> </w:t>
            </w:r>
            <w:r>
              <w:rPr>
                <w:i/>
                <w:sz w:val="24"/>
              </w:rPr>
              <w:t>difficulty</w:t>
            </w:r>
            <w:r>
              <w:rPr>
                <w:i/>
                <w:spacing w:val="1"/>
                <w:sz w:val="24"/>
              </w:rPr>
              <w:t xml:space="preserve"> </w:t>
            </w:r>
            <w:r>
              <w:rPr>
                <w:i/>
                <w:sz w:val="24"/>
              </w:rPr>
              <w:t>that</w:t>
            </w:r>
            <w:r>
              <w:rPr>
                <w:i/>
                <w:spacing w:val="1"/>
                <w:sz w:val="24"/>
              </w:rPr>
              <w:t xml:space="preserve"> </w:t>
            </w:r>
            <w:r>
              <w:rPr>
                <w:i/>
                <w:sz w:val="24"/>
              </w:rPr>
              <w:t>affects the</w:t>
            </w:r>
            <w:r>
              <w:rPr>
                <w:i/>
                <w:spacing w:val="1"/>
                <w:sz w:val="24"/>
              </w:rPr>
              <w:t xml:space="preserve"> </w:t>
            </w:r>
            <w:r>
              <w:rPr>
                <w:i/>
                <w:sz w:val="24"/>
              </w:rPr>
              <w:t>ability</w:t>
            </w:r>
            <w:r>
              <w:rPr>
                <w:i/>
                <w:spacing w:val="29"/>
                <w:sz w:val="24"/>
              </w:rPr>
              <w:t xml:space="preserve"> </w:t>
            </w:r>
            <w:r>
              <w:rPr>
                <w:i/>
                <w:sz w:val="24"/>
              </w:rPr>
              <w:t>to</w:t>
            </w:r>
            <w:r>
              <w:rPr>
                <w:i/>
                <w:sz w:val="24"/>
              </w:rPr>
              <w:tab/>
              <w:t>acquire arithmetical skills.</w:t>
            </w:r>
            <w:r>
              <w:rPr>
                <w:i/>
                <w:spacing w:val="1"/>
                <w:sz w:val="24"/>
              </w:rPr>
              <w:t xml:space="preserve"> </w:t>
            </w:r>
            <w:r>
              <w:rPr>
                <w:i/>
                <w:sz w:val="24"/>
              </w:rPr>
              <w:t>Learners</w:t>
            </w:r>
            <w:r>
              <w:rPr>
                <w:i/>
                <w:spacing w:val="1"/>
                <w:sz w:val="24"/>
              </w:rPr>
              <w:t xml:space="preserve"> </w:t>
            </w:r>
            <w:r>
              <w:rPr>
                <w:i/>
                <w:sz w:val="24"/>
              </w:rPr>
              <w:t>with</w:t>
            </w:r>
            <w:r>
              <w:rPr>
                <w:i/>
                <w:spacing w:val="1"/>
                <w:sz w:val="24"/>
              </w:rPr>
              <w:t xml:space="preserve"> </w:t>
            </w:r>
            <w:r>
              <w:rPr>
                <w:i/>
                <w:sz w:val="24"/>
              </w:rPr>
              <w:t>dyscalculia</w:t>
            </w:r>
            <w:r>
              <w:rPr>
                <w:i/>
                <w:spacing w:val="50"/>
                <w:sz w:val="24"/>
              </w:rPr>
              <w:t xml:space="preserve"> </w:t>
            </w:r>
            <w:r>
              <w:rPr>
                <w:i/>
                <w:sz w:val="24"/>
              </w:rPr>
              <w:t>may</w:t>
            </w:r>
            <w:r>
              <w:rPr>
                <w:i/>
                <w:spacing w:val="46"/>
                <w:sz w:val="24"/>
              </w:rPr>
              <w:t xml:space="preserve"> </w:t>
            </w:r>
            <w:r>
              <w:rPr>
                <w:i/>
                <w:sz w:val="24"/>
              </w:rPr>
              <w:t>have</w:t>
            </w:r>
            <w:r>
              <w:rPr>
                <w:i/>
                <w:spacing w:val="-2"/>
                <w:sz w:val="24"/>
              </w:rPr>
              <w:t xml:space="preserve"> </w:t>
            </w:r>
            <w:r>
              <w:rPr>
                <w:i/>
                <w:sz w:val="24"/>
              </w:rPr>
              <w:t>difficulty</w:t>
            </w:r>
            <w:r>
              <w:rPr>
                <w:i/>
                <w:spacing w:val="14"/>
                <w:sz w:val="24"/>
              </w:rPr>
              <w:t xml:space="preserve"> </w:t>
            </w:r>
            <w:r>
              <w:rPr>
                <w:i/>
                <w:sz w:val="24"/>
              </w:rPr>
              <w:t>understanding</w:t>
            </w:r>
            <w:r>
              <w:rPr>
                <w:i/>
                <w:spacing w:val="66"/>
                <w:sz w:val="24"/>
              </w:rPr>
              <w:t xml:space="preserve"> </w:t>
            </w:r>
            <w:r>
              <w:rPr>
                <w:i/>
                <w:sz w:val="24"/>
              </w:rPr>
              <w:t>simple</w:t>
            </w:r>
            <w:r>
              <w:rPr>
                <w:i/>
                <w:spacing w:val="1"/>
                <w:sz w:val="24"/>
              </w:rPr>
              <w:t xml:space="preserve"> </w:t>
            </w:r>
            <w:r>
              <w:rPr>
                <w:i/>
                <w:sz w:val="24"/>
              </w:rPr>
              <w:t>number</w:t>
            </w:r>
            <w:r>
              <w:rPr>
                <w:i/>
                <w:spacing w:val="16"/>
                <w:sz w:val="24"/>
              </w:rPr>
              <w:t xml:space="preserve"> </w:t>
            </w:r>
            <w:r>
              <w:rPr>
                <w:i/>
                <w:sz w:val="24"/>
              </w:rPr>
              <w:t>concepts,</w:t>
            </w:r>
            <w:r>
              <w:rPr>
                <w:i/>
                <w:spacing w:val="14"/>
                <w:sz w:val="24"/>
              </w:rPr>
              <w:t xml:space="preserve"> </w:t>
            </w:r>
            <w:r>
              <w:rPr>
                <w:i/>
                <w:sz w:val="24"/>
              </w:rPr>
              <w:t>lack</w:t>
            </w:r>
            <w:r>
              <w:rPr>
                <w:i/>
                <w:spacing w:val="18"/>
                <w:sz w:val="24"/>
              </w:rPr>
              <w:t xml:space="preserve"> </w:t>
            </w:r>
            <w:r>
              <w:rPr>
                <w:i/>
                <w:sz w:val="24"/>
              </w:rPr>
              <w:t>an</w:t>
            </w:r>
            <w:r>
              <w:rPr>
                <w:i/>
                <w:spacing w:val="18"/>
                <w:sz w:val="24"/>
              </w:rPr>
              <w:t xml:space="preserve"> </w:t>
            </w:r>
            <w:r>
              <w:rPr>
                <w:i/>
                <w:sz w:val="24"/>
              </w:rPr>
              <w:t>intuitive</w:t>
            </w:r>
            <w:r>
              <w:rPr>
                <w:i/>
                <w:spacing w:val="-2"/>
                <w:sz w:val="24"/>
              </w:rPr>
              <w:t xml:space="preserve"> </w:t>
            </w:r>
            <w:r>
              <w:rPr>
                <w:i/>
                <w:sz w:val="24"/>
              </w:rPr>
              <w:t>grasp</w:t>
            </w:r>
            <w:r>
              <w:rPr>
                <w:i/>
                <w:spacing w:val="18"/>
                <w:sz w:val="24"/>
              </w:rPr>
              <w:t xml:space="preserve"> </w:t>
            </w:r>
            <w:r>
              <w:rPr>
                <w:i/>
                <w:sz w:val="24"/>
              </w:rPr>
              <w:t>of</w:t>
            </w:r>
            <w:r>
              <w:rPr>
                <w:i/>
                <w:spacing w:val="20"/>
                <w:sz w:val="24"/>
              </w:rPr>
              <w:t xml:space="preserve"> </w:t>
            </w:r>
            <w:r>
              <w:rPr>
                <w:i/>
                <w:sz w:val="24"/>
              </w:rPr>
              <w:t>numbers</w:t>
            </w:r>
            <w:r>
              <w:rPr>
                <w:i/>
                <w:spacing w:val="13"/>
                <w:sz w:val="24"/>
              </w:rPr>
              <w:t xml:space="preserve"> </w:t>
            </w:r>
            <w:r>
              <w:rPr>
                <w:i/>
                <w:sz w:val="24"/>
              </w:rPr>
              <w:t>and</w:t>
            </w:r>
            <w:r>
              <w:rPr>
                <w:i/>
                <w:spacing w:val="-52"/>
                <w:sz w:val="24"/>
              </w:rPr>
              <w:t xml:space="preserve"> </w:t>
            </w:r>
            <w:r>
              <w:rPr>
                <w:i/>
                <w:sz w:val="24"/>
              </w:rPr>
              <w:t>have</w:t>
            </w:r>
            <w:r>
              <w:rPr>
                <w:i/>
                <w:spacing w:val="17"/>
                <w:sz w:val="24"/>
              </w:rPr>
              <w:t xml:space="preserve"> </w:t>
            </w:r>
            <w:r>
              <w:rPr>
                <w:i/>
                <w:sz w:val="24"/>
              </w:rPr>
              <w:t>problems</w:t>
            </w:r>
            <w:r>
              <w:rPr>
                <w:i/>
                <w:spacing w:val="15"/>
                <w:sz w:val="24"/>
              </w:rPr>
              <w:t xml:space="preserve"> </w:t>
            </w:r>
            <w:r>
              <w:rPr>
                <w:i/>
                <w:sz w:val="24"/>
              </w:rPr>
              <w:t>learning</w:t>
            </w:r>
            <w:r>
              <w:rPr>
                <w:i/>
                <w:spacing w:val="19"/>
                <w:sz w:val="24"/>
              </w:rPr>
              <w:t xml:space="preserve"> </w:t>
            </w:r>
            <w:r>
              <w:rPr>
                <w:i/>
                <w:sz w:val="24"/>
              </w:rPr>
              <w:t>number</w:t>
            </w:r>
            <w:r>
              <w:rPr>
                <w:i/>
                <w:spacing w:val="16"/>
                <w:sz w:val="24"/>
              </w:rPr>
              <w:t xml:space="preserve"> </w:t>
            </w:r>
            <w:r>
              <w:rPr>
                <w:i/>
                <w:sz w:val="24"/>
              </w:rPr>
              <w:t>facts</w:t>
            </w:r>
            <w:r>
              <w:rPr>
                <w:i/>
                <w:spacing w:val="16"/>
                <w:sz w:val="24"/>
              </w:rPr>
              <w:t xml:space="preserve"> </w:t>
            </w:r>
            <w:r>
              <w:rPr>
                <w:i/>
                <w:sz w:val="24"/>
              </w:rPr>
              <w:t>and</w:t>
            </w:r>
            <w:r>
              <w:rPr>
                <w:i/>
                <w:spacing w:val="-1"/>
                <w:sz w:val="24"/>
              </w:rPr>
              <w:t xml:space="preserve"> </w:t>
            </w:r>
            <w:r>
              <w:rPr>
                <w:i/>
                <w:sz w:val="24"/>
              </w:rPr>
              <w:t>procedures.</w:t>
            </w:r>
          </w:p>
        </w:tc>
      </w:tr>
    </w:tbl>
    <w:p w:rsidR="00FA2130" w:rsidRDefault="00FA2130">
      <w:pPr>
        <w:spacing w:line="237" w:lineRule="auto"/>
        <w:rPr>
          <w:sz w:val="24"/>
        </w:rPr>
        <w:sectPr w:rsidR="00FA2130">
          <w:pgSz w:w="12240" w:h="15840"/>
          <w:pgMar w:top="144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608"/>
        <w:gridCol w:w="6791"/>
      </w:tblGrid>
      <w:tr w:rsidR="00FA2130">
        <w:trPr>
          <w:trHeight w:val="2040"/>
        </w:trPr>
        <w:tc>
          <w:tcPr>
            <w:tcW w:w="989" w:type="dxa"/>
          </w:tcPr>
          <w:p w:rsidR="00FA2130" w:rsidRDefault="0040750B">
            <w:pPr>
              <w:pStyle w:val="TableParagraph"/>
              <w:spacing w:before="1"/>
              <w:ind w:left="470"/>
              <w:rPr>
                <w:sz w:val="24"/>
              </w:rPr>
            </w:pPr>
            <w:r>
              <w:rPr>
                <w:sz w:val="24"/>
              </w:rPr>
              <w:lastRenderedPageBreak/>
              <w:t>14.</w:t>
            </w:r>
          </w:p>
        </w:tc>
        <w:tc>
          <w:tcPr>
            <w:tcW w:w="2608" w:type="dxa"/>
          </w:tcPr>
          <w:p w:rsidR="00FA2130" w:rsidRDefault="0040750B">
            <w:pPr>
              <w:pStyle w:val="TableParagraph"/>
              <w:spacing w:before="1"/>
              <w:ind w:right="480"/>
              <w:rPr>
                <w:i/>
                <w:sz w:val="24"/>
              </w:rPr>
            </w:pPr>
            <w:r>
              <w:rPr>
                <w:i/>
                <w:sz w:val="24"/>
              </w:rPr>
              <w:t>Dyspraxia</w:t>
            </w:r>
            <w:r>
              <w:rPr>
                <w:i/>
                <w:spacing w:val="-5"/>
                <w:sz w:val="24"/>
              </w:rPr>
              <w:t xml:space="preserve"> </w:t>
            </w:r>
            <w:r>
              <w:rPr>
                <w:i/>
                <w:sz w:val="24"/>
              </w:rPr>
              <w:t>–</w:t>
            </w:r>
            <w:r>
              <w:rPr>
                <w:i/>
                <w:spacing w:val="-4"/>
                <w:sz w:val="24"/>
              </w:rPr>
              <w:t xml:space="preserve"> </w:t>
            </w:r>
            <w:r>
              <w:rPr>
                <w:i/>
                <w:sz w:val="24"/>
              </w:rPr>
              <w:t>Fine</w:t>
            </w:r>
            <w:r>
              <w:rPr>
                <w:i/>
                <w:spacing w:val="-4"/>
                <w:sz w:val="24"/>
              </w:rPr>
              <w:t xml:space="preserve"> </w:t>
            </w:r>
            <w:r>
              <w:rPr>
                <w:i/>
                <w:sz w:val="24"/>
              </w:rPr>
              <w:t>and</w:t>
            </w:r>
            <w:r>
              <w:rPr>
                <w:i/>
                <w:spacing w:val="-51"/>
                <w:sz w:val="24"/>
              </w:rPr>
              <w:t xml:space="preserve"> </w:t>
            </w:r>
            <w:r>
              <w:rPr>
                <w:i/>
                <w:sz w:val="24"/>
              </w:rPr>
              <w:t>Gross-motor Skills</w:t>
            </w:r>
            <w:r>
              <w:rPr>
                <w:i/>
                <w:spacing w:val="1"/>
                <w:sz w:val="24"/>
              </w:rPr>
              <w:t xml:space="preserve"> </w:t>
            </w:r>
            <w:r>
              <w:rPr>
                <w:i/>
                <w:sz w:val="24"/>
              </w:rPr>
              <w:t>(FGMSs)</w:t>
            </w:r>
          </w:p>
        </w:tc>
        <w:tc>
          <w:tcPr>
            <w:tcW w:w="6791" w:type="dxa"/>
          </w:tcPr>
          <w:p w:rsidR="00FA2130" w:rsidRDefault="0040750B">
            <w:pPr>
              <w:pStyle w:val="TableParagraph"/>
              <w:tabs>
                <w:tab w:val="left" w:pos="1261"/>
              </w:tabs>
              <w:spacing w:before="4" w:line="237" w:lineRule="auto"/>
              <w:ind w:left="109" w:right="712"/>
              <w:rPr>
                <w:i/>
                <w:sz w:val="24"/>
              </w:rPr>
            </w:pPr>
            <w:r>
              <w:rPr>
                <w:i/>
                <w:sz w:val="24"/>
              </w:rPr>
              <w:t>Dyspraxia</w:t>
            </w:r>
            <w:r>
              <w:rPr>
                <w:i/>
                <w:spacing w:val="6"/>
                <w:sz w:val="24"/>
              </w:rPr>
              <w:t xml:space="preserve"> </w:t>
            </w:r>
            <w:r>
              <w:rPr>
                <w:i/>
                <w:sz w:val="24"/>
              </w:rPr>
              <w:t>goes</w:t>
            </w:r>
            <w:r>
              <w:rPr>
                <w:i/>
                <w:spacing w:val="2"/>
                <w:sz w:val="24"/>
              </w:rPr>
              <w:t xml:space="preserve"> </w:t>
            </w:r>
            <w:r>
              <w:rPr>
                <w:i/>
                <w:sz w:val="24"/>
              </w:rPr>
              <w:t>by</w:t>
            </w:r>
            <w:r>
              <w:rPr>
                <w:i/>
                <w:spacing w:val="4"/>
                <w:sz w:val="24"/>
              </w:rPr>
              <w:t xml:space="preserve"> </w:t>
            </w:r>
            <w:r>
              <w:rPr>
                <w:i/>
                <w:sz w:val="24"/>
              </w:rPr>
              <w:t>many</w:t>
            </w:r>
            <w:r>
              <w:rPr>
                <w:i/>
                <w:spacing w:val="8"/>
                <w:sz w:val="24"/>
              </w:rPr>
              <w:t xml:space="preserve"> </w:t>
            </w:r>
            <w:r>
              <w:rPr>
                <w:i/>
                <w:sz w:val="24"/>
              </w:rPr>
              <w:t>names:</w:t>
            </w:r>
            <w:r>
              <w:rPr>
                <w:i/>
                <w:spacing w:val="3"/>
                <w:sz w:val="24"/>
              </w:rPr>
              <w:t xml:space="preserve"> </w:t>
            </w:r>
            <w:r>
              <w:rPr>
                <w:i/>
                <w:sz w:val="24"/>
              </w:rPr>
              <w:t>developmental</w:t>
            </w:r>
            <w:r>
              <w:rPr>
                <w:i/>
                <w:spacing w:val="4"/>
                <w:sz w:val="24"/>
              </w:rPr>
              <w:t xml:space="preserve"> </w:t>
            </w:r>
            <w:r>
              <w:rPr>
                <w:i/>
                <w:sz w:val="24"/>
              </w:rPr>
              <w:t>coordination</w:t>
            </w:r>
            <w:r>
              <w:rPr>
                <w:i/>
                <w:spacing w:val="-52"/>
                <w:sz w:val="24"/>
              </w:rPr>
              <w:t xml:space="preserve"> </w:t>
            </w:r>
            <w:r>
              <w:rPr>
                <w:i/>
                <w:sz w:val="24"/>
              </w:rPr>
              <w:t>disorder,</w:t>
            </w:r>
            <w:r>
              <w:rPr>
                <w:i/>
                <w:sz w:val="24"/>
              </w:rPr>
              <w:tab/>
              <w:t>motor learning difficulty,</w:t>
            </w:r>
            <w:r>
              <w:rPr>
                <w:i/>
                <w:spacing w:val="1"/>
                <w:sz w:val="24"/>
              </w:rPr>
              <w:t xml:space="preserve"> </w:t>
            </w:r>
            <w:r>
              <w:rPr>
                <w:i/>
                <w:sz w:val="24"/>
              </w:rPr>
              <w:t>motor</w:t>
            </w:r>
            <w:r>
              <w:rPr>
                <w:i/>
                <w:spacing w:val="1"/>
                <w:sz w:val="24"/>
              </w:rPr>
              <w:t xml:space="preserve"> </w:t>
            </w:r>
            <w:r>
              <w:rPr>
                <w:i/>
                <w:sz w:val="24"/>
              </w:rPr>
              <w:t>planning</w:t>
            </w:r>
            <w:r>
              <w:rPr>
                <w:i/>
                <w:spacing w:val="1"/>
                <w:sz w:val="24"/>
              </w:rPr>
              <w:t xml:space="preserve"> </w:t>
            </w:r>
            <w:r>
              <w:rPr>
                <w:i/>
                <w:sz w:val="24"/>
              </w:rPr>
              <w:t>difficulty</w:t>
            </w:r>
            <w:r>
              <w:rPr>
                <w:i/>
                <w:spacing w:val="5"/>
                <w:sz w:val="24"/>
              </w:rPr>
              <w:t xml:space="preserve"> </w:t>
            </w:r>
            <w:r>
              <w:rPr>
                <w:i/>
                <w:sz w:val="24"/>
              </w:rPr>
              <w:t>and</w:t>
            </w:r>
            <w:r>
              <w:rPr>
                <w:i/>
                <w:spacing w:val="3"/>
                <w:sz w:val="24"/>
              </w:rPr>
              <w:t xml:space="preserve"> </w:t>
            </w:r>
            <w:r>
              <w:rPr>
                <w:i/>
                <w:sz w:val="24"/>
              </w:rPr>
              <w:t>apraxia</w:t>
            </w:r>
            <w:r>
              <w:rPr>
                <w:i/>
                <w:spacing w:val="3"/>
                <w:sz w:val="24"/>
              </w:rPr>
              <w:t xml:space="preserve"> </w:t>
            </w:r>
            <w:r>
              <w:rPr>
                <w:i/>
                <w:sz w:val="24"/>
              </w:rPr>
              <w:t>of</w:t>
            </w:r>
            <w:r>
              <w:rPr>
                <w:i/>
                <w:spacing w:val="-4"/>
                <w:sz w:val="24"/>
              </w:rPr>
              <w:t xml:space="preserve"> </w:t>
            </w:r>
            <w:r>
              <w:rPr>
                <w:i/>
                <w:sz w:val="24"/>
              </w:rPr>
              <w:t>speech.</w:t>
            </w:r>
            <w:r>
              <w:rPr>
                <w:i/>
                <w:spacing w:val="9"/>
                <w:sz w:val="24"/>
              </w:rPr>
              <w:t xml:space="preserve"> </w:t>
            </w:r>
            <w:r>
              <w:rPr>
                <w:i/>
                <w:sz w:val="24"/>
              </w:rPr>
              <w:t>It</w:t>
            </w:r>
            <w:r>
              <w:rPr>
                <w:i/>
                <w:spacing w:val="8"/>
                <w:sz w:val="24"/>
              </w:rPr>
              <w:t xml:space="preserve"> </w:t>
            </w:r>
            <w:r>
              <w:rPr>
                <w:i/>
                <w:sz w:val="24"/>
              </w:rPr>
              <w:t>can</w:t>
            </w:r>
            <w:r>
              <w:rPr>
                <w:i/>
                <w:spacing w:val="5"/>
                <w:sz w:val="24"/>
              </w:rPr>
              <w:t xml:space="preserve"> </w:t>
            </w:r>
            <w:r>
              <w:rPr>
                <w:i/>
                <w:sz w:val="24"/>
              </w:rPr>
              <w:t>affect</w:t>
            </w:r>
            <w:r>
              <w:rPr>
                <w:i/>
                <w:spacing w:val="9"/>
                <w:sz w:val="24"/>
              </w:rPr>
              <w:t xml:space="preserve"> </w:t>
            </w:r>
            <w:r>
              <w:rPr>
                <w:i/>
                <w:sz w:val="24"/>
              </w:rPr>
              <w:t>the</w:t>
            </w:r>
            <w:r>
              <w:rPr>
                <w:i/>
                <w:spacing w:val="1"/>
                <w:sz w:val="24"/>
              </w:rPr>
              <w:t xml:space="preserve"> </w:t>
            </w:r>
            <w:r>
              <w:rPr>
                <w:i/>
                <w:sz w:val="24"/>
              </w:rPr>
              <w:t>development</w:t>
            </w:r>
            <w:r>
              <w:rPr>
                <w:i/>
                <w:spacing w:val="7"/>
                <w:sz w:val="24"/>
              </w:rPr>
              <w:t xml:space="preserve"> </w:t>
            </w:r>
            <w:r>
              <w:rPr>
                <w:i/>
                <w:sz w:val="24"/>
              </w:rPr>
              <w:t>of</w:t>
            </w:r>
            <w:r>
              <w:rPr>
                <w:i/>
                <w:spacing w:val="6"/>
                <w:sz w:val="24"/>
              </w:rPr>
              <w:t xml:space="preserve"> </w:t>
            </w:r>
            <w:r>
              <w:rPr>
                <w:i/>
                <w:sz w:val="24"/>
              </w:rPr>
              <w:t>gross</w:t>
            </w:r>
            <w:r>
              <w:rPr>
                <w:i/>
                <w:spacing w:val="5"/>
                <w:sz w:val="24"/>
              </w:rPr>
              <w:t xml:space="preserve"> </w:t>
            </w:r>
            <w:r>
              <w:rPr>
                <w:i/>
                <w:sz w:val="24"/>
              </w:rPr>
              <w:t>motor</w:t>
            </w:r>
            <w:r>
              <w:rPr>
                <w:i/>
                <w:spacing w:val="7"/>
                <w:sz w:val="24"/>
              </w:rPr>
              <w:t xml:space="preserve"> </w:t>
            </w:r>
            <w:r>
              <w:rPr>
                <w:i/>
                <w:sz w:val="24"/>
              </w:rPr>
              <w:t>skills</w:t>
            </w:r>
            <w:r>
              <w:rPr>
                <w:i/>
                <w:spacing w:val="9"/>
                <w:sz w:val="24"/>
              </w:rPr>
              <w:t xml:space="preserve"> </w:t>
            </w:r>
            <w:r>
              <w:rPr>
                <w:i/>
                <w:sz w:val="24"/>
              </w:rPr>
              <w:t>like</w:t>
            </w:r>
            <w:r>
              <w:rPr>
                <w:i/>
                <w:spacing w:val="6"/>
                <w:sz w:val="24"/>
              </w:rPr>
              <w:t xml:space="preserve"> </w:t>
            </w:r>
            <w:r>
              <w:rPr>
                <w:i/>
                <w:sz w:val="24"/>
              </w:rPr>
              <w:t>walking</w:t>
            </w:r>
            <w:r>
              <w:rPr>
                <w:i/>
                <w:spacing w:val="-6"/>
                <w:sz w:val="24"/>
              </w:rPr>
              <w:t xml:space="preserve"> </w:t>
            </w:r>
            <w:r>
              <w:rPr>
                <w:i/>
                <w:sz w:val="24"/>
              </w:rPr>
              <w:t>or</w:t>
            </w:r>
            <w:r>
              <w:rPr>
                <w:i/>
                <w:spacing w:val="11"/>
                <w:sz w:val="24"/>
              </w:rPr>
              <w:t xml:space="preserve"> </w:t>
            </w:r>
            <w:r>
              <w:rPr>
                <w:i/>
                <w:sz w:val="24"/>
              </w:rPr>
              <w:t>jumping.</w:t>
            </w:r>
            <w:r>
              <w:rPr>
                <w:i/>
                <w:spacing w:val="15"/>
                <w:sz w:val="24"/>
              </w:rPr>
              <w:t xml:space="preserve"> </w:t>
            </w:r>
            <w:r>
              <w:rPr>
                <w:i/>
                <w:sz w:val="24"/>
              </w:rPr>
              <w:t>It</w:t>
            </w:r>
            <w:r>
              <w:rPr>
                <w:i/>
                <w:spacing w:val="1"/>
                <w:sz w:val="24"/>
              </w:rPr>
              <w:t xml:space="preserve"> </w:t>
            </w:r>
            <w:r>
              <w:rPr>
                <w:i/>
                <w:sz w:val="24"/>
              </w:rPr>
              <w:t>can</w:t>
            </w:r>
            <w:r>
              <w:rPr>
                <w:i/>
                <w:spacing w:val="12"/>
                <w:sz w:val="24"/>
              </w:rPr>
              <w:t xml:space="preserve"> </w:t>
            </w:r>
            <w:r>
              <w:rPr>
                <w:i/>
                <w:sz w:val="24"/>
              </w:rPr>
              <w:t>also</w:t>
            </w:r>
            <w:r>
              <w:rPr>
                <w:i/>
                <w:spacing w:val="12"/>
                <w:sz w:val="24"/>
              </w:rPr>
              <w:t xml:space="preserve"> </w:t>
            </w:r>
            <w:r>
              <w:rPr>
                <w:i/>
                <w:sz w:val="24"/>
              </w:rPr>
              <w:t>affect</w:t>
            </w:r>
            <w:r>
              <w:rPr>
                <w:i/>
                <w:spacing w:val="12"/>
                <w:sz w:val="24"/>
              </w:rPr>
              <w:t xml:space="preserve"> </w:t>
            </w:r>
            <w:r>
              <w:rPr>
                <w:i/>
                <w:sz w:val="24"/>
              </w:rPr>
              <w:t>fine</w:t>
            </w:r>
            <w:r>
              <w:rPr>
                <w:i/>
                <w:spacing w:val="11"/>
                <w:sz w:val="24"/>
              </w:rPr>
              <w:t xml:space="preserve"> </w:t>
            </w:r>
            <w:r>
              <w:rPr>
                <w:i/>
                <w:sz w:val="24"/>
              </w:rPr>
              <w:t>motor</w:t>
            </w:r>
            <w:r>
              <w:rPr>
                <w:i/>
                <w:spacing w:val="11"/>
                <w:sz w:val="24"/>
              </w:rPr>
              <w:t xml:space="preserve"> </w:t>
            </w:r>
            <w:r>
              <w:rPr>
                <w:i/>
                <w:sz w:val="24"/>
              </w:rPr>
              <w:t>skills</w:t>
            </w:r>
            <w:r>
              <w:rPr>
                <w:i/>
                <w:spacing w:val="8"/>
                <w:sz w:val="24"/>
              </w:rPr>
              <w:t xml:space="preserve"> </w:t>
            </w:r>
            <w:r>
              <w:rPr>
                <w:i/>
                <w:sz w:val="24"/>
              </w:rPr>
              <w:t>or</w:t>
            </w:r>
            <w:r>
              <w:rPr>
                <w:i/>
                <w:spacing w:val="15"/>
                <w:sz w:val="24"/>
              </w:rPr>
              <w:t xml:space="preserve"> </w:t>
            </w:r>
            <w:r>
              <w:rPr>
                <w:i/>
                <w:sz w:val="24"/>
              </w:rPr>
              <w:t>speech.</w:t>
            </w:r>
            <w:r>
              <w:rPr>
                <w:i/>
                <w:spacing w:val="12"/>
                <w:sz w:val="24"/>
              </w:rPr>
              <w:t xml:space="preserve"> </w:t>
            </w:r>
            <w:r>
              <w:rPr>
                <w:i/>
                <w:sz w:val="24"/>
              </w:rPr>
              <w:t>Dyspraxia</w:t>
            </w:r>
            <w:r>
              <w:rPr>
                <w:i/>
                <w:spacing w:val="13"/>
                <w:sz w:val="24"/>
              </w:rPr>
              <w:t xml:space="preserve"> </w:t>
            </w:r>
            <w:r>
              <w:rPr>
                <w:i/>
                <w:sz w:val="24"/>
              </w:rPr>
              <w:t>is</w:t>
            </w:r>
          </w:p>
          <w:p w:rsidR="00FA2130" w:rsidRDefault="0040750B">
            <w:pPr>
              <w:pStyle w:val="TableParagraph"/>
              <w:spacing w:line="290" w:lineRule="atLeast"/>
              <w:ind w:left="109"/>
              <w:rPr>
                <w:i/>
                <w:sz w:val="24"/>
              </w:rPr>
            </w:pPr>
            <w:r>
              <w:rPr>
                <w:i/>
                <w:sz w:val="24"/>
              </w:rPr>
              <w:t>not</w:t>
            </w:r>
            <w:r>
              <w:rPr>
                <w:i/>
                <w:spacing w:val="3"/>
                <w:sz w:val="24"/>
              </w:rPr>
              <w:t xml:space="preserve"> </w:t>
            </w:r>
            <w:r>
              <w:rPr>
                <w:i/>
                <w:sz w:val="24"/>
              </w:rPr>
              <w:t>a</w:t>
            </w:r>
            <w:r>
              <w:rPr>
                <w:i/>
                <w:spacing w:val="3"/>
                <w:sz w:val="24"/>
              </w:rPr>
              <w:t xml:space="preserve"> </w:t>
            </w:r>
            <w:r>
              <w:rPr>
                <w:i/>
                <w:sz w:val="24"/>
              </w:rPr>
              <w:t>sign</w:t>
            </w:r>
            <w:r>
              <w:rPr>
                <w:i/>
                <w:spacing w:val="3"/>
                <w:sz w:val="24"/>
              </w:rPr>
              <w:t xml:space="preserve"> </w:t>
            </w:r>
            <w:r>
              <w:rPr>
                <w:i/>
                <w:sz w:val="24"/>
              </w:rPr>
              <w:t>of muscle</w:t>
            </w:r>
            <w:r>
              <w:rPr>
                <w:i/>
                <w:spacing w:val="2"/>
                <w:sz w:val="24"/>
              </w:rPr>
              <w:t xml:space="preserve"> </w:t>
            </w:r>
            <w:r>
              <w:rPr>
                <w:i/>
                <w:sz w:val="24"/>
              </w:rPr>
              <w:t>weakness.</w:t>
            </w:r>
            <w:r>
              <w:rPr>
                <w:i/>
                <w:spacing w:val="4"/>
                <w:sz w:val="24"/>
              </w:rPr>
              <w:t xml:space="preserve"> </w:t>
            </w:r>
            <w:r>
              <w:rPr>
                <w:i/>
                <w:sz w:val="24"/>
              </w:rPr>
              <w:t>It</w:t>
            </w:r>
            <w:r>
              <w:rPr>
                <w:i/>
                <w:spacing w:val="2"/>
                <w:sz w:val="24"/>
              </w:rPr>
              <w:t xml:space="preserve"> </w:t>
            </w:r>
            <w:r>
              <w:rPr>
                <w:i/>
                <w:sz w:val="24"/>
              </w:rPr>
              <w:t>is a</w:t>
            </w:r>
            <w:r>
              <w:rPr>
                <w:i/>
                <w:spacing w:val="3"/>
                <w:sz w:val="24"/>
              </w:rPr>
              <w:t xml:space="preserve"> </w:t>
            </w:r>
            <w:r>
              <w:rPr>
                <w:i/>
                <w:sz w:val="24"/>
              </w:rPr>
              <w:t>brain-based</w:t>
            </w:r>
            <w:r>
              <w:rPr>
                <w:i/>
                <w:spacing w:val="4"/>
                <w:sz w:val="24"/>
              </w:rPr>
              <w:t xml:space="preserve"> </w:t>
            </w:r>
            <w:r>
              <w:rPr>
                <w:i/>
                <w:sz w:val="24"/>
              </w:rPr>
              <w:t>condition</w:t>
            </w:r>
            <w:r>
              <w:rPr>
                <w:i/>
                <w:spacing w:val="4"/>
                <w:sz w:val="24"/>
              </w:rPr>
              <w:t xml:space="preserve"> </w:t>
            </w:r>
            <w:r>
              <w:rPr>
                <w:i/>
                <w:sz w:val="24"/>
              </w:rPr>
              <w:t>that</w:t>
            </w:r>
            <w:r>
              <w:rPr>
                <w:i/>
                <w:spacing w:val="-51"/>
                <w:sz w:val="24"/>
              </w:rPr>
              <w:t xml:space="preserve"> </w:t>
            </w:r>
            <w:r>
              <w:rPr>
                <w:i/>
                <w:sz w:val="24"/>
              </w:rPr>
              <w:t>makes</w:t>
            </w:r>
            <w:r>
              <w:rPr>
                <w:i/>
                <w:spacing w:val="-5"/>
                <w:sz w:val="24"/>
              </w:rPr>
              <w:t xml:space="preserve"> </w:t>
            </w:r>
            <w:r>
              <w:rPr>
                <w:i/>
                <w:sz w:val="24"/>
              </w:rPr>
              <w:t>it</w:t>
            </w:r>
            <w:r>
              <w:rPr>
                <w:i/>
                <w:spacing w:val="-2"/>
                <w:sz w:val="24"/>
              </w:rPr>
              <w:t xml:space="preserve"> </w:t>
            </w:r>
            <w:r>
              <w:rPr>
                <w:i/>
                <w:sz w:val="24"/>
              </w:rPr>
              <w:t>hard</w:t>
            </w:r>
            <w:r>
              <w:rPr>
                <w:i/>
                <w:spacing w:val="-1"/>
                <w:sz w:val="24"/>
              </w:rPr>
              <w:t xml:space="preserve"> </w:t>
            </w:r>
            <w:r>
              <w:rPr>
                <w:i/>
                <w:sz w:val="24"/>
              </w:rPr>
              <w:t>to</w:t>
            </w:r>
            <w:r>
              <w:rPr>
                <w:i/>
                <w:spacing w:val="-2"/>
                <w:sz w:val="24"/>
              </w:rPr>
              <w:t xml:space="preserve"> </w:t>
            </w:r>
            <w:r>
              <w:rPr>
                <w:i/>
                <w:sz w:val="24"/>
              </w:rPr>
              <w:t>plan</w:t>
            </w:r>
            <w:r>
              <w:rPr>
                <w:i/>
                <w:spacing w:val="-2"/>
                <w:sz w:val="24"/>
              </w:rPr>
              <w:t xml:space="preserve"> </w:t>
            </w:r>
            <w:r>
              <w:rPr>
                <w:i/>
                <w:sz w:val="24"/>
              </w:rPr>
              <w:t>and</w:t>
            </w:r>
            <w:r>
              <w:rPr>
                <w:i/>
                <w:spacing w:val="-1"/>
                <w:sz w:val="24"/>
              </w:rPr>
              <w:t xml:space="preserve"> </w:t>
            </w:r>
            <w:r>
              <w:rPr>
                <w:i/>
                <w:sz w:val="24"/>
              </w:rPr>
              <w:t>coordinate</w:t>
            </w:r>
            <w:r>
              <w:rPr>
                <w:i/>
                <w:spacing w:val="-2"/>
                <w:sz w:val="24"/>
              </w:rPr>
              <w:t xml:space="preserve"> </w:t>
            </w:r>
            <w:r>
              <w:rPr>
                <w:i/>
                <w:sz w:val="24"/>
              </w:rPr>
              <w:t>physical</w:t>
            </w:r>
            <w:r>
              <w:rPr>
                <w:i/>
                <w:spacing w:val="-5"/>
                <w:sz w:val="24"/>
              </w:rPr>
              <w:t xml:space="preserve"> </w:t>
            </w:r>
            <w:r>
              <w:rPr>
                <w:i/>
                <w:sz w:val="24"/>
              </w:rPr>
              <w:t>movement.</w:t>
            </w:r>
          </w:p>
        </w:tc>
      </w:tr>
    </w:tbl>
    <w:p w:rsidR="00FA2130" w:rsidRDefault="00FA2130">
      <w:pPr>
        <w:pStyle w:val="BodyText"/>
        <w:rPr>
          <w:sz w:val="20"/>
        </w:rPr>
      </w:pPr>
    </w:p>
    <w:p w:rsidR="00FA2130" w:rsidRDefault="00FA2130">
      <w:pPr>
        <w:pStyle w:val="BodyText"/>
        <w:rPr>
          <w:sz w:val="20"/>
        </w:rPr>
      </w:pPr>
    </w:p>
    <w:p w:rsidR="00FA2130" w:rsidRDefault="00FA2130">
      <w:pPr>
        <w:pStyle w:val="BodyText"/>
        <w:spacing w:before="9"/>
        <w:rPr>
          <w:sz w:val="15"/>
        </w:rPr>
      </w:pPr>
    </w:p>
    <w:p w:rsidR="00FA2130" w:rsidRDefault="0040750B">
      <w:pPr>
        <w:spacing w:before="51"/>
        <w:ind w:left="1020" w:right="1361"/>
        <w:jc w:val="both"/>
        <w:rPr>
          <w:b/>
          <w:i/>
          <w:sz w:val="24"/>
        </w:rPr>
      </w:pPr>
      <w:r>
        <w:rPr>
          <w:b/>
          <w:i/>
          <w:spacing w:val="-1"/>
          <w:sz w:val="24"/>
        </w:rPr>
        <w:t xml:space="preserve">Outline the method of identification, initial </w:t>
      </w:r>
      <w:r>
        <w:rPr>
          <w:b/>
          <w:i/>
          <w:sz w:val="24"/>
        </w:rPr>
        <w:t>screening, psycho- educational assessment and</w:t>
      </w:r>
      <w:r>
        <w:rPr>
          <w:b/>
          <w:i/>
          <w:spacing w:val="-52"/>
          <w:sz w:val="24"/>
        </w:rPr>
        <w:t xml:space="preserve"> </w:t>
      </w:r>
      <w:r>
        <w:rPr>
          <w:b/>
          <w:i/>
          <w:sz w:val="24"/>
        </w:rPr>
        <w:t>provision:</w:t>
      </w:r>
    </w:p>
    <w:p w:rsidR="00FA2130" w:rsidRDefault="0040750B">
      <w:pPr>
        <w:spacing w:before="5"/>
        <w:ind w:left="1121" w:right="1076"/>
        <w:jc w:val="both"/>
        <w:rPr>
          <w:i/>
          <w:sz w:val="24"/>
        </w:rPr>
      </w:pPr>
      <w:r>
        <w:rPr>
          <w:i/>
          <w:sz w:val="24"/>
        </w:rPr>
        <w:t>The</w:t>
      </w:r>
      <w:r>
        <w:rPr>
          <w:i/>
          <w:spacing w:val="1"/>
          <w:sz w:val="24"/>
        </w:rPr>
        <w:t xml:space="preserve"> </w:t>
      </w:r>
      <w:r>
        <w:rPr>
          <w:i/>
          <w:sz w:val="24"/>
        </w:rPr>
        <w:t>common</w:t>
      </w:r>
      <w:r>
        <w:rPr>
          <w:i/>
          <w:spacing w:val="1"/>
          <w:sz w:val="24"/>
        </w:rPr>
        <w:t xml:space="preserve"> </w:t>
      </w:r>
      <w:r>
        <w:rPr>
          <w:i/>
          <w:sz w:val="24"/>
        </w:rPr>
        <w:t>identification</w:t>
      </w:r>
      <w:r>
        <w:rPr>
          <w:i/>
          <w:spacing w:val="1"/>
          <w:sz w:val="24"/>
        </w:rPr>
        <w:t xml:space="preserve"> </w:t>
      </w:r>
      <w:r>
        <w:rPr>
          <w:i/>
          <w:sz w:val="24"/>
        </w:rPr>
        <w:t>process is being</w:t>
      </w:r>
      <w:r>
        <w:rPr>
          <w:i/>
          <w:spacing w:val="1"/>
          <w:sz w:val="24"/>
        </w:rPr>
        <w:t xml:space="preserve"> </w:t>
      </w:r>
      <w:r>
        <w:rPr>
          <w:i/>
          <w:sz w:val="24"/>
        </w:rPr>
        <w:t>used</w:t>
      </w:r>
      <w:r>
        <w:rPr>
          <w:i/>
          <w:spacing w:val="1"/>
          <w:sz w:val="24"/>
        </w:rPr>
        <w:t xml:space="preserve"> </w:t>
      </w:r>
      <w:r>
        <w:rPr>
          <w:i/>
          <w:sz w:val="24"/>
        </w:rPr>
        <w:t>in</w:t>
      </w:r>
      <w:r>
        <w:rPr>
          <w:i/>
          <w:spacing w:val="1"/>
          <w:sz w:val="24"/>
        </w:rPr>
        <w:t xml:space="preserve"> </w:t>
      </w:r>
      <w:r>
        <w:rPr>
          <w:i/>
          <w:sz w:val="24"/>
        </w:rPr>
        <w:t>all the</w:t>
      </w:r>
      <w:r>
        <w:rPr>
          <w:i/>
          <w:spacing w:val="1"/>
          <w:sz w:val="24"/>
        </w:rPr>
        <w:t xml:space="preserve"> </w:t>
      </w:r>
      <w:r>
        <w:rPr>
          <w:i/>
          <w:sz w:val="24"/>
        </w:rPr>
        <w:t>phases of school [K- 12]. The</w:t>
      </w:r>
      <w:r>
        <w:rPr>
          <w:i/>
          <w:spacing w:val="1"/>
          <w:sz w:val="24"/>
        </w:rPr>
        <w:t xml:space="preserve"> </w:t>
      </w:r>
      <w:r>
        <w:rPr>
          <w:i/>
          <w:sz w:val="24"/>
        </w:rPr>
        <w:t>identification</w:t>
      </w:r>
      <w:r>
        <w:rPr>
          <w:i/>
          <w:spacing w:val="1"/>
          <w:sz w:val="24"/>
        </w:rPr>
        <w:t xml:space="preserve"> </w:t>
      </w:r>
      <w:r>
        <w:rPr>
          <w:i/>
          <w:sz w:val="24"/>
        </w:rPr>
        <w:t>process</w:t>
      </w:r>
      <w:r>
        <w:rPr>
          <w:i/>
          <w:spacing w:val="1"/>
          <w:sz w:val="24"/>
        </w:rPr>
        <w:t xml:space="preserve"> </w:t>
      </w:r>
      <w:r>
        <w:rPr>
          <w:i/>
          <w:sz w:val="24"/>
        </w:rPr>
        <w:t>of</w:t>
      </w:r>
      <w:r>
        <w:rPr>
          <w:i/>
          <w:spacing w:val="1"/>
          <w:sz w:val="24"/>
        </w:rPr>
        <w:t xml:space="preserve"> </w:t>
      </w:r>
      <w:r>
        <w:rPr>
          <w:i/>
          <w:sz w:val="24"/>
        </w:rPr>
        <w:t>New</w:t>
      </w:r>
      <w:r>
        <w:rPr>
          <w:i/>
          <w:spacing w:val="1"/>
          <w:sz w:val="24"/>
        </w:rPr>
        <w:t xml:space="preserve"> </w:t>
      </w:r>
      <w:r>
        <w:rPr>
          <w:i/>
          <w:sz w:val="24"/>
        </w:rPr>
        <w:t>Students</w:t>
      </w:r>
      <w:r>
        <w:rPr>
          <w:i/>
          <w:spacing w:val="1"/>
          <w:sz w:val="24"/>
        </w:rPr>
        <w:t xml:space="preserve"> </w:t>
      </w:r>
      <w:r>
        <w:rPr>
          <w:i/>
          <w:sz w:val="24"/>
        </w:rPr>
        <w:t>with</w:t>
      </w:r>
      <w:r>
        <w:rPr>
          <w:i/>
          <w:spacing w:val="1"/>
          <w:sz w:val="24"/>
        </w:rPr>
        <w:t xml:space="preserve"> </w:t>
      </w:r>
      <w:r>
        <w:rPr>
          <w:i/>
          <w:sz w:val="24"/>
        </w:rPr>
        <w:t>Determination</w:t>
      </w:r>
      <w:r>
        <w:rPr>
          <w:i/>
          <w:spacing w:val="1"/>
          <w:sz w:val="24"/>
        </w:rPr>
        <w:t xml:space="preserve"> </w:t>
      </w:r>
      <w:r>
        <w:rPr>
          <w:i/>
          <w:sz w:val="24"/>
        </w:rPr>
        <w:t>(SEND)</w:t>
      </w:r>
      <w:r>
        <w:rPr>
          <w:i/>
          <w:spacing w:val="54"/>
          <w:sz w:val="24"/>
        </w:rPr>
        <w:t xml:space="preserve"> </w:t>
      </w:r>
      <w:r>
        <w:rPr>
          <w:i/>
          <w:sz w:val="24"/>
        </w:rPr>
        <w:t>and Gifted</w:t>
      </w:r>
      <w:r>
        <w:rPr>
          <w:i/>
          <w:spacing w:val="54"/>
          <w:sz w:val="24"/>
        </w:rPr>
        <w:t xml:space="preserve"> </w:t>
      </w:r>
      <w:r>
        <w:rPr>
          <w:i/>
          <w:sz w:val="24"/>
        </w:rPr>
        <w:t>&amp;Talented</w:t>
      </w:r>
      <w:r>
        <w:rPr>
          <w:i/>
          <w:spacing w:val="1"/>
          <w:sz w:val="24"/>
        </w:rPr>
        <w:t xml:space="preserve"> </w:t>
      </w:r>
      <w:r>
        <w:rPr>
          <w:i/>
          <w:sz w:val="24"/>
        </w:rPr>
        <w:t>starts</w:t>
      </w:r>
      <w:r>
        <w:rPr>
          <w:i/>
          <w:spacing w:val="1"/>
          <w:sz w:val="24"/>
        </w:rPr>
        <w:t xml:space="preserve"> </w:t>
      </w:r>
      <w:r>
        <w:rPr>
          <w:i/>
          <w:sz w:val="24"/>
        </w:rPr>
        <w:t>from</w:t>
      </w:r>
      <w:r>
        <w:rPr>
          <w:i/>
          <w:spacing w:val="1"/>
          <w:sz w:val="24"/>
        </w:rPr>
        <w:t xml:space="preserve"> </w:t>
      </w:r>
      <w:r>
        <w:rPr>
          <w:i/>
          <w:sz w:val="24"/>
        </w:rPr>
        <w:t>the</w:t>
      </w:r>
      <w:r>
        <w:rPr>
          <w:i/>
          <w:spacing w:val="1"/>
          <w:sz w:val="24"/>
        </w:rPr>
        <w:t xml:space="preserve"> </w:t>
      </w:r>
      <w:r>
        <w:rPr>
          <w:i/>
          <w:sz w:val="24"/>
        </w:rPr>
        <w:t>admission</w:t>
      </w:r>
      <w:r>
        <w:rPr>
          <w:i/>
          <w:spacing w:val="1"/>
          <w:sz w:val="24"/>
        </w:rPr>
        <w:t xml:space="preserve"> </w:t>
      </w:r>
      <w:r>
        <w:rPr>
          <w:i/>
          <w:sz w:val="24"/>
        </w:rPr>
        <w:t>test</w:t>
      </w:r>
      <w:r>
        <w:rPr>
          <w:i/>
          <w:spacing w:val="1"/>
          <w:sz w:val="24"/>
        </w:rPr>
        <w:t xml:space="preserve"> </w:t>
      </w:r>
      <w:r>
        <w:rPr>
          <w:i/>
          <w:sz w:val="24"/>
        </w:rPr>
        <w:t>[NIMSALT].</w:t>
      </w:r>
      <w:r>
        <w:rPr>
          <w:i/>
          <w:spacing w:val="1"/>
          <w:sz w:val="24"/>
        </w:rPr>
        <w:t xml:space="preserve"> </w:t>
      </w:r>
      <w:r>
        <w:rPr>
          <w:i/>
          <w:sz w:val="24"/>
        </w:rPr>
        <w:t>The</w:t>
      </w:r>
      <w:r>
        <w:rPr>
          <w:i/>
          <w:spacing w:val="1"/>
          <w:sz w:val="24"/>
        </w:rPr>
        <w:t xml:space="preserve"> </w:t>
      </w:r>
      <w:r>
        <w:rPr>
          <w:i/>
          <w:sz w:val="24"/>
        </w:rPr>
        <w:t>NIMSALT</w:t>
      </w:r>
      <w:r>
        <w:rPr>
          <w:i/>
          <w:spacing w:val="1"/>
          <w:sz w:val="24"/>
        </w:rPr>
        <w:t xml:space="preserve"> </w:t>
      </w:r>
      <w:r>
        <w:rPr>
          <w:i/>
          <w:sz w:val="24"/>
        </w:rPr>
        <w:t>is</w:t>
      </w:r>
      <w:r>
        <w:rPr>
          <w:i/>
          <w:spacing w:val="1"/>
          <w:sz w:val="24"/>
        </w:rPr>
        <w:t xml:space="preserve"> </w:t>
      </w:r>
      <w:r>
        <w:rPr>
          <w:i/>
          <w:sz w:val="24"/>
        </w:rPr>
        <w:t>based</w:t>
      </w:r>
      <w:r>
        <w:rPr>
          <w:i/>
          <w:spacing w:val="1"/>
          <w:sz w:val="24"/>
        </w:rPr>
        <w:t xml:space="preserve"> </w:t>
      </w:r>
      <w:r>
        <w:rPr>
          <w:i/>
          <w:sz w:val="24"/>
        </w:rPr>
        <w:t>on</w:t>
      </w:r>
      <w:r>
        <w:rPr>
          <w:i/>
          <w:spacing w:val="1"/>
          <w:sz w:val="24"/>
        </w:rPr>
        <w:t xml:space="preserve"> </w:t>
      </w:r>
      <w:r>
        <w:rPr>
          <w:i/>
          <w:sz w:val="24"/>
        </w:rPr>
        <w:t>curriculum,</w:t>
      </w:r>
      <w:r>
        <w:rPr>
          <w:i/>
          <w:spacing w:val="1"/>
          <w:sz w:val="24"/>
        </w:rPr>
        <w:t xml:space="preserve"> </w:t>
      </w:r>
      <w:r>
        <w:rPr>
          <w:i/>
          <w:sz w:val="24"/>
        </w:rPr>
        <w:t>comprehension,</w:t>
      </w:r>
      <w:r>
        <w:rPr>
          <w:i/>
          <w:spacing w:val="1"/>
          <w:sz w:val="24"/>
        </w:rPr>
        <w:t xml:space="preserve"> </w:t>
      </w:r>
      <w:r>
        <w:rPr>
          <w:i/>
          <w:sz w:val="24"/>
        </w:rPr>
        <w:t>life</w:t>
      </w:r>
      <w:r>
        <w:rPr>
          <w:i/>
          <w:spacing w:val="1"/>
          <w:sz w:val="24"/>
        </w:rPr>
        <w:t xml:space="preserve"> </w:t>
      </w:r>
      <w:r>
        <w:rPr>
          <w:i/>
          <w:sz w:val="24"/>
        </w:rPr>
        <w:t>skills</w:t>
      </w:r>
      <w:r>
        <w:rPr>
          <w:i/>
          <w:spacing w:val="54"/>
          <w:sz w:val="24"/>
        </w:rPr>
        <w:t xml:space="preserve"> </w:t>
      </w:r>
      <w:r>
        <w:rPr>
          <w:i/>
          <w:sz w:val="24"/>
        </w:rPr>
        <w:t>and</w:t>
      </w:r>
      <w:r>
        <w:rPr>
          <w:i/>
          <w:spacing w:val="54"/>
          <w:sz w:val="24"/>
        </w:rPr>
        <w:t xml:space="preserve"> </w:t>
      </w:r>
      <w:r>
        <w:rPr>
          <w:i/>
          <w:sz w:val="24"/>
        </w:rPr>
        <w:t>spatial</w:t>
      </w:r>
      <w:r>
        <w:rPr>
          <w:i/>
          <w:spacing w:val="55"/>
          <w:sz w:val="24"/>
        </w:rPr>
        <w:t xml:space="preserve"> </w:t>
      </w:r>
      <w:r>
        <w:rPr>
          <w:i/>
          <w:sz w:val="24"/>
        </w:rPr>
        <w:t>abilities.</w:t>
      </w:r>
      <w:r>
        <w:rPr>
          <w:i/>
          <w:spacing w:val="54"/>
          <w:sz w:val="24"/>
        </w:rPr>
        <w:t xml:space="preserve"> </w:t>
      </w:r>
      <w:r>
        <w:rPr>
          <w:i/>
          <w:sz w:val="24"/>
        </w:rPr>
        <w:t>Students whose</w:t>
      </w:r>
      <w:r>
        <w:rPr>
          <w:i/>
          <w:spacing w:val="55"/>
          <w:sz w:val="24"/>
        </w:rPr>
        <w:t xml:space="preserve"> </w:t>
      </w:r>
      <w:r>
        <w:rPr>
          <w:i/>
          <w:sz w:val="24"/>
        </w:rPr>
        <w:t>evaluations</w:t>
      </w:r>
      <w:r>
        <w:rPr>
          <w:i/>
          <w:spacing w:val="54"/>
          <w:sz w:val="24"/>
        </w:rPr>
        <w:t xml:space="preserve"> </w:t>
      </w:r>
      <w:r>
        <w:rPr>
          <w:i/>
          <w:sz w:val="24"/>
        </w:rPr>
        <w:t>scores</w:t>
      </w:r>
      <w:r>
        <w:rPr>
          <w:i/>
          <w:spacing w:val="54"/>
          <w:sz w:val="24"/>
        </w:rPr>
        <w:t xml:space="preserve"> </w:t>
      </w:r>
      <w:r>
        <w:rPr>
          <w:i/>
          <w:sz w:val="24"/>
        </w:rPr>
        <w:t>are</w:t>
      </w:r>
      <w:r>
        <w:rPr>
          <w:i/>
          <w:spacing w:val="1"/>
          <w:sz w:val="24"/>
        </w:rPr>
        <w:t xml:space="preserve"> </w:t>
      </w:r>
      <w:r>
        <w:rPr>
          <w:i/>
          <w:sz w:val="24"/>
        </w:rPr>
        <w:t>below</w:t>
      </w:r>
      <w:r>
        <w:rPr>
          <w:i/>
          <w:spacing w:val="38"/>
          <w:sz w:val="24"/>
        </w:rPr>
        <w:t xml:space="preserve"> </w:t>
      </w:r>
      <w:r>
        <w:rPr>
          <w:i/>
          <w:sz w:val="24"/>
        </w:rPr>
        <w:t>7.50</w:t>
      </w:r>
      <w:r>
        <w:rPr>
          <w:i/>
          <w:spacing w:val="30"/>
          <w:sz w:val="24"/>
        </w:rPr>
        <w:t xml:space="preserve"> </w:t>
      </w:r>
      <w:r>
        <w:rPr>
          <w:i/>
          <w:sz w:val="24"/>
        </w:rPr>
        <w:t>are</w:t>
      </w:r>
      <w:r>
        <w:rPr>
          <w:i/>
          <w:spacing w:val="36"/>
          <w:sz w:val="24"/>
        </w:rPr>
        <w:t xml:space="preserve"> </w:t>
      </w:r>
      <w:r>
        <w:rPr>
          <w:i/>
          <w:sz w:val="24"/>
        </w:rPr>
        <w:t>considered</w:t>
      </w:r>
      <w:r>
        <w:rPr>
          <w:i/>
          <w:spacing w:val="33"/>
          <w:sz w:val="24"/>
        </w:rPr>
        <w:t xml:space="preserve"> </w:t>
      </w:r>
      <w:r>
        <w:rPr>
          <w:i/>
          <w:sz w:val="24"/>
        </w:rPr>
        <w:t>SEND,</w:t>
      </w:r>
      <w:r>
        <w:rPr>
          <w:i/>
          <w:spacing w:val="30"/>
          <w:sz w:val="24"/>
        </w:rPr>
        <w:t xml:space="preserve"> </w:t>
      </w:r>
      <w:r>
        <w:rPr>
          <w:i/>
          <w:sz w:val="24"/>
        </w:rPr>
        <w:t>Scores</w:t>
      </w:r>
      <w:r>
        <w:rPr>
          <w:i/>
          <w:spacing w:val="34"/>
          <w:sz w:val="24"/>
        </w:rPr>
        <w:t xml:space="preserve"> </w:t>
      </w:r>
      <w:r>
        <w:rPr>
          <w:i/>
          <w:sz w:val="24"/>
        </w:rPr>
        <w:t>7.50</w:t>
      </w:r>
      <w:r>
        <w:rPr>
          <w:i/>
          <w:spacing w:val="35"/>
          <w:sz w:val="24"/>
        </w:rPr>
        <w:t xml:space="preserve"> </w:t>
      </w:r>
      <w:r>
        <w:rPr>
          <w:i/>
          <w:sz w:val="24"/>
        </w:rPr>
        <w:t>to</w:t>
      </w:r>
    </w:p>
    <w:p w:rsidR="00FA2130" w:rsidRDefault="0040750B">
      <w:pPr>
        <w:ind w:left="1121" w:right="1102"/>
        <w:rPr>
          <w:i/>
          <w:sz w:val="24"/>
        </w:rPr>
      </w:pPr>
      <w:r>
        <w:rPr>
          <w:i/>
          <w:sz w:val="24"/>
        </w:rPr>
        <w:t>22.50 is considered average and the scores above 22.50 are considered as G&amp;T. The</w:t>
      </w:r>
      <w:r>
        <w:rPr>
          <w:i/>
          <w:spacing w:val="1"/>
          <w:sz w:val="24"/>
        </w:rPr>
        <w:t xml:space="preserve"> </w:t>
      </w:r>
      <w:r>
        <w:rPr>
          <w:i/>
          <w:sz w:val="24"/>
        </w:rPr>
        <w:t>subject</w:t>
      </w:r>
      <w:r>
        <w:rPr>
          <w:i/>
          <w:spacing w:val="1"/>
          <w:sz w:val="24"/>
        </w:rPr>
        <w:t xml:space="preserve"> </w:t>
      </w:r>
      <w:r>
        <w:rPr>
          <w:i/>
          <w:sz w:val="24"/>
        </w:rPr>
        <w:t>teachers</w:t>
      </w:r>
      <w:r>
        <w:rPr>
          <w:i/>
          <w:spacing w:val="55"/>
          <w:sz w:val="24"/>
        </w:rPr>
        <w:t xml:space="preserve"> </w:t>
      </w:r>
      <w:r>
        <w:rPr>
          <w:i/>
          <w:sz w:val="24"/>
        </w:rPr>
        <w:t>of</w:t>
      </w:r>
      <w:r>
        <w:rPr>
          <w:i/>
          <w:spacing w:val="55"/>
          <w:sz w:val="24"/>
        </w:rPr>
        <w:t xml:space="preserve"> </w:t>
      </w:r>
      <w:r>
        <w:rPr>
          <w:i/>
          <w:sz w:val="24"/>
        </w:rPr>
        <w:t>all</w:t>
      </w:r>
      <w:r>
        <w:rPr>
          <w:i/>
          <w:spacing w:val="55"/>
          <w:sz w:val="24"/>
        </w:rPr>
        <w:t xml:space="preserve"> </w:t>
      </w:r>
      <w:r>
        <w:rPr>
          <w:i/>
          <w:sz w:val="24"/>
        </w:rPr>
        <w:t>grades</w:t>
      </w:r>
      <w:r>
        <w:rPr>
          <w:i/>
          <w:spacing w:val="55"/>
          <w:sz w:val="24"/>
        </w:rPr>
        <w:t xml:space="preserve"> </w:t>
      </w:r>
      <w:r>
        <w:rPr>
          <w:i/>
          <w:sz w:val="24"/>
        </w:rPr>
        <w:t>[K-12]</w:t>
      </w:r>
      <w:r>
        <w:rPr>
          <w:i/>
          <w:spacing w:val="55"/>
          <w:sz w:val="24"/>
        </w:rPr>
        <w:t xml:space="preserve"> </w:t>
      </w:r>
      <w:r>
        <w:rPr>
          <w:i/>
          <w:sz w:val="24"/>
        </w:rPr>
        <w:t>have</w:t>
      </w:r>
      <w:r>
        <w:rPr>
          <w:i/>
          <w:spacing w:val="55"/>
          <w:sz w:val="24"/>
        </w:rPr>
        <w:t xml:space="preserve"> </w:t>
      </w:r>
      <w:r>
        <w:rPr>
          <w:i/>
          <w:sz w:val="24"/>
        </w:rPr>
        <w:t>been</w:t>
      </w:r>
      <w:r>
        <w:rPr>
          <w:i/>
          <w:spacing w:val="55"/>
          <w:sz w:val="24"/>
        </w:rPr>
        <w:t xml:space="preserve"> </w:t>
      </w:r>
      <w:r>
        <w:rPr>
          <w:i/>
          <w:sz w:val="24"/>
        </w:rPr>
        <w:t>trained</w:t>
      </w:r>
      <w:r>
        <w:rPr>
          <w:i/>
          <w:spacing w:val="55"/>
          <w:sz w:val="24"/>
        </w:rPr>
        <w:t xml:space="preserve"> </w:t>
      </w:r>
      <w:r>
        <w:rPr>
          <w:i/>
          <w:sz w:val="24"/>
        </w:rPr>
        <w:t>on</w:t>
      </w:r>
      <w:r>
        <w:rPr>
          <w:i/>
          <w:spacing w:val="55"/>
          <w:sz w:val="24"/>
        </w:rPr>
        <w:t xml:space="preserve"> </w:t>
      </w:r>
      <w:r>
        <w:rPr>
          <w:i/>
          <w:sz w:val="24"/>
        </w:rPr>
        <w:t>effective identification of SEND</w:t>
      </w:r>
      <w:r>
        <w:rPr>
          <w:i/>
          <w:spacing w:val="1"/>
          <w:sz w:val="24"/>
        </w:rPr>
        <w:t xml:space="preserve"> </w:t>
      </w:r>
      <w:r>
        <w:rPr>
          <w:i/>
          <w:sz w:val="24"/>
        </w:rPr>
        <w:t>through</w:t>
      </w:r>
      <w:r>
        <w:rPr>
          <w:i/>
          <w:spacing w:val="8"/>
          <w:sz w:val="24"/>
        </w:rPr>
        <w:t xml:space="preserve"> </w:t>
      </w:r>
      <w:r>
        <w:rPr>
          <w:i/>
          <w:sz w:val="24"/>
        </w:rPr>
        <w:t>observations</w:t>
      </w:r>
      <w:r>
        <w:rPr>
          <w:i/>
          <w:spacing w:val="5"/>
          <w:sz w:val="24"/>
        </w:rPr>
        <w:t xml:space="preserve"> </w:t>
      </w:r>
      <w:r>
        <w:rPr>
          <w:i/>
          <w:sz w:val="24"/>
        </w:rPr>
        <w:t>and</w:t>
      </w:r>
      <w:r>
        <w:rPr>
          <w:i/>
          <w:spacing w:val="3"/>
          <w:sz w:val="24"/>
        </w:rPr>
        <w:t xml:space="preserve"> </w:t>
      </w:r>
      <w:r>
        <w:rPr>
          <w:i/>
          <w:sz w:val="24"/>
        </w:rPr>
        <w:t>screenings</w:t>
      </w:r>
      <w:r>
        <w:rPr>
          <w:i/>
          <w:spacing w:val="4"/>
          <w:sz w:val="24"/>
        </w:rPr>
        <w:t xml:space="preserve"> </w:t>
      </w:r>
      <w:r>
        <w:rPr>
          <w:i/>
          <w:sz w:val="24"/>
        </w:rPr>
        <w:t>in</w:t>
      </w:r>
      <w:r>
        <w:rPr>
          <w:i/>
          <w:spacing w:val="7"/>
          <w:sz w:val="24"/>
        </w:rPr>
        <w:t xml:space="preserve"> </w:t>
      </w:r>
      <w:r>
        <w:rPr>
          <w:i/>
          <w:sz w:val="24"/>
        </w:rPr>
        <w:t>classrooms.</w:t>
      </w:r>
      <w:r>
        <w:rPr>
          <w:i/>
          <w:spacing w:val="10"/>
          <w:sz w:val="24"/>
        </w:rPr>
        <w:t xml:space="preserve"> </w:t>
      </w:r>
      <w:r>
        <w:rPr>
          <w:i/>
          <w:sz w:val="24"/>
        </w:rPr>
        <w:t>1st</w:t>
      </w:r>
      <w:r>
        <w:rPr>
          <w:i/>
          <w:spacing w:val="12"/>
          <w:sz w:val="24"/>
        </w:rPr>
        <w:t xml:space="preserve"> </w:t>
      </w:r>
      <w:r>
        <w:rPr>
          <w:i/>
          <w:sz w:val="24"/>
        </w:rPr>
        <w:t>15</w:t>
      </w:r>
      <w:r>
        <w:rPr>
          <w:i/>
          <w:spacing w:val="-1"/>
          <w:sz w:val="24"/>
        </w:rPr>
        <w:t xml:space="preserve"> </w:t>
      </w:r>
      <w:r>
        <w:rPr>
          <w:i/>
          <w:sz w:val="24"/>
        </w:rPr>
        <w:t>days of the</w:t>
      </w:r>
      <w:r>
        <w:rPr>
          <w:i/>
          <w:spacing w:val="4"/>
          <w:sz w:val="24"/>
        </w:rPr>
        <w:t xml:space="preserve"> </w:t>
      </w:r>
      <w:r>
        <w:rPr>
          <w:i/>
          <w:sz w:val="24"/>
        </w:rPr>
        <w:t>month</w:t>
      </w:r>
      <w:r>
        <w:rPr>
          <w:i/>
          <w:spacing w:val="3"/>
          <w:sz w:val="24"/>
        </w:rPr>
        <w:t xml:space="preserve"> </w:t>
      </w:r>
      <w:r>
        <w:rPr>
          <w:i/>
          <w:sz w:val="24"/>
        </w:rPr>
        <w:t>of</w:t>
      </w:r>
      <w:r>
        <w:rPr>
          <w:i/>
          <w:spacing w:val="1"/>
          <w:sz w:val="24"/>
        </w:rPr>
        <w:t xml:space="preserve"> </w:t>
      </w:r>
      <w:r>
        <w:rPr>
          <w:i/>
          <w:sz w:val="24"/>
        </w:rPr>
        <w:t>April</w:t>
      </w:r>
      <w:r>
        <w:rPr>
          <w:i/>
          <w:spacing w:val="-1"/>
          <w:sz w:val="24"/>
        </w:rPr>
        <w:t xml:space="preserve"> </w:t>
      </w:r>
      <w:r>
        <w:rPr>
          <w:i/>
          <w:sz w:val="24"/>
        </w:rPr>
        <w:t>are</w:t>
      </w:r>
      <w:r>
        <w:rPr>
          <w:i/>
          <w:spacing w:val="1"/>
          <w:sz w:val="24"/>
        </w:rPr>
        <w:t xml:space="preserve"> </w:t>
      </w:r>
      <w:r>
        <w:rPr>
          <w:i/>
          <w:sz w:val="24"/>
        </w:rPr>
        <w:t>specified</w:t>
      </w:r>
      <w:r>
        <w:rPr>
          <w:i/>
          <w:spacing w:val="3"/>
          <w:sz w:val="24"/>
        </w:rPr>
        <w:t xml:space="preserve"> </w:t>
      </w:r>
      <w:r>
        <w:rPr>
          <w:i/>
          <w:sz w:val="24"/>
        </w:rPr>
        <w:t>for</w:t>
      </w:r>
      <w:r>
        <w:rPr>
          <w:i/>
          <w:spacing w:val="1"/>
          <w:sz w:val="24"/>
        </w:rPr>
        <w:t xml:space="preserve"> </w:t>
      </w:r>
      <w:r>
        <w:rPr>
          <w:i/>
          <w:sz w:val="24"/>
        </w:rPr>
        <w:t>teachers</w:t>
      </w:r>
      <w:r>
        <w:rPr>
          <w:i/>
          <w:spacing w:val="-1"/>
          <w:sz w:val="24"/>
        </w:rPr>
        <w:t xml:space="preserve"> </w:t>
      </w:r>
      <w:r>
        <w:rPr>
          <w:i/>
          <w:sz w:val="24"/>
        </w:rPr>
        <w:t>to</w:t>
      </w:r>
      <w:r>
        <w:rPr>
          <w:i/>
          <w:spacing w:val="3"/>
          <w:sz w:val="24"/>
        </w:rPr>
        <w:t xml:space="preserve"> </w:t>
      </w:r>
      <w:r>
        <w:rPr>
          <w:i/>
          <w:sz w:val="24"/>
        </w:rPr>
        <w:t>have</w:t>
      </w:r>
      <w:r>
        <w:rPr>
          <w:i/>
          <w:spacing w:val="2"/>
          <w:sz w:val="24"/>
        </w:rPr>
        <w:t xml:space="preserve"> </w:t>
      </w:r>
      <w:r>
        <w:rPr>
          <w:i/>
          <w:sz w:val="24"/>
        </w:rPr>
        <w:t>effective</w:t>
      </w:r>
      <w:r>
        <w:rPr>
          <w:i/>
          <w:spacing w:val="1"/>
          <w:sz w:val="24"/>
        </w:rPr>
        <w:t xml:space="preserve"> </w:t>
      </w:r>
      <w:r>
        <w:rPr>
          <w:i/>
          <w:sz w:val="24"/>
        </w:rPr>
        <w:t>observations</w:t>
      </w:r>
      <w:r>
        <w:rPr>
          <w:i/>
          <w:spacing w:val="-5"/>
          <w:sz w:val="24"/>
        </w:rPr>
        <w:t xml:space="preserve"> </w:t>
      </w:r>
      <w:r>
        <w:rPr>
          <w:i/>
          <w:sz w:val="24"/>
        </w:rPr>
        <w:t>of</w:t>
      </w:r>
      <w:r>
        <w:rPr>
          <w:i/>
          <w:spacing w:val="20"/>
          <w:sz w:val="24"/>
        </w:rPr>
        <w:t xml:space="preserve"> </w:t>
      </w:r>
      <w:r>
        <w:rPr>
          <w:i/>
          <w:sz w:val="24"/>
        </w:rPr>
        <w:t>students</w:t>
      </w:r>
      <w:r>
        <w:rPr>
          <w:i/>
          <w:spacing w:val="15"/>
          <w:sz w:val="24"/>
        </w:rPr>
        <w:t xml:space="preserve"> </w:t>
      </w:r>
      <w:r>
        <w:rPr>
          <w:i/>
          <w:sz w:val="24"/>
        </w:rPr>
        <w:t>and</w:t>
      </w:r>
      <w:r>
        <w:rPr>
          <w:i/>
          <w:spacing w:val="18"/>
          <w:sz w:val="24"/>
        </w:rPr>
        <w:t xml:space="preserve"> </w:t>
      </w:r>
      <w:r>
        <w:rPr>
          <w:i/>
          <w:sz w:val="24"/>
        </w:rPr>
        <w:t>find</w:t>
      </w:r>
      <w:r>
        <w:rPr>
          <w:i/>
          <w:spacing w:val="17"/>
          <w:sz w:val="24"/>
        </w:rPr>
        <w:t xml:space="preserve"> </w:t>
      </w:r>
      <w:r>
        <w:rPr>
          <w:i/>
          <w:sz w:val="24"/>
        </w:rPr>
        <w:t>out</w:t>
      </w:r>
      <w:r>
        <w:rPr>
          <w:i/>
          <w:spacing w:val="17"/>
          <w:sz w:val="24"/>
        </w:rPr>
        <w:t xml:space="preserve"> </w:t>
      </w:r>
      <w:r>
        <w:rPr>
          <w:i/>
          <w:sz w:val="24"/>
        </w:rPr>
        <w:t>who</w:t>
      </w:r>
      <w:r>
        <w:rPr>
          <w:i/>
          <w:spacing w:val="17"/>
          <w:sz w:val="24"/>
        </w:rPr>
        <w:t xml:space="preserve"> </w:t>
      </w:r>
      <w:r>
        <w:rPr>
          <w:i/>
          <w:sz w:val="24"/>
        </w:rPr>
        <w:t>are</w:t>
      </w:r>
      <w:r>
        <w:rPr>
          <w:i/>
          <w:spacing w:val="16"/>
          <w:sz w:val="24"/>
        </w:rPr>
        <w:t xml:space="preserve"> </w:t>
      </w:r>
      <w:r>
        <w:rPr>
          <w:i/>
          <w:sz w:val="24"/>
        </w:rPr>
        <w:t>having</w:t>
      </w:r>
      <w:r>
        <w:rPr>
          <w:i/>
          <w:spacing w:val="-51"/>
          <w:sz w:val="24"/>
        </w:rPr>
        <w:t xml:space="preserve"> </w:t>
      </w:r>
      <w:r>
        <w:rPr>
          <w:i/>
          <w:sz w:val="24"/>
        </w:rPr>
        <w:t>learning</w:t>
      </w:r>
      <w:r>
        <w:rPr>
          <w:i/>
          <w:spacing w:val="1"/>
          <w:sz w:val="24"/>
        </w:rPr>
        <w:t xml:space="preserve"> </w:t>
      </w:r>
      <w:r>
        <w:rPr>
          <w:i/>
          <w:sz w:val="24"/>
        </w:rPr>
        <w:t>difficulties, socio-behavioral</w:t>
      </w:r>
      <w:r>
        <w:rPr>
          <w:i/>
          <w:spacing w:val="54"/>
          <w:sz w:val="24"/>
        </w:rPr>
        <w:t xml:space="preserve"> </w:t>
      </w:r>
      <w:r>
        <w:rPr>
          <w:i/>
          <w:sz w:val="24"/>
        </w:rPr>
        <w:t>&amp; emotional</w:t>
      </w:r>
      <w:r>
        <w:rPr>
          <w:i/>
          <w:spacing w:val="54"/>
          <w:sz w:val="24"/>
        </w:rPr>
        <w:t xml:space="preserve"> </w:t>
      </w:r>
      <w:r>
        <w:rPr>
          <w:i/>
          <w:sz w:val="24"/>
        </w:rPr>
        <w:t>issues</w:t>
      </w:r>
      <w:r>
        <w:rPr>
          <w:i/>
          <w:spacing w:val="54"/>
          <w:sz w:val="24"/>
        </w:rPr>
        <w:t xml:space="preserve"> </w:t>
      </w:r>
      <w:r>
        <w:rPr>
          <w:i/>
          <w:sz w:val="24"/>
        </w:rPr>
        <w:t>and</w:t>
      </w:r>
      <w:r>
        <w:rPr>
          <w:i/>
          <w:spacing w:val="55"/>
          <w:sz w:val="24"/>
        </w:rPr>
        <w:t xml:space="preserve"> </w:t>
      </w:r>
      <w:r>
        <w:rPr>
          <w:i/>
          <w:sz w:val="24"/>
        </w:rPr>
        <w:t>higher</w:t>
      </w:r>
      <w:r>
        <w:rPr>
          <w:i/>
          <w:spacing w:val="54"/>
          <w:sz w:val="24"/>
        </w:rPr>
        <w:t xml:space="preserve"> </w:t>
      </w:r>
      <w:r>
        <w:rPr>
          <w:i/>
          <w:sz w:val="24"/>
        </w:rPr>
        <w:t>mental</w:t>
      </w:r>
      <w:r>
        <w:rPr>
          <w:i/>
          <w:spacing w:val="54"/>
          <w:sz w:val="24"/>
        </w:rPr>
        <w:t xml:space="preserve"> </w:t>
      </w:r>
      <w:r>
        <w:rPr>
          <w:i/>
          <w:sz w:val="24"/>
        </w:rPr>
        <w:t>abilities</w:t>
      </w:r>
      <w:r>
        <w:rPr>
          <w:i/>
          <w:spacing w:val="54"/>
          <w:sz w:val="24"/>
        </w:rPr>
        <w:t xml:space="preserve"> </w:t>
      </w:r>
      <w:r>
        <w:rPr>
          <w:i/>
          <w:sz w:val="24"/>
        </w:rPr>
        <w:t>in</w:t>
      </w:r>
      <w:r>
        <w:rPr>
          <w:i/>
          <w:spacing w:val="1"/>
          <w:sz w:val="24"/>
        </w:rPr>
        <w:t xml:space="preserve"> </w:t>
      </w:r>
      <w:r>
        <w:rPr>
          <w:i/>
          <w:sz w:val="24"/>
        </w:rPr>
        <w:t>their</w:t>
      </w:r>
      <w:r>
        <w:rPr>
          <w:i/>
          <w:spacing w:val="1"/>
          <w:sz w:val="24"/>
        </w:rPr>
        <w:t xml:space="preserve"> </w:t>
      </w:r>
      <w:r>
        <w:rPr>
          <w:i/>
          <w:sz w:val="24"/>
        </w:rPr>
        <w:t>respective</w:t>
      </w:r>
      <w:r>
        <w:rPr>
          <w:i/>
          <w:spacing w:val="1"/>
          <w:sz w:val="24"/>
        </w:rPr>
        <w:t xml:space="preserve"> </w:t>
      </w:r>
      <w:r>
        <w:rPr>
          <w:i/>
          <w:sz w:val="24"/>
        </w:rPr>
        <w:t>classes.</w:t>
      </w:r>
      <w:r>
        <w:rPr>
          <w:i/>
          <w:spacing w:val="1"/>
          <w:sz w:val="24"/>
        </w:rPr>
        <w:t xml:space="preserve"> </w:t>
      </w:r>
      <w:r>
        <w:rPr>
          <w:i/>
          <w:sz w:val="24"/>
        </w:rPr>
        <w:t>The screenings [SWIT</w:t>
      </w:r>
      <w:r>
        <w:rPr>
          <w:i/>
          <w:spacing w:val="1"/>
          <w:sz w:val="24"/>
        </w:rPr>
        <w:t xml:space="preserve"> </w:t>
      </w:r>
      <w:r>
        <w:rPr>
          <w:i/>
          <w:sz w:val="24"/>
        </w:rPr>
        <w:t>(Students</w:t>
      </w:r>
      <w:r>
        <w:rPr>
          <w:i/>
          <w:spacing w:val="1"/>
          <w:sz w:val="24"/>
        </w:rPr>
        <w:t xml:space="preserve"> </w:t>
      </w:r>
      <w:r>
        <w:rPr>
          <w:i/>
          <w:sz w:val="24"/>
        </w:rPr>
        <w:t>Wave</w:t>
      </w:r>
      <w:r>
        <w:rPr>
          <w:i/>
          <w:spacing w:val="1"/>
          <w:sz w:val="24"/>
        </w:rPr>
        <w:t xml:space="preserve"> </w:t>
      </w:r>
      <w:r>
        <w:rPr>
          <w:i/>
          <w:sz w:val="24"/>
        </w:rPr>
        <w:t>Identification</w:t>
      </w:r>
      <w:r>
        <w:rPr>
          <w:i/>
          <w:spacing w:val="55"/>
          <w:sz w:val="24"/>
        </w:rPr>
        <w:t xml:space="preserve"> </w:t>
      </w:r>
      <w:r>
        <w:rPr>
          <w:i/>
          <w:sz w:val="24"/>
        </w:rPr>
        <w:t>Test)</w:t>
      </w:r>
      <w:r>
        <w:rPr>
          <w:i/>
          <w:spacing w:val="55"/>
          <w:sz w:val="24"/>
        </w:rPr>
        <w:t xml:space="preserve"> </w:t>
      </w:r>
      <w:r>
        <w:rPr>
          <w:i/>
          <w:sz w:val="24"/>
        </w:rPr>
        <w:t>&amp;</w:t>
      </w:r>
      <w:r>
        <w:rPr>
          <w:i/>
          <w:spacing w:val="1"/>
          <w:sz w:val="24"/>
        </w:rPr>
        <w:t xml:space="preserve"> </w:t>
      </w:r>
      <w:r>
        <w:rPr>
          <w:i/>
          <w:sz w:val="24"/>
        </w:rPr>
        <w:t>NIMAICES</w:t>
      </w:r>
      <w:r>
        <w:rPr>
          <w:i/>
          <w:spacing w:val="31"/>
          <w:sz w:val="24"/>
        </w:rPr>
        <w:t xml:space="preserve"> </w:t>
      </w:r>
      <w:r>
        <w:rPr>
          <w:i/>
          <w:sz w:val="24"/>
        </w:rPr>
        <w:t>(NIMS</w:t>
      </w:r>
      <w:r>
        <w:rPr>
          <w:i/>
          <w:spacing w:val="-1"/>
          <w:sz w:val="24"/>
        </w:rPr>
        <w:t xml:space="preserve"> </w:t>
      </w:r>
      <w:r>
        <w:rPr>
          <w:i/>
          <w:sz w:val="24"/>
        </w:rPr>
        <w:t>Identification</w:t>
      </w:r>
      <w:r>
        <w:rPr>
          <w:i/>
          <w:spacing w:val="13"/>
          <w:sz w:val="24"/>
        </w:rPr>
        <w:t xml:space="preserve"> </w:t>
      </w:r>
      <w:r>
        <w:rPr>
          <w:i/>
          <w:sz w:val="24"/>
        </w:rPr>
        <w:t>Checklist</w:t>
      </w:r>
      <w:r>
        <w:rPr>
          <w:i/>
          <w:spacing w:val="13"/>
          <w:sz w:val="24"/>
        </w:rPr>
        <w:t xml:space="preserve"> </w:t>
      </w:r>
      <w:r>
        <w:rPr>
          <w:i/>
          <w:sz w:val="24"/>
        </w:rPr>
        <w:t>for</w:t>
      </w:r>
      <w:r>
        <w:rPr>
          <w:i/>
          <w:spacing w:val="11"/>
          <w:sz w:val="24"/>
        </w:rPr>
        <w:t xml:space="preserve"> </w:t>
      </w:r>
      <w:r>
        <w:rPr>
          <w:i/>
          <w:sz w:val="24"/>
        </w:rPr>
        <w:t>Exceptional</w:t>
      </w:r>
      <w:r>
        <w:rPr>
          <w:i/>
          <w:spacing w:val="11"/>
          <w:sz w:val="24"/>
        </w:rPr>
        <w:t xml:space="preserve"> </w:t>
      </w:r>
      <w:r>
        <w:rPr>
          <w:i/>
          <w:sz w:val="24"/>
        </w:rPr>
        <w:t>Students)]</w:t>
      </w:r>
    </w:p>
    <w:p w:rsidR="00FA2130" w:rsidRDefault="00FA2130">
      <w:pPr>
        <w:pStyle w:val="BodyText"/>
        <w:spacing w:before="8"/>
        <w:rPr>
          <w:i/>
          <w:sz w:val="22"/>
        </w:rPr>
      </w:pPr>
    </w:p>
    <w:p w:rsidR="00FA2130" w:rsidRDefault="0040750B">
      <w:pPr>
        <w:ind w:left="1121" w:right="1078"/>
        <w:jc w:val="both"/>
        <w:rPr>
          <w:i/>
          <w:sz w:val="24"/>
        </w:rPr>
      </w:pPr>
      <w:r>
        <w:rPr>
          <w:i/>
          <w:sz w:val="24"/>
        </w:rPr>
        <w:t>The</w:t>
      </w:r>
      <w:r>
        <w:rPr>
          <w:i/>
          <w:spacing w:val="1"/>
          <w:sz w:val="24"/>
        </w:rPr>
        <w:t xml:space="preserve"> </w:t>
      </w:r>
      <w:r>
        <w:rPr>
          <w:i/>
          <w:sz w:val="24"/>
        </w:rPr>
        <w:t>Scoring</w:t>
      </w:r>
      <w:r>
        <w:rPr>
          <w:i/>
          <w:spacing w:val="1"/>
          <w:sz w:val="24"/>
        </w:rPr>
        <w:t xml:space="preserve"> </w:t>
      </w:r>
      <w:r>
        <w:rPr>
          <w:i/>
          <w:sz w:val="24"/>
        </w:rPr>
        <w:t>pattern</w:t>
      </w:r>
      <w:r>
        <w:rPr>
          <w:i/>
          <w:spacing w:val="1"/>
          <w:sz w:val="24"/>
        </w:rPr>
        <w:t xml:space="preserve"> </w:t>
      </w:r>
      <w:r>
        <w:rPr>
          <w:i/>
          <w:sz w:val="24"/>
        </w:rPr>
        <w:t>of</w:t>
      </w:r>
      <w:r>
        <w:rPr>
          <w:i/>
          <w:spacing w:val="1"/>
          <w:sz w:val="24"/>
        </w:rPr>
        <w:t xml:space="preserve"> </w:t>
      </w:r>
      <w:r>
        <w:rPr>
          <w:i/>
          <w:sz w:val="24"/>
        </w:rPr>
        <w:t>SWIT</w:t>
      </w:r>
      <w:r>
        <w:rPr>
          <w:i/>
          <w:spacing w:val="1"/>
          <w:sz w:val="24"/>
        </w:rPr>
        <w:t xml:space="preserve"> </w:t>
      </w:r>
      <w:r>
        <w:rPr>
          <w:i/>
          <w:sz w:val="24"/>
        </w:rPr>
        <w:t>has</w:t>
      </w:r>
      <w:r>
        <w:rPr>
          <w:i/>
          <w:spacing w:val="1"/>
          <w:sz w:val="24"/>
        </w:rPr>
        <w:t xml:space="preserve"> </w:t>
      </w:r>
      <w:r>
        <w:rPr>
          <w:i/>
          <w:sz w:val="24"/>
        </w:rPr>
        <w:t>been</w:t>
      </w:r>
      <w:r>
        <w:rPr>
          <w:i/>
          <w:spacing w:val="1"/>
          <w:sz w:val="24"/>
        </w:rPr>
        <w:t xml:space="preserve"> </w:t>
      </w:r>
      <w:r>
        <w:rPr>
          <w:i/>
          <w:sz w:val="24"/>
        </w:rPr>
        <w:t>categorized</w:t>
      </w:r>
      <w:r>
        <w:rPr>
          <w:i/>
          <w:spacing w:val="1"/>
          <w:sz w:val="24"/>
        </w:rPr>
        <w:t xml:space="preserve"> </w:t>
      </w:r>
      <w:r>
        <w:rPr>
          <w:i/>
          <w:sz w:val="24"/>
        </w:rPr>
        <w:t>by</w:t>
      </w:r>
      <w:r>
        <w:rPr>
          <w:i/>
          <w:spacing w:val="1"/>
          <w:sz w:val="24"/>
        </w:rPr>
        <w:t xml:space="preserve"> </w:t>
      </w:r>
      <w:r>
        <w:rPr>
          <w:i/>
          <w:sz w:val="24"/>
        </w:rPr>
        <w:t>the</w:t>
      </w:r>
      <w:r>
        <w:rPr>
          <w:i/>
          <w:spacing w:val="1"/>
          <w:sz w:val="24"/>
        </w:rPr>
        <w:t xml:space="preserve"> </w:t>
      </w:r>
      <w:r>
        <w:rPr>
          <w:i/>
          <w:sz w:val="24"/>
        </w:rPr>
        <w:t>Governor</w:t>
      </w:r>
      <w:r>
        <w:rPr>
          <w:i/>
          <w:spacing w:val="54"/>
          <w:sz w:val="24"/>
        </w:rPr>
        <w:t xml:space="preserve"> </w:t>
      </w:r>
      <w:r>
        <w:rPr>
          <w:i/>
          <w:sz w:val="24"/>
        </w:rPr>
        <w:t>of</w:t>
      </w:r>
      <w:r>
        <w:rPr>
          <w:i/>
          <w:spacing w:val="54"/>
          <w:sz w:val="24"/>
        </w:rPr>
        <w:t xml:space="preserve"> </w:t>
      </w:r>
      <w:r>
        <w:rPr>
          <w:i/>
          <w:sz w:val="24"/>
        </w:rPr>
        <w:t>Inclusion</w:t>
      </w:r>
      <w:r>
        <w:rPr>
          <w:i/>
          <w:spacing w:val="54"/>
          <w:sz w:val="24"/>
        </w:rPr>
        <w:t xml:space="preserve"> </w:t>
      </w:r>
      <w:r>
        <w:rPr>
          <w:i/>
          <w:sz w:val="24"/>
        </w:rPr>
        <w:t>and</w:t>
      </w:r>
      <w:r>
        <w:rPr>
          <w:i/>
          <w:spacing w:val="1"/>
          <w:sz w:val="24"/>
        </w:rPr>
        <w:t xml:space="preserve"> </w:t>
      </w:r>
      <w:r>
        <w:rPr>
          <w:i/>
          <w:sz w:val="24"/>
        </w:rPr>
        <w:t>Wellbeing in accordance with International Wave System</w:t>
      </w:r>
      <w:r>
        <w:rPr>
          <w:i/>
          <w:spacing w:val="54"/>
          <w:sz w:val="24"/>
        </w:rPr>
        <w:t xml:space="preserve"> </w:t>
      </w:r>
      <w:r>
        <w:rPr>
          <w:i/>
          <w:sz w:val="24"/>
        </w:rPr>
        <w:t>(IWS). If the student will</w:t>
      </w:r>
      <w:r>
        <w:rPr>
          <w:i/>
          <w:spacing w:val="54"/>
          <w:sz w:val="24"/>
        </w:rPr>
        <w:t xml:space="preserve"> </w:t>
      </w:r>
      <w:r>
        <w:rPr>
          <w:i/>
          <w:sz w:val="24"/>
        </w:rPr>
        <w:t>score</w:t>
      </w:r>
      <w:r>
        <w:rPr>
          <w:i/>
          <w:spacing w:val="1"/>
          <w:sz w:val="24"/>
        </w:rPr>
        <w:t xml:space="preserve"> </w:t>
      </w:r>
      <w:r>
        <w:rPr>
          <w:i/>
          <w:sz w:val="24"/>
        </w:rPr>
        <w:t>below</w:t>
      </w:r>
      <w:r>
        <w:rPr>
          <w:i/>
          <w:spacing w:val="1"/>
          <w:sz w:val="24"/>
        </w:rPr>
        <w:t xml:space="preserve"> </w:t>
      </w:r>
      <w:r>
        <w:rPr>
          <w:i/>
          <w:sz w:val="24"/>
        </w:rPr>
        <w:t>20%</w:t>
      </w:r>
      <w:r>
        <w:rPr>
          <w:i/>
          <w:spacing w:val="1"/>
          <w:sz w:val="24"/>
        </w:rPr>
        <w:t xml:space="preserve"> </w:t>
      </w:r>
      <w:r>
        <w:rPr>
          <w:i/>
          <w:sz w:val="24"/>
        </w:rPr>
        <w:t>on</w:t>
      </w:r>
      <w:r>
        <w:rPr>
          <w:i/>
          <w:spacing w:val="1"/>
          <w:sz w:val="24"/>
        </w:rPr>
        <w:t xml:space="preserve"> </w:t>
      </w:r>
      <w:r>
        <w:rPr>
          <w:i/>
          <w:sz w:val="24"/>
        </w:rPr>
        <w:t>SWIT,</w:t>
      </w:r>
      <w:r>
        <w:rPr>
          <w:i/>
          <w:spacing w:val="1"/>
          <w:sz w:val="24"/>
        </w:rPr>
        <w:t xml:space="preserve"> </w:t>
      </w:r>
      <w:r>
        <w:rPr>
          <w:i/>
          <w:sz w:val="24"/>
        </w:rPr>
        <w:t>then</w:t>
      </w:r>
      <w:r>
        <w:rPr>
          <w:i/>
          <w:spacing w:val="1"/>
          <w:sz w:val="24"/>
        </w:rPr>
        <w:t xml:space="preserve"> </w:t>
      </w:r>
      <w:r>
        <w:rPr>
          <w:i/>
          <w:sz w:val="24"/>
        </w:rPr>
        <w:t>the</w:t>
      </w:r>
      <w:r>
        <w:rPr>
          <w:i/>
          <w:spacing w:val="1"/>
          <w:sz w:val="24"/>
        </w:rPr>
        <w:t xml:space="preserve"> </w:t>
      </w:r>
      <w:r>
        <w:rPr>
          <w:i/>
          <w:sz w:val="24"/>
        </w:rPr>
        <w:t>student</w:t>
      </w:r>
      <w:r>
        <w:rPr>
          <w:i/>
          <w:spacing w:val="1"/>
          <w:sz w:val="24"/>
        </w:rPr>
        <w:t xml:space="preserve"> </w:t>
      </w:r>
      <w:r>
        <w:rPr>
          <w:i/>
          <w:sz w:val="24"/>
        </w:rPr>
        <w:t>will</w:t>
      </w:r>
      <w:r>
        <w:rPr>
          <w:i/>
          <w:spacing w:val="1"/>
          <w:sz w:val="24"/>
        </w:rPr>
        <w:t xml:space="preserve"> </w:t>
      </w:r>
      <w:r>
        <w:rPr>
          <w:i/>
          <w:sz w:val="24"/>
        </w:rPr>
        <w:t>be</w:t>
      </w:r>
      <w:r>
        <w:rPr>
          <w:i/>
          <w:spacing w:val="1"/>
          <w:sz w:val="24"/>
        </w:rPr>
        <w:t xml:space="preserve"> </w:t>
      </w:r>
      <w:r>
        <w:rPr>
          <w:i/>
          <w:sz w:val="24"/>
        </w:rPr>
        <w:t>considered</w:t>
      </w:r>
      <w:r>
        <w:rPr>
          <w:i/>
          <w:spacing w:val="54"/>
          <w:sz w:val="24"/>
        </w:rPr>
        <w:t xml:space="preserve"> </w:t>
      </w:r>
      <w:r>
        <w:rPr>
          <w:i/>
          <w:sz w:val="24"/>
        </w:rPr>
        <w:t>as</w:t>
      </w:r>
      <w:r>
        <w:rPr>
          <w:i/>
          <w:spacing w:val="54"/>
          <w:sz w:val="24"/>
        </w:rPr>
        <w:t xml:space="preserve"> </w:t>
      </w:r>
      <w:r>
        <w:rPr>
          <w:i/>
          <w:sz w:val="24"/>
        </w:rPr>
        <w:t>wave-1 case.</w:t>
      </w:r>
      <w:r>
        <w:rPr>
          <w:i/>
          <w:spacing w:val="54"/>
          <w:sz w:val="24"/>
        </w:rPr>
        <w:t xml:space="preserve"> </w:t>
      </w:r>
      <w:r>
        <w:rPr>
          <w:i/>
          <w:sz w:val="24"/>
        </w:rPr>
        <w:t>The wave-1</w:t>
      </w:r>
      <w:r>
        <w:rPr>
          <w:i/>
          <w:spacing w:val="1"/>
          <w:sz w:val="24"/>
        </w:rPr>
        <w:t xml:space="preserve"> </w:t>
      </w:r>
      <w:r>
        <w:rPr>
          <w:i/>
          <w:sz w:val="24"/>
        </w:rPr>
        <w:t>students will be on 1st Quality Inclusive Teaching by Teachers [1QITT] in general inclusive</w:t>
      </w:r>
      <w:r>
        <w:rPr>
          <w:i/>
          <w:spacing w:val="1"/>
          <w:sz w:val="24"/>
        </w:rPr>
        <w:t xml:space="preserve"> </w:t>
      </w:r>
      <w:r>
        <w:rPr>
          <w:i/>
          <w:sz w:val="24"/>
        </w:rPr>
        <w:t>classroom.</w:t>
      </w:r>
    </w:p>
    <w:p w:rsidR="00FA2130" w:rsidRDefault="00FA2130">
      <w:pPr>
        <w:pStyle w:val="BodyText"/>
        <w:spacing w:before="11"/>
        <w:rPr>
          <w:i/>
          <w:sz w:val="22"/>
        </w:rPr>
      </w:pPr>
    </w:p>
    <w:p w:rsidR="00FA2130" w:rsidRDefault="0040750B">
      <w:pPr>
        <w:spacing w:line="218" w:lineRule="auto"/>
        <w:ind w:left="1121" w:right="1083"/>
        <w:jc w:val="both"/>
        <w:rPr>
          <w:i/>
          <w:sz w:val="24"/>
        </w:rPr>
      </w:pPr>
      <w:r>
        <w:rPr>
          <w:i/>
          <w:sz w:val="24"/>
        </w:rPr>
        <w:t>The scores between 20-27% on</w:t>
      </w:r>
      <w:r>
        <w:rPr>
          <w:i/>
          <w:spacing w:val="1"/>
          <w:sz w:val="24"/>
        </w:rPr>
        <w:t xml:space="preserve"> </w:t>
      </w:r>
      <w:r>
        <w:rPr>
          <w:i/>
          <w:sz w:val="24"/>
        </w:rPr>
        <w:t>SWIT will</w:t>
      </w:r>
      <w:r>
        <w:rPr>
          <w:i/>
          <w:spacing w:val="54"/>
          <w:sz w:val="24"/>
        </w:rPr>
        <w:t xml:space="preserve"> </w:t>
      </w:r>
      <w:r>
        <w:rPr>
          <w:i/>
          <w:sz w:val="24"/>
        </w:rPr>
        <w:t>be</w:t>
      </w:r>
      <w:r>
        <w:rPr>
          <w:i/>
          <w:spacing w:val="54"/>
          <w:sz w:val="24"/>
        </w:rPr>
        <w:t xml:space="preserve"> </w:t>
      </w:r>
      <w:r>
        <w:rPr>
          <w:i/>
          <w:sz w:val="24"/>
        </w:rPr>
        <w:t>interpreted as the borderline or</w:t>
      </w:r>
      <w:r>
        <w:rPr>
          <w:i/>
          <w:spacing w:val="54"/>
          <w:sz w:val="24"/>
        </w:rPr>
        <w:t xml:space="preserve"> </w:t>
      </w:r>
      <w:r>
        <w:rPr>
          <w:i/>
          <w:sz w:val="24"/>
        </w:rPr>
        <w:t>at risk</w:t>
      </w:r>
      <w:r>
        <w:rPr>
          <w:i/>
          <w:spacing w:val="55"/>
          <w:sz w:val="24"/>
        </w:rPr>
        <w:t xml:space="preserve"> </w:t>
      </w:r>
      <w:r>
        <w:rPr>
          <w:i/>
          <w:sz w:val="24"/>
        </w:rPr>
        <w:t>cases</w:t>
      </w:r>
      <w:r>
        <w:rPr>
          <w:i/>
          <w:spacing w:val="1"/>
          <w:sz w:val="24"/>
        </w:rPr>
        <w:t xml:space="preserve"> </w:t>
      </w:r>
      <w:r>
        <w:rPr>
          <w:i/>
          <w:sz w:val="24"/>
        </w:rPr>
        <w:t>and</w:t>
      </w:r>
      <w:r>
        <w:rPr>
          <w:i/>
          <w:spacing w:val="1"/>
          <w:sz w:val="24"/>
        </w:rPr>
        <w:t xml:space="preserve"> </w:t>
      </w:r>
      <w:r>
        <w:rPr>
          <w:i/>
          <w:sz w:val="24"/>
        </w:rPr>
        <w:t>will</w:t>
      </w:r>
      <w:r>
        <w:rPr>
          <w:i/>
          <w:spacing w:val="1"/>
          <w:sz w:val="24"/>
        </w:rPr>
        <w:t xml:space="preserve"> </w:t>
      </w:r>
      <w:r>
        <w:rPr>
          <w:i/>
          <w:sz w:val="24"/>
        </w:rPr>
        <w:t>be</w:t>
      </w:r>
      <w:r>
        <w:rPr>
          <w:i/>
          <w:spacing w:val="1"/>
          <w:sz w:val="24"/>
        </w:rPr>
        <w:t xml:space="preserve"> </w:t>
      </w:r>
      <w:r>
        <w:rPr>
          <w:i/>
          <w:sz w:val="24"/>
        </w:rPr>
        <w:t>considered</w:t>
      </w:r>
      <w:r>
        <w:rPr>
          <w:i/>
          <w:spacing w:val="1"/>
          <w:sz w:val="24"/>
        </w:rPr>
        <w:t xml:space="preserve"> </w:t>
      </w:r>
      <w:r>
        <w:rPr>
          <w:i/>
          <w:sz w:val="24"/>
        </w:rPr>
        <w:t>as</w:t>
      </w:r>
      <w:r>
        <w:rPr>
          <w:i/>
          <w:spacing w:val="1"/>
          <w:sz w:val="24"/>
        </w:rPr>
        <w:t xml:space="preserve"> </w:t>
      </w:r>
      <w:r>
        <w:rPr>
          <w:i/>
          <w:sz w:val="24"/>
        </w:rPr>
        <w:t>wave-2</w:t>
      </w:r>
      <w:r>
        <w:rPr>
          <w:i/>
          <w:spacing w:val="1"/>
          <w:sz w:val="24"/>
        </w:rPr>
        <w:t xml:space="preserve"> </w:t>
      </w:r>
      <w:r>
        <w:rPr>
          <w:i/>
          <w:sz w:val="24"/>
        </w:rPr>
        <w:t>cases.</w:t>
      </w:r>
      <w:r>
        <w:rPr>
          <w:i/>
          <w:spacing w:val="1"/>
          <w:sz w:val="24"/>
        </w:rPr>
        <w:t xml:space="preserve"> </w:t>
      </w:r>
      <w:r>
        <w:rPr>
          <w:i/>
          <w:sz w:val="24"/>
        </w:rPr>
        <w:t>The</w:t>
      </w:r>
      <w:r>
        <w:rPr>
          <w:i/>
          <w:spacing w:val="1"/>
          <w:sz w:val="24"/>
        </w:rPr>
        <w:t xml:space="preserve"> </w:t>
      </w:r>
      <w:r>
        <w:rPr>
          <w:i/>
          <w:sz w:val="24"/>
        </w:rPr>
        <w:t>interventions</w:t>
      </w:r>
      <w:r>
        <w:rPr>
          <w:i/>
          <w:spacing w:val="1"/>
          <w:sz w:val="24"/>
        </w:rPr>
        <w:t xml:space="preserve"> </w:t>
      </w:r>
      <w:r>
        <w:rPr>
          <w:i/>
          <w:sz w:val="24"/>
        </w:rPr>
        <w:t>will</w:t>
      </w:r>
      <w:r>
        <w:rPr>
          <w:i/>
          <w:spacing w:val="1"/>
          <w:sz w:val="24"/>
        </w:rPr>
        <w:t xml:space="preserve"> </w:t>
      </w:r>
      <w:r>
        <w:rPr>
          <w:i/>
          <w:sz w:val="24"/>
        </w:rPr>
        <w:t>be</w:t>
      </w:r>
      <w:r>
        <w:rPr>
          <w:i/>
          <w:spacing w:val="54"/>
          <w:sz w:val="24"/>
        </w:rPr>
        <w:t xml:space="preserve"> </w:t>
      </w:r>
      <w:r>
        <w:rPr>
          <w:i/>
          <w:sz w:val="24"/>
        </w:rPr>
        <w:t>1</w:t>
      </w:r>
      <w:r>
        <w:rPr>
          <w:i/>
          <w:sz w:val="24"/>
          <w:vertAlign w:val="superscript"/>
        </w:rPr>
        <w:t>st</w:t>
      </w:r>
      <w:r>
        <w:rPr>
          <w:i/>
          <w:sz w:val="24"/>
        </w:rPr>
        <w:t xml:space="preserve"> Quality</w:t>
      </w:r>
      <w:r>
        <w:rPr>
          <w:i/>
          <w:spacing w:val="54"/>
          <w:sz w:val="24"/>
        </w:rPr>
        <w:t xml:space="preserve"> </w:t>
      </w:r>
      <w:r>
        <w:rPr>
          <w:i/>
          <w:sz w:val="24"/>
        </w:rPr>
        <w:t>Inclusive</w:t>
      </w:r>
      <w:r>
        <w:rPr>
          <w:i/>
          <w:spacing w:val="1"/>
          <w:sz w:val="24"/>
        </w:rPr>
        <w:t xml:space="preserve"> </w:t>
      </w:r>
      <w:r>
        <w:rPr>
          <w:i/>
          <w:sz w:val="24"/>
        </w:rPr>
        <w:t>Teaching</w:t>
      </w:r>
      <w:r>
        <w:rPr>
          <w:i/>
          <w:spacing w:val="22"/>
          <w:sz w:val="24"/>
        </w:rPr>
        <w:t xml:space="preserve"> </w:t>
      </w:r>
      <w:r>
        <w:rPr>
          <w:i/>
          <w:sz w:val="24"/>
        </w:rPr>
        <w:t>+</w:t>
      </w:r>
      <w:r>
        <w:rPr>
          <w:i/>
          <w:spacing w:val="23"/>
          <w:sz w:val="24"/>
        </w:rPr>
        <w:t xml:space="preserve"> </w:t>
      </w:r>
      <w:r>
        <w:rPr>
          <w:i/>
          <w:sz w:val="24"/>
        </w:rPr>
        <w:t>Internal</w:t>
      </w:r>
      <w:r>
        <w:rPr>
          <w:i/>
          <w:spacing w:val="20"/>
          <w:sz w:val="24"/>
        </w:rPr>
        <w:t xml:space="preserve"> </w:t>
      </w:r>
      <w:r>
        <w:rPr>
          <w:i/>
          <w:sz w:val="24"/>
        </w:rPr>
        <w:t>Department</w:t>
      </w:r>
      <w:r>
        <w:rPr>
          <w:i/>
          <w:spacing w:val="24"/>
          <w:sz w:val="24"/>
        </w:rPr>
        <w:t xml:space="preserve"> </w:t>
      </w:r>
      <w:r>
        <w:rPr>
          <w:i/>
          <w:sz w:val="24"/>
        </w:rPr>
        <w:t>services</w:t>
      </w:r>
      <w:r>
        <w:rPr>
          <w:i/>
          <w:spacing w:val="19"/>
          <w:sz w:val="24"/>
        </w:rPr>
        <w:t xml:space="preserve"> </w:t>
      </w:r>
      <w:r>
        <w:rPr>
          <w:i/>
          <w:sz w:val="24"/>
        </w:rPr>
        <w:t>+</w:t>
      </w:r>
      <w:r>
        <w:rPr>
          <w:i/>
          <w:spacing w:val="23"/>
          <w:sz w:val="24"/>
        </w:rPr>
        <w:t xml:space="preserve"> </w:t>
      </w:r>
      <w:r>
        <w:rPr>
          <w:i/>
          <w:sz w:val="24"/>
        </w:rPr>
        <w:t>Individualized</w:t>
      </w:r>
      <w:r>
        <w:rPr>
          <w:i/>
          <w:spacing w:val="26"/>
          <w:sz w:val="24"/>
        </w:rPr>
        <w:t xml:space="preserve"> </w:t>
      </w:r>
      <w:r>
        <w:rPr>
          <w:i/>
          <w:sz w:val="24"/>
        </w:rPr>
        <w:t>Learning</w:t>
      </w:r>
    </w:p>
    <w:p w:rsidR="00FA2130" w:rsidRDefault="0040750B">
      <w:pPr>
        <w:spacing w:line="289" w:lineRule="exact"/>
        <w:ind w:left="1121"/>
        <w:jc w:val="both"/>
        <w:rPr>
          <w:i/>
          <w:sz w:val="24"/>
        </w:rPr>
      </w:pPr>
      <w:r>
        <w:rPr>
          <w:i/>
          <w:sz w:val="24"/>
        </w:rPr>
        <w:t>Plans</w:t>
      </w:r>
      <w:r>
        <w:rPr>
          <w:i/>
          <w:spacing w:val="-7"/>
          <w:sz w:val="24"/>
        </w:rPr>
        <w:t xml:space="preserve"> </w:t>
      </w:r>
      <w:r>
        <w:rPr>
          <w:i/>
          <w:sz w:val="24"/>
        </w:rPr>
        <w:t>[ILPs]</w:t>
      </w:r>
      <w:r>
        <w:rPr>
          <w:i/>
          <w:spacing w:val="4"/>
          <w:sz w:val="24"/>
        </w:rPr>
        <w:t xml:space="preserve"> </w:t>
      </w:r>
      <w:r>
        <w:rPr>
          <w:i/>
          <w:sz w:val="24"/>
        </w:rPr>
        <w:t>or</w:t>
      </w:r>
      <w:r>
        <w:rPr>
          <w:i/>
          <w:spacing w:val="-5"/>
          <w:sz w:val="24"/>
        </w:rPr>
        <w:t xml:space="preserve"> </w:t>
      </w:r>
      <w:r>
        <w:rPr>
          <w:i/>
          <w:sz w:val="24"/>
        </w:rPr>
        <w:t>Group</w:t>
      </w:r>
      <w:r>
        <w:rPr>
          <w:i/>
          <w:spacing w:val="-4"/>
          <w:sz w:val="24"/>
        </w:rPr>
        <w:t xml:space="preserve"> </w:t>
      </w:r>
      <w:r>
        <w:rPr>
          <w:i/>
          <w:sz w:val="24"/>
        </w:rPr>
        <w:t>Remediation</w:t>
      </w:r>
      <w:r>
        <w:rPr>
          <w:i/>
          <w:spacing w:val="-3"/>
          <w:sz w:val="24"/>
        </w:rPr>
        <w:t xml:space="preserve"> </w:t>
      </w:r>
      <w:r>
        <w:rPr>
          <w:i/>
          <w:sz w:val="24"/>
        </w:rPr>
        <w:t>Plans</w:t>
      </w:r>
      <w:r>
        <w:rPr>
          <w:i/>
          <w:spacing w:val="-6"/>
          <w:sz w:val="24"/>
        </w:rPr>
        <w:t xml:space="preserve"> </w:t>
      </w:r>
      <w:r>
        <w:rPr>
          <w:i/>
          <w:sz w:val="24"/>
        </w:rPr>
        <w:t>(GRPs).</w:t>
      </w:r>
    </w:p>
    <w:p w:rsidR="00FA2130" w:rsidRDefault="00FA2130">
      <w:pPr>
        <w:pStyle w:val="BodyText"/>
        <w:rPr>
          <w:i/>
        </w:rPr>
      </w:pPr>
    </w:p>
    <w:p w:rsidR="00FA2130" w:rsidRDefault="00FA2130">
      <w:pPr>
        <w:pStyle w:val="BodyText"/>
        <w:spacing w:before="3"/>
        <w:rPr>
          <w:i/>
          <w:sz w:val="21"/>
        </w:rPr>
      </w:pPr>
    </w:p>
    <w:p w:rsidR="00FA2130" w:rsidRDefault="0040750B">
      <w:pPr>
        <w:ind w:left="1121" w:right="1074"/>
        <w:jc w:val="both"/>
        <w:rPr>
          <w:i/>
          <w:sz w:val="24"/>
        </w:rPr>
      </w:pPr>
      <w:r>
        <w:rPr>
          <w:i/>
          <w:sz w:val="24"/>
        </w:rPr>
        <w:t>The scores above 27%</w:t>
      </w:r>
      <w:r>
        <w:rPr>
          <w:i/>
          <w:spacing w:val="1"/>
          <w:sz w:val="24"/>
        </w:rPr>
        <w:t xml:space="preserve"> </w:t>
      </w:r>
      <w:r>
        <w:rPr>
          <w:i/>
          <w:sz w:val="24"/>
        </w:rPr>
        <w:t>on SWIT will be interpreted as Mild to Severe Cases of learning and</w:t>
      </w:r>
      <w:r>
        <w:rPr>
          <w:i/>
          <w:spacing w:val="1"/>
          <w:sz w:val="24"/>
        </w:rPr>
        <w:t xml:space="preserve"> </w:t>
      </w:r>
      <w:r>
        <w:rPr>
          <w:i/>
          <w:sz w:val="24"/>
        </w:rPr>
        <w:t>behavioral difficulties, and</w:t>
      </w:r>
      <w:r>
        <w:rPr>
          <w:i/>
          <w:spacing w:val="1"/>
          <w:sz w:val="24"/>
        </w:rPr>
        <w:t xml:space="preserve"> </w:t>
      </w:r>
      <w:r>
        <w:rPr>
          <w:i/>
          <w:sz w:val="24"/>
        </w:rPr>
        <w:t>the</w:t>
      </w:r>
      <w:r>
        <w:rPr>
          <w:i/>
          <w:spacing w:val="1"/>
          <w:sz w:val="24"/>
        </w:rPr>
        <w:t xml:space="preserve"> </w:t>
      </w:r>
      <w:r>
        <w:rPr>
          <w:i/>
          <w:sz w:val="24"/>
        </w:rPr>
        <w:t>interventions will be</w:t>
      </w:r>
      <w:r>
        <w:rPr>
          <w:i/>
          <w:spacing w:val="1"/>
          <w:sz w:val="24"/>
        </w:rPr>
        <w:t xml:space="preserve"> </w:t>
      </w:r>
      <w:r>
        <w:rPr>
          <w:i/>
          <w:sz w:val="24"/>
        </w:rPr>
        <w:t>1st</w:t>
      </w:r>
      <w:r>
        <w:rPr>
          <w:i/>
          <w:spacing w:val="1"/>
          <w:sz w:val="24"/>
        </w:rPr>
        <w:t xml:space="preserve"> </w:t>
      </w:r>
      <w:r>
        <w:rPr>
          <w:i/>
          <w:sz w:val="24"/>
        </w:rPr>
        <w:t>Quality Inclusive Teaching + Internal</w:t>
      </w:r>
      <w:r>
        <w:rPr>
          <w:i/>
          <w:spacing w:val="1"/>
          <w:sz w:val="24"/>
        </w:rPr>
        <w:t xml:space="preserve"> </w:t>
      </w:r>
      <w:r>
        <w:rPr>
          <w:i/>
          <w:sz w:val="24"/>
        </w:rPr>
        <w:t>department of SEND services + Individualized Educational Plans [IEPs] + External Therapies &amp;</w:t>
      </w:r>
      <w:r>
        <w:rPr>
          <w:i/>
          <w:spacing w:val="1"/>
          <w:sz w:val="24"/>
        </w:rPr>
        <w:t xml:space="preserve"> </w:t>
      </w:r>
      <w:r>
        <w:rPr>
          <w:i/>
          <w:sz w:val="24"/>
        </w:rPr>
        <w:t>Consultations</w:t>
      </w:r>
      <w:r>
        <w:rPr>
          <w:i/>
          <w:spacing w:val="1"/>
          <w:sz w:val="24"/>
        </w:rPr>
        <w:t xml:space="preserve"> </w:t>
      </w:r>
      <w:r>
        <w:rPr>
          <w:i/>
          <w:sz w:val="24"/>
        </w:rPr>
        <w:t>+</w:t>
      </w:r>
      <w:r>
        <w:rPr>
          <w:i/>
          <w:spacing w:val="1"/>
          <w:sz w:val="24"/>
        </w:rPr>
        <w:t xml:space="preserve"> </w:t>
      </w:r>
      <w:r>
        <w:rPr>
          <w:i/>
          <w:sz w:val="24"/>
        </w:rPr>
        <w:t>Concessions</w:t>
      </w:r>
      <w:r>
        <w:rPr>
          <w:i/>
          <w:spacing w:val="1"/>
          <w:sz w:val="24"/>
        </w:rPr>
        <w:t xml:space="preserve"> </w:t>
      </w:r>
      <w:r>
        <w:rPr>
          <w:i/>
          <w:sz w:val="24"/>
        </w:rPr>
        <w:t>&amp; Exemptions.</w:t>
      </w:r>
      <w:r>
        <w:rPr>
          <w:i/>
          <w:spacing w:val="1"/>
          <w:sz w:val="24"/>
        </w:rPr>
        <w:t xml:space="preserve"> </w:t>
      </w:r>
      <w:r>
        <w:rPr>
          <w:i/>
          <w:sz w:val="24"/>
        </w:rPr>
        <w:t>These</w:t>
      </w:r>
      <w:r>
        <w:rPr>
          <w:i/>
          <w:spacing w:val="1"/>
          <w:sz w:val="24"/>
        </w:rPr>
        <w:t xml:space="preserve"> </w:t>
      </w:r>
      <w:r>
        <w:rPr>
          <w:i/>
          <w:sz w:val="24"/>
        </w:rPr>
        <w:t>cases</w:t>
      </w:r>
      <w:r>
        <w:rPr>
          <w:i/>
          <w:spacing w:val="1"/>
          <w:sz w:val="24"/>
        </w:rPr>
        <w:t xml:space="preserve"> </w:t>
      </w:r>
      <w:r>
        <w:rPr>
          <w:i/>
          <w:sz w:val="24"/>
        </w:rPr>
        <w:t>will</w:t>
      </w:r>
      <w:r>
        <w:rPr>
          <w:i/>
          <w:spacing w:val="1"/>
          <w:sz w:val="24"/>
        </w:rPr>
        <w:t xml:space="preserve"> </w:t>
      </w:r>
      <w:r>
        <w:rPr>
          <w:i/>
          <w:sz w:val="24"/>
        </w:rPr>
        <w:t>be</w:t>
      </w:r>
      <w:r>
        <w:rPr>
          <w:i/>
          <w:spacing w:val="54"/>
          <w:sz w:val="24"/>
        </w:rPr>
        <w:t xml:space="preserve"> </w:t>
      </w:r>
      <w:r>
        <w:rPr>
          <w:i/>
          <w:sz w:val="24"/>
        </w:rPr>
        <w:t>considered</w:t>
      </w:r>
      <w:r>
        <w:rPr>
          <w:i/>
          <w:spacing w:val="54"/>
          <w:sz w:val="24"/>
        </w:rPr>
        <w:t xml:space="preserve"> </w:t>
      </w:r>
      <w:r>
        <w:rPr>
          <w:i/>
          <w:sz w:val="24"/>
        </w:rPr>
        <w:t>as</w:t>
      </w:r>
      <w:r>
        <w:rPr>
          <w:i/>
          <w:spacing w:val="54"/>
          <w:sz w:val="24"/>
        </w:rPr>
        <w:t xml:space="preserve"> </w:t>
      </w:r>
      <w:r>
        <w:rPr>
          <w:i/>
          <w:sz w:val="24"/>
        </w:rPr>
        <w:t>Wave-3.</w:t>
      </w:r>
      <w:r>
        <w:rPr>
          <w:i/>
          <w:spacing w:val="1"/>
          <w:sz w:val="24"/>
        </w:rPr>
        <w:t xml:space="preserve"> </w:t>
      </w:r>
      <w:r>
        <w:rPr>
          <w:i/>
          <w:sz w:val="24"/>
        </w:rPr>
        <w:t>Further</w:t>
      </w:r>
      <w:r>
        <w:rPr>
          <w:i/>
          <w:spacing w:val="1"/>
          <w:sz w:val="24"/>
        </w:rPr>
        <w:t xml:space="preserve"> </w:t>
      </w:r>
      <w:r>
        <w:rPr>
          <w:i/>
          <w:sz w:val="24"/>
        </w:rPr>
        <w:t>wherever</w:t>
      </w:r>
      <w:r>
        <w:rPr>
          <w:i/>
          <w:spacing w:val="1"/>
          <w:sz w:val="24"/>
        </w:rPr>
        <w:t xml:space="preserve"> </w:t>
      </w:r>
      <w:r>
        <w:rPr>
          <w:i/>
          <w:sz w:val="24"/>
        </w:rPr>
        <w:t>required</w:t>
      </w:r>
      <w:r>
        <w:rPr>
          <w:i/>
          <w:spacing w:val="1"/>
          <w:sz w:val="24"/>
        </w:rPr>
        <w:t xml:space="preserve"> </w:t>
      </w:r>
      <w:r>
        <w:rPr>
          <w:i/>
          <w:sz w:val="24"/>
        </w:rPr>
        <w:t>psycho-</w:t>
      </w:r>
      <w:r>
        <w:rPr>
          <w:i/>
          <w:spacing w:val="1"/>
          <w:sz w:val="24"/>
        </w:rPr>
        <w:t xml:space="preserve"> </w:t>
      </w:r>
      <w:r>
        <w:rPr>
          <w:i/>
          <w:sz w:val="24"/>
        </w:rPr>
        <w:t>educational</w:t>
      </w:r>
      <w:r>
        <w:rPr>
          <w:i/>
          <w:spacing w:val="54"/>
          <w:sz w:val="24"/>
        </w:rPr>
        <w:t xml:space="preserve"> </w:t>
      </w:r>
      <w:r>
        <w:rPr>
          <w:i/>
          <w:sz w:val="24"/>
        </w:rPr>
        <w:t>assessments</w:t>
      </w:r>
      <w:r>
        <w:rPr>
          <w:i/>
          <w:spacing w:val="54"/>
          <w:sz w:val="24"/>
        </w:rPr>
        <w:t xml:space="preserve"> </w:t>
      </w:r>
      <w:r>
        <w:rPr>
          <w:i/>
          <w:sz w:val="24"/>
        </w:rPr>
        <w:t>will</w:t>
      </w:r>
      <w:r>
        <w:rPr>
          <w:i/>
          <w:spacing w:val="54"/>
          <w:sz w:val="24"/>
        </w:rPr>
        <w:t xml:space="preserve"> </w:t>
      </w:r>
      <w:r>
        <w:rPr>
          <w:i/>
          <w:sz w:val="24"/>
        </w:rPr>
        <w:t>be</w:t>
      </w:r>
      <w:r>
        <w:rPr>
          <w:i/>
          <w:spacing w:val="55"/>
          <w:sz w:val="24"/>
        </w:rPr>
        <w:t xml:space="preserve"> </w:t>
      </w:r>
      <w:r>
        <w:rPr>
          <w:i/>
          <w:sz w:val="24"/>
        </w:rPr>
        <w:t>conducted</w:t>
      </w:r>
      <w:r>
        <w:rPr>
          <w:i/>
          <w:spacing w:val="54"/>
          <w:sz w:val="24"/>
        </w:rPr>
        <w:t xml:space="preserve"> </w:t>
      </w:r>
      <w:r>
        <w:rPr>
          <w:i/>
          <w:sz w:val="24"/>
        </w:rPr>
        <w:t>by</w:t>
      </w:r>
      <w:r>
        <w:rPr>
          <w:i/>
          <w:spacing w:val="54"/>
          <w:sz w:val="24"/>
        </w:rPr>
        <w:t xml:space="preserve"> </w:t>
      </w:r>
      <w:r>
        <w:rPr>
          <w:i/>
          <w:sz w:val="24"/>
        </w:rPr>
        <w:t>the</w:t>
      </w:r>
      <w:r>
        <w:rPr>
          <w:i/>
          <w:spacing w:val="1"/>
          <w:sz w:val="24"/>
        </w:rPr>
        <w:t xml:space="preserve"> </w:t>
      </w:r>
      <w:r>
        <w:rPr>
          <w:i/>
          <w:sz w:val="24"/>
        </w:rPr>
        <w:t>school</w:t>
      </w:r>
      <w:r>
        <w:rPr>
          <w:i/>
          <w:spacing w:val="25"/>
          <w:sz w:val="24"/>
        </w:rPr>
        <w:t xml:space="preserve"> </w:t>
      </w:r>
      <w:r>
        <w:rPr>
          <w:i/>
          <w:sz w:val="24"/>
        </w:rPr>
        <w:t>counselors</w:t>
      </w:r>
      <w:r>
        <w:rPr>
          <w:i/>
          <w:spacing w:val="25"/>
          <w:sz w:val="24"/>
        </w:rPr>
        <w:t xml:space="preserve"> </w:t>
      </w:r>
      <w:r>
        <w:rPr>
          <w:i/>
          <w:sz w:val="24"/>
        </w:rPr>
        <w:t>and</w:t>
      </w:r>
      <w:r>
        <w:rPr>
          <w:i/>
          <w:spacing w:val="27"/>
          <w:sz w:val="24"/>
        </w:rPr>
        <w:t xml:space="preserve"> </w:t>
      </w:r>
      <w:r>
        <w:rPr>
          <w:i/>
          <w:sz w:val="24"/>
        </w:rPr>
        <w:t>special</w:t>
      </w:r>
      <w:r>
        <w:rPr>
          <w:i/>
          <w:spacing w:val="-3"/>
          <w:sz w:val="24"/>
        </w:rPr>
        <w:t xml:space="preserve"> </w:t>
      </w:r>
      <w:r>
        <w:rPr>
          <w:i/>
          <w:sz w:val="24"/>
        </w:rPr>
        <w:t>educators</w:t>
      </w:r>
      <w:r>
        <w:rPr>
          <w:i/>
          <w:spacing w:val="-5"/>
          <w:sz w:val="24"/>
        </w:rPr>
        <w:t xml:space="preserve"> </w:t>
      </w:r>
      <w:r>
        <w:rPr>
          <w:i/>
          <w:sz w:val="24"/>
        </w:rPr>
        <w:t>with</w:t>
      </w:r>
      <w:r>
        <w:rPr>
          <w:i/>
          <w:spacing w:val="-1"/>
          <w:sz w:val="24"/>
        </w:rPr>
        <w:t xml:space="preserve"> </w:t>
      </w:r>
      <w:r>
        <w:rPr>
          <w:i/>
          <w:sz w:val="24"/>
        </w:rPr>
        <w:t>the consent</w:t>
      </w:r>
      <w:r>
        <w:rPr>
          <w:i/>
          <w:spacing w:val="-1"/>
          <w:sz w:val="24"/>
        </w:rPr>
        <w:t xml:space="preserve"> </w:t>
      </w:r>
      <w:r>
        <w:rPr>
          <w:i/>
          <w:sz w:val="24"/>
        </w:rPr>
        <w:t>from parents.</w:t>
      </w:r>
    </w:p>
    <w:p w:rsidR="00FA2130" w:rsidRDefault="00FA2130">
      <w:pPr>
        <w:jc w:val="both"/>
        <w:rPr>
          <w:sz w:val="24"/>
        </w:rPr>
        <w:sectPr w:rsidR="00FA2130">
          <w:pgSz w:w="12240" w:h="15840"/>
          <w:pgMar w:top="144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3"/>
        <w:rPr>
          <w:i/>
          <w:sz w:val="12"/>
        </w:rPr>
      </w:pPr>
    </w:p>
    <w:p w:rsidR="00FA2130" w:rsidRDefault="0040750B">
      <w:pPr>
        <w:spacing w:before="52"/>
        <w:ind w:left="1121" w:right="1075"/>
        <w:jc w:val="both"/>
        <w:rPr>
          <w:i/>
          <w:sz w:val="24"/>
        </w:rPr>
      </w:pPr>
      <w:r>
        <w:rPr>
          <w:i/>
          <w:sz w:val="24"/>
        </w:rPr>
        <w:t>The school follows an International Wave System [IWS]</w:t>
      </w:r>
      <w:r>
        <w:rPr>
          <w:i/>
          <w:spacing w:val="1"/>
          <w:sz w:val="24"/>
        </w:rPr>
        <w:t xml:space="preserve"> </w:t>
      </w:r>
      <w:r>
        <w:rPr>
          <w:i/>
          <w:sz w:val="24"/>
        </w:rPr>
        <w:t>which helps us to understand the</w:t>
      </w:r>
      <w:r>
        <w:rPr>
          <w:i/>
          <w:spacing w:val="1"/>
          <w:sz w:val="24"/>
        </w:rPr>
        <w:t xml:space="preserve"> </w:t>
      </w:r>
      <w:r>
        <w:rPr>
          <w:i/>
          <w:sz w:val="24"/>
        </w:rPr>
        <w:t>psycho-educational intervention</w:t>
      </w:r>
      <w:r>
        <w:rPr>
          <w:i/>
          <w:spacing w:val="1"/>
          <w:sz w:val="24"/>
        </w:rPr>
        <w:t xml:space="preserve"> </w:t>
      </w:r>
      <w:r>
        <w:rPr>
          <w:i/>
          <w:sz w:val="24"/>
        </w:rPr>
        <w:t>at three</w:t>
      </w:r>
      <w:r>
        <w:rPr>
          <w:i/>
          <w:spacing w:val="1"/>
          <w:sz w:val="24"/>
        </w:rPr>
        <w:t xml:space="preserve"> </w:t>
      </w:r>
      <w:r>
        <w:rPr>
          <w:i/>
          <w:sz w:val="24"/>
        </w:rPr>
        <w:t>different</w:t>
      </w:r>
      <w:r>
        <w:rPr>
          <w:i/>
          <w:spacing w:val="1"/>
          <w:sz w:val="24"/>
        </w:rPr>
        <w:t xml:space="preserve"> </w:t>
      </w:r>
      <w:r>
        <w:rPr>
          <w:i/>
          <w:sz w:val="24"/>
        </w:rPr>
        <w:t>levels.</w:t>
      </w:r>
      <w:r>
        <w:rPr>
          <w:i/>
          <w:spacing w:val="54"/>
          <w:sz w:val="24"/>
        </w:rPr>
        <w:t xml:space="preserve"> </w:t>
      </w:r>
      <w:r>
        <w:rPr>
          <w:i/>
          <w:sz w:val="24"/>
        </w:rPr>
        <w:t>The NIMICES</w:t>
      </w:r>
      <w:r>
        <w:rPr>
          <w:i/>
          <w:spacing w:val="54"/>
          <w:sz w:val="24"/>
        </w:rPr>
        <w:t xml:space="preserve"> </w:t>
      </w:r>
      <w:r>
        <w:rPr>
          <w:i/>
          <w:sz w:val="24"/>
        </w:rPr>
        <w:t>checklist</w:t>
      </w:r>
      <w:r>
        <w:rPr>
          <w:i/>
          <w:spacing w:val="54"/>
          <w:sz w:val="24"/>
        </w:rPr>
        <w:t xml:space="preserve"> </w:t>
      </w:r>
      <w:r>
        <w:rPr>
          <w:i/>
          <w:sz w:val="24"/>
        </w:rPr>
        <w:t>is</w:t>
      </w:r>
      <w:r>
        <w:rPr>
          <w:i/>
          <w:spacing w:val="55"/>
          <w:sz w:val="24"/>
        </w:rPr>
        <w:t xml:space="preserve"> </w:t>
      </w:r>
      <w:r>
        <w:rPr>
          <w:i/>
          <w:sz w:val="24"/>
        </w:rPr>
        <w:t>„yes or</w:t>
      </w:r>
      <w:r>
        <w:rPr>
          <w:i/>
          <w:spacing w:val="1"/>
          <w:sz w:val="24"/>
        </w:rPr>
        <w:t xml:space="preserve"> </w:t>
      </w:r>
      <w:r>
        <w:rPr>
          <w:i/>
          <w:sz w:val="24"/>
        </w:rPr>
        <w:t>no‟</w:t>
      </w:r>
      <w:r>
        <w:rPr>
          <w:i/>
          <w:spacing w:val="18"/>
          <w:sz w:val="24"/>
        </w:rPr>
        <w:t xml:space="preserve"> </w:t>
      </w:r>
      <w:r>
        <w:rPr>
          <w:i/>
          <w:sz w:val="24"/>
        </w:rPr>
        <w:t>type.</w:t>
      </w:r>
      <w:r>
        <w:rPr>
          <w:i/>
          <w:spacing w:val="19"/>
          <w:sz w:val="24"/>
        </w:rPr>
        <w:t xml:space="preserve"> </w:t>
      </w:r>
      <w:r>
        <w:rPr>
          <w:i/>
          <w:sz w:val="24"/>
        </w:rPr>
        <w:t>Subsequently</w:t>
      </w:r>
      <w:r>
        <w:rPr>
          <w:i/>
          <w:spacing w:val="16"/>
          <w:sz w:val="24"/>
        </w:rPr>
        <w:t xml:space="preserve"> </w:t>
      </w:r>
      <w:r>
        <w:rPr>
          <w:i/>
          <w:sz w:val="24"/>
        </w:rPr>
        <w:t>if</w:t>
      </w:r>
      <w:r>
        <w:rPr>
          <w:i/>
          <w:spacing w:val="21"/>
          <w:sz w:val="24"/>
        </w:rPr>
        <w:t xml:space="preserve"> </w:t>
      </w:r>
      <w:r>
        <w:rPr>
          <w:i/>
          <w:sz w:val="24"/>
        </w:rPr>
        <w:t>the</w:t>
      </w:r>
      <w:r>
        <w:rPr>
          <w:i/>
          <w:spacing w:val="18"/>
          <w:sz w:val="24"/>
        </w:rPr>
        <w:t xml:space="preserve"> </w:t>
      </w:r>
      <w:r>
        <w:rPr>
          <w:i/>
          <w:sz w:val="24"/>
        </w:rPr>
        <w:t>number</w:t>
      </w:r>
      <w:r>
        <w:rPr>
          <w:i/>
          <w:spacing w:val="16"/>
          <w:sz w:val="24"/>
        </w:rPr>
        <w:t xml:space="preserve"> </w:t>
      </w:r>
      <w:r>
        <w:rPr>
          <w:i/>
          <w:sz w:val="24"/>
        </w:rPr>
        <w:t>of</w:t>
      </w:r>
      <w:r>
        <w:rPr>
          <w:i/>
          <w:spacing w:val="16"/>
          <w:sz w:val="24"/>
        </w:rPr>
        <w:t xml:space="preserve"> </w:t>
      </w:r>
      <w:r>
        <w:rPr>
          <w:i/>
          <w:sz w:val="24"/>
        </w:rPr>
        <w:t>ratings</w:t>
      </w:r>
      <w:r>
        <w:rPr>
          <w:i/>
          <w:spacing w:val="20"/>
          <w:sz w:val="24"/>
        </w:rPr>
        <w:t xml:space="preserve"> </w:t>
      </w:r>
      <w:r>
        <w:rPr>
          <w:i/>
          <w:sz w:val="24"/>
        </w:rPr>
        <w:t>as</w:t>
      </w:r>
    </w:p>
    <w:p w:rsidR="00FA2130" w:rsidRDefault="0040750B">
      <w:pPr>
        <w:spacing w:before="9" w:line="225" w:lineRule="auto"/>
        <w:ind w:left="1121" w:right="1073"/>
        <w:jc w:val="both"/>
        <w:rPr>
          <w:i/>
          <w:sz w:val="24"/>
        </w:rPr>
      </w:pPr>
      <w:r>
        <w:rPr>
          <w:i/>
          <w:sz w:val="24"/>
        </w:rPr>
        <w:t>„yes‟</w:t>
      </w:r>
      <w:r>
        <w:rPr>
          <w:i/>
          <w:spacing w:val="1"/>
          <w:sz w:val="24"/>
        </w:rPr>
        <w:t xml:space="preserve"> </w:t>
      </w:r>
      <w:r>
        <w:rPr>
          <w:i/>
          <w:sz w:val="24"/>
        </w:rPr>
        <w:t>is</w:t>
      </w:r>
      <w:r>
        <w:rPr>
          <w:i/>
          <w:spacing w:val="1"/>
          <w:sz w:val="24"/>
        </w:rPr>
        <w:t xml:space="preserve"> </w:t>
      </w:r>
      <w:r>
        <w:rPr>
          <w:i/>
          <w:sz w:val="24"/>
        </w:rPr>
        <w:t>more,</w:t>
      </w:r>
      <w:r>
        <w:rPr>
          <w:i/>
          <w:spacing w:val="1"/>
          <w:sz w:val="24"/>
        </w:rPr>
        <w:t xml:space="preserve"> </w:t>
      </w:r>
      <w:r>
        <w:rPr>
          <w:i/>
          <w:sz w:val="24"/>
        </w:rPr>
        <w:t>that</w:t>
      </w:r>
      <w:r>
        <w:rPr>
          <w:i/>
          <w:spacing w:val="1"/>
          <w:sz w:val="24"/>
        </w:rPr>
        <w:t xml:space="preserve"> </w:t>
      </w:r>
      <w:r>
        <w:rPr>
          <w:i/>
          <w:sz w:val="24"/>
        </w:rPr>
        <w:t>means</w:t>
      </w:r>
      <w:r>
        <w:rPr>
          <w:i/>
          <w:spacing w:val="1"/>
          <w:sz w:val="24"/>
        </w:rPr>
        <w:t xml:space="preserve"> </w:t>
      </w:r>
      <w:r>
        <w:rPr>
          <w:i/>
          <w:sz w:val="24"/>
        </w:rPr>
        <w:t>the</w:t>
      </w:r>
      <w:r>
        <w:rPr>
          <w:i/>
          <w:spacing w:val="1"/>
          <w:sz w:val="24"/>
        </w:rPr>
        <w:t xml:space="preserve"> </w:t>
      </w:r>
      <w:r>
        <w:rPr>
          <w:i/>
          <w:sz w:val="24"/>
        </w:rPr>
        <w:t>student</w:t>
      </w:r>
      <w:r>
        <w:rPr>
          <w:i/>
          <w:spacing w:val="1"/>
          <w:sz w:val="24"/>
        </w:rPr>
        <w:t xml:space="preserve"> </w:t>
      </w:r>
      <w:r>
        <w:rPr>
          <w:i/>
          <w:sz w:val="24"/>
        </w:rPr>
        <w:t>is</w:t>
      </w:r>
      <w:r>
        <w:rPr>
          <w:i/>
          <w:spacing w:val="1"/>
          <w:sz w:val="24"/>
        </w:rPr>
        <w:t xml:space="preserve"> </w:t>
      </w:r>
      <w:r>
        <w:rPr>
          <w:i/>
          <w:sz w:val="24"/>
        </w:rPr>
        <w:t>having</w:t>
      </w:r>
      <w:r>
        <w:rPr>
          <w:i/>
          <w:spacing w:val="1"/>
          <w:sz w:val="24"/>
        </w:rPr>
        <w:t xml:space="preserve"> </w:t>
      </w:r>
      <w:r>
        <w:rPr>
          <w:i/>
          <w:sz w:val="24"/>
        </w:rPr>
        <w:t>higher</w:t>
      </w:r>
      <w:r>
        <w:rPr>
          <w:i/>
          <w:spacing w:val="1"/>
          <w:sz w:val="24"/>
        </w:rPr>
        <w:t xml:space="preserve"> </w:t>
      </w:r>
      <w:r>
        <w:rPr>
          <w:i/>
          <w:sz w:val="24"/>
        </w:rPr>
        <w:t>characteristics</w:t>
      </w:r>
      <w:r>
        <w:rPr>
          <w:i/>
          <w:spacing w:val="1"/>
          <w:sz w:val="24"/>
        </w:rPr>
        <w:t xml:space="preserve"> </w:t>
      </w:r>
      <w:r>
        <w:rPr>
          <w:i/>
          <w:sz w:val="24"/>
        </w:rPr>
        <w:t>and</w:t>
      </w:r>
      <w:r>
        <w:rPr>
          <w:i/>
          <w:spacing w:val="1"/>
          <w:sz w:val="24"/>
        </w:rPr>
        <w:t xml:space="preserve"> </w:t>
      </w:r>
      <w:r>
        <w:rPr>
          <w:i/>
          <w:sz w:val="24"/>
        </w:rPr>
        <w:t>abilities</w:t>
      </w:r>
      <w:r>
        <w:rPr>
          <w:i/>
          <w:spacing w:val="1"/>
          <w:sz w:val="24"/>
        </w:rPr>
        <w:t xml:space="preserve"> </w:t>
      </w:r>
      <w:r>
        <w:rPr>
          <w:i/>
          <w:sz w:val="24"/>
        </w:rPr>
        <w:t>of</w:t>
      </w:r>
      <w:r>
        <w:rPr>
          <w:i/>
          <w:spacing w:val="1"/>
          <w:sz w:val="24"/>
        </w:rPr>
        <w:t xml:space="preserve"> </w:t>
      </w:r>
      <w:r>
        <w:rPr>
          <w:i/>
          <w:sz w:val="24"/>
        </w:rPr>
        <w:t>giftedness and talent.</w:t>
      </w:r>
      <w:r>
        <w:rPr>
          <w:i/>
          <w:spacing w:val="1"/>
          <w:sz w:val="24"/>
        </w:rPr>
        <w:t xml:space="preserve"> </w:t>
      </w:r>
      <w:r>
        <w:rPr>
          <w:i/>
          <w:sz w:val="24"/>
        </w:rPr>
        <w:t>After completion of</w:t>
      </w:r>
      <w:r>
        <w:rPr>
          <w:i/>
          <w:spacing w:val="1"/>
          <w:sz w:val="24"/>
        </w:rPr>
        <w:t xml:space="preserve"> </w:t>
      </w:r>
      <w:r>
        <w:rPr>
          <w:i/>
          <w:sz w:val="24"/>
        </w:rPr>
        <w:t>SWIT</w:t>
      </w:r>
      <w:r>
        <w:rPr>
          <w:i/>
          <w:spacing w:val="1"/>
          <w:sz w:val="24"/>
        </w:rPr>
        <w:t xml:space="preserve"> </w:t>
      </w:r>
      <w:r>
        <w:rPr>
          <w:i/>
          <w:sz w:val="24"/>
        </w:rPr>
        <w:t>and</w:t>
      </w:r>
      <w:r>
        <w:rPr>
          <w:i/>
          <w:spacing w:val="1"/>
          <w:sz w:val="24"/>
        </w:rPr>
        <w:t xml:space="preserve"> </w:t>
      </w:r>
      <w:r>
        <w:rPr>
          <w:i/>
          <w:sz w:val="24"/>
        </w:rPr>
        <w:t>G&amp;T</w:t>
      </w:r>
      <w:r>
        <w:rPr>
          <w:i/>
          <w:spacing w:val="1"/>
          <w:sz w:val="24"/>
        </w:rPr>
        <w:t xml:space="preserve"> </w:t>
      </w:r>
      <w:r>
        <w:rPr>
          <w:i/>
          <w:sz w:val="24"/>
        </w:rPr>
        <w:t>Screening</w:t>
      </w:r>
      <w:r>
        <w:rPr>
          <w:i/>
          <w:spacing w:val="1"/>
          <w:sz w:val="24"/>
        </w:rPr>
        <w:t xml:space="preserve"> </w:t>
      </w:r>
      <w:r>
        <w:rPr>
          <w:i/>
          <w:sz w:val="24"/>
        </w:rPr>
        <w:t>teachers will</w:t>
      </w:r>
      <w:r>
        <w:rPr>
          <w:i/>
          <w:spacing w:val="1"/>
          <w:sz w:val="24"/>
        </w:rPr>
        <w:t xml:space="preserve"> </w:t>
      </w:r>
      <w:r>
        <w:rPr>
          <w:i/>
          <w:sz w:val="24"/>
        </w:rPr>
        <w:t>fill</w:t>
      </w:r>
      <w:r>
        <w:rPr>
          <w:i/>
          <w:spacing w:val="1"/>
          <w:sz w:val="24"/>
        </w:rPr>
        <w:t xml:space="preserve"> </w:t>
      </w:r>
      <w:r>
        <w:rPr>
          <w:i/>
          <w:sz w:val="24"/>
        </w:rPr>
        <w:t>the</w:t>
      </w:r>
      <w:r>
        <w:rPr>
          <w:i/>
          <w:spacing w:val="1"/>
          <w:sz w:val="24"/>
        </w:rPr>
        <w:t xml:space="preserve"> </w:t>
      </w:r>
      <w:r>
        <w:rPr>
          <w:i/>
          <w:sz w:val="24"/>
        </w:rPr>
        <w:t>referral</w:t>
      </w:r>
      <w:r>
        <w:rPr>
          <w:i/>
          <w:spacing w:val="1"/>
          <w:sz w:val="24"/>
        </w:rPr>
        <w:t xml:space="preserve"> </w:t>
      </w:r>
      <w:r>
        <w:rPr>
          <w:i/>
          <w:sz w:val="24"/>
        </w:rPr>
        <w:t>form</w:t>
      </w:r>
      <w:r>
        <w:rPr>
          <w:i/>
          <w:spacing w:val="1"/>
          <w:sz w:val="24"/>
        </w:rPr>
        <w:t xml:space="preserve"> </w:t>
      </w:r>
      <w:r>
        <w:rPr>
          <w:i/>
          <w:sz w:val="24"/>
        </w:rPr>
        <w:t>and</w:t>
      </w:r>
      <w:r>
        <w:rPr>
          <w:i/>
          <w:spacing w:val="1"/>
          <w:sz w:val="24"/>
        </w:rPr>
        <w:t xml:space="preserve"> </w:t>
      </w:r>
      <w:r>
        <w:rPr>
          <w:i/>
          <w:sz w:val="24"/>
        </w:rPr>
        <w:t>submit</w:t>
      </w:r>
      <w:r>
        <w:rPr>
          <w:i/>
          <w:spacing w:val="1"/>
          <w:sz w:val="24"/>
        </w:rPr>
        <w:t xml:space="preserve"> </w:t>
      </w:r>
      <w:r>
        <w:rPr>
          <w:i/>
          <w:sz w:val="24"/>
        </w:rPr>
        <w:t>both</w:t>
      </w:r>
      <w:r>
        <w:rPr>
          <w:i/>
          <w:spacing w:val="1"/>
          <w:sz w:val="24"/>
        </w:rPr>
        <w:t xml:space="preserve"> </w:t>
      </w:r>
      <w:r>
        <w:rPr>
          <w:i/>
          <w:sz w:val="24"/>
        </w:rPr>
        <w:t>screenings</w:t>
      </w:r>
      <w:r>
        <w:rPr>
          <w:i/>
          <w:spacing w:val="1"/>
          <w:sz w:val="24"/>
        </w:rPr>
        <w:t xml:space="preserve"> </w:t>
      </w:r>
      <w:r>
        <w:rPr>
          <w:i/>
          <w:sz w:val="24"/>
        </w:rPr>
        <w:t>and</w:t>
      </w:r>
      <w:r>
        <w:rPr>
          <w:i/>
          <w:spacing w:val="1"/>
          <w:sz w:val="24"/>
        </w:rPr>
        <w:t xml:space="preserve"> </w:t>
      </w:r>
      <w:r>
        <w:rPr>
          <w:i/>
          <w:sz w:val="24"/>
        </w:rPr>
        <w:t>referral</w:t>
      </w:r>
      <w:r>
        <w:rPr>
          <w:i/>
          <w:spacing w:val="1"/>
          <w:sz w:val="24"/>
        </w:rPr>
        <w:t xml:space="preserve"> </w:t>
      </w:r>
      <w:r>
        <w:rPr>
          <w:i/>
          <w:sz w:val="24"/>
        </w:rPr>
        <w:t>form</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concerned</w:t>
      </w:r>
      <w:r>
        <w:rPr>
          <w:i/>
          <w:spacing w:val="1"/>
          <w:sz w:val="24"/>
        </w:rPr>
        <w:t xml:space="preserve"> </w:t>
      </w:r>
      <w:r>
        <w:rPr>
          <w:i/>
          <w:sz w:val="24"/>
        </w:rPr>
        <w:t>SEND</w:t>
      </w:r>
      <w:r>
        <w:rPr>
          <w:i/>
          <w:spacing w:val="1"/>
          <w:sz w:val="24"/>
        </w:rPr>
        <w:t xml:space="preserve"> </w:t>
      </w:r>
      <w:r>
        <w:rPr>
          <w:i/>
          <w:sz w:val="24"/>
        </w:rPr>
        <w:t>professional.</w:t>
      </w:r>
      <w:r>
        <w:rPr>
          <w:i/>
          <w:spacing w:val="1"/>
          <w:sz w:val="24"/>
        </w:rPr>
        <w:t xml:space="preserve"> </w:t>
      </w:r>
      <w:r>
        <w:rPr>
          <w:i/>
          <w:sz w:val="24"/>
        </w:rPr>
        <w:t>The</w:t>
      </w:r>
      <w:r>
        <w:rPr>
          <w:i/>
          <w:spacing w:val="1"/>
          <w:sz w:val="24"/>
        </w:rPr>
        <w:t xml:space="preserve"> </w:t>
      </w:r>
      <w:r>
        <w:rPr>
          <w:i/>
          <w:sz w:val="24"/>
        </w:rPr>
        <w:t>parent</w:t>
      </w:r>
      <w:r>
        <w:rPr>
          <w:i/>
          <w:spacing w:val="1"/>
          <w:sz w:val="24"/>
        </w:rPr>
        <w:t xml:space="preserve"> </w:t>
      </w:r>
      <w:r>
        <w:rPr>
          <w:i/>
          <w:sz w:val="24"/>
        </w:rPr>
        <w:t>will</w:t>
      </w:r>
      <w:r>
        <w:rPr>
          <w:i/>
          <w:spacing w:val="1"/>
          <w:sz w:val="24"/>
        </w:rPr>
        <w:t xml:space="preserve"> </w:t>
      </w:r>
      <w:r>
        <w:rPr>
          <w:i/>
          <w:sz w:val="24"/>
        </w:rPr>
        <w:t>be</w:t>
      </w:r>
      <w:r>
        <w:rPr>
          <w:i/>
          <w:spacing w:val="1"/>
          <w:sz w:val="24"/>
        </w:rPr>
        <w:t xml:space="preserve"> </w:t>
      </w:r>
      <w:r>
        <w:rPr>
          <w:i/>
          <w:sz w:val="24"/>
        </w:rPr>
        <w:t>called</w:t>
      </w:r>
      <w:r>
        <w:rPr>
          <w:i/>
          <w:spacing w:val="1"/>
          <w:sz w:val="24"/>
        </w:rPr>
        <w:t xml:space="preserve"> </w:t>
      </w:r>
      <w:r>
        <w:rPr>
          <w:i/>
          <w:sz w:val="24"/>
        </w:rPr>
        <w:t>for</w:t>
      </w:r>
      <w:r>
        <w:rPr>
          <w:i/>
          <w:spacing w:val="1"/>
          <w:sz w:val="24"/>
        </w:rPr>
        <w:t xml:space="preserve"> </w:t>
      </w:r>
      <w:r>
        <w:rPr>
          <w:i/>
          <w:sz w:val="24"/>
        </w:rPr>
        <w:t>a</w:t>
      </w:r>
      <w:r>
        <w:rPr>
          <w:i/>
          <w:spacing w:val="1"/>
          <w:sz w:val="24"/>
        </w:rPr>
        <w:t xml:space="preserve"> </w:t>
      </w:r>
      <w:r>
        <w:rPr>
          <w:i/>
          <w:sz w:val="24"/>
        </w:rPr>
        <w:t>meeting</w:t>
      </w:r>
      <w:r>
        <w:rPr>
          <w:i/>
          <w:spacing w:val="1"/>
          <w:sz w:val="24"/>
        </w:rPr>
        <w:t xml:space="preserve"> </w:t>
      </w:r>
      <w:r>
        <w:rPr>
          <w:i/>
          <w:sz w:val="24"/>
        </w:rPr>
        <w:t>and</w:t>
      </w:r>
      <w:r>
        <w:rPr>
          <w:i/>
          <w:spacing w:val="1"/>
          <w:sz w:val="24"/>
        </w:rPr>
        <w:t xml:space="preserve"> </w:t>
      </w:r>
      <w:r>
        <w:rPr>
          <w:i/>
          <w:sz w:val="24"/>
        </w:rPr>
        <w:t>detailed</w:t>
      </w:r>
      <w:r>
        <w:rPr>
          <w:i/>
          <w:spacing w:val="1"/>
          <w:sz w:val="24"/>
        </w:rPr>
        <w:t xml:space="preserve"> </w:t>
      </w:r>
      <w:r>
        <w:rPr>
          <w:i/>
          <w:sz w:val="24"/>
        </w:rPr>
        <w:t>psycho-educational</w:t>
      </w:r>
      <w:r>
        <w:rPr>
          <w:i/>
          <w:spacing w:val="1"/>
          <w:sz w:val="24"/>
        </w:rPr>
        <w:t xml:space="preserve"> </w:t>
      </w:r>
      <w:r>
        <w:rPr>
          <w:i/>
          <w:sz w:val="24"/>
        </w:rPr>
        <w:t>assessment</w:t>
      </w:r>
      <w:r>
        <w:rPr>
          <w:i/>
          <w:spacing w:val="1"/>
          <w:sz w:val="24"/>
        </w:rPr>
        <w:t xml:space="preserve"> </w:t>
      </w:r>
      <w:r>
        <w:rPr>
          <w:i/>
          <w:sz w:val="24"/>
        </w:rPr>
        <w:t>and</w:t>
      </w:r>
      <w:r>
        <w:rPr>
          <w:i/>
          <w:spacing w:val="1"/>
          <w:sz w:val="24"/>
        </w:rPr>
        <w:t xml:space="preserve"> </w:t>
      </w:r>
      <w:r>
        <w:rPr>
          <w:i/>
          <w:sz w:val="24"/>
        </w:rPr>
        <w:t>history</w:t>
      </w:r>
      <w:r>
        <w:rPr>
          <w:i/>
          <w:spacing w:val="1"/>
          <w:sz w:val="24"/>
        </w:rPr>
        <w:t xml:space="preserve"> </w:t>
      </w:r>
      <w:r>
        <w:rPr>
          <w:i/>
          <w:sz w:val="24"/>
        </w:rPr>
        <w:t>will</w:t>
      </w:r>
      <w:r>
        <w:rPr>
          <w:i/>
          <w:spacing w:val="1"/>
          <w:sz w:val="24"/>
        </w:rPr>
        <w:t xml:space="preserve"> </w:t>
      </w:r>
      <w:r>
        <w:rPr>
          <w:i/>
          <w:sz w:val="24"/>
        </w:rPr>
        <w:t>be</w:t>
      </w:r>
      <w:r>
        <w:rPr>
          <w:i/>
          <w:spacing w:val="1"/>
          <w:sz w:val="24"/>
        </w:rPr>
        <w:t xml:space="preserve"> </w:t>
      </w:r>
      <w:r>
        <w:rPr>
          <w:i/>
          <w:sz w:val="24"/>
        </w:rPr>
        <w:t>taken</w:t>
      </w:r>
      <w:r>
        <w:rPr>
          <w:i/>
          <w:spacing w:val="1"/>
          <w:sz w:val="24"/>
        </w:rPr>
        <w:t xml:space="preserve"> </w:t>
      </w:r>
      <w:r>
        <w:rPr>
          <w:i/>
          <w:sz w:val="24"/>
        </w:rPr>
        <w:t>by</w:t>
      </w:r>
      <w:r>
        <w:rPr>
          <w:i/>
          <w:spacing w:val="1"/>
          <w:sz w:val="24"/>
        </w:rPr>
        <w:t xml:space="preserve"> </w:t>
      </w:r>
      <w:r>
        <w:rPr>
          <w:i/>
          <w:sz w:val="24"/>
        </w:rPr>
        <w:t>the</w:t>
      </w:r>
      <w:r>
        <w:rPr>
          <w:i/>
          <w:spacing w:val="1"/>
          <w:sz w:val="24"/>
        </w:rPr>
        <w:t xml:space="preserve"> </w:t>
      </w:r>
      <w:r>
        <w:rPr>
          <w:i/>
          <w:sz w:val="24"/>
        </w:rPr>
        <w:t>SEND Professional and the diagnosis will be</w:t>
      </w:r>
      <w:r>
        <w:rPr>
          <w:i/>
          <w:spacing w:val="1"/>
          <w:sz w:val="24"/>
        </w:rPr>
        <w:t xml:space="preserve"> </w:t>
      </w:r>
      <w:r>
        <w:rPr>
          <w:i/>
          <w:sz w:val="24"/>
        </w:rPr>
        <w:t>communicated</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parent.</w:t>
      </w:r>
      <w:r>
        <w:rPr>
          <w:i/>
          <w:spacing w:val="1"/>
          <w:sz w:val="24"/>
        </w:rPr>
        <w:t xml:space="preserve"> </w:t>
      </w:r>
      <w:r>
        <w:rPr>
          <w:i/>
          <w:sz w:val="24"/>
        </w:rPr>
        <w:t>All</w:t>
      </w:r>
      <w:r>
        <w:rPr>
          <w:i/>
          <w:spacing w:val="1"/>
          <w:sz w:val="24"/>
        </w:rPr>
        <w:t xml:space="preserve"> </w:t>
      </w:r>
      <w:r>
        <w:rPr>
          <w:i/>
          <w:sz w:val="24"/>
        </w:rPr>
        <w:t>the</w:t>
      </w:r>
      <w:r>
        <w:rPr>
          <w:i/>
          <w:spacing w:val="1"/>
          <w:sz w:val="24"/>
        </w:rPr>
        <w:t xml:space="preserve"> </w:t>
      </w:r>
      <w:r>
        <w:rPr>
          <w:i/>
          <w:sz w:val="24"/>
        </w:rPr>
        <w:t>care and</w:t>
      </w:r>
      <w:r>
        <w:rPr>
          <w:i/>
          <w:spacing w:val="1"/>
          <w:sz w:val="24"/>
        </w:rPr>
        <w:t xml:space="preserve"> </w:t>
      </w:r>
      <w:r>
        <w:rPr>
          <w:i/>
          <w:sz w:val="24"/>
        </w:rPr>
        <w:t>supportive</w:t>
      </w:r>
      <w:r>
        <w:rPr>
          <w:i/>
          <w:spacing w:val="1"/>
          <w:sz w:val="24"/>
        </w:rPr>
        <w:t xml:space="preserve"> </w:t>
      </w:r>
      <w:r>
        <w:rPr>
          <w:i/>
          <w:sz w:val="24"/>
        </w:rPr>
        <w:t>services</w:t>
      </w:r>
      <w:r>
        <w:rPr>
          <w:i/>
          <w:spacing w:val="1"/>
          <w:sz w:val="24"/>
        </w:rPr>
        <w:t xml:space="preserve"> </w:t>
      </w:r>
      <w:r>
        <w:rPr>
          <w:i/>
          <w:sz w:val="24"/>
        </w:rPr>
        <w:t>for</w:t>
      </w:r>
      <w:r>
        <w:rPr>
          <w:i/>
          <w:spacing w:val="1"/>
          <w:sz w:val="24"/>
        </w:rPr>
        <w:t xml:space="preserve"> </w:t>
      </w:r>
      <w:r>
        <w:rPr>
          <w:i/>
          <w:sz w:val="24"/>
        </w:rPr>
        <w:t>the</w:t>
      </w:r>
      <w:r>
        <w:rPr>
          <w:i/>
          <w:spacing w:val="1"/>
          <w:sz w:val="24"/>
        </w:rPr>
        <w:t xml:space="preserve"> </w:t>
      </w:r>
      <w:r>
        <w:rPr>
          <w:i/>
          <w:sz w:val="24"/>
        </w:rPr>
        <w:t>students</w:t>
      </w:r>
      <w:r>
        <w:rPr>
          <w:i/>
          <w:spacing w:val="1"/>
          <w:sz w:val="24"/>
        </w:rPr>
        <w:t xml:space="preserve"> </w:t>
      </w:r>
      <w:r>
        <w:rPr>
          <w:i/>
          <w:sz w:val="24"/>
        </w:rPr>
        <w:t>with</w:t>
      </w:r>
      <w:r>
        <w:rPr>
          <w:i/>
          <w:spacing w:val="1"/>
          <w:sz w:val="24"/>
        </w:rPr>
        <w:t xml:space="preserve"> </w:t>
      </w:r>
      <w:r>
        <w:rPr>
          <w:i/>
          <w:sz w:val="24"/>
        </w:rPr>
        <w:t>determination</w:t>
      </w:r>
      <w:r>
        <w:rPr>
          <w:i/>
          <w:spacing w:val="54"/>
          <w:sz w:val="24"/>
        </w:rPr>
        <w:t xml:space="preserve"> </w:t>
      </w:r>
      <w:r>
        <w:rPr>
          <w:i/>
          <w:sz w:val="24"/>
        </w:rPr>
        <w:t>will be explained</w:t>
      </w:r>
      <w:r>
        <w:rPr>
          <w:i/>
          <w:spacing w:val="54"/>
          <w:sz w:val="24"/>
        </w:rPr>
        <w:t xml:space="preserve"> </w:t>
      </w:r>
      <w:r>
        <w:rPr>
          <w:i/>
          <w:sz w:val="24"/>
        </w:rPr>
        <w:t>to the parent and a contract will be signed by the parents</w:t>
      </w:r>
      <w:r>
        <w:rPr>
          <w:i/>
          <w:spacing w:val="1"/>
          <w:sz w:val="24"/>
        </w:rPr>
        <w:t xml:space="preserve"> </w:t>
      </w:r>
      <w:r>
        <w:rPr>
          <w:i/>
          <w:sz w:val="24"/>
        </w:rPr>
        <w:t>and SEND Professional for the acceptance of inclusive service delivery and special education</w:t>
      </w:r>
      <w:r>
        <w:rPr>
          <w:i/>
          <w:spacing w:val="1"/>
          <w:sz w:val="24"/>
        </w:rPr>
        <w:t xml:space="preserve"> </w:t>
      </w:r>
      <w:r>
        <w:rPr>
          <w:i/>
          <w:sz w:val="24"/>
        </w:rPr>
        <w:t>provisions</w:t>
      </w:r>
      <w:r>
        <w:rPr>
          <w:i/>
          <w:spacing w:val="1"/>
          <w:sz w:val="24"/>
        </w:rPr>
        <w:t xml:space="preserve"> </w:t>
      </w:r>
      <w:r>
        <w:rPr>
          <w:i/>
          <w:sz w:val="24"/>
        </w:rPr>
        <w:t>[Concessions,</w:t>
      </w:r>
      <w:r>
        <w:rPr>
          <w:i/>
          <w:spacing w:val="1"/>
          <w:sz w:val="24"/>
        </w:rPr>
        <w:t xml:space="preserve"> </w:t>
      </w:r>
      <w:r>
        <w:rPr>
          <w:i/>
          <w:sz w:val="24"/>
        </w:rPr>
        <w:t>Exemptions,</w:t>
      </w:r>
      <w:r>
        <w:rPr>
          <w:i/>
          <w:spacing w:val="1"/>
          <w:sz w:val="24"/>
        </w:rPr>
        <w:t xml:space="preserve"> </w:t>
      </w:r>
      <w:r>
        <w:rPr>
          <w:i/>
          <w:sz w:val="24"/>
        </w:rPr>
        <w:t>Curriculum</w:t>
      </w:r>
      <w:r>
        <w:rPr>
          <w:i/>
          <w:spacing w:val="1"/>
          <w:sz w:val="24"/>
        </w:rPr>
        <w:t xml:space="preserve"> </w:t>
      </w:r>
      <w:r>
        <w:rPr>
          <w:i/>
          <w:sz w:val="24"/>
        </w:rPr>
        <w:t>Modifications,</w:t>
      </w:r>
      <w:r>
        <w:rPr>
          <w:i/>
          <w:spacing w:val="1"/>
          <w:sz w:val="24"/>
        </w:rPr>
        <w:t xml:space="preserve"> </w:t>
      </w:r>
      <w:r>
        <w:rPr>
          <w:i/>
          <w:sz w:val="24"/>
        </w:rPr>
        <w:t>Adaptations</w:t>
      </w:r>
      <w:r>
        <w:rPr>
          <w:i/>
          <w:spacing w:val="1"/>
          <w:sz w:val="24"/>
        </w:rPr>
        <w:t xml:space="preserve"> </w:t>
      </w:r>
      <w:r>
        <w:rPr>
          <w:i/>
          <w:sz w:val="24"/>
        </w:rPr>
        <w:t>and</w:t>
      </w:r>
      <w:r>
        <w:rPr>
          <w:i/>
          <w:spacing w:val="1"/>
          <w:sz w:val="24"/>
        </w:rPr>
        <w:t xml:space="preserve"> </w:t>
      </w:r>
      <w:r>
        <w:rPr>
          <w:i/>
          <w:sz w:val="24"/>
        </w:rPr>
        <w:t>Accommodations</w:t>
      </w:r>
      <w:r>
        <w:rPr>
          <w:i/>
          <w:spacing w:val="-5"/>
          <w:sz w:val="24"/>
        </w:rPr>
        <w:t xml:space="preserve"> </w:t>
      </w:r>
      <w:r>
        <w:rPr>
          <w:i/>
          <w:sz w:val="24"/>
        </w:rPr>
        <w:t>in</w:t>
      </w:r>
      <w:r>
        <w:rPr>
          <w:i/>
          <w:spacing w:val="-1"/>
          <w:sz w:val="24"/>
        </w:rPr>
        <w:t xml:space="preserve"> </w:t>
      </w:r>
      <w:r>
        <w:rPr>
          <w:i/>
          <w:sz w:val="24"/>
        </w:rPr>
        <w:t>learning</w:t>
      </w:r>
      <w:r>
        <w:rPr>
          <w:i/>
          <w:spacing w:val="-1"/>
          <w:sz w:val="24"/>
        </w:rPr>
        <w:t xml:space="preserve"> </w:t>
      </w:r>
      <w:r>
        <w:rPr>
          <w:i/>
          <w:sz w:val="24"/>
        </w:rPr>
        <w:t>process</w:t>
      </w:r>
      <w:r>
        <w:rPr>
          <w:i/>
          <w:spacing w:val="-5"/>
          <w:sz w:val="24"/>
        </w:rPr>
        <w:t xml:space="preserve"> </w:t>
      </w:r>
      <w:r>
        <w:rPr>
          <w:i/>
          <w:sz w:val="24"/>
        </w:rPr>
        <w:t>etc.]</w:t>
      </w:r>
      <w:r>
        <w:rPr>
          <w:i/>
          <w:spacing w:val="6"/>
          <w:sz w:val="24"/>
        </w:rPr>
        <w:t xml:space="preserve"> </w:t>
      </w:r>
      <w:r>
        <w:rPr>
          <w:i/>
          <w:sz w:val="24"/>
        </w:rPr>
        <w:t>will</w:t>
      </w:r>
      <w:r>
        <w:rPr>
          <w:i/>
          <w:spacing w:val="-4"/>
          <w:sz w:val="24"/>
        </w:rPr>
        <w:t xml:space="preserve"> </w:t>
      </w:r>
      <w:r>
        <w:rPr>
          <w:i/>
          <w:sz w:val="24"/>
        </w:rPr>
        <w:t>be</w:t>
      </w:r>
      <w:r>
        <w:rPr>
          <w:i/>
          <w:spacing w:val="-6"/>
          <w:sz w:val="24"/>
        </w:rPr>
        <w:t xml:space="preserve"> </w:t>
      </w:r>
      <w:r>
        <w:rPr>
          <w:i/>
          <w:sz w:val="24"/>
        </w:rPr>
        <w:t>delivered.</w:t>
      </w:r>
    </w:p>
    <w:p w:rsidR="00FA2130" w:rsidRDefault="00FA2130">
      <w:pPr>
        <w:pStyle w:val="BodyText"/>
        <w:spacing w:before="8"/>
        <w:rPr>
          <w:i/>
          <w:sz w:val="22"/>
        </w:rPr>
      </w:pPr>
    </w:p>
    <w:p w:rsidR="00FA2130" w:rsidRDefault="0040750B">
      <w:pPr>
        <w:ind w:left="1121" w:right="1074"/>
        <w:jc w:val="both"/>
        <w:rPr>
          <w:i/>
          <w:sz w:val="24"/>
        </w:rPr>
      </w:pPr>
      <w:r>
        <w:rPr>
          <w:i/>
          <w:sz w:val="24"/>
        </w:rPr>
        <w:t>The effective implementation of ILPs, IEPs, and ALPs with differentiation in classroom will be</w:t>
      </w:r>
      <w:r>
        <w:rPr>
          <w:i/>
          <w:spacing w:val="1"/>
          <w:sz w:val="24"/>
        </w:rPr>
        <w:t xml:space="preserve"> </w:t>
      </w:r>
      <w:r>
        <w:rPr>
          <w:i/>
          <w:sz w:val="24"/>
        </w:rPr>
        <w:t>regularly</w:t>
      </w:r>
      <w:r>
        <w:rPr>
          <w:i/>
          <w:spacing w:val="1"/>
          <w:sz w:val="24"/>
        </w:rPr>
        <w:t xml:space="preserve"> </w:t>
      </w:r>
      <w:r>
        <w:rPr>
          <w:i/>
          <w:sz w:val="24"/>
        </w:rPr>
        <w:t>checked</w:t>
      </w:r>
      <w:r>
        <w:rPr>
          <w:i/>
          <w:spacing w:val="1"/>
          <w:sz w:val="24"/>
        </w:rPr>
        <w:t xml:space="preserve"> </w:t>
      </w:r>
      <w:r>
        <w:rPr>
          <w:i/>
          <w:sz w:val="24"/>
        </w:rPr>
        <w:t>and</w:t>
      </w:r>
      <w:r>
        <w:rPr>
          <w:i/>
          <w:spacing w:val="1"/>
          <w:sz w:val="24"/>
        </w:rPr>
        <w:t xml:space="preserve"> </w:t>
      </w:r>
      <w:r>
        <w:rPr>
          <w:i/>
          <w:sz w:val="24"/>
        </w:rPr>
        <w:t>followed</w:t>
      </w:r>
      <w:r>
        <w:rPr>
          <w:i/>
          <w:spacing w:val="1"/>
          <w:sz w:val="24"/>
        </w:rPr>
        <w:t xml:space="preserve"> </w:t>
      </w:r>
      <w:r>
        <w:rPr>
          <w:i/>
          <w:sz w:val="24"/>
        </w:rPr>
        <w:t>by</w:t>
      </w:r>
      <w:r>
        <w:rPr>
          <w:i/>
          <w:spacing w:val="1"/>
          <w:sz w:val="24"/>
        </w:rPr>
        <w:t xml:space="preserve"> </w:t>
      </w:r>
      <w:r>
        <w:rPr>
          <w:i/>
          <w:sz w:val="24"/>
        </w:rPr>
        <w:t>the</w:t>
      </w:r>
      <w:r>
        <w:rPr>
          <w:i/>
          <w:spacing w:val="1"/>
          <w:sz w:val="24"/>
        </w:rPr>
        <w:t xml:space="preserve"> </w:t>
      </w:r>
      <w:r>
        <w:rPr>
          <w:i/>
          <w:sz w:val="24"/>
        </w:rPr>
        <w:t>concerned</w:t>
      </w:r>
      <w:r>
        <w:rPr>
          <w:i/>
          <w:spacing w:val="1"/>
          <w:sz w:val="24"/>
        </w:rPr>
        <w:t xml:space="preserve"> </w:t>
      </w:r>
      <w:r>
        <w:rPr>
          <w:i/>
          <w:sz w:val="24"/>
        </w:rPr>
        <w:t>SEND</w:t>
      </w:r>
      <w:r>
        <w:rPr>
          <w:i/>
          <w:spacing w:val="1"/>
          <w:sz w:val="24"/>
        </w:rPr>
        <w:t xml:space="preserve"> </w:t>
      </w:r>
      <w:r>
        <w:rPr>
          <w:i/>
          <w:sz w:val="24"/>
        </w:rPr>
        <w:t>Professional.</w:t>
      </w:r>
      <w:r>
        <w:rPr>
          <w:i/>
          <w:spacing w:val="1"/>
          <w:sz w:val="24"/>
        </w:rPr>
        <w:t xml:space="preserve"> </w:t>
      </w:r>
      <w:r>
        <w:rPr>
          <w:i/>
          <w:sz w:val="24"/>
        </w:rPr>
        <w:t>Wherever</w:t>
      </w:r>
      <w:r>
        <w:rPr>
          <w:i/>
          <w:spacing w:val="1"/>
          <w:sz w:val="24"/>
        </w:rPr>
        <w:t xml:space="preserve"> </w:t>
      </w:r>
      <w:r>
        <w:rPr>
          <w:i/>
          <w:sz w:val="24"/>
        </w:rPr>
        <w:t>subject</w:t>
      </w:r>
      <w:r>
        <w:rPr>
          <w:i/>
          <w:spacing w:val="1"/>
          <w:sz w:val="24"/>
        </w:rPr>
        <w:t xml:space="preserve"> </w:t>
      </w:r>
      <w:r>
        <w:rPr>
          <w:i/>
          <w:sz w:val="24"/>
        </w:rPr>
        <w:t>teachers need support from SEND professional to implement interventions [ILPs, IEPs &amp; ALPs]</w:t>
      </w:r>
      <w:r>
        <w:rPr>
          <w:i/>
          <w:spacing w:val="1"/>
          <w:sz w:val="24"/>
        </w:rPr>
        <w:t xml:space="preserve"> </w:t>
      </w:r>
      <w:r>
        <w:rPr>
          <w:i/>
          <w:sz w:val="24"/>
        </w:rPr>
        <w:t>immediate support will be provided. Parents as key stakeholders will be consulted as part of</w:t>
      </w:r>
      <w:r>
        <w:rPr>
          <w:i/>
          <w:spacing w:val="1"/>
          <w:sz w:val="24"/>
        </w:rPr>
        <w:t xml:space="preserve"> </w:t>
      </w:r>
      <w:r>
        <w:rPr>
          <w:i/>
          <w:sz w:val="24"/>
        </w:rPr>
        <w:t>the</w:t>
      </w:r>
      <w:r>
        <w:rPr>
          <w:i/>
          <w:spacing w:val="1"/>
          <w:sz w:val="24"/>
        </w:rPr>
        <w:t xml:space="preserve"> </w:t>
      </w:r>
      <w:r>
        <w:rPr>
          <w:i/>
          <w:sz w:val="24"/>
        </w:rPr>
        <w:t>planning</w:t>
      </w:r>
      <w:r>
        <w:rPr>
          <w:i/>
          <w:spacing w:val="1"/>
          <w:sz w:val="24"/>
        </w:rPr>
        <w:t xml:space="preserve"> </w:t>
      </w:r>
      <w:r>
        <w:rPr>
          <w:i/>
          <w:sz w:val="24"/>
        </w:rPr>
        <w:t>and</w:t>
      </w:r>
      <w:r>
        <w:rPr>
          <w:i/>
          <w:spacing w:val="1"/>
          <w:sz w:val="24"/>
        </w:rPr>
        <w:t xml:space="preserve"> </w:t>
      </w:r>
      <w:r>
        <w:rPr>
          <w:i/>
          <w:sz w:val="24"/>
        </w:rPr>
        <w:t>reviewing</w:t>
      </w:r>
      <w:r>
        <w:rPr>
          <w:i/>
          <w:spacing w:val="1"/>
          <w:sz w:val="24"/>
        </w:rPr>
        <w:t xml:space="preserve"> </w:t>
      </w:r>
      <w:r>
        <w:rPr>
          <w:i/>
          <w:sz w:val="24"/>
        </w:rPr>
        <w:t>process</w:t>
      </w:r>
      <w:r>
        <w:rPr>
          <w:i/>
          <w:spacing w:val="1"/>
          <w:sz w:val="24"/>
        </w:rPr>
        <w:t xml:space="preserve"> </w:t>
      </w:r>
      <w:r>
        <w:rPr>
          <w:i/>
          <w:sz w:val="24"/>
        </w:rPr>
        <w:t>of</w:t>
      </w:r>
      <w:r>
        <w:rPr>
          <w:i/>
          <w:spacing w:val="1"/>
          <w:sz w:val="24"/>
        </w:rPr>
        <w:t xml:space="preserve"> </w:t>
      </w:r>
      <w:r>
        <w:rPr>
          <w:i/>
          <w:sz w:val="24"/>
        </w:rPr>
        <w:t>their</w:t>
      </w:r>
      <w:r>
        <w:rPr>
          <w:i/>
          <w:spacing w:val="1"/>
          <w:sz w:val="24"/>
        </w:rPr>
        <w:t xml:space="preserve"> </w:t>
      </w:r>
      <w:r>
        <w:rPr>
          <w:i/>
          <w:sz w:val="24"/>
        </w:rPr>
        <w:t>son’s</w:t>
      </w:r>
      <w:r>
        <w:rPr>
          <w:i/>
          <w:spacing w:val="55"/>
          <w:sz w:val="24"/>
        </w:rPr>
        <w:t xml:space="preserve"> </w:t>
      </w:r>
      <w:r>
        <w:rPr>
          <w:i/>
          <w:sz w:val="24"/>
        </w:rPr>
        <w:t>/daughter’s</w:t>
      </w:r>
      <w:r>
        <w:rPr>
          <w:i/>
          <w:spacing w:val="55"/>
          <w:sz w:val="24"/>
        </w:rPr>
        <w:t xml:space="preserve"> </w:t>
      </w:r>
      <w:r>
        <w:rPr>
          <w:i/>
          <w:sz w:val="24"/>
        </w:rPr>
        <w:t>psycho-educational</w:t>
      </w:r>
      <w:r>
        <w:rPr>
          <w:i/>
          <w:spacing w:val="1"/>
          <w:sz w:val="24"/>
        </w:rPr>
        <w:t xml:space="preserve"> </w:t>
      </w:r>
      <w:r>
        <w:rPr>
          <w:i/>
          <w:sz w:val="24"/>
        </w:rPr>
        <w:t>assessments and intervention</w:t>
      </w:r>
      <w:r>
        <w:rPr>
          <w:i/>
          <w:spacing w:val="1"/>
          <w:sz w:val="24"/>
        </w:rPr>
        <w:t xml:space="preserve"> </w:t>
      </w:r>
      <w:r>
        <w:rPr>
          <w:i/>
          <w:sz w:val="24"/>
        </w:rPr>
        <w:t>[Observation</w:t>
      </w:r>
      <w:r>
        <w:rPr>
          <w:i/>
          <w:spacing w:val="1"/>
          <w:sz w:val="24"/>
        </w:rPr>
        <w:t xml:space="preserve"> </w:t>
      </w:r>
      <w:r>
        <w:rPr>
          <w:i/>
          <w:sz w:val="24"/>
        </w:rPr>
        <w:t>Sheets,</w:t>
      </w:r>
      <w:r>
        <w:rPr>
          <w:i/>
          <w:spacing w:val="1"/>
          <w:sz w:val="24"/>
        </w:rPr>
        <w:t xml:space="preserve"> </w:t>
      </w:r>
      <w:r>
        <w:rPr>
          <w:i/>
          <w:sz w:val="24"/>
        </w:rPr>
        <w:t>Checklists,</w:t>
      </w:r>
      <w:r>
        <w:rPr>
          <w:i/>
          <w:spacing w:val="1"/>
          <w:sz w:val="24"/>
        </w:rPr>
        <w:t xml:space="preserve"> </w:t>
      </w:r>
      <w:r>
        <w:rPr>
          <w:i/>
          <w:sz w:val="24"/>
        </w:rPr>
        <w:t>ILPs,</w:t>
      </w:r>
      <w:r>
        <w:rPr>
          <w:i/>
          <w:spacing w:val="54"/>
          <w:sz w:val="24"/>
        </w:rPr>
        <w:t xml:space="preserve"> </w:t>
      </w:r>
      <w:r>
        <w:rPr>
          <w:i/>
          <w:sz w:val="24"/>
        </w:rPr>
        <w:t>IEPs,</w:t>
      </w:r>
      <w:r>
        <w:rPr>
          <w:i/>
          <w:spacing w:val="54"/>
          <w:sz w:val="24"/>
        </w:rPr>
        <w:t xml:space="preserve"> </w:t>
      </w:r>
      <w:r>
        <w:rPr>
          <w:i/>
          <w:sz w:val="24"/>
        </w:rPr>
        <w:t>and</w:t>
      </w:r>
      <w:r>
        <w:rPr>
          <w:i/>
          <w:spacing w:val="54"/>
          <w:sz w:val="24"/>
        </w:rPr>
        <w:t xml:space="preserve"> </w:t>
      </w:r>
      <w:r>
        <w:rPr>
          <w:i/>
          <w:sz w:val="24"/>
        </w:rPr>
        <w:t>ALPs].</w:t>
      </w:r>
      <w:r>
        <w:rPr>
          <w:i/>
          <w:spacing w:val="55"/>
          <w:sz w:val="24"/>
        </w:rPr>
        <w:t xml:space="preserve"> </w:t>
      </w:r>
      <w:r>
        <w:rPr>
          <w:i/>
          <w:sz w:val="24"/>
        </w:rPr>
        <w:t>The</w:t>
      </w:r>
      <w:r>
        <w:rPr>
          <w:i/>
          <w:spacing w:val="1"/>
          <w:sz w:val="24"/>
        </w:rPr>
        <w:t xml:space="preserve"> </w:t>
      </w:r>
      <w:r>
        <w:rPr>
          <w:i/>
          <w:sz w:val="24"/>
        </w:rPr>
        <w:t>roles and</w:t>
      </w:r>
      <w:r>
        <w:rPr>
          <w:i/>
          <w:spacing w:val="1"/>
          <w:sz w:val="24"/>
        </w:rPr>
        <w:t xml:space="preserve"> </w:t>
      </w:r>
      <w:r>
        <w:rPr>
          <w:i/>
          <w:sz w:val="24"/>
        </w:rPr>
        <w:t>responsibilities</w:t>
      </w:r>
      <w:r>
        <w:rPr>
          <w:i/>
          <w:spacing w:val="1"/>
          <w:sz w:val="24"/>
        </w:rPr>
        <w:t xml:space="preserve"> </w:t>
      </w:r>
      <w:r>
        <w:rPr>
          <w:i/>
          <w:sz w:val="24"/>
        </w:rPr>
        <w:t>for</w:t>
      </w:r>
      <w:r>
        <w:rPr>
          <w:i/>
          <w:spacing w:val="1"/>
          <w:sz w:val="24"/>
        </w:rPr>
        <w:t xml:space="preserve"> </w:t>
      </w:r>
      <w:r>
        <w:rPr>
          <w:i/>
          <w:sz w:val="24"/>
        </w:rPr>
        <w:t>parents</w:t>
      </w:r>
      <w:r>
        <w:rPr>
          <w:i/>
          <w:spacing w:val="1"/>
          <w:sz w:val="24"/>
        </w:rPr>
        <w:t xml:space="preserve"> </w:t>
      </w:r>
      <w:r>
        <w:rPr>
          <w:i/>
          <w:sz w:val="24"/>
        </w:rPr>
        <w:t>will</w:t>
      </w:r>
      <w:r>
        <w:rPr>
          <w:i/>
          <w:spacing w:val="1"/>
          <w:sz w:val="24"/>
        </w:rPr>
        <w:t xml:space="preserve"> </w:t>
      </w:r>
      <w:r>
        <w:rPr>
          <w:i/>
          <w:sz w:val="24"/>
        </w:rPr>
        <w:t>be</w:t>
      </w:r>
      <w:r>
        <w:rPr>
          <w:i/>
          <w:spacing w:val="1"/>
          <w:sz w:val="24"/>
        </w:rPr>
        <w:t xml:space="preserve"> </w:t>
      </w:r>
      <w:r>
        <w:rPr>
          <w:i/>
          <w:sz w:val="24"/>
        </w:rPr>
        <w:t>specified</w:t>
      </w:r>
      <w:r>
        <w:rPr>
          <w:i/>
          <w:spacing w:val="1"/>
          <w:sz w:val="24"/>
        </w:rPr>
        <w:t xml:space="preserve"> </w:t>
      </w:r>
      <w:r>
        <w:rPr>
          <w:i/>
          <w:sz w:val="24"/>
        </w:rPr>
        <w:t>by</w:t>
      </w:r>
      <w:r>
        <w:rPr>
          <w:i/>
          <w:spacing w:val="1"/>
          <w:sz w:val="24"/>
        </w:rPr>
        <w:t xml:space="preserve"> </w:t>
      </w:r>
      <w:r>
        <w:rPr>
          <w:i/>
          <w:sz w:val="24"/>
        </w:rPr>
        <w:t>the</w:t>
      </w:r>
      <w:r>
        <w:rPr>
          <w:i/>
          <w:spacing w:val="1"/>
          <w:sz w:val="24"/>
        </w:rPr>
        <w:t xml:space="preserve"> </w:t>
      </w:r>
      <w:r>
        <w:rPr>
          <w:i/>
          <w:sz w:val="24"/>
        </w:rPr>
        <w:t>subject</w:t>
      </w:r>
      <w:r>
        <w:rPr>
          <w:i/>
          <w:spacing w:val="1"/>
          <w:sz w:val="24"/>
        </w:rPr>
        <w:t xml:space="preserve"> </w:t>
      </w:r>
      <w:r>
        <w:rPr>
          <w:i/>
          <w:sz w:val="24"/>
        </w:rPr>
        <w:t>teachers</w:t>
      </w:r>
      <w:r>
        <w:rPr>
          <w:i/>
          <w:spacing w:val="1"/>
          <w:sz w:val="24"/>
        </w:rPr>
        <w:t xml:space="preserve"> </w:t>
      </w:r>
      <w:r>
        <w:rPr>
          <w:i/>
          <w:sz w:val="24"/>
        </w:rPr>
        <w:t>and</w:t>
      </w:r>
      <w:r>
        <w:rPr>
          <w:i/>
          <w:spacing w:val="1"/>
          <w:sz w:val="24"/>
        </w:rPr>
        <w:t xml:space="preserve"> </w:t>
      </w:r>
      <w:r>
        <w:rPr>
          <w:i/>
          <w:sz w:val="24"/>
        </w:rPr>
        <w:t>the</w:t>
      </w:r>
      <w:r>
        <w:rPr>
          <w:i/>
          <w:spacing w:val="1"/>
          <w:sz w:val="24"/>
        </w:rPr>
        <w:t xml:space="preserve"> </w:t>
      </w:r>
      <w:r>
        <w:rPr>
          <w:i/>
          <w:sz w:val="24"/>
        </w:rPr>
        <w:t>concerned</w:t>
      </w:r>
      <w:r>
        <w:rPr>
          <w:i/>
          <w:spacing w:val="-1"/>
          <w:sz w:val="24"/>
        </w:rPr>
        <w:t xml:space="preserve"> </w:t>
      </w:r>
      <w:r>
        <w:rPr>
          <w:i/>
          <w:sz w:val="24"/>
        </w:rPr>
        <w:t>SEND</w:t>
      </w:r>
      <w:r>
        <w:rPr>
          <w:i/>
          <w:spacing w:val="-5"/>
          <w:sz w:val="24"/>
        </w:rPr>
        <w:t xml:space="preserve"> </w:t>
      </w:r>
      <w:r>
        <w:rPr>
          <w:i/>
          <w:sz w:val="24"/>
        </w:rPr>
        <w:t>professional</w:t>
      </w:r>
      <w:r>
        <w:rPr>
          <w:i/>
          <w:spacing w:val="-4"/>
          <w:sz w:val="24"/>
        </w:rPr>
        <w:t xml:space="preserve"> </w:t>
      </w:r>
      <w:r>
        <w:rPr>
          <w:i/>
          <w:sz w:val="24"/>
        </w:rPr>
        <w:t>in</w:t>
      </w:r>
      <w:r>
        <w:rPr>
          <w:i/>
          <w:spacing w:val="-1"/>
          <w:sz w:val="24"/>
        </w:rPr>
        <w:t xml:space="preserve"> </w:t>
      </w:r>
      <w:r>
        <w:rPr>
          <w:i/>
          <w:sz w:val="24"/>
        </w:rPr>
        <w:t>the</w:t>
      </w:r>
      <w:r>
        <w:rPr>
          <w:i/>
          <w:spacing w:val="-2"/>
          <w:sz w:val="24"/>
        </w:rPr>
        <w:t xml:space="preserve"> </w:t>
      </w:r>
      <w:r>
        <w:rPr>
          <w:i/>
          <w:sz w:val="24"/>
        </w:rPr>
        <w:t>intervention</w:t>
      </w:r>
      <w:r>
        <w:rPr>
          <w:i/>
          <w:spacing w:val="-1"/>
          <w:sz w:val="24"/>
        </w:rPr>
        <w:t xml:space="preserve"> </w:t>
      </w:r>
      <w:r>
        <w:rPr>
          <w:i/>
          <w:sz w:val="24"/>
        </w:rPr>
        <w:t>plan</w:t>
      </w:r>
      <w:r>
        <w:rPr>
          <w:i/>
          <w:spacing w:val="-1"/>
          <w:sz w:val="24"/>
        </w:rPr>
        <w:t xml:space="preserve"> </w:t>
      </w:r>
      <w:r>
        <w:rPr>
          <w:i/>
          <w:sz w:val="24"/>
        </w:rPr>
        <w:t>of</w:t>
      </w:r>
      <w:r>
        <w:rPr>
          <w:i/>
          <w:spacing w:val="-3"/>
          <w:sz w:val="24"/>
        </w:rPr>
        <w:t xml:space="preserve"> </w:t>
      </w:r>
      <w:r>
        <w:rPr>
          <w:i/>
          <w:sz w:val="24"/>
        </w:rPr>
        <w:t>their child.</w:t>
      </w:r>
    </w:p>
    <w:p w:rsidR="00FA2130" w:rsidRDefault="00FA2130">
      <w:pPr>
        <w:pStyle w:val="BodyText"/>
        <w:spacing w:before="8"/>
        <w:rPr>
          <w:i/>
          <w:sz w:val="22"/>
        </w:rPr>
      </w:pPr>
    </w:p>
    <w:p w:rsidR="00FA2130" w:rsidRDefault="0040750B">
      <w:pPr>
        <w:spacing w:before="1"/>
        <w:ind w:left="1020" w:right="1425"/>
        <w:jc w:val="both"/>
        <w:rPr>
          <w:i/>
          <w:sz w:val="24"/>
        </w:rPr>
      </w:pPr>
      <w:r>
        <w:rPr>
          <w:i/>
          <w:sz w:val="24"/>
        </w:rPr>
        <w:t>All ILPs, IEPs, and ALPs will be evaluated and reviewed after every two months. The review</w:t>
      </w:r>
      <w:r>
        <w:rPr>
          <w:i/>
          <w:spacing w:val="1"/>
          <w:sz w:val="24"/>
        </w:rPr>
        <w:t xml:space="preserve"> </w:t>
      </w:r>
      <w:r>
        <w:rPr>
          <w:i/>
          <w:sz w:val="24"/>
        </w:rPr>
        <w:t>team [Parents, Student, Subject Teacher and SEND Professional] will discuss all the areas of</w:t>
      </w:r>
      <w:r>
        <w:rPr>
          <w:i/>
          <w:spacing w:val="1"/>
          <w:sz w:val="24"/>
        </w:rPr>
        <w:t xml:space="preserve"> </w:t>
      </w:r>
      <w:r>
        <w:rPr>
          <w:i/>
          <w:sz w:val="24"/>
        </w:rPr>
        <w:t>intervention, success criteria’s, changes and modifications in interventional strategies and</w:t>
      </w:r>
      <w:r>
        <w:rPr>
          <w:i/>
          <w:spacing w:val="1"/>
          <w:sz w:val="24"/>
        </w:rPr>
        <w:t xml:space="preserve"> </w:t>
      </w:r>
      <w:r>
        <w:rPr>
          <w:i/>
          <w:sz w:val="24"/>
        </w:rPr>
        <w:t>progress</w:t>
      </w:r>
      <w:r>
        <w:rPr>
          <w:i/>
          <w:spacing w:val="44"/>
          <w:sz w:val="24"/>
        </w:rPr>
        <w:t xml:space="preserve"> </w:t>
      </w:r>
      <w:r>
        <w:rPr>
          <w:i/>
          <w:sz w:val="24"/>
        </w:rPr>
        <w:t>made</w:t>
      </w:r>
      <w:r>
        <w:rPr>
          <w:i/>
          <w:spacing w:val="52"/>
          <w:sz w:val="24"/>
        </w:rPr>
        <w:t xml:space="preserve"> </w:t>
      </w:r>
      <w:r>
        <w:rPr>
          <w:i/>
          <w:sz w:val="24"/>
        </w:rPr>
        <w:t>by</w:t>
      </w:r>
      <w:r>
        <w:rPr>
          <w:i/>
          <w:spacing w:val="44"/>
          <w:sz w:val="24"/>
        </w:rPr>
        <w:t xml:space="preserve"> </w:t>
      </w:r>
      <w:r>
        <w:rPr>
          <w:i/>
          <w:sz w:val="24"/>
        </w:rPr>
        <w:t>the</w:t>
      </w:r>
      <w:r>
        <w:rPr>
          <w:i/>
          <w:spacing w:val="46"/>
          <w:sz w:val="24"/>
        </w:rPr>
        <w:t xml:space="preserve"> </w:t>
      </w:r>
      <w:r>
        <w:rPr>
          <w:i/>
          <w:sz w:val="24"/>
        </w:rPr>
        <w:t>student</w:t>
      </w:r>
      <w:r>
        <w:rPr>
          <w:i/>
          <w:spacing w:val="48"/>
          <w:sz w:val="24"/>
        </w:rPr>
        <w:t xml:space="preserve"> </w:t>
      </w:r>
      <w:r>
        <w:rPr>
          <w:i/>
          <w:sz w:val="24"/>
        </w:rPr>
        <w:t>with</w:t>
      </w:r>
      <w:r>
        <w:rPr>
          <w:i/>
          <w:spacing w:val="48"/>
          <w:sz w:val="24"/>
        </w:rPr>
        <w:t xml:space="preserve"> </w:t>
      </w:r>
      <w:r>
        <w:rPr>
          <w:i/>
          <w:sz w:val="24"/>
        </w:rPr>
        <w:t>continuous</w:t>
      </w:r>
      <w:r>
        <w:rPr>
          <w:i/>
          <w:spacing w:val="-4"/>
          <w:sz w:val="24"/>
        </w:rPr>
        <w:t xml:space="preserve"> </w:t>
      </w:r>
      <w:r>
        <w:rPr>
          <w:i/>
          <w:sz w:val="24"/>
        </w:rPr>
        <w:t>supportive services.</w:t>
      </w:r>
    </w:p>
    <w:p w:rsidR="00FA2130" w:rsidRDefault="0040750B">
      <w:pPr>
        <w:spacing w:line="299" w:lineRule="exact"/>
        <w:ind w:left="1121"/>
        <w:jc w:val="both"/>
        <w:rPr>
          <w:b/>
          <w:i/>
          <w:sz w:val="28"/>
        </w:rPr>
      </w:pPr>
      <w:r>
        <w:rPr>
          <w:b/>
          <w:i/>
          <w:sz w:val="28"/>
          <w:u w:val="single"/>
        </w:rPr>
        <w:t>Evaluation</w:t>
      </w:r>
      <w:r>
        <w:rPr>
          <w:b/>
          <w:i/>
          <w:spacing w:val="-16"/>
          <w:sz w:val="28"/>
          <w:u w:val="single"/>
        </w:rPr>
        <w:t xml:space="preserve"> </w:t>
      </w:r>
      <w:r>
        <w:rPr>
          <w:b/>
          <w:i/>
          <w:sz w:val="28"/>
          <w:u w:val="single"/>
        </w:rPr>
        <w:t>and</w:t>
      </w:r>
      <w:r>
        <w:rPr>
          <w:b/>
          <w:i/>
          <w:spacing w:val="-6"/>
          <w:sz w:val="28"/>
          <w:u w:val="single"/>
        </w:rPr>
        <w:t xml:space="preserve"> </w:t>
      </w:r>
      <w:r>
        <w:rPr>
          <w:b/>
          <w:i/>
          <w:sz w:val="28"/>
          <w:u w:val="single"/>
        </w:rPr>
        <w:t>Progress</w:t>
      </w:r>
      <w:r>
        <w:rPr>
          <w:b/>
          <w:i/>
          <w:spacing w:val="-7"/>
          <w:sz w:val="28"/>
          <w:u w:val="single"/>
        </w:rPr>
        <w:t xml:space="preserve"> </w:t>
      </w:r>
      <w:r>
        <w:rPr>
          <w:b/>
          <w:i/>
          <w:sz w:val="28"/>
          <w:u w:val="single"/>
        </w:rPr>
        <w:t>Monitoring:</w:t>
      </w:r>
    </w:p>
    <w:p w:rsidR="00FA2130" w:rsidRDefault="00FA2130">
      <w:pPr>
        <w:pStyle w:val="BodyText"/>
        <w:spacing w:before="10"/>
        <w:rPr>
          <w:b/>
          <w:i/>
          <w:sz w:val="20"/>
        </w:rPr>
      </w:pPr>
    </w:p>
    <w:p w:rsidR="00FA2130" w:rsidRDefault="0040750B" w:rsidP="008E7E0E">
      <w:pPr>
        <w:pStyle w:val="ListParagraph"/>
        <w:numPr>
          <w:ilvl w:val="0"/>
          <w:numId w:val="15"/>
        </w:numPr>
        <w:tabs>
          <w:tab w:val="left" w:pos="1482"/>
        </w:tabs>
        <w:spacing w:line="218" w:lineRule="auto"/>
        <w:ind w:right="999"/>
        <w:rPr>
          <w:i/>
          <w:sz w:val="24"/>
        </w:rPr>
      </w:pPr>
      <w:r>
        <w:rPr>
          <w:i/>
          <w:sz w:val="24"/>
        </w:rPr>
        <w:t>Students‟</w:t>
      </w:r>
      <w:r>
        <w:rPr>
          <w:i/>
          <w:spacing w:val="18"/>
          <w:sz w:val="24"/>
        </w:rPr>
        <w:t xml:space="preserve"> </w:t>
      </w:r>
      <w:r>
        <w:rPr>
          <w:i/>
          <w:sz w:val="24"/>
        </w:rPr>
        <w:t>progress</w:t>
      </w:r>
      <w:r>
        <w:rPr>
          <w:i/>
          <w:spacing w:val="19"/>
          <w:sz w:val="24"/>
        </w:rPr>
        <w:t xml:space="preserve"> </w:t>
      </w:r>
      <w:r>
        <w:rPr>
          <w:i/>
          <w:sz w:val="24"/>
        </w:rPr>
        <w:t>is</w:t>
      </w:r>
      <w:r>
        <w:rPr>
          <w:i/>
          <w:spacing w:val="19"/>
          <w:sz w:val="24"/>
        </w:rPr>
        <w:t xml:space="preserve"> </w:t>
      </w:r>
      <w:r>
        <w:rPr>
          <w:i/>
          <w:sz w:val="24"/>
        </w:rPr>
        <w:t>carefully</w:t>
      </w:r>
      <w:r>
        <w:rPr>
          <w:i/>
          <w:spacing w:val="15"/>
          <w:sz w:val="24"/>
        </w:rPr>
        <w:t xml:space="preserve"> </w:t>
      </w:r>
      <w:r>
        <w:rPr>
          <w:i/>
          <w:sz w:val="24"/>
        </w:rPr>
        <w:t>monitored</w:t>
      </w:r>
      <w:r>
        <w:rPr>
          <w:i/>
          <w:spacing w:val="18"/>
          <w:sz w:val="24"/>
        </w:rPr>
        <w:t xml:space="preserve"> </w:t>
      </w:r>
      <w:r>
        <w:rPr>
          <w:i/>
          <w:sz w:val="24"/>
        </w:rPr>
        <w:t>through</w:t>
      </w:r>
      <w:r>
        <w:rPr>
          <w:i/>
          <w:spacing w:val="22"/>
          <w:sz w:val="24"/>
        </w:rPr>
        <w:t xml:space="preserve"> </w:t>
      </w:r>
      <w:r>
        <w:rPr>
          <w:i/>
          <w:sz w:val="24"/>
        </w:rPr>
        <w:t>the</w:t>
      </w:r>
      <w:r>
        <w:rPr>
          <w:i/>
          <w:spacing w:val="23"/>
          <w:sz w:val="24"/>
        </w:rPr>
        <w:t xml:space="preserve"> </w:t>
      </w:r>
      <w:r>
        <w:rPr>
          <w:i/>
          <w:sz w:val="24"/>
        </w:rPr>
        <w:t>use</w:t>
      </w:r>
      <w:r>
        <w:rPr>
          <w:i/>
          <w:spacing w:val="16"/>
          <w:sz w:val="24"/>
        </w:rPr>
        <w:t xml:space="preserve"> </w:t>
      </w:r>
      <w:r>
        <w:rPr>
          <w:i/>
          <w:sz w:val="24"/>
        </w:rPr>
        <w:t>of</w:t>
      </w:r>
      <w:r>
        <w:rPr>
          <w:i/>
          <w:spacing w:val="20"/>
          <w:sz w:val="24"/>
        </w:rPr>
        <w:t xml:space="preserve"> </w:t>
      </w:r>
      <w:r>
        <w:rPr>
          <w:i/>
          <w:sz w:val="24"/>
        </w:rPr>
        <w:t>classroom</w:t>
      </w:r>
      <w:r>
        <w:rPr>
          <w:i/>
          <w:spacing w:val="-2"/>
          <w:sz w:val="24"/>
        </w:rPr>
        <w:t xml:space="preserve"> </w:t>
      </w:r>
      <w:r>
        <w:rPr>
          <w:i/>
          <w:sz w:val="24"/>
        </w:rPr>
        <w:t>observations</w:t>
      </w:r>
      <w:r>
        <w:rPr>
          <w:i/>
          <w:spacing w:val="25"/>
          <w:sz w:val="24"/>
        </w:rPr>
        <w:t xml:space="preserve"> </w:t>
      </w:r>
      <w:r>
        <w:rPr>
          <w:i/>
          <w:sz w:val="24"/>
        </w:rPr>
        <w:t>&amp;</w:t>
      </w:r>
      <w:r>
        <w:rPr>
          <w:i/>
          <w:spacing w:val="1"/>
          <w:sz w:val="24"/>
        </w:rPr>
        <w:t xml:space="preserve"> </w:t>
      </w:r>
      <w:r>
        <w:rPr>
          <w:i/>
          <w:sz w:val="24"/>
        </w:rPr>
        <w:t>assessments,</w:t>
      </w:r>
      <w:r>
        <w:rPr>
          <w:i/>
          <w:spacing w:val="21"/>
          <w:sz w:val="24"/>
        </w:rPr>
        <w:t xml:space="preserve"> </w:t>
      </w:r>
      <w:r>
        <w:rPr>
          <w:i/>
          <w:sz w:val="24"/>
        </w:rPr>
        <w:t>SWIT</w:t>
      </w:r>
      <w:r>
        <w:rPr>
          <w:i/>
          <w:spacing w:val="17"/>
          <w:sz w:val="24"/>
        </w:rPr>
        <w:t xml:space="preserve"> </w:t>
      </w:r>
      <w:r>
        <w:rPr>
          <w:i/>
          <w:sz w:val="24"/>
        </w:rPr>
        <w:t>screening</w:t>
      </w:r>
      <w:r>
        <w:rPr>
          <w:i/>
          <w:spacing w:val="21"/>
          <w:sz w:val="24"/>
        </w:rPr>
        <w:t xml:space="preserve"> </w:t>
      </w:r>
      <w:r>
        <w:rPr>
          <w:i/>
          <w:sz w:val="24"/>
        </w:rPr>
        <w:t>and</w:t>
      </w:r>
      <w:r>
        <w:rPr>
          <w:i/>
          <w:spacing w:val="19"/>
          <w:sz w:val="24"/>
        </w:rPr>
        <w:t xml:space="preserve"> </w:t>
      </w:r>
      <w:r>
        <w:rPr>
          <w:i/>
          <w:sz w:val="24"/>
        </w:rPr>
        <w:t>ILPs,</w:t>
      </w:r>
      <w:r>
        <w:rPr>
          <w:i/>
          <w:spacing w:val="22"/>
          <w:sz w:val="24"/>
        </w:rPr>
        <w:t xml:space="preserve"> </w:t>
      </w:r>
      <w:r>
        <w:rPr>
          <w:i/>
          <w:sz w:val="24"/>
        </w:rPr>
        <w:t>IEPs,</w:t>
      </w:r>
      <w:r>
        <w:rPr>
          <w:i/>
          <w:spacing w:val="16"/>
          <w:sz w:val="24"/>
        </w:rPr>
        <w:t xml:space="preserve"> </w:t>
      </w:r>
      <w:r>
        <w:rPr>
          <w:i/>
          <w:sz w:val="24"/>
        </w:rPr>
        <w:t>ALPs</w:t>
      </w:r>
      <w:r>
        <w:rPr>
          <w:i/>
          <w:spacing w:val="22"/>
          <w:sz w:val="24"/>
        </w:rPr>
        <w:t xml:space="preserve"> </w:t>
      </w:r>
      <w:r>
        <w:rPr>
          <w:i/>
          <w:sz w:val="24"/>
        </w:rPr>
        <w:t>progress</w:t>
      </w:r>
      <w:r>
        <w:rPr>
          <w:i/>
          <w:spacing w:val="-6"/>
          <w:sz w:val="24"/>
        </w:rPr>
        <w:t xml:space="preserve"> </w:t>
      </w:r>
      <w:r>
        <w:rPr>
          <w:i/>
          <w:sz w:val="24"/>
        </w:rPr>
        <w:t>against</w:t>
      </w:r>
      <w:r>
        <w:rPr>
          <w:i/>
          <w:spacing w:val="-4"/>
          <w:sz w:val="24"/>
        </w:rPr>
        <w:t xml:space="preserve"> </w:t>
      </w:r>
      <w:r>
        <w:rPr>
          <w:i/>
          <w:sz w:val="24"/>
        </w:rPr>
        <w:t>the objectives</w:t>
      </w:r>
      <w:r>
        <w:rPr>
          <w:i/>
          <w:spacing w:val="-7"/>
          <w:sz w:val="24"/>
        </w:rPr>
        <w:t xml:space="preserve"> </w:t>
      </w:r>
      <w:r>
        <w:rPr>
          <w:i/>
          <w:sz w:val="24"/>
        </w:rPr>
        <w:t>specified</w:t>
      </w:r>
      <w:r>
        <w:rPr>
          <w:i/>
          <w:spacing w:val="-51"/>
          <w:sz w:val="24"/>
        </w:rPr>
        <w:t xml:space="preserve"> </w:t>
      </w:r>
      <w:r>
        <w:rPr>
          <w:i/>
          <w:sz w:val="24"/>
        </w:rPr>
        <w:t>in their intervention plan. Following</w:t>
      </w:r>
      <w:r>
        <w:rPr>
          <w:i/>
          <w:spacing w:val="1"/>
          <w:sz w:val="24"/>
        </w:rPr>
        <w:t xml:space="preserve"> </w:t>
      </w:r>
      <w:r>
        <w:rPr>
          <w:i/>
          <w:sz w:val="24"/>
        </w:rPr>
        <w:t>the</w:t>
      </w:r>
      <w:r>
        <w:rPr>
          <w:i/>
          <w:spacing w:val="1"/>
          <w:sz w:val="24"/>
        </w:rPr>
        <w:t xml:space="preserve"> </w:t>
      </w:r>
      <w:r>
        <w:rPr>
          <w:i/>
          <w:sz w:val="24"/>
        </w:rPr>
        <w:t>review</w:t>
      </w:r>
      <w:r>
        <w:rPr>
          <w:i/>
          <w:spacing w:val="1"/>
          <w:sz w:val="24"/>
        </w:rPr>
        <w:t xml:space="preserve"> </w:t>
      </w:r>
      <w:r>
        <w:rPr>
          <w:i/>
          <w:sz w:val="24"/>
        </w:rPr>
        <w:t>of</w:t>
      </w:r>
      <w:r>
        <w:rPr>
          <w:i/>
          <w:spacing w:val="1"/>
          <w:sz w:val="24"/>
        </w:rPr>
        <w:t xml:space="preserve"> </w:t>
      </w:r>
      <w:r>
        <w:rPr>
          <w:i/>
          <w:sz w:val="24"/>
        </w:rPr>
        <w:t>student’s</w:t>
      </w:r>
      <w:r>
        <w:rPr>
          <w:i/>
          <w:spacing w:val="1"/>
          <w:sz w:val="24"/>
        </w:rPr>
        <w:t xml:space="preserve"> </w:t>
      </w:r>
      <w:r>
        <w:rPr>
          <w:i/>
          <w:sz w:val="24"/>
        </w:rPr>
        <w:t>progress,</w:t>
      </w:r>
      <w:r>
        <w:rPr>
          <w:i/>
          <w:spacing w:val="55"/>
          <w:sz w:val="24"/>
        </w:rPr>
        <w:t xml:space="preserve"> </w:t>
      </w:r>
      <w:r>
        <w:rPr>
          <w:i/>
          <w:sz w:val="24"/>
        </w:rPr>
        <w:t>the</w:t>
      </w:r>
      <w:r>
        <w:rPr>
          <w:i/>
          <w:spacing w:val="55"/>
          <w:sz w:val="24"/>
        </w:rPr>
        <w:t xml:space="preserve"> </w:t>
      </w:r>
      <w:r>
        <w:rPr>
          <w:i/>
          <w:sz w:val="24"/>
        </w:rPr>
        <w:t>SEND</w:t>
      </w:r>
      <w:r>
        <w:rPr>
          <w:i/>
          <w:spacing w:val="1"/>
          <w:sz w:val="24"/>
        </w:rPr>
        <w:t xml:space="preserve"> </w:t>
      </w:r>
      <w:r>
        <w:rPr>
          <w:i/>
          <w:sz w:val="24"/>
        </w:rPr>
        <w:t>professional</w:t>
      </w:r>
      <w:r>
        <w:rPr>
          <w:i/>
          <w:spacing w:val="35"/>
          <w:sz w:val="24"/>
        </w:rPr>
        <w:t xml:space="preserve"> </w:t>
      </w:r>
      <w:r>
        <w:rPr>
          <w:i/>
          <w:sz w:val="24"/>
        </w:rPr>
        <w:t>in</w:t>
      </w:r>
    </w:p>
    <w:p w:rsidR="00FA2130" w:rsidRDefault="0040750B">
      <w:pPr>
        <w:ind w:left="1481" w:right="1086"/>
        <w:rPr>
          <w:i/>
          <w:sz w:val="24"/>
        </w:rPr>
      </w:pPr>
      <w:r>
        <w:rPr>
          <w:i/>
          <w:sz w:val="24"/>
        </w:rPr>
        <w:t>collaboration</w:t>
      </w:r>
      <w:r>
        <w:rPr>
          <w:i/>
          <w:spacing w:val="8"/>
          <w:sz w:val="24"/>
        </w:rPr>
        <w:t xml:space="preserve"> </w:t>
      </w:r>
      <w:r>
        <w:rPr>
          <w:i/>
          <w:sz w:val="24"/>
        </w:rPr>
        <w:t>with</w:t>
      </w:r>
      <w:r>
        <w:rPr>
          <w:i/>
          <w:spacing w:val="7"/>
          <w:sz w:val="24"/>
        </w:rPr>
        <w:t xml:space="preserve"> </w:t>
      </w:r>
      <w:r>
        <w:rPr>
          <w:i/>
          <w:sz w:val="24"/>
        </w:rPr>
        <w:t>class/subject</w:t>
      </w:r>
      <w:r>
        <w:rPr>
          <w:i/>
          <w:spacing w:val="7"/>
          <w:sz w:val="24"/>
        </w:rPr>
        <w:t xml:space="preserve"> </w:t>
      </w:r>
      <w:r>
        <w:rPr>
          <w:i/>
          <w:sz w:val="24"/>
        </w:rPr>
        <w:t>teacher</w:t>
      </w:r>
      <w:r>
        <w:rPr>
          <w:i/>
          <w:spacing w:val="4"/>
          <w:sz w:val="24"/>
        </w:rPr>
        <w:t xml:space="preserve"> </w:t>
      </w:r>
      <w:r>
        <w:rPr>
          <w:i/>
          <w:sz w:val="24"/>
        </w:rPr>
        <w:t>and</w:t>
      </w:r>
      <w:r>
        <w:rPr>
          <w:i/>
          <w:spacing w:val="7"/>
          <w:sz w:val="24"/>
        </w:rPr>
        <w:t xml:space="preserve"> </w:t>
      </w:r>
      <w:r>
        <w:rPr>
          <w:i/>
          <w:sz w:val="24"/>
        </w:rPr>
        <w:t>parents,</w:t>
      </w:r>
      <w:r>
        <w:rPr>
          <w:i/>
          <w:spacing w:val="8"/>
          <w:sz w:val="24"/>
        </w:rPr>
        <w:t xml:space="preserve"> </w:t>
      </w:r>
      <w:r>
        <w:rPr>
          <w:i/>
          <w:sz w:val="24"/>
        </w:rPr>
        <w:t>make</w:t>
      </w:r>
      <w:r>
        <w:rPr>
          <w:i/>
          <w:spacing w:val="6"/>
          <w:sz w:val="24"/>
        </w:rPr>
        <w:t xml:space="preserve"> </w:t>
      </w:r>
      <w:r>
        <w:rPr>
          <w:i/>
          <w:sz w:val="24"/>
        </w:rPr>
        <w:t>decisions</w:t>
      </w:r>
      <w:r>
        <w:rPr>
          <w:i/>
          <w:spacing w:val="8"/>
          <w:sz w:val="24"/>
        </w:rPr>
        <w:t xml:space="preserve"> </w:t>
      </w:r>
      <w:r>
        <w:rPr>
          <w:i/>
          <w:sz w:val="24"/>
        </w:rPr>
        <w:t>as</w:t>
      </w:r>
      <w:r>
        <w:rPr>
          <w:i/>
          <w:spacing w:val="8"/>
          <w:sz w:val="24"/>
        </w:rPr>
        <w:t xml:space="preserve"> </w:t>
      </w:r>
      <w:r>
        <w:rPr>
          <w:i/>
          <w:sz w:val="24"/>
        </w:rPr>
        <w:t>to</w:t>
      </w:r>
      <w:r>
        <w:rPr>
          <w:i/>
          <w:spacing w:val="11"/>
          <w:sz w:val="24"/>
        </w:rPr>
        <w:t xml:space="preserve"> </w:t>
      </w:r>
      <w:r>
        <w:rPr>
          <w:i/>
          <w:sz w:val="24"/>
        </w:rPr>
        <w:t>the</w:t>
      </w:r>
      <w:r>
        <w:rPr>
          <w:i/>
          <w:spacing w:val="-3"/>
          <w:sz w:val="24"/>
        </w:rPr>
        <w:t xml:space="preserve"> </w:t>
      </w:r>
      <w:r>
        <w:rPr>
          <w:i/>
          <w:sz w:val="24"/>
        </w:rPr>
        <w:t>level</w:t>
      </w:r>
      <w:r>
        <w:rPr>
          <w:i/>
          <w:spacing w:val="-11"/>
          <w:sz w:val="24"/>
        </w:rPr>
        <w:t xml:space="preserve"> </w:t>
      </w:r>
      <w:r>
        <w:rPr>
          <w:i/>
          <w:sz w:val="24"/>
        </w:rPr>
        <w:t>of</w:t>
      </w:r>
      <w:r>
        <w:rPr>
          <w:i/>
          <w:spacing w:val="-51"/>
          <w:sz w:val="24"/>
        </w:rPr>
        <w:t xml:space="preserve"> </w:t>
      </w:r>
      <w:r>
        <w:rPr>
          <w:i/>
          <w:sz w:val="24"/>
        </w:rPr>
        <w:t>support</w:t>
      </w:r>
      <w:r>
        <w:rPr>
          <w:i/>
          <w:spacing w:val="-6"/>
          <w:sz w:val="24"/>
        </w:rPr>
        <w:t xml:space="preserve"> </w:t>
      </w:r>
      <w:r>
        <w:rPr>
          <w:i/>
          <w:sz w:val="24"/>
        </w:rPr>
        <w:t>required</w:t>
      </w:r>
      <w:r>
        <w:rPr>
          <w:i/>
          <w:spacing w:val="-5"/>
          <w:sz w:val="24"/>
        </w:rPr>
        <w:t xml:space="preserve"> </w:t>
      </w:r>
      <w:r>
        <w:rPr>
          <w:i/>
          <w:sz w:val="24"/>
        </w:rPr>
        <w:t>to</w:t>
      </w:r>
      <w:r>
        <w:rPr>
          <w:i/>
          <w:spacing w:val="-5"/>
          <w:sz w:val="24"/>
        </w:rPr>
        <w:t xml:space="preserve"> </w:t>
      </w:r>
      <w:r>
        <w:rPr>
          <w:i/>
          <w:sz w:val="24"/>
        </w:rPr>
        <w:t>improve</w:t>
      </w:r>
      <w:r>
        <w:rPr>
          <w:i/>
          <w:spacing w:val="-11"/>
          <w:sz w:val="24"/>
        </w:rPr>
        <w:t xml:space="preserve"> </w:t>
      </w:r>
      <w:r>
        <w:rPr>
          <w:i/>
          <w:sz w:val="24"/>
        </w:rPr>
        <w:t>the</w:t>
      </w:r>
      <w:r>
        <w:rPr>
          <w:i/>
          <w:spacing w:val="-7"/>
          <w:sz w:val="24"/>
        </w:rPr>
        <w:t xml:space="preserve"> </w:t>
      </w:r>
      <w:r>
        <w:rPr>
          <w:i/>
          <w:sz w:val="24"/>
        </w:rPr>
        <w:t>student’s</w:t>
      </w:r>
      <w:r>
        <w:rPr>
          <w:i/>
          <w:spacing w:val="-9"/>
          <w:sz w:val="24"/>
        </w:rPr>
        <w:t xml:space="preserve"> </w:t>
      </w:r>
      <w:r>
        <w:rPr>
          <w:i/>
          <w:sz w:val="24"/>
        </w:rPr>
        <w:t>progress.</w:t>
      </w:r>
    </w:p>
    <w:p w:rsidR="00FA2130" w:rsidRDefault="0040750B" w:rsidP="008E7E0E">
      <w:pPr>
        <w:pStyle w:val="ListParagraph"/>
        <w:numPr>
          <w:ilvl w:val="0"/>
          <w:numId w:val="15"/>
        </w:numPr>
        <w:tabs>
          <w:tab w:val="left" w:pos="1482"/>
        </w:tabs>
        <w:ind w:right="1078"/>
        <w:jc w:val="both"/>
        <w:rPr>
          <w:i/>
          <w:sz w:val="24"/>
        </w:rPr>
      </w:pPr>
      <w:r>
        <w:rPr>
          <w:i/>
          <w:sz w:val="24"/>
        </w:rPr>
        <w:t>SEND</w:t>
      </w:r>
      <w:r>
        <w:rPr>
          <w:i/>
          <w:spacing w:val="1"/>
          <w:sz w:val="24"/>
        </w:rPr>
        <w:t xml:space="preserve"> </w:t>
      </w:r>
      <w:r>
        <w:rPr>
          <w:i/>
          <w:sz w:val="24"/>
        </w:rPr>
        <w:t>professionals</w:t>
      </w:r>
      <w:r>
        <w:rPr>
          <w:i/>
          <w:spacing w:val="1"/>
          <w:sz w:val="24"/>
        </w:rPr>
        <w:t xml:space="preserve"> </w:t>
      </w:r>
      <w:r>
        <w:rPr>
          <w:i/>
          <w:sz w:val="24"/>
        </w:rPr>
        <w:t>bi-weekly</w:t>
      </w:r>
      <w:r>
        <w:rPr>
          <w:i/>
          <w:spacing w:val="1"/>
          <w:sz w:val="24"/>
        </w:rPr>
        <w:t xml:space="preserve"> </w:t>
      </w:r>
      <w:r>
        <w:rPr>
          <w:i/>
          <w:sz w:val="24"/>
        </w:rPr>
        <w:t>observations</w:t>
      </w:r>
      <w:r>
        <w:rPr>
          <w:i/>
          <w:spacing w:val="1"/>
          <w:sz w:val="24"/>
        </w:rPr>
        <w:t xml:space="preserve"> </w:t>
      </w:r>
      <w:r>
        <w:rPr>
          <w:i/>
          <w:sz w:val="24"/>
        </w:rPr>
        <w:t>to</w:t>
      </w:r>
      <w:r>
        <w:rPr>
          <w:i/>
          <w:spacing w:val="1"/>
          <w:sz w:val="24"/>
        </w:rPr>
        <w:t xml:space="preserve"> </w:t>
      </w:r>
      <w:r>
        <w:rPr>
          <w:i/>
          <w:sz w:val="24"/>
        </w:rPr>
        <w:t>students,</w:t>
      </w:r>
      <w:r>
        <w:rPr>
          <w:i/>
          <w:spacing w:val="1"/>
          <w:sz w:val="24"/>
        </w:rPr>
        <w:t xml:space="preserve"> </w:t>
      </w:r>
      <w:r>
        <w:rPr>
          <w:i/>
          <w:sz w:val="24"/>
        </w:rPr>
        <w:t>discussions</w:t>
      </w:r>
      <w:r>
        <w:rPr>
          <w:i/>
          <w:spacing w:val="1"/>
          <w:sz w:val="24"/>
        </w:rPr>
        <w:t xml:space="preserve"> </w:t>
      </w:r>
      <w:r>
        <w:rPr>
          <w:i/>
          <w:sz w:val="24"/>
        </w:rPr>
        <w:t>with</w:t>
      </w:r>
      <w:r>
        <w:rPr>
          <w:i/>
          <w:spacing w:val="1"/>
          <w:sz w:val="24"/>
        </w:rPr>
        <w:t xml:space="preserve"> </w:t>
      </w:r>
      <w:r>
        <w:rPr>
          <w:i/>
          <w:sz w:val="24"/>
        </w:rPr>
        <w:t>teachers,</w:t>
      </w:r>
      <w:r>
        <w:rPr>
          <w:i/>
          <w:spacing w:val="1"/>
          <w:sz w:val="24"/>
        </w:rPr>
        <w:t xml:space="preserve"> </w:t>
      </w:r>
      <w:r>
        <w:rPr>
          <w:i/>
          <w:sz w:val="24"/>
        </w:rPr>
        <w:t>in-</w:t>
      </w:r>
      <w:r>
        <w:rPr>
          <w:i/>
          <w:spacing w:val="1"/>
          <w:sz w:val="24"/>
        </w:rPr>
        <w:t xml:space="preserve"> </w:t>
      </w:r>
      <w:r>
        <w:rPr>
          <w:i/>
          <w:sz w:val="24"/>
        </w:rPr>
        <w:t>support and remedial classes will help parents to understand the present progress level of</w:t>
      </w:r>
      <w:r>
        <w:rPr>
          <w:i/>
          <w:spacing w:val="1"/>
          <w:sz w:val="24"/>
        </w:rPr>
        <w:t xml:space="preserve"> </w:t>
      </w:r>
      <w:r>
        <w:rPr>
          <w:i/>
          <w:sz w:val="24"/>
        </w:rPr>
        <w:t>the</w:t>
      </w:r>
      <w:r>
        <w:rPr>
          <w:i/>
          <w:spacing w:val="-1"/>
          <w:sz w:val="24"/>
        </w:rPr>
        <w:t xml:space="preserve"> </w:t>
      </w:r>
      <w:r>
        <w:rPr>
          <w:i/>
          <w:sz w:val="24"/>
        </w:rPr>
        <w:t>student.</w:t>
      </w:r>
    </w:p>
    <w:p w:rsidR="00FA2130" w:rsidRDefault="0040750B" w:rsidP="008E7E0E">
      <w:pPr>
        <w:pStyle w:val="ListParagraph"/>
        <w:numPr>
          <w:ilvl w:val="0"/>
          <w:numId w:val="15"/>
        </w:numPr>
        <w:tabs>
          <w:tab w:val="left" w:pos="1482"/>
        </w:tabs>
        <w:ind w:right="1075"/>
        <w:jc w:val="both"/>
        <w:rPr>
          <w:i/>
          <w:sz w:val="24"/>
        </w:rPr>
      </w:pPr>
      <w:r>
        <w:rPr>
          <w:i/>
          <w:sz w:val="24"/>
        </w:rPr>
        <w:t>The</w:t>
      </w:r>
      <w:r>
        <w:rPr>
          <w:i/>
          <w:spacing w:val="1"/>
          <w:sz w:val="24"/>
        </w:rPr>
        <w:t xml:space="preserve"> </w:t>
      </w:r>
      <w:r>
        <w:rPr>
          <w:i/>
          <w:sz w:val="24"/>
        </w:rPr>
        <w:t>teacher</w:t>
      </w:r>
      <w:r>
        <w:rPr>
          <w:i/>
          <w:spacing w:val="1"/>
          <w:sz w:val="24"/>
        </w:rPr>
        <w:t xml:space="preserve"> </w:t>
      </w:r>
      <w:r>
        <w:rPr>
          <w:i/>
          <w:sz w:val="24"/>
        </w:rPr>
        <w:t>monitors</w:t>
      </w:r>
      <w:r>
        <w:rPr>
          <w:i/>
          <w:spacing w:val="1"/>
          <w:sz w:val="24"/>
        </w:rPr>
        <w:t xml:space="preserve"> </w:t>
      </w:r>
      <w:r>
        <w:rPr>
          <w:i/>
          <w:sz w:val="24"/>
        </w:rPr>
        <w:t>students‟</w:t>
      </w:r>
      <w:r>
        <w:rPr>
          <w:i/>
          <w:spacing w:val="1"/>
          <w:sz w:val="24"/>
        </w:rPr>
        <w:t xml:space="preserve"> </w:t>
      </w:r>
      <w:r>
        <w:rPr>
          <w:i/>
          <w:sz w:val="24"/>
        </w:rPr>
        <w:t>performance</w:t>
      </w:r>
      <w:r>
        <w:rPr>
          <w:i/>
          <w:spacing w:val="1"/>
          <w:sz w:val="24"/>
        </w:rPr>
        <w:t xml:space="preserve"> </w:t>
      </w:r>
      <w:r>
        <w:rPr>
          <w:i/>
          <w:sz w:val="24"/>
        </w:rPr>
        <w:t>as</w:t>
      </w:r>
      <w:r>
        <w:rPr>
          <w:i/>
          <w:spacing w:val="1"/>
          <w:sz w:val="24"/>
        </w:rPr>
        <w:t xml:space="preserve"> </w:t>
      </w:r>
      <w:r>
        <w:rPr>
          <w:i/>
          <w:sz w:val="24"/>
        </w:rPr>
        <w:t>part</w:t>
      </w:r>
      <w:r>
        <w:rPr>
          <w:i/>
          <w:spacing w:val="1"/>
          <w:sz w:val="24"/>
        </w:rPr>
        <w:t xml:space="preserve"> </w:t>
      </w:r>
      <w:r>
        <w:rPr>
          <w:i/>
          <w:sz w:val="24"/>
        </w:rPr>
        <w:t>of</w:t>
      </w:r>
      <w:r>
        <w:rPr>
          <w:i/>
          <w:spacing w:val="1"/>
          <w:sz w:val="24"/>
        </w:rPr>
        <w:t xml:space="preserve"> </w:t>
      </w:r>
      <w:r>
        <w:rPr>
          <w:i/>
          <w:sz w:val="24"/>
        </w:rPr>
        <w:t>ongoing</w:t>
      </w:r>
      <w:r>
        <w:rPr>
          <w:i/>
          <w:spacing w:val="1"/>
          <w:sz w:val="24"/>
        </w:rPr>
        <w:t xml:space="preserve"> </w:t>
      </w:r>
      <w:r>
        <w:rPr>
          <w:i/>
          <w:sz w:val="24"/>
        </w:rPr>
        <w:t>observation</w:t>
      </w:r>
      <w:r>
        <w:rPr>
          <w:i/>
          <w:spacing w:val="1"/>
          <w:sz w:val="24"/>
        </w:rPr>
        <w:t xml:space="preserve"> </w:t>
      </w:r>
      <w:r>
        <w:rPr>
          <w:i/>
          <w:sz w:val="24"/>
        </w:rPr>
        <w:t>and</w:t>
      </w:r>
      <w:r>
        <w:rPr>
          <w:i/>
          <w:spacing w:val="1"/>
          <w:sz w:val="24"/>
        </w:rPr>
        <w:t xml:space="preserve"> </w:t>
      </w:r>
      <w:r>
        <w:rPr>
          <w:i/>
          <w:sz w:val="24"/>
        </w:rPr>
        <w:t>assessments.</w:t>
      </w:r>
    </w:p>
    <w:p w:rsidR="00FA2130" w:rsidRDefault="0040750B" w:rsidP="008E7E0E">
      <w:pPr>
        <w:pStyle w:val="ListParagraph"/>
        <w:numPr>
          <w:ilvl w:val="0"/>
          <w:numId w:val="15"/>
        </w:numPr>
        <w:tabs>
          <w:tab w:val="left" w:pos="1482"/>
        </w:tabs>
        <w:ind w:right="1080"/>
        <w:jc w:val="both"/>
        <w:rPr>
          <w:i/>
          <w:sz w:val="24"/>
        </w:rPr>
      </w:pPr>
      <w:r>
        <w:rPr>
          <w:i/>
          <w:sz w:val="24"/>
        </w:rPr>
        <w:t>Standardized</w:t>
      </w:r>
      <w:r>
        <w:rPr>
          <w:i/>
          <w:spacing w:val="1"/>
          <w:sz w:val="24"/>
        </w:rPr>
        <w:t xml:space="preserve"> </w:t>
      </w:r>
      <w:r>
        <w:rPr>
          <w:i/>
          <w:sz w:val="24"/>
        </w:rPr>
        <w:t>screening</w:t>
      </w:r>
      <w:r>
        <w:rPr>
          <w:i/>
          <w:spacing w:val="1"/>
          <w:sz w:val="24"/>
        </w:rPr>
        <w:t xml:space="preserve"> </w:t>
      </w:r>
      <w:r>
        <w:rPr>
          <w:i/>
          <w:sz w:val="24"/>
        </w:rPr>
        <w:t>or</w:t>
      </w:r>
      <w:r>
        <w:rPr>
          <w:i/>
          <w:spacing w:val="1"/>
          <w:sz w:val="24"/>
        </w:rPr>
        <w:t xml:space="preserve"> </w:t>
      </w:r>
      <w:r>
        <w:rPr>
          <w:i/>
          <w:sz w:val="24"/>
        </w:rPr>
        <w:t>assessment</w:t>
      </w:r>
      <w:r>
        <w:rPr>
          <w:i/>
          <w:spacing w:val="1"/>
          <w:sz w:val="24"/>
        </w:rPr>
        <w:t xml:space="preserve"> </w:t>
      </w:r>
      <w:r>
        <w:rPr>
          <w:i/>
          <w:sz w:val="24"/>
        </w:rPr>
        <w:t>tools</w:t>
      </w:r>
      <w:r>
        <w:rPr>
          <w:i/>
          <w:spacing w:val="1"/>
          <w:sz w:val="24"/>
        </w:rPr>
        <w:t xml:space="preserve"> </w:t>
      </w:r>
      <w:r>
        <w:rPr>
          <w:i/>
          <w:sz w:val="24"/>
        </w:rPr>
        <w:t>administered</w:t>
      </w:r>
      <w:r>
        <w:rPr>
          <w:i/>
          <w:spacing w:val="1"/>
          <w:sz w:val="24"/>
        </w:rPr>
        <w:t xml:space="preserve"> </w:t>
      </w:r>
      <w:r>
        <w:rPr>
          <w:i/>
          <w:sz w:val="24"/>
        </w:rPr>
        <w:t>by</w:t>
      </w:r>
      <w:r>
        <w:rPr>
          <w:i/>
          <w:spacing w:val="1"/>
          <w:sz w:val="24"/>
        </w:rPr>
        <w:t xml:space="preserve"> </w:t>
      </w:r>
      <w:r>
        <w:rPr>
          <w:i/>
          <w:sz w:val="24"/>
        </w:rPr>
        <w:t>the SEND professional</w:t>
      </w:r>
      <w:r>
        <w:rPr>
          <w:i/>
          <w:spacing w:val="1"/>
          <w:sz w:val="24"/>
        </w:rPr>
        <w:t xml:space="preserve"> </w:t>
      </w:r>
      <w:r>
        <w:rPr>
          <w:i/>
          <w:sz w:val="24"/>
        </w:rPr>
        <w:t>to</w:t>
      </w:r>
      <w:r>
        <w:rPr>
          <w:i/>
          <w:spacing w:val="1"/>
          <w:sz w:val="24"/>
        </w:rPr>
        <w:t xml:space="preserve"> </w:t>
      </w:r>
      <w:r>
        <w:rPr>
          <w:i/>
          <w:sz w:val="24"/>
        </w:rPr>
        <w:t>check</w:t>
      </w:r>
      <w:r>
        <w:rPr>
          <w:i/>
          <w:spacing w:val="45"/>
          <w:sz w:val="24"/>
        </w:rPr>
        <w:t xml:space="preserve"> </w:t>
      </w:r>
      <w:r>
        <w:rPr>
          <w:i/>
          <w:sz w:val="24"/>
        </w:rPr>
        <w:t>the</w:t>
      </w:r>
      <w:r>
        <w:rPr>
          <w:i/>
          <w:spacing w:val="45"/>
          <w:sz w:val="24"/>
        </w:rPr>
        <w:t xml:space="preserve"> </w:t>
      </w:r>
      <w:r>
        <w:rPr>
          <w:i/>
          <w:sz w:val="24"/>
        </w:rPr>
        <w:t>scores</w:t>
      </w:r>
      <w:r>
        <w:rPr>
          <w:i/>
          <w:spacing w:val="42"/>
          <w:sz w:val="24"/>
        </w:rPr>
        <w:t xml:space="preserve"> </w:t>
      </w:r>
      <w:r>
        <w:rPr>
          <w:i/>
          <w:sz w:val="24"/>
        </w:rPr>
        <w:t>of</w:t>
      </w:r>
      <w:r>
        <w:rPr>
          <w:i/>
          <w:spacing w:val="47"/>
          <w:sz w:val="24"/>
        </w:rPr>
        <w:t xml:space="preserve"> </w:t>
      </w:r>
      <w:r>
        <w:rPr>
          <w:i/>
          <w:sz w:val="24"/>
        </w:rPr>
        <w:t>pre-test,</w:t>
      </w:r>
      <w:r>
        <w:rPr>
          <w:i/>
          <w:spacing w:val="47"/>
          <w:sz w:val="24"/>
        </w:rPr>
        <w:t xml:space="preserve"> </w:t>
      </w:r>
      <w:r>
        <w:rPr>
          <w:i/>
          <w:sz w:val="24"/>
        </w:rPr>
        <w:t>post-test</w:t>
      </w:r>
      <w:r>
        <w:rPr>
          <w:i/>
          <w:spacing w:val="49"/>
          <w:sz w:val="24"/>
        </w:rPr>
        <w:t xml:space="preserve"> </w:t>
      </w:r>
      <w:r>
        <w:rPr>
          <w:i/>
          <w:sz w:val="24"/>
        </w:rPr>
        <w:t>and</w:t>
      </w:r>
      <w:r>
        <w:rPr>
          <w:i/>
          <w:spacing w:val="45"/>
          <w:sz w:val="24"/>
        </w:rPr>
        <w:t xml:space="preserve"> </w:t>
      </w:r>
      <w:r>
        <w:rPr>
          <w:i/>
          <w:sz w:val="24"/>
        </w:rPr>
        <w:t>interpret</w:t>
      </w:r>
      <w:r>
        <w:rPr>
          <w:i/>
          <w:spacing w:val="45"/>
          <w:sz w:val="24"/>
        </w:rPr>
        <w:t xml:space="preserve"> </w:t>
      </w:r>
      <w:r>
        <w:rPr>
          <w:i/>
          <w:sz w:val="24"/>
        </w:rPr>
        <w:t>progress</w:t>
      </w:r>
      <w:r>
        <w:rPr>
          <w:i/>
          <w:spacing w:val="9"/>
          <w:sz w:val="24"/>
        </w:rPr>
        <w:t xml:space="preserve"> </w:t>
      </w:r>
      <w:r>
        <w:rPr>
          <w:i/>
          <w:sz w:val="24"/>
        </w:rPr>
        <w:t>based</w:t>
      </w:r>
      <w:r>
        <w:rPr>
          <w:i/>
          <w:spacing w:val="14"/>
          <w:sz w:val="24"/>
        </w:rPr>
        <w:t xml:space="preserve"> </w:t>
      </w:r>
      <w:r>
        <w:rPr>
          <w:i/>
          <w:sz w:val="24"/>
        </w:rPr>
        <w:t>on</w:t>
      </w:r>
      <w:r>
        <w:rPr>
          <w:i/>
          <w:spacing w:val="12"/>
          <w:sz w:val="24"/>
        </w:rPr>
        <w:t xml:space="preserve"> </w:t>
      </w:r>
      <w:r>
        <w:rPr>
          <w:i/>
          <w:sz w:val="24"/>
        </w:rPr>
        <w:t>these</w:t>
      </w:r>
      <w:r>
        <w:rPr>
          <w:i/>
          <w:spacing w:val="12"/>
          <w:sz w:val="24"/>
        </w:rPr>
        <w:t xml:space="preserve"> </w:t>
      </w:r>
      <w:r>
        <w:rPr>
          <w:i/>
          <w:sz w:val="24"/>
        </w:rPr>
        <w:t>screening</w:t>
      </w:r>
    </w:p>
    <w:p w:rsidR="00FA2130" w:rsidRDefault="00FA2130">
      <w:pPr>
        <w:jc w:val="both"/>
        <w:rPr>
          <w:sz w:val="24"/>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481"/>
        <w:rPr>
          <w:i/>
          <w:sz w:val="24"/>
        </w:rPr>
      </w:pPr>
      <w:r>
        <w:rPr>
          <w:i/>
          <w:sz w:val="24"/>
        </w:rPr>
        <w:lastRenderedPageBreak/>
        <w:t>tests.</w:t>
      </w:r>
    </w:p>
    <w:p w:rsidR="00FA2130" w:rsidRDefault="0040750B">
      <w:pPr>
        <w:spacing w:line="288" w:lineRule="exact"/>
        <w:ind w:left="1121"/>
        <w:rPr>
          <w:i/>
          <w:sz w:val="24"/>
        </w:rPr>
      </w:pPr>
      <w:r>
        <w:rPr>
          <w:i/>
          <w:sz w:val="24"/>
        </w:rPr>
        <w:t>If</w:t>
      </w:r>
      <w:r>
        <w:rPr>
          <w:i/>
          <w:spacing w:val="14"/>
          <w:sz w:val="24"/>
        </w:rPr>
        <w:t xml:space="preserve"> </w:t>
      </w:r>
      <w:r>
        <w:rPr>
          <w:i/>
          <w:sz w:val="24"/>
        </w:rPr>
        <w:t>the</w:t>
      </w:r>
      <w:r>
        <w:rPr>
          <w:i/>
          <w:spacing w:val="16"/>
          <w:sz w:val="24"/>
        </w:rPr>
        <w:t xml:space="preserve"> </w:t>
      </w:r>
      <w:r>
        <w:rPr>
          <w:i/>
          <w:sz w:val="24"/>
        </w:rPr>
        <w:t>student</w:t>
      </w:r>
      <w:r>
        <w:rPr>
          <w:i/>
          <w:spacing w:val="17"/>
          <w:sz w:val="24"/>
        </w:rPr>
        <w:t xml:space="preserve"> </w:t>
      </w:r>
      <w:r>
        <w:rPr>
          <w:i/>
          <w:sz w:val="24"/>
        </w:rPr>
        <w:t>has</w:t>
      </w:r>
      <w:r>
        <w:rPr>
          <w:i/>
          <w:spacing w:val="13"/>
          <w:sz w:val="24"/>
        </w:rPr>
        <w:t xml:space="preserve"> </w:t>
      </w:r>
      <w:r>
        <w:rPr>
          <w:i/>
          <w:sz w:val="24"/>
        </w:rPr>
        <w:t>been</w:t>
      </w:r>
      <w:r>
        <w:rPr>
          <w:i/>
          <w:spacing w:val="17"/>
          <w:sz w:val="24"/>
        </w:rPr>
        <w:t xml:space="preserve"> </w:t>
      </w:r>
      <w:r>
        <w:rPr>
          <w:i/>
          <w:sz w:val="24"/>
        </w:rPr>
        <w:t>removed</w:t>
      </w:r>
      <w:r>
        <w:rPr>
          <w:i/>
          <w:spacing w:val="17"/>
          <w:sz w:val="24"/>
        </w:rPr>
        <w:t xml:space="preserve"> </w:t>
      </w:r>
      <w:r>
        <w:rPr>
          <w:i/>
          <w:sz w:val="24"/>
        </w:rPr>
        <w:t>from</w:t>
      </w:r>
      <w:r>
        <w:rPr>
          <w:i/>
          <w:spacing w:val="18"/>
          <w:sz w:val="24"/>
        </w:rPr>
        <w:t xml:space="preserve"> </w:t>
      </w:r>
      <w:r>
        <w:rPr>
          <w:i/>
          <w:sz w:val="24"/>
        </w:rPr>
        <w:t>the</w:t>
      </w:r>
      <w:r>
        <w:rPr>
          <w:i/>
          <w:spacing w:val="16"/>
          <w:sz w:val="24"/>
        </w:rPr>
        <w:t xml:space="preserve"> </w:t>
      </w:r>
      <w:r>
        <w:rPr>
          <w:i/>
          <w:sz w:val="24"/>
        </w:rPr>
        <w:t>SEND</w:t>
      </w:r>
      <w:r>
        <w:rPr>
          <w:i/>
          <w:spacing w:val="17"/>
          <w:sz w:val="24"/>
        </w:rPr>
        <w:t xml:space="preserve"> </w:t>
      </w:r>
      <w:r>
        <w:rPr>
          <w:i/>
          <w:sz w:val="24"/>
        </w:rPr>
        <w:t>register,</w:t>
      </w:r>
      <w:r>
        <w:rPr>
          <w:i/>
          <w:spacing w:val="13"/>
          <w:sz w:val="24"/>
        </w:rPr>
        <w:t xml:space="preserve"> </w:t>
      </w:r>
      <w:r>
        <w:rPr>
          <w:i/>
          <w:sz w:val="24"/>
        </w:rPr>
        <w:t>then</w:t>
      </w:r>
      <w:r>
        <w:rPr>
          <w:i/>
          <w:spacing w:val="18"/>
          <w:sz w:val="24"/>
        </w:rPr>
        <w:t xml:space="preserve"> </w:t>
      </w:r>
      <w:r>
        <w:rPr>
          <w:i/>
          <w:sz w:val="24"/>
        </w:rPr>
        <w:t>the</w:t>
      </w:r>
      <w:r>
        <w:rPr>
          <w:i/>
          <w:spacing w:val="16"/>
          <w:sz w:val="24"/>
        </w:rPr>
        <w:t xml:space="preserve"> </w:t>
      </w:r>
      <w:r>
        <w:rPr>
          <w:i/>
          <w:sz w:val="24"/>
        </w:rPr>
        <w:t>monitoring</w:t>
      </w:r>
      <w:r>
        <w:rPr>
          <w:i/>
          <w:spacing w:val="-3"/>
          <w:sz w:val="24"/>
        </w:rPr>
        <w:t xml:space="preserve"> </w:t>
      </w:r>
      <w:r>
        <w:rPr>
          <w:i/>
          <w:sz w:val="24"/>
        </w:rPr>
        <w:t>of</w:t>
      </w:r>
      <w:r>
        <w:rPr>
          <w:i/>
          <w:spacing w:val="1"/>
          <w:sz w:val="24"/>
        </w:rPr>
        <w:t xml:space="preserve"> </w:t>
      </w:r>
      <w:r>
        <w:rPr>
          <w:i/>
          <w:sz w:val="24"/>
        </w:rPr>
        <w:t>the</w:t>
      </w:r>
    </w:p>
    <w:p w:rsidR="00FA2130" w:rsidRDefault="0040750B">
      <w:pPr>
        <w:spacing w:line="288" w:lineRule="exact"/>
        <w:ind w:left="1121"/>
        <w:rPr>
          <w:i/>
          <w:sz w:val="24"/>
        </w:rPr>
      </w:pPr>
      <w:r>
        <w:rPr>
          <w:i/>
          <w:sz w:val="24"/>
        </w:rPr>
        <w:t>student’s</w:t>
      </w:r>
      <w:r>
        <w:rPr>
          <w:i/>
          <w:spacing w:val="4"/>
          <w:sz w:val="24"/>
        </w:rPr>
        <w:t xml:space="preserve"> </w:t>
      </w:r>
      <w:r>
        <w:rPr>
          <w:i/>
          <w:sz w:val="24"/>
        </w:rPr>
        <w:t>ongoing</w:t>
      </w:r>
      <w:r>
        <w:rPr>
          <w:i/>
          <w:spacing w:val="5"/>
          <w:sz w:val="24"/>
        </w:rPr>
        <w:t xml:space="preserve"> </w:t>
      </w:r>
      <w:r>
        <w:rPr>
          <w:i/>
          <w:sz w:val="24"/>
        </w:rPr>
        <w:t>progress will</w:t>
      </w:r>
      <w:r>
        <w:rPr>
          <w:i/>
          <w:spacing w:val="1"/>
          <w:sz w:val="24"/>
        </w:rPr>
        <w:t xml:space="preserve"> </w:t>
      </w:r>
      <w:r>
        <w:rPr>
          <w:i/>
          <w:sz w:val="24"/>
        </w:rPr>
        <w:t>be</w:t>
      </w:r>
      <w:r>
        <w:rPr>
          <w:i/>
          <w:spacing w:val="7"/>
          <w:sz w:val="24"/>
        </w:rPr>
        <w:t xml:space="preserve"> </w:t>
      </w:r>
      <w:r>
        <w:rPr>
          <w:i/>
          <w:sz w:val="24"/>
        </w:rPr>
        <w:t>done</w:t>
      </w:r>
      <w:r>
        <w:rPr>
          <w:i/>
          <w:spacing w:val="3"/>
          <w:sz w:val="24"/>
        </w:rPr>
        <w:t xml:space="preserve"> </w:t>
      </w:r>
      <w:r>
        <w:rPr>
          <w:i/>
          <w:sz w:val="24"/>
        </w:rPr>
        <w:t>through</w:t>
      </w:r>
      <w:r>
        <w:rPr>
          <w:i/>
          <w:spacing w:val="9"/>
          <w:sz w:val="24"/>
        </w:rPr>
        <w:t xml:space="preserve"> </w:t>
      </w:r>
      <w:r>
        <w:rPr>
          <w:i/>
          <w:sz w:val="24"/>
        </w:rPr>
        <w:t>reviews</w:t>
      </w:r>
      <w:r>
        <w:rPr>
          <w:i/>
          <w:spacing w:val="1"/>
          <w:sz w:val="24"/>
        </w:rPr>
        <w:t xml:space="preserve"> </w:t>
      </w:r>
      <w:r>
        <w:rPr>
          <w:i/>
          <w:sz w:val="24"/>
        </w:rPr>
        <w:t>carried</w:t>
      </w:r>
      <w:r>
        <w:rPr>
          <w:i/>
          <w:spacing w:val="3"/>
          <w:sz w:val="24"/>
        </w:rPr>
        <w:t xml:space="preserve"> </w:t>
      </w:r>
      <w:r>
        <w:rPr>
          <w:i/>
          <w:sz w:val="24"/>
        </w:rPr>
        <w:t>out</w:t>
      </w:r>
      <w:r>
        <w:rPr>
          <w:i/>
          <w:spacing w:val="4"/>
          <w:sz w:val="24"/>
        </w:rPr>
        <w:t xml:space="preserve"> </w:t>
      </w:r>
      <w:r>
        <w:rPr>
          <w:i/>
          <w:sz w:val="24"/>
        </w:rPr>
        <w:t>by</w:t>
      </w:r>
      <w:r>
        <w:rPr>
          <w:i/>
          <w:spacing w:val="-5"/>
          <w:sz w:val="24"/>
        </w:rPr>
        <w:t xml:space="preserve"> </w:t>
      </w:r>
      <w:r>
        <w:rPr>
          <w:i/>
          <w:sz w:val="24"/>
        </w:rPr>
        <w:t>the</w:t>
      </w:r>
      <w:r>
        <w:rPr>
          <w:i/>
          <w:spacing w:val="-2"/>
          <w:sz w:val="24"/>
        </w:rPr>
        <w:t xml:space="preserve"> </w:t>
      </w:r>
      <w:r>
        <w:rPr>
          <w:i/>
          <w:sz w:val="24"/>
        </w:rPr>
        <w:t>SEND</w:t>
      </w:r>
      <w:r>
        <w:rPr>
          <w:i/>
          <w:spacing w:val="1"/>
          <w:sz w:val="24"/>
        </w:rPr>
        <w:t xml:space="preserve"> </w:t>
      </w:r>
      <w:r>
        <w:rPr>
          <w:i/>
          <w:sz w:val="24"/>
        </w:rPr>
        <w:t>department.</w:t>
      </w:r>
    </w:p>
    <w:p w:rsidR="00FA2130" w:rsidRDefault="00FA2130">
      <w:pPr>
        <w:pStyle w:val="BodyText"/>
        <w:rPr>
          <w:i/>
        </w:rPr>
      </w:pPr>
    </w:p>
    <w:p w:rsidR="00FA2130" w:rsidRDefault="00FA2130">
      <w:pPr>
        <w:pStyle w:val="BodyText"/>
        <w:spacing w:before="10"/>
        <w:rPr>
          <w:i/>
          <w:sz w:val="21"/>
        </w:rPr>
      </w:pPr>
    </w:p>
    <w:p w:rsidR="00FA2130" w:rsidRDefault="0040750B">
      <w:pPr>
        <w:pStyle w:val="Heading9"/>
        <w:spacing w:line="199" w:lineRule="auto"/>
        <w:ind w:right="1950"/>
        <w:rPr>
          <w:u w:val="none"/>
        </w:rPr>
      </w:pPr>
      <w:r>
        <w:t>Services</w:t>
      </w:r>
      <w:r>
        <w:rPr>
          <w:spacing w:val="-9"/>
        </w:rPr>
        <w:t xml:space="preserve"> </w:t>
      </w:r>
      <w:r>
        <w:t>provided</w:t>
      </w:r>
      <w:r>
        <w:rPr>
          <w:spacing w:val="-5"/>
        </w:rPr>
        <w:t xml:space="preserve"> </w:t>
      </w:r>
      <w:r>
        <w:t>to</w:t>
      </w:r>
      <w:r>
        <w:rPr>
          <w:spacing w:val="-6"/>
        </w:rPr>
        <w:t xml:space="preserve"> </w:t>
      </w:r>
      <w:r>
        <w:t>Students</w:t>
      </w:r>
      <w:r>
        <w:rPr>
          <w:spacing w:val="-9"/>
        </w:rPr>
        <w:t xml:space="preserve"> </w:t>
      </w:r>
      <w:r>
        <w:t>with</w:t>
      </w:r>
      <w:r>
        <w:rPr>
          <w:spacing w:val="-7"/>
        </w:rPr>
        <w:t xml:space="preserve"> </w:t>
      </w:r>
      <w:r>
        <w:t>Determination</w:t>
      </w:r>
      <w:r>
        <w:rPr>
          <w:spacing w:val="-5"/>
        </w:rPr>
        <w:t xml:space="preserve"> </w:t>
      </w:r>
      <w:r>
        <w:t>in</w:t>
      </w:r>
      <w:r>
        <w:rPr>
          <w:spacing w:val="-7"/>
        </w:rPr>
        <w:t xml:space="preserve"> </w:t>
      </w:r>
      <w:r>
        <w:t>Regular</w:t>
      </w:r>
      <w:r>
        <w:rPr>
          <w:spacing w:val="-10"/>
        </w:rPr>
        <w:t xml:space="preserve"> </w:t>
      </w:r>
      <w:r>
        <w:t>Inclusive</w:t>
      </w:r>
      <w:r>
        <w:rPr>
          <w:spacing w:val="-60"/>
          <w:u w:val="none"/>
        </w:rPr>
        <w:t xml:space="preserve"> </w:t>
      </w:r>
      <w:r>
        <w:t>Classrooms:</w:t>
      </w:r>
    </w:p>
    <w:p w:rsidR="00FA2130" w:rsidRDefault="00FA2130">
      <w:pPr>
        <w:pStyle w:val="BodyText"/>
        <w:spacing w:before="11"/>
        <w:rPr>
          <w:b/>
          <w:i/>
          <w:sz w:val="17"/>
        </w:rPr>
      </w:pPr>
    </w:p>
    <w:p w:rsidR="00FA2130" w:rsidRDefault="0040750B">
      <w:pPr>
        <w:tabs>
          <w:tab w:val="left" w:pos="4621"/>
        </w:tabs>
        <w:spacing w:before="59" w:line="232" w:lineRule="auto"/>
        <w:ind w:left="1121" w:right="1730"/>
        <w:jc w:val="both"/>
        <w:rPr>
          <w:i/>
          <w:sz w:val="24"/>
        </w:rPr>
      </w:pPr>
      <w:r>
        <w:rPr>
          <w:i/>
          <w:sz w:val="24"/>
        </w:rPr>
        <w:t xml:space="preserve">Services         </w:t>
      </w:r>
      <w:r>
        <w:rPr>
          <w:i/>
          <w:spacing w:val="17"/>
          <w:sz w:val="24"/>
        </w:rPr>
        <w:t xml:space="preserve"> </w:t>
      </w:r>
      <w:r>
        <w:rPr>
          <w:i/>
          <w:sz w:val="24"/>
        </w:rPr>
        <w:t xml:space="preserve">in        </w:t>
      </w:r>
      <w:r>
        <w:rPr>
          <w:i/>
          <w:spacing w:val="53"/>
          <w:sz w:val="24"/>
        </w:rPr>
        <w:t xml:space="preserve"> </w:t>
      </w:r>
      <w:r>
        <w:rPr>
          <w:i/>
          <w:sz w:val="24"/>
        </w:rPr>
        <w:t>Regular</w:t>
      </w:r>
      <w:r>
        <w:rPr>
          <w:i/>
          <w:sz w:val="24"/>
        </w:rPr>
        <w:tab/>
        <w:t>Education</w:t>
      </w:r>
      <w:r>
        <w:rPr>
          <w:i/>
          <w:spacing w:val="32"/>
          <w:sz w:val="24"/>
        </w:rPr>
        <w:t xml:space="preserve"> </w:t>
      </w:r>
      <w:r>
        <w:rPr>
          <w:i/>
          <w:sz w:val="24"/>
        </w:rPr>
        <w:t>Classrooms:</w:t>
      </w:r>
      <w:r>
        <w:rPr>
          <w:i/>
          <w:spacing w:val="1"/>
          <w:sz w:val="24"/>
        </w:rPr>
        <w:t xml:space="preserve"> </w:t>
      </w:r>
      <w:r>
        <w:rPr>
          <w:i/>
          <w:sz w:val="24"/>
        </w:rPr>
        <w:t>School</w:t>
      </w:r>
      <w:r>
        <w:rPr>
          <w:i/>
          <w:spacing w:val="28"/>
          <w:sz w:val="24"/>
        </w:rPr>
        <w:t xml:space="preserve"> </w:t>
      </w:r>
      <w:r>
        <w:rPr>
          <w:i/>
          <w:sz w:val="24"/>
        </w:rPr>
        <w:t>Based</w:t>
      </w:r>
      <w:r>
        <w:rPr>
          <w:i/>
          <w:spacing w:val="26"/>
          <w:sz w:val="24"/>
        </w:rPr>
        <w:t xml:space="preserve"> </w:t>
      </w:r>
      <w:r>
        <w:rPr>
          <w:i/>
          <w:sz w:val="24"/>
        </w:rPr>
        <w:t>Special</w:t>
      </w:r>
      <w:r>
        <w:rPr>
          <w:i/>
          <w:spacing w:val="-52"/>
          <w:sz w:val="24"/>
        </w:rPr>
        <w:t xml:space="preserve"> </w:t>
      </w:r>
      <w:r>
        <w:rPr>
          <w:i/>
          <w:sz w:val="24"/>
        </w:rPr>
        <w:t>Education/Learning</w:t>
      </w:r>
      <w:r>
        <w:rPr>
          <w:i/>
          <w:spacing w:val="-2"/>
          <w:sz w:val="24"/>
        </w:rPr>
        <w:t xml:space="preserve"> </w:t>
      </w:r>
      <w:r>
        <w:rPr>
          <w:i/>
          <w:sz w:val="24"/>
        </w:rPr>
        <w:t>Support</w:t>
      </w:r>
    </w:p>
    <w:p w:rsidR="00FA2130" w:rsidRDefault="0040750B" w:rsidP="008E7E0E">
      <w:pPr>
        <w:pStyle w:val="ListParagraph"/>
        <w:numPr>
          <w:ilvl w:val="1"/>
          <w:numId w:val="15"/>
        </w:numPr>
        <w:tabs>
          <w:tab w:val="left" w:pos="1573"/>
        </w:tabs>
        <w:spacing w:line="276" w:lineRule="auto"/>
        <w:ind w:right="1076"/>
        <w:jc w:val="both"/>
        <w:rPr>
          <w:i/>
          <w:sz w:val="24"/>
        </w:rPr>
      </w:pPr>
      <w:r>
        <w:rPr>
          <w:i/>
          <w:sz w:val="24"/>
        </w:rPr>
        <w:t>Students with special needs are enrolled in a regular education classroom and receive</w:t>
      </w:r>
      <w:r>
        <w:rPr>
          <w:i/>
          <w:spacing w:val="1"/>
          <w:sz w:val="24"/>
        </w:rPr>
        <w:t xml:space="preserve"> </w:t>
      </w:r>
      <w:r>
        <w:rPr>
          <w:i/>
          <w:sz w:val="24"/>
        </w:rPr>
        <w:t>special</w:t>
      </w:r>
      <w:r>
        <w:rPr>
          <w:i/>
          <w:spacing w:val="1"/>
          <w:sz w:val="24"/>
        </w:rPr>
        <w:t xml:space="preserve"> </w:t>
      </w:r>
      <w:r>
        <w:rPr>
          <w:i/>
          <w:sz w:val="24"/>
        </w:rPr>
        <w:t>education</w:t>
      </w:r>
      <w:r>
        <w:rPr>
          <w:i/>
          <w:spacing w:val="1"/>
          <w:sz w:val="24"/>
        </w:rPr>
        <w:t xml:space="preserve"> </w:t>
      </w:r>
      <w:r>
        <w:rPr>
          <w:i/>
          <w:sz w:val="24"/>
        </w:rPr>
        <w:t>Programme</w:t>
      </w:r>
      <w:r>
        <w:rPr>
          <w:i/>
          <w:spacing w:val="1"/>
          <w:sz w:val="24"/>
        </w:rPr>
        <w:t xml:space="preserve"> </w:t>
      </w:r>
      <w:r>
        <w:rPr>
          <w:i/>
          <w:sz w:val="24"/>
        </w:rPr>
        <w:t>and</w:t>
      </w:r>
      <w:r>
        <w:rPr>
          <w:i/>
          <w:spacing w:val="1"/>
          <w:sz w:val="24"/>
        </w:rPr>
        <w:t xml:space="preserve"> </w:t>
      </w:r>
      <w:r>
        <w:rPr>
          <w:i/>
          <w:sz w:val="24"/>
        </w:rPr>
        <w:t>services</w:t>
      </w:r>
      <w:r>
        <w:rPr>
          <w:i/>
          <w:spacing w:val="1"/>
          <w:sz w:val="24"/>
        </w:rPr>
        <w:t xml:space="preserve"> </w:t>
      </w:r>
      <w:r>
        <w:rPr>
          <w:i/>
          <w:sz w:val="24"/>
        </w:rPr>
        <w:t>outside</w:t>
      </w:r>
      <w:r>
        <w:rPr>
          <w:i/>
          <w:spacing w:val="1"/>
          <w:sz w:val="24"/>
        </w:rPr>
        <w:t xml:space="preserve"> </w:t>
      </w:r>
      <w:r>
        <w:rPr>
          <w:i/>
          <w:sz w:val="24"/>
        </w:rPr>
        <w:t>the</w:t>
      </w:r>
      <w:r>
        <w:rPr>
          <w:i/>
          <w:spacing w:val="1"/>
          <w:sz w:val="24"/>
        </w:rPr>
        <w:t xml:space="preserve"> </w:t>
      </w:r>
      <w:r>
        <w:rPr>
          <w:i/>
          <w:sz w:val="24"/>
        </w:rPr>
        <w:t>regular classroom</w:t>
      </w:r>
      <w:r>
        <w:rPr>
          <w:i/>
          <w:spacing w:val="1"/>
          <w:sz w:val="24"/>
        </w:rPr>
        <w:t xml:space="preserve"> </w:t>
      </w:r>
      <w:r>
        <w:rPr>
          <w:i/>
          <w:sz w:val="24"/>
        </w:rPr>
        <w:t>but</w:t>
      </w:r>
      <w:r>
        <w:rPr>
          <w:i/>
          <w:spacing w:val="1"/>
          <w:sz w:val="24"/>
        </w:rPr>
        <w:t xml:space="preserve"> </w:t>
      </w:r>
      <w:r>
        <w:rPr>
          <w:i/>
          <w:sz w:val="24"/>
        </w:rPr>
        <w:t>in</w:t>
      </w:r>
      <w:r>
        <w:rPr>
          <w:i/>
          <w:spacing w:val="54"/>
          <w:sz w:val="24"/>
        </w:rPr>
        <w:t xml:space="preserve"> </w:t>
      </w:r>
      <w:r>
        <w:rPr>
          <w:i/>
          <w:sz w:val="24"/>
        </w:rPr>
        <w:t>the</w:t>
      </w:r>
      <w:r>
        <w:rPr>
          <w:i/>
          <w:spacing w:val="1"/>
          <w:sz w:val="24"/>
        </w:rPr>
        <w:t xml:space="preserve"> </w:t>
      </w:r>
      <w:r>
        <w:rPr>
          <w:i/>
          <w:sz w:val="24"/>
        </w:rPr>
        <w:t>school setting. This service is provided up to grade 8. Counseling and modifications are</w:t>
      </w:r>
      <w:r>
        <w:rPr>
          <w:i/>
          <w:spacing w:val="1"/>
          <w:sz w:val="24"/>
        </w:rPr>
        <w:t xml:space="preserve"> </w:t>
      </w:r>
      <w:r>
        <w:rPr>
          <w:i/>
          <w:sz w:val="24"/>
        </w:rPr>
        <w:t>provided</w:t>
      </w:r>
      <w:r>
        <w:rPr>
          <w:i/>
          <w:spacing w:val="-1"/>
          <w:sz w:val="24"/>
        </w:rPr>
        <w:t xml:space="preserve"> </w:t>
      </w:r>
      <w:r>
        <w:rPr>
          <w:i/>
          <w:sz w:val="24"/>
        </w:rPr>
        <w:t>up</w:t>
      </w:r>
      <w:r>
        <w:rPr>
          <w:i/>
          <w:spacing w:val="-1"/>
          <w:sz w:val="24"/>
        </w:rPr>
        <w:t xml:space="preserve"> </w:t>
      </w:r>
      <w:r>
        <w:rPr>
          <w:i/>
          <w:sz w:val="24"/>
        </w:rPr>
        <w:t>to</w:t>
      </w:r>
      <w:r>
        <w:rPr>
          <w:i/>
          <w:spacing w:val="-1"/>
          <w:sz w:val="24"/>
        </w:rPr>
        <w:t xml:space="preserve"> </w:t>
      </w:r>
      <w:r>
        <w:rPr>
          <w:i/>
          <w:sz w:val="24"/>
        </w:rPr>
        <w:t>grade</w:t>
      </w:r>
      <w:r>
        <w:rPr>
          <w:i/>
          <w:spacing w:val="1"/>
          <w:sz w:val="24"/>
        </w:rPr>
        <w:t xml:space="preserve"> </w:t>
      </w:r>
      <w:r>
        <w:rPr>
          <w:i/>
          <w:sz w:val="24"/>
        </w:rPr>
        <w:t>12.</w:t>
      </w:r>
    </w:p>
    <w:p w:rsidR="00FA2130" w:rsidRDefault="00FA2130">
      <w:pPr>
        <w:pStyle w:val="BodyText"/>
        <w:spacing w:before="9"/>
        <w:rPr>
          <w:i/>
          <w:sz w:val="25"/>
        </w:rPr>
      </w:pPr>
    </w:p>
    <w:p w:rsidR="00FA2130" w:rsidRDefault="0040750B">
      <w:pPr>
        <w:spacing w:line="230" w:lineRule="auto"/>
        <w:ind w:left="1121" w:right="1102"/>
        <w:rPr>
          <w:i/>
          <w:sz w:val="24"/>
        </w:rPr>
      </w:pPr>
      <w:r>
        <w:rPr>
          <w:i/>
          <w:sz w:val="24"/>
        </w:rPr>
        <w:t>In</w:t>
      </w:r>
      <w:r>
        <w:rPr>
          <w:i/>
          <w:spacing w:val="12"/>
          <w:sz w:val="24"/>
        </w:rPr>
        <w:t xml:space="preserve"> </w:t>
      </w:r>
      <w:r>
        <w:rPr>
          <w:i/>
          <w:sz w:val="24"/>
        </w:rPr>
        <w:t>order</w:t>
      </w:r>
      <w:r>
        <w:rPr>
          <w:i/>
          <w:spacing w:val="12"/>
          <w:sz w:val="24"/>
        </w:rPr>
        <w:t xml:space="preserve"> </w:t>
      </w:r>
      <w:r>
        <w:rPr>
          <w:i/>
          <w:sz w:val="24"/>
        </w:rPr>
        <w:t>to</w:t>
      </w:r>
      <w:r>
        <w:rPr>
          <w:i/>
          <w:spacing w:val="13"/>
          <w:sz w:val="24"/>
        </w:rPr>
        <w:t xml:space="preserve"> </w:t>
      </w:r>
      <w:r>
        <w:rPr>
          <w:i/>
          <w:sz w:val="24"/>
        </w:rPr>
        <w:t>meet</w:t>
      </w:r>
      <w:r>
        <w:rPr>
          <w:i/>
          <w:spacing w:val="13"/>
          <w:sz w:val="24"/>
        </w:rPr>
        <w:t xml:space="preserve"> </w:t>
      </w:r>
      <w:r>
        <w:rPr>
          <w:i/>
          <w:sz w:val="24"/>
        </w:rPr>
        <w:t>the</w:t>
      </w:r>
      <w:r>
        <w:rPr>
          <w:i/>
          <w:spacing w:val="12"/>
          <w:sz w:val="24"/>
        </w:rPr>
        <w:t xml:space="preserve"> </w:t>
      </w:r>
      <w:r>
        <w:rPr>
          <w:i/>
          <w:sz w:val="24"/>
        </w:rPr>
        <w:t>educational</w:t>
      </w:r>
      <w:r>
        <w:rPr>
          <w:i/>
          <w:spacing w:val="11"/>
          <w:sz w:val="24"/>
        </w:rPr>
        <w:t xml:space="preserve"> </w:t>
      </w:r>
      <w:r>
        <w:rPr>
          <w:i/>
          <w:sz w:val="24"/>
        </w:rPr>
        <w:t>needs</w:t>
      </w:r>
      <w:r>
        <w:rPr>
          <w:i/>
          <w:spacing w:val="9"/>
          <w:sz w:val="24"/>
        </w:rPr>
        <w:t xml:space="preserve"> </w:t>
      </w:r>
      <w:r>
        <w:rPr>
          <w:i/>
          <w:sz w:val="24"/>
        </w:rPr>
        <w:t>of</w:t>
      </w:r>
      <w:r>
        <w:rPr>
          <w:i/>
          <w:spacing w:val="10"/>
          <w:sz w:val="24"/>
        </w:rPr>
        <w:t xml:space="preserve"> </w:t>
      </w:r>
      <w:r>
        <w:rPr>
          <w:i/>
          <w:sz w:val="24"/>
        </w:rPr>
        <w:t>students,</w:t>
      </w:r>
      <w:r>
        <w:rPr>
          <w:i/>
          <w:spacing w:val="11"/>
          <w:sz w:val="24"/>
        </w:rPr>
        <w:t xml:space="preserve"> </w:t>
      </w:r>
      <w:r>
        <w:rPr>
          <w:i/>
          <w:sz w:val="24"/>
        </w:rPr>
        <w:t>the</w:t>
      </w:r>
      <w:r>
        <w:rPr>
          <w:i/>
          <w:spacing w:val="12"/>
          <w:sz w:val="24"/>
        </w:rPr>
        <w:t xml:space="preserve"> </w:t>
      </w:r>
      <w:r>
        <w:rPr>
          <w:i/>
          <w:sz w:val="24"/>
        </w:rPr>
        <w:t>policy</w:t>
      </w:r>
      <w:r>
        <w:rPr>
          <w:i/>
          <w:spacing w:val="10"/>
          <w:sz w:val="24"/>
        </w:rPr>
        <w:t xml:space="preserve"> </w:t>
      </w:r>
      <w:r>
        <w:rPr>
          <w:i/>
          <w:sz w:val="24"/>
        </w:rPr>
        <w:t>of</w:t>
      </w:r>
      <w:r>
        <w:rPr>
          <w:i/>
          <w:spacing w:val="10"/>
          <w:sz w:val="24"/>
        </w:rPr>
        <w:t xml:space="preserve"> </w:t>
      </w:r>
      <w:r>
        <w:rPr>
          <w:i/>
          <w:sz w:val="24"/>
        </w:rPr>
        <w:t>accommodation</w:t>
      </w:r>
      <w:r>
        <w:rPr>
          <w:i/>
          <w:spacing w:val="-2"/>
          <w:sz w:val="24"/>
        </w:rPr>
        <w:t xml:space="preserve"> </w:t>
      </w:r>
      <w:r>
        <w:rPr>
          <w:i/>
          <w:sz w:val="24"/>
        </w:rPr>
        <w:t>is</w:t>
      </w:r>
      <w:r>
        <w:rPr>
          <w:i/>
          <w:spacing w:val="20"/>
          <w:sz w:val="24"/>
        </w:rPr>
        <w:t xml:space="preserve"> </w:t>
      </w:r>
      <w:r>
        <w:rPr>
          <w:i/>
          <w:sz w:val="24"/>
        </w:rPr>
        <w:t>followed</w:t>
      </w:r>
      <w:r>
        <w:rPr>
          <w:i/>
          <w:spacing w:val="-51"/>
          <w:sz w:val="24"/>
        </w:rPr>
        <w:t xml:space="preserve"> </w:t>
      </w:r>
      <w:r>
        <w:rPr>
          <w:i/>
          <w:sz w:val="24"/>
        </w:rPr>
        <w:t>according</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academic</w:t>
      </w:r>
      <w:r>
        <w:rPr>
          <w:i/>
          <w:spacing w:val="1"/>
          <w:sz w:val="24"/>
        </w:rPr>
        <w:t xml:space="preserve"> </w:t>
      </w:r>
      <w:r>
        <w:rPr>
          <w:i/>
          <w:sz w:val="24"/>
        </w:rPr>
        <w:t>needs of the</w:t>
      </w:r>
      <w:r>
        <w:rPr>
          <w:i/>
          <w:spacing w:val="1"/>
          <w:sz w:val="24"/>
        </w:rPr>
        <w:t xml:space="preserve"> </w:t>
      </w:r>
      <w:r>
        <w:rPr>
          <w:i/>
          <w:sz w:val="24"/>
        </w:rPr>
        <w:t>students with</w:t>
      </w:r>
      <w:r>
        <w:rPr>
          <w:i/>
          <w:spacing w:val="1"/>
          <w:sz w:val="24"/>
        </w:rPr>
        <w:t xml:space="preserve"> </w:t>
      </w:r>
      <w:r>
        <w:rPr>
          <w:i/>
          <w:sz w:val="24"/>
        </w:rPr>
        <w:t>determination. Accommodations are</w:t>
      </w:r>
      <w:r>
        <w:rPr>
          <w:i/>
          <w:spacing w:val="-53"/>
          <w:sz w:val="24"/>
        </w:rPr>
        <w:t xml:space="preserve"> </w:t>
      </w:r>
      <w:r>
        <w:rPr>
          <w:i/>
          <w:sz w:val="24"/>
        </w:rPr>
        <w:t>changes that do not alter what is being taught and includes alterations</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environment,</w:t>
      </w:r>
      <w:r>
        <w:rPr>
          <w:i/>
          <w:spacing w:val="1"/>
          <w:sz w:val="24"/>
        </w:rPr>
        <w:t xml:space="preserve"> </w:t>
      </w:r>
      <w:r>
        <w:rPr>
          <w:i/>
          <w:sz w:val="24"/>
        </w:rPr>
        <w:t>curriculum</w:t>
      </w:r>
      <w:r>
        <w:rPr>
          <w:i/>
          <w:spacing w:val="1"/>
          <w:sz w:val="24"/>
        </w:rPr>
        <w:t xml:space="preserve"> </w:t>
      </w:r>
      <w:r>
        <w:rPr>
          <w:i/>
          <w:sz w:val="24"/>
        </w:rPr>
        <w:t>format</w:t>
      </w:r>
      <w:r>
        <w:rPr>
          <w:i/>
          <w:spacing w:val="1"/>
          <w:sz w:val="24"/>
        </w:rPr>
        <w:t xml:space="preserve"> </w:t>
      </w:r>
      <w:r>
        <w:rPr>
          <w:i/>
          <w:sz w:val="24"/>
        </w:rPr>
        <w:t>or equipment</w:t>
      </w:r>
      <w:r>
        <w:rPr>
          <w:i/>
          <w:spacing w:val="54"/>
          <w:sz w:val="24"/>
        </w:rPr>
        <w:t xml:space="preserve"> </w:t>
      </w:r>
      <w:r>
        <w:rPr>
          <w:i/>
          <w:sz w:val="24"/>
        </w:rPr>
        <w:t>that</w:t>
      </w:r>
      <w:r>
        <w:rPr>
          <w:i/>
          <w:spacing w:val="54"/>
          <w:sz w:val="24"/>
        </w:rPr>
        <w:t xml:space="preserve"> </w:t>
      </w:r>
      <w:r>
        <w:rPr>
          <w:i/>
          <w:sz w:val="24"/>
        </w:rPr>
        <w:t>allows an individual with SEND to gain access to</w:t>
      </w:r>
      <w:r>
        <w:rPr>
          <w:i/>
          <w:spacing w:val="1"/>
          <w:sz w:val="24"/>
        </w:rPr>
        <w:t xml:space="preserve"> </w:t>
      </w:r>
      <w:r>
        <w:rPr>
          <w:i/>
          <w:sz w:val="24"/>
        </w:rPr>
        <w:t>content</w:t>
      </w:r>
      <w:r>
        <w:rPr>
          <w:i/>
          <w:spacing w:val="-2"/>
          <w:sz w:val="24"/>
        </w:rPr>
        <w:t xml:space="preserve"> </w:t>
      </w:r>
      <w:r>
        <w:rPr>
          <w:i/>
          <w:sz w:val="24"/>
        </w:rPr>
        <w:t>and</w:t>
      </w:r>
      <w:r>
        <w:rPr>
          <w:i/>
          <w:spacing w:val="-1"/>
          <w:sz w:val="24"/>
        </w:rPr>
        <w:t xml:space="preserve"> </w:t>
      </w:r>
      <w:r>
        <w:rPr>
          <w:i/>
          <w:sz w:val="24"/>
        </w:rPr>
        <w:t>/or</w:t>
      </w:r>
      <w:r>
        <w:rPr>
          <w:i/>
          <w:spacing w:val="-2"/>
          <w:sz w:val="24"/>
        </w:rPr>
        <w:t xml:space="preserve"> </w:t>
      </w:r>
      <w:r>
        <w:rPr>
          <w:i/>
          <w:sz w:val="24"/>
        </w:rPr>
        <w:t>complete</w:t>
      </w:r>
      <w:r>
        <w:rPr>
          <w:i/>
          <w:spacing w:val="-1"/>
          <w:sz w:val="24"/>
        </w:rPr>
        <w:t xml:space="preserve"> </w:t>
      </w:r>
      <w:r>
        <w:rPr>
          <w:i/>
          <w:sz w:val="24"/>
        </w:rPr>
        <w:t>assigned</w:t>
      </w:r>
      <w:r>
        <w:rPr>
          <w:i/>
          <w:spacing w:val="-1"/>
          <w:sz w:val="24"/>
        </w:rPr>
        <w:t xml:space="preserve"> </w:t>
      </w:r>
      <w:r>
        <w:rPr>
          <w:i/>
          <w:sz w:val="24"/>
        </w:rPr>
        <w:t>tasks.</w:t>
      </w:r>
    </w:p>
    <w:p w:rsidR="00FA2130" w:rsidRDefault="0040750B">
      <w:pPr>
        <w:spacing w:before="198" w:line="276" w:lineRule="auto"/>
        <w:ind w:left="1212" w:right="1086"/>
        <w:rPr>
          <w:i/>
          <w:sz w:val="24"/>
        </w:rPr>
      </w:pPr>
      <w:r>
        <w:rPr>
          <w:i/>
          <w:sz w:val="24"/>
        </w:rPr>
        <w:t>Accommodations</w:t>
      </w:r>
      <w:r>
        <w:rPr>
          <w:i/>
          <w:spacing w:val="18"/>
          <w:sz w:val="24"/>
        </w:rPr>
        <w:t xml:space="preserve"> </w:t>
      </w:r>
      <w:r>
        <w:rPr>
          <w:i/>
          <w:sz w:val="24"/>
        </w:rPr>
        <w:t>given</w:t>
      </w:r>
      <w:r>
        <w:rPr>
          <w:i/>
          <w:spacing w:val="21"/>
          <w:sz w:val="24"/>
        </w:rPr>
        <w:t xml:space="preserve"> </w:t>
      </w:r>
      <w:r>
        <w:rPr>
          <w:i/>
          <w:sz w:val="24"/>
        </w:rPr>
        <w:t>to</w:t>
      </w:r>
      <w:r>
        <w:rPr>
          <w:i/>
          <w:spacing w:val="21"/>
          <w:sz w:val="24"/>
        </w:rPr>
        <w:t xml:space="preserve"> </w:t>
      </w:r>
      <w:r>
        <w:rPr>
          <w:i/>
          <w:sz w:val="24"/>
        </w:rPr>
        <w:t>students</w:t>
      </w:r>
      <w:r>
        <w:rPr>
          <w:i/>
          <w:spacing w:val="19"/>
          <w:sz w:val="24"/>
        </w:rPr>
        <w:t xml:space="preserve"> </w:t>
      </w:r>
      <w:r>
        <w:rPr>
          <w:i/>
          <w:sz w:val="24"/>
        </w:rPr>
        <w:t>with</w:t>
      </w:r>
      <w:r>
        <w:rPr>
          <w:i/>
          <w:spacing w:val="22"/>
          <w:sz w:val="24"/>
        </w:rPr>
        <w:t xml:space="preserve"> </w:t>
      </w:r>
      <w:r>
        <w:rPr>
          <w:i/>
          <w:sz w:val="24"/>
        </w:rPr>
        <w:t>SEND</w:t>
      </w:r>
      <w:r>
        <w:rPr>
          <w:i/>
          <w:spacing w:val="20"/>
          <w:sz w:val="24"/>
        </w:rPr>
        <w:t xml:space="preserve"> </w:t>
      </w:r>
      <w:r>
        <w:rPr>
          <w:i/>
          <w:sz w:val="24"/>
        </w:rPr>
        <w:t>as</w:t>
      </w:r>
      <w:r>
        <w:rPr>
          <w:i/>
          <w:spacing w:val="23"/>
          <w:sz w:val="24"/>
        </w:rPr>
        <w:t xml:space="preserve"> </w:t>
      </w:r>
      <w:r>
        <w:rPr>
          <w:i/>
          <w:sz w:val="24"/>
        </w:rPr>
        <w:t>per</w:t>
      </w:r>
      <w:r>
        <w:rPr>
          <w:i/>
          <w:spacing w:val="19"/>
          <w:sz w:val="24"/>
        </w:rPr>
        <w:t xml:space="preserve"> </w:t>
      </w:r>
      <w:r>
        <w:rPr>
          <w:i/>
          <w:sz w:val="24"/>
        </w:rPr>
        <w:t>the</w:t>
      </w:r>
      <w:r>
        <w:rPr>
          <w:i/>
          <w:spacing w:val="21"/>
          <w:sz w:val="24"/>
        </w:rPr>
        <w:t xml:space="preserve"> </w:t>
      </w:r>
      <w:r>
        <w:rPr>
          <w:i/>
          <w:sz w:val="24"/>
        </w:rPr>
        <w:t>sanctions</w:t>
      </w:r>
      <w:r>
        <w:rPr>
          <w:i/>
          <w:spacing w:val="14"/>
          <w:sz w:val="24"/>
        </w:rPr>
        <w:t xml:space="preserve"> </w:t>
      </w:r>
      <w:r>
        <w:rPr>
          <w:i/>
          <w:sz w:val="24"/>
        </w:rPr>
        <w:t>provided</w:t>
      </w:r>
      <w:r>
        <w:rPr>
          <w:i/>
          <w:spacing w:val="21"/>
          <w:sz w:val="24"/>
        </w:rPr>
        <w:t xml:space="preserve"> </w:t>
      </w:r>
      <w:r>
        <w:rPr>
          <w:i/>
          <w:sz w:val="24"/>
        </w:rPr>
        <w:t>by</w:t>
      </w:r>
      <w:r>
        <w:rPr>
          <w:i/>
          <w:spacing w:val="-6"/>
          <w:sz w:val="24"/>
        </w:rPr>
        <w:t xml:space="preserve"> </w:t>
      </w:r>
      <w:r>
        <w:rPr>
          <w:i/>
          <w:sz w:val="24"/>
        </w:rPr>
        <w:t>MOE</w:t>
      </w:r>
      <w:r>
        <w:rPr>
          <w:i/>
          <w:spacing w:val="-5"/>
          <w:sz w:val="24"/>
        </w:rPr>
        <w:t xml:space="preserve"> </w:t>
      </w:r>
      <w:r>
        <w:rPr>
          <w:i/>
          <w:sz w:val="24"/>
        </w:rPr>
        <w:t>and</w:t>
      </w:r>
      <w:r>
        <w:rPr>
          <w:i/>
          <w:spacing w:val="-52"/>
          <w:sz w:val="24"/>
        </w:rPr>
        <w:t xml:space="preserve"> </w:t>
      </w:r>
      <w:r>
        <w:rPr>
          <w:i/>
          <w:sz w:val="24"/>
        </w:rPr>
        <w:t>provisions</w:t>
      </w:r>
      <w:r>
        <w:rPr>
          <w:i/>
          <w:spacing w:val="-5"/>
          <w:sz w:val="24"/>
        </w:rPr>
        <w:t xml:space="preserve"> </w:t>
      </w:r>
      <w:r>
        <w:rPr>
          <w:i/>
          <w:sz w:val="24"/>
        </w:rPr>
        <w:t>provided</w:t>
      </w:r>
      <w:r>
        <w:rPr>
          <w:i/>
          <w:spacing w:val="-1"/>
          <w:sz w:val="24"/>
        </w:rPr>
        <w:t xml:space="preserve"> </w:t>
      </w:r>
      <w:r>
        <w:rPr>
          <w:i/>
          <w:sz w:val="24"/>
        </w:rPr>
        <w:t>by</w:t>
      </w:r>
      <w:r>
        <w:rPr>
          <w:i/>
          <w:spacing w:val="-3"/>
          <w:sz w:val="24"/>
        </w:rPr>
        <w:t xml:space="preserve"> </w:t>
      </w:r>
      <w:r>
        <w:rPr>
          <w:i/>
          <w:sz w:val="24"/>
        </w:rPr>
        <w:t>the</w:t>
      </w:r>
      <w:r>
        <w:rPr>
          <w:i/>
          <w:spacing w:val="-1"/>
          <w:sz w:val="24"/>
        </w:rPr>
        <w:t xml:space="preserve"> </w:t>
      </w:r>
      <w:r>
        <w:rPr>
          <w:i/>
          <w:sz w:val="24"/>
        </w:rPr>
        <w:t>CBSE</w:t>
      </w:r>
      <w:r>
        <w:rPr>
          <w:i/>
          <w:spacing w:val="-4"/>
          <w:sz w:val="24"/>
        </w:rPr>
        <w:t xml:space="preserve"> </w:t>
      </w:r>
      <w:r>
        <w:rPr>
          <w:i/>
          <w:sz w:val="24"/>
        </w:rPr>
        <w:t>Board</w:t>
      </w:r>
      <w:r>
        <w:rPr>
          <w:i/>
          <w:spacing w:val="-1"/>
          <w:sz w:val="24"/>
        </w:rPr>
        <w:t xml:space="preserve"> </w:t>
      </w:r>
      <w:r>
        <w:rPr>
          <w:i/>
          <w:sz w:val="24"/>
        </w:rPr>
        <w:t>of</w:t>
      </w:r>
      <w:r>
        <w:rPr>
          <w:i/>
          <w:spacing w:val="-3"/>
          <w:sz w:val="24"/>
        </w:rPr>
        <w:t xml:space="preserve"> </w:t>
      </w:r>
      <w:r>
        <w:rPr>
          <w:i/>
          <w:sz w:val="24"/>
        </w:rPr>
        <w:t>Delhi</w:t>
      </w:r>
    </w:p>
    <w:p w:rsidR="00FA2130" w:rsidRDefault="0040750B" w:rsidP="008E7E0E">
      <w:pPr>
        <w:pStyle w:val="ListParagraph"/>
        <w:numPr>
          <w:ilvl w:val="2"/>
          <w:numId w:val="15"/>
        </w:numPr>
        <w:tabs>
          <w:tab w:val="left" w:pos="1932"/>
          <w:tab w:val="left" w:pos="1933"/>
        </w:tabs>
        <w:spacing w:line="301" w:lineRule="exact"/>
        <w:ind w:left="1933"/>
        <w:rPr>
          <w:i/>
          <w:sz w:val="24"/>
        </w:rPr>
      </w:pPr>
      <w:r>
        <w:rPr>
          <w:i/>
          <w:sz w:val="24"/>
        </w:rPr>
        <w:t>Classroom</w:t>
      </w:r>
      <w:r>
        <w:rPr>
          <w:i/>
          <w:spacing w:val="-5"/>
          <w:sz w:val="24"/>
        </w:rPr>
        <w:t xml:space="preserve"> </w:t>
      </w:r>
      <w:r>
        <w:rPr>
          <w:i/>
          <w:sz w:val="24"/>
        </w:rPr>
        <w:t>Accommodations</w:t>
      </w:r>
    </w:p>
    <w:p w:rsidR="00FA2130" w:rsidRDefault="0040750B" w:rsidP="008E7E0E">
      <w:pPr>
        <w:pStyle w:val="ListParagraph"/>
        <w:numPr>
          <w:ilvl w:val="2"/>
          <w:numId w:val="15"/>
        </w:numPr>
        <w:tabs>
          <w:tab w:val="left" w:pos="1932"/>
          <w:tab w:val="left" w:pos="1933"/>
        </w:tabs>
        <w:spacing w:before="35"/>
        <w:ind w:right="6803" w:firstLine="451"/>
        <w:rPr>
          <w:i/>
          <w:sz w:val="24"/>
        </w:rPr>
      </w:pPr>
      <w:r>
        <w:rPr>
          <w:i/>
          <w:sz w:val="24"/>
        </w:rPr>
        <w:t>Teaching Accommodations</w:t>
      </w:r>
      <w:r>
        <w:rPr>
          <w:i/>
          <w:spacing w:val="-53"/>
          <w:sz w:val="24"/>
        </w:rPr>
        <w:t xml:space="preserve"> </w:t>
      </w:r>
      <w:r>
        <w:rPr>
          <w:i/>
          <w:sz w:val="24"/>
        </w:rPr>
        <w:t>Assessment</w:t>
      </w:r>
      <w:r>
        <w:rPr>
          <w:i/>
          <w:spacing w:val="-2"/>
          <w:sz w:val="24"/>
        </w:rPr>
        <w:t xml:space="preserve"> </w:t>
      </w:r>
      <w:r>
        <w:rPr>
          <w:i/>
          <w:sz w:val="24"/>
        </w:rPr>
        <w:t>Accommodation</w:t>
      </w:r>
    </w:p>
    <w:p w:rsidR="00FA2130" w:rsidRDefault="00FA2130">
      <w:pPr>
        <w:pStyle w:val="BodyText"/>
        <w:spacing w:before="7"/>
        <w:rPr>
          <w:i/>
          <w:sz w:val="22"/>
        </w:rPr>
      </w:pPr>
    </w:p>
    <w:p w:rsidR="00FA2130" w:rsidRDefault="0040750B">
      <w:pPr>
        <w:spacing w:line="232" w:lineRule="auto"/>
        <w:ind w:left="1121" w:right="1086"/>
        <w:rPr>
          <w:b/>
          <w:i/>
          <w:sz w:val="24"/>
        </w:rPr>
      </w:pPr>
      <w:r>
        <w:rPr>
          <w:b/>
          <w:i/>
          <w:sz w:val="24"/>
          <w:u w:val="single"/>
        </w:rPr>
        <w:t>Teaching</w:t>
      </w:r>
      <w:r>
        <w:rPr>
          <w:b/>
          <w:i/>
          <w:spacing w:val="-13"/>
          <w:sz w:val="24"/>
          <w:u w:val="single"/>
        </w:rPr>
        <w:t xml:space="preserve"> </w:t>
      </w:r>
      <w:r>
        <w:rPr>
          <w:b/>
          <w:i/>
          <w:sz w:val="24"/>
          <w:u w:val="single"/>
        </w:rPr>
        <w:t>Staff</w:t>
      </w:r>
      <w:r>
        <w:rPr>
          <w:b/>
          <w:i/>
          <w:spacing w:val="-5"/>
          <w:sz w:val="24"/>
          <w:u w:val="single"/>
        </w:rPr>
        <w:t xml:space="preserve"> </w:t>
      </w:r>
      <w:r>
        <w:rPr>
          <w:b/>
          <w:i/>
          <w:sz w:val="24"/>
          <w:u w:val="single"/>
        </w:rPr>
        <w:t>Coordination</w:t>
      </w:r>
      <w:r>
        <w:rPr>
          <w:b/>
          <w:i/>
          <w:spacing w:val="-3"/>
          <w:sz w:val="24"/>
          <w:u w:val="single"/>
        </w:rPr>
        <w:t xml:space="preserve"> </w:t>
      </w:r>
      <w:r>
        <w:rPr>
          <w:b/>
          <w:i/>
          <w:sz w:val="24"/>
          <w:u w:val="single"/>
        </w:rPr>
        <w:t>with</w:t>
      </w:r>
      <w:r>
        <w:rPr>
          <w:b/>
          <w:i/>
          <w:spacing w:val="-8"/>
          <w:sz w:val="24"/>
          <w:u w:val="single"/>
        </w:rPr>
        <w:t xml:space="preserve"> </w:t>
      </w:r>
      <w:r>
        <w:rPr>
          <w:b/>
          <w:i/>
          <w:sz w:val="24"/>
          <w:u w:val="single"/>
        </w:rPr>
        <w:t>SEND</w:t>
      </w:r>
      <w:r>
        <w:rPr>
          <w:b/>
          <w:i/>
          <w:spacing w:val="-4"/>
          <w:sz w:val="24"/>
          <w:u w:val="single"/>
        </w:rPr>
        <w:t xml:space="preserve"> </w:t>
      </w:r>
      <w:r>
        <w:rPr>
          <w:b/>
          <w:i/>
          <w:sz w:val="24"/>
          <w:u w:val="single"/>
        </w:rPr>
        <w:t>Professionals</w:t>
      </w:r>
      <w:r>
        <w:rPr>
          <w:b/>
          <w:i/>
          <w:spacing w:val="-13"/>
          <w:sz w:val="24"/>
          <w:u w:val="single"/>
        </w:rPr>
        <w:t xml:space="preserve"> </w:t>
      </w:r>
      <w:r>
        <w:rPr>
          <w:b/>
          <w:i/>
          <w:sz w:val="24"/>
          <w:u w:val="single"/>
        </w:rPr>
        <w:t>for</w:t>
      </w:r>
      <w:r>
        <w:rPr>
          <w:b/>
          <w:i/>
          <w:spacing w:val="-4"/>
          <w:sz w:val="24"/>
          <w:u w:val="single"/>
        </w:rPr>
        <w:t xml:space="preserve"> </w:t>
      </w:r>
      <w:r>
        <w:rPr>
          <w:b/>
          <w:i/>
          <w:sz w:val="24"/>
          <w:u w:val="single"/>
        </w:rPr>
        <w:t>the</w:t>
      </w:r>
      <w:r>
        <w:rPr>
          <w:b/>
          <w:i/>
          <w:spacing w:val="-4"/>
          <w:sz w:val="24"/>
          <w:u w:val="single"/>
        </w:rPr>
        <w:t xml:space="preserve"> </w:t>
      </w:r>
      <w:r>
        <w:rPr>
          <w:b/>
          <w:i/>
          <w:sz w:val="24"/>
          <w:u w:val="single"/>
        </w:rPr>
        <w:t>Care</w:t>
      </w:r>
      <w:r>
        <w:rPr>
          <w:b/>
          <w:i/>
          <w:spacing w:val="-4"/>
          <w:sz w:val="24"/>
          <w:u w:val="single"/>
        </w:rPr>
        <w:t xml:space="preserve"> </w:t>
      </w:r>
      <w:r>
        <w:rPr>
          <w:b/>
          <w:i/>
          <w:sz w:val="24"/>
          <w:u w:val="single"/>
        </w:rPr>
        <w:t>and</w:t>
      </w:r>
      <w:r>
        <w:rPr>
          <w:b/>
          <w:i/>
          <w:spacing w:val="-8"/>
          <w:sz w:val="24"/>
          <w:u w:val="single"/>
        </w:rPr>
        <w:t xml:space="preserve"> </w:t>
      </w:r>
      <w:r>
        <w:rPr>
          <w:b/>
          <w:i/>
          <w:sz w:val="24"/>
          <w:u w:val="single"/>
        </w:rPr>
        <w:t>Support</w:t>
      </w:r>
      <w:r>
        <w:rPr>
          <w:b/>
          <w:i/>
          <w:spacing w:val="-6"/>
          <w:sz w:val="24"/>
          <w:u w:val="single"/>
        </w:rPr>
        <w:t xml:space="preserve"> </w:t>
      </w:r>
      <w:r>
        <w:rPr>
          <w:b/>
          <w:i/>
          <w:sz w:val="24"/>
          <w:u w:val="single"/>
        </w:rPr>
        <w:t>of</w:t>
      </w:r>
      <w:r>
        <w:rPr>
          <w:b/>
          <w:i/>
          <w:spacing w:val="-2"/>
          <w:sz w:val="24"/>
          <w:u w:val="single"/>
        </w:rPr>
        <w:t xml:space="preserve"> </w:t>
      </w:r>
      <w:r>
        <w:rPr>
          <w:b/>
          <w:i/>
          <w:sz w:val="24"/>
          <w:u w:val="single"/>
        </w:rPr>
        <w:t>Students</w:t>
      </w:r>
      <w:r>
        <w:rPr>
          <w:b/>
          <w:i/>
          <w:spacing w:val="-51"/>
          <w:sz w:val="24"/>
        </w:rPr>
        <w:t xml:space="preserve"> </w:t>
      </w:r>
      <w:r>
        <w:rPr>
          <w:b/>
          <w:i/>
          <w:sz w:val="24"/>
          <w:u w:val="single"/>
        </w:rPr>
        <w:t>with</w:t>
      </w:r>
      <w:r>
        <w:rPr>
          <w:b/>
          <w:i/>
          <w:spacing w:val="-5"/>
          <w:sz w:val="24"/>
          <w:u w:val="single"/>
        </w:rPr>
        <w:t xml:space="preserve"> </w:t>
      </w:r>
      <w:r>
        <w:rPr>
          <w:b/>
          <w:i/>
          <w:sz w:val="24"/>
          <w:u w:val="single"/>
        </w:rPr>
        <w:t>Determination:</w:t>
      </w:r>
    </w:p>
    <w:p w:rsidR="00FA2130" w:rsidRDefault="0040750B">
      <w:pPr>
        <w:spacing w:before="3" w:line="228" w:lineRule="auto"/>
        <w:ind w:left="1121" w:right="1950"/>
        <w:rPr>
          <w:i/>
          <w:sz w:val="24"/>
        </w:rPr>
      </w:pPr>
      <w:r>
        <w:rPr>
          <w:i/>
          <w:sz w:val="24"/>
        </w:rPr>
        <w:t>Staff</w:t>
      </w:r>
      <w:r>
        <w:rPr>
          <w:i/>
          <w:spacing w:val="-4"/>
          <w:sz w:val="24"/>
        </w:rPr>
        <w:t xml:space="preserve"> </w:t>
      </w:r>
      <w:r>
        <w:rPr>
          <w:i/>
          <w:sz w:val="24"/>
        </w:rPr>
        <w:t>Co-coordinating</w:t>
      </w:r>
      <w:r>
        <w:rPr>
          <w:i/>
          <w:spacing w:val="-1"/>
          <w:sz w:val="24"/>
        </w:rPr>
        <w:t xml:space="preserve"> </w:t>
      </w:r>
      <w:r>
        <w:rPr>
          <w:i/>
          <w:sz w:val="24"/>
        </w:rPr>
        <w:t>with</w:t>
      </w:r>
      <w:r>
        <w:rPr>
          <w:i/>
          <w:spacing w:val="26"/>
          <w:sz w:val="24"/>
        </w:rPr>
        <w:t xml:space="preserve"> </w:t>
      </w:r>
      <w:r>
        <w:rPr>
          <w:i/>
          <w:sz w:val="24"/>
        </w:rPr>
        <w:t xml:space="preserve">the </w:t>
      </w:r>
      <w:r>
        <w:rPr>
          <w:i/>
          <w:spacing w:val="17"/>
          <w:sz w:val="24"/>
        </w:rPr>
        <w:t>SEND</w:t>
      </w:r>
      <w:r>
        <w:rPr>
          <w:i/>
          <w:spacing w:val="48"/>
          <w:sz w:val="24"/>
        </w:rPr>
        <w:t xml:space="preserve"> </w:t>
      </w:r>
      <w:r>
        <w:rPr>
          <w:i/>
          <w:sz w:val="24"/>
        </w:rPr>
        <w:t>Department</w:t>
      </w:r>
      <w:r>
        <w:rPr>
          <w:i/>
          <w:spacing w:val="22"/>
          <w:sz w:val="24"/>
        </w:rPr>
        <w:t xml:space="preserve"> </w:t>
      </w:r>
      <w:r>
        <w:rPr>
          <w:i/>
          <w:sz w:val="24"/>
        </w:rPr>
        <w:t>to</w:t>
      </w:r>
      <w:r>
        <w:rPr>
          <w:i/>
          <w:spacing w:val="22"/>
          <w:sz w:val="24"/>
        </w:rPr>
        <w:t xml:space="preserve"> </w:t>
      </w:r>
      <w:r>
        <w:rPr>
          <w:i/>
          <w:sz w:val="24"/>
        </w:rPr>
        <w:t>Support</w:t>
      </w:r>
      <w:r>
        <w:rPr>
          <w:i/>
          <w:spacing w:val="23"/>
          <w:sz w:val="24"/>
        </w:rPr>
        <w:t xml:space="preserve"> </w:t>
      </w:r>
      <w:r>
        <w:rPr>
          <w:i/>
          <w:sz w:val="24"/>
        </w:rPr>
        <w:t>Students</w:t>
      </w:r>
      <w:r>
        <w:rPr>
          <w:i/>
          <w:spacing w:val="20"/>
          <w:sz w:val="24"/>
        </w:rPr>
        <w:t xml:space="preserve"> </w:t>
      </w:r>
      <w:r>
        <w:rPr>
          <w:i/>
          <w:sz w:val="24"/>
        </w:rPr>
        <w:t>with</w:t>
      </w:r>
      <w:r>
        <w:rPr>
          <w:i/>
          <w:spacing w:val="-52"/>
          <w:sz w:val="24"/>
        </w:rPr>
        <w:t xml:space="preserve"> </w:t>
      </w:r>
      <w:r>
        <w:rPr>
          <w:i/>
          <w:sz w:val="24"/>
        </w:rPr>
        <w:t>Determination</w:t>
      </w:r>
    </w:p>
    <w:p w:rsidR="00FA2130" w:rsidRDefault="00FA2130">
      <w:pPr>
        <w:pStyle w:val="BodyText"/>
        <w:spacing w:before="6"/>
        <w:rPr>
          <w:i/>
          <w:sz w:val="21"/>
        </w:rPr>
      </w:pPr>
    </w:p>
    <w:p w:rsidR="00FA2130" w:rsidRDefault="0040750B">
      <w:pPr>
        <w:ind w:left="1183"/>
        <w:rPr>
          <w:i/>
          <w:sz w:val="24"/>
        </w:rPr>
      </w:pPr>
      <w:r>
        <w:rPr>
          <w:i/>
          <w:sz w:val="24"/>
        </w:rPr>
        <w:t>Class</w:t>
      </w:r>
      <w:r>
        <w:rPr>
          <w:i/>
          <w:spacing w:val="-2"/>
          <w:sz w:val="24"/>
        </w:rPr>
        <w:t xml:space="preserve"> </w:t>
      </w:r>
      <w:r>
        <w:rPr>
          <w:i/>
          <w:sz w:val="24"/>
        </w:rPr>
        <w:t>Teachers</w:t>
      </w:r>
      <w:r>
        <w:rPr>
          <w:i/>
          <w:spacing w:val="-6"/>
          <w:sz w:val="24"/>
        </w:rPr>
        <w:t xml:space="preserve"> </w:t>
      </w:r>
      <w:r>
        <w:rPr>
          <w:i/>
          <w:sz w:val="24"/>
        </w:rPr>
        <w:t>/</w:t>
      </w:r>
      <w:r>
        <w:rPr>
          <w:i/>
          <w:spacing w:val="-5"/>
          <w:sz w:val="24"/>
        </w:rPr>
        <w:t xml:space="preserve"> </w:t>
      </w:r>
      <w:r>
        <w:rPr>
          <w:i/>
          <w:sz w:val="24"/>
        </w:rPr>
        <w:t>Subject</w:t>
      </w:r>
      <w:r>
        <w:rPr>
          <w:i/>
          <w:spacing w:val="-3"/>
          <w:sz w:val="24"/>
        </w:rPr>
        <w:t xml:space="preserve"> </w:t>
      </w:r>
      <w:r>
        <w:rPr>
          <w:i/>
          <w:sz w:val="24"/>
        </w:rPr>
        <w:t>Teachers</w:t>
      </w:r>
    </w:p>
    <w:p w:rsidR="00FA2130" w:rsidRDefault="0040750B" w:rsidP="008E7E0E">
      <w:pPr>
        <w:pStyle w:val="ListParagraph"/>
        <w:numPr>
          <w:ilvl w:val="0"/>
          <w:numId w:val="14"/>
        </w:numPr>
        <w:tabs>
          <w:tab w:val="left" w:pos="1842"/>
        </w:tabs>
        <w:spacing w:before="34"/>
        <w:rPr>
          <w:i/>
          <w:sz w:val="24"/>
        </w:rPr>
      </w:pPr>
      <w:r>
        <w:rPr>
          <w:i/>
          <w:sz w:val="24"/>
        </w:rPr>
        <w:t>To</w:t>
      </w:r>
      <w:r>
        <w:rPr>
          <w:i/>
          <w:spacing w:val="44"/>
          <w:sz w:val="24"/>
        </w:rPr>
        <w:t xml:space="preserve"> </w:t>
      </w:r>
      <w:r>
        <w:rPr>
          <w:i/>
          <w:sz w:val="24"/>
        </w:rPr>
        <w:t>create</w:t>
      </w:r>
      <w:r>
        <w:rPr>
          <w:i/>
          <w:spacing w:val="44"/>
          <w:sz w:val="24"/>
        </w:rPr>
        <w:t xml:space="preserve"> </w:t>
      </w:r>
      <w:r>
        <w:rPr>
          <w:i/>
          <w:sz w:val="24"/>
        </w:rPr>
        <w:t>and</w:t>
      </w:r>
      <w:r>
        <w:rPr>
          <w:i/>
          <w:spacing w:val="45"/>
          <w:sz w:val="24"/>
        </w:rPr>
        <w:t xml:space="preserve"> </w:t>
      </w:r>
      <w:r>
        <w:rPr>
          <w:i/>
          <w:sz w:val="24"/>
        </w:rPr>
        <w:t>implement</w:t>
      </w:r>
      <w:r>
        <w:rPr>
          <w:i/>
          <w:spacing w:val="44"/>
          <w:sz w:val="24"/>
        </w:rPr>
        <w:t xml:space="preserve"> </w:t>
      </w:r>
      <w:r>
        <w:rPr>
          <w:i/>
          <w:sz w:val="24"/>
        </w:rPr>
        <w:t>the</w:t>
      </w:r>
      <w:r>
        <w:rPr>
          <w:i/>
          <w:spacing w:val="44"/>
          <w:sz w:val="24"/>
        </w:rPr>
        <w:t xml:space="preserve"> </w:t>
      </w:r>
      <w:r>
        <w:rPr>
          <w:i/>
          <w:sz w:val="24"/>
        </w:rPr>
        <w:t>IEP</w:t>
      </w:r>
      <w:r>
        <w:rPr>
          <w:i/>
          <w:spacing w:val="45"/>
          <w:sz w:val="24"/>
        </w:rPr>
        <w:t xml:space="preserve"> </w:t>
      </w:r>
      <w:r>
        <w:rPr>
          <w:i/>
          <w:sz w:val="24"/>
        </w:rPr>
        <w:t>for</w:t>
      </w:r>
      <w:r>
        <w:rPr>
          <w:i/>
          <w:spacing w:val="43"/>
          <w:sz w:val="24"/>
        </w:rPr>
        <w:t xml:space="preserve"> </w:t>
      </w:r>
      <w:r>
        <w:rPr>
          <w:i/>
          <w:sz w:val="24"/>
        </w:rPr>
        <w:t>the</w:t>
      </w:r>
      <w:r>
        <w:rPr>
          <w:i/>
          <w:spacing w:val="44"/>
          <w:sz w:val="24"/>
        </w:rPr>
        <w:t xml:space="preserve"> </w:t>
      </w:r>
      <w:r>
        <w:rPr>
          <w:i/>
          <w:sz w:val="24"/>
        </w:rPr>
        <w:t>Students</w:t>
      </w:r>
      <w:r>
        <w:rPr>
          <w:i/>
          <w:spacing w:val="43"/>
          <w:sz w:val="24"/>
        </w:rPr>
        <w:t xml:space="preserve"> </w:t>
      </w:r>
      <w:r>
        <w:rPr>
          <w:i/>
          <w:sz w:val="24"/>
        </w:rPr>
        <w:t>with</w:t>
      </w:r>
      <w:r>
        <w:rPr>
          <w:i/>
          <w:spacing w:val="-3"/>
          <w:sz w:val="24"/>
        </w:rPr>
        <w:t xml:space="preserve"> </w:t>
      </w:r>
      <w:r>
        <w:rPr>
          <w:i/>
          <w:sz w:val="24"/>
        </w:rPr>
        <w:t>Determination</w:t>
      </w:r>
    </w:p>
    <w:p w:rsidR="00FA2130" w:rsidRDefault="0040750B" w:rsidP="008E7E0E">
      <w:pPr>
        <w:pStyle w:val="ListParagraph"/>
        <w:numPr>
          <w:ilvl w:val="0"/>
          <w:numId w:val="14"/>
        </w:numPr>
        <w:tabs>
          <w:tab w:val="left" w:pos="1842"/>
        </w:tabs>
        <w:spacing w:before="43"/>
        <w:rPr>
          <w:i/>
          <w:sz w:val="24"/>
        </w:rPr>
      </w:pPr>
      <w:r>
        <w:rPr>
          <w:i/>
          <w:sz w:val="24"/>
        </w:rPr>
        <w:t>To</w:t>
      </w:r>
      <w:r>
        <w:rPr>
          <w:i/>
          <w:spacing w:val="-2"/>
          <w:sz w:val="24"/>
        </w:rPr>
        <w:t xml:space="preserve"> </w:t>
      </w:r>
      <w:r>
        <w:rPr>
          <w:i/>
          <w:sz w:val="24"/>
        </w:rPr>
        <w:t>refer</w:t>
      </w:r>
      <w:r>
        <w:rPr>
          <w:i/>
          <w:spacing w:val="-4"/>
          <w:sz w:val="24"/>
        </w:rPr>
        <w:t xml:space="preserve"> </w:t>
      </w:r>
      <w:r>
        <w:rPr>
          <w:i/>
          <w:sz w:val="24"/>
        </w:rPr>
        <w:t>cases</w:t>
      </w:r>
      <w:r>
        <w:rPr>
          <w:i/>
          <w:spacing w:val="-4"/>
          <w:sz w:val="24"/>
        </w:rPr>
        <w:t xml:space="preserve"> </w:t>
      </w:r>
      <w:r>
        <w:rPr>
          <w:i/>
          <w:sz w:val="24"/>
        </w:rPr>
        <w:t>to</w:t>
      </w:r>
      <w:r>
        <w:rPr>
          <w:i/>
          <w:spacing w:val="-2"/>
          <w:sz w:val="24"/>
        </w:rPr>
        <w:t xml:space="preserve"> </w:t>
      </w:r>
      <w:r>
        <w:rPr>
          <w:i/>
          <w:sz w:val="24"/>
        </w:rPr>
        <w:t>the</w:t>
      </w:r>
      <w:r>
        <w:rPr>
          <w:i/>
          <w:spacing w:val="51"/>
          <w:sz w:val="24"/>
        </w:rPr>
        <w:t xml:space="preserve"> </w:t>
      </w:r>
      <w:r>
        <w:rPr>
          <w:i/>
          <w:sz w:val="24"/>
        </w:rPr>
        <w:t>Department</w:t>
      </w:r>
      <w:r>
        <w:rPr>
          <w:i/>
          <w:spacing w:val="-2"/>
          <w:sz w:val="24"/>
        </w:rPr>
        <w:t xml:space="preserve"> </w:t>
      </w:r>
      <w:r>
        <w:rPr>
          <w:i/>
          <w:sz w:val="24"/>
        </w:rPr>
        <w:t>by</w:t>
      </w:r>
      <w:r>
        <w:rPr>
          <w:i/>
          <w:spacing w:val="-5"/>
          <w:sz w:val="24"/>
        </w:rPr>
        <w:t xml:space="preserve"> </w:t>
      </w:r>
      <w:r>
        <w:rPr>
          <w:i/>
          <w:sz w:val="24"/>
        </w:rPr>
        <w:t>filling</w:t>
      </w:r>
      <w:r>
        <w:rPr>
          <w:i/>
          <w:spacing w:val="-1"/>
          <w:sz w:val="24"/>
        </w:rPr>
        <w:t xml:space="preserve"> </w:t>
      </w:r>
      <w:r>
        <w:rPr>
          <w:i/>
          <w:sz w:val="24"/>
        </w:rPr>
        <w:t>out</w:t>
      </w:r>
      <w:r>
        <w:rPr>
          <w:i/>
          <w:spacing w:val="1"/>
          <w:sz w:val="24"/>
        </w:rPr>
        <w:t xml:space="preserve"> </w:t>
      </w:r>
      <w:r>
        <w:rPr>
          <w:i/>
          <w:sz w:val="24"/>
        </w:rPr>
        <w:t>the</w:t>
      </w:r>
      <w:r>
        <w:rPr>
          <w:i/>
          <w:spacing w:val="-6"/>
          <w:sz w:val="24"/>
        </w:rPr>
        <w:t xml:space="preserve"> </w:t>
      </w:r>
      <w:r>
        <w:rPr>
          <w:i/>
          <w:sz w:val="24"/>
        </w:rPr>
        <w:t>referral</w:t>
      </w:r>
      <w:r>
        <w:rPr>
          <w:i/>
          <w:spacing w:val="-4"/>
          <w:sz w:val="24"/>
        </w:rPr>
        <w:t xml:space="preserve"> </w:t>
      </w:r>
      <w:r>
        <w:rPr>
          <w:i/>
          <w:sz w:val="24"/>
        </w:rPr>
        <w:t>form</w:t>
      </w:r>
    </w:p>
    <w:p w:rsidR="00FA2130" w:rsidRDefault="0040750B" w:rsidP="008E7E0E">
      <w:pPr>
        <w:pStyle w:val="ListParagraph"/>
        <w:numPr>
          <w:ilvl w:val="0"/>
          <w:numId w:val="14"/>
        </w:numPr>
        <w:tabs>
          <w:tab w:val="left" w:pos="1842"/>
        </w:tabs>
        <w:spacing w:before="48" w:line="276" w:lineRule="auto"/>
        <w:ind w:right="1080"/>
        <w:rPr>
          <w:i/>
          <w:sz w:val="24"/>
        </w:rPr>
      </w:pPr>
      <w:r>
        <w:rPr>
          <w:i/>
          <w:sz w:val="24"/>
        </w:rPr>
        <w:t>To</w:t>
      </w:r>
      <w:r>
        <w:rPr>
          <w:i/>
          <w:spacing w:val="24"/>
          <w:sz w:val="24"/>
        </w:rPr>
        <w:t xml:space="preserve"> </w:t>
      </w:r>
      <w:r>
        <w:rPr>
          <w:i/>
          <w:sz w:val="24"/>
        </w:rPr>
        <w:t>obtain</w:t>
      </w:r>
      <w:r>
        <w:rPr>
          <w:i/>
          <w:spacing w:val="25"/>
          <w:sz w:val="24"/>
        </w:rPr>
        <w:t xml:space="preserve"> </w:t>
      </w:r>
      <w:r>
        <w:rPr>
          <w:i/>
          <w:sz w:val="24"/>
        </w:rPr>
        <w:t>consent</w:t>
      </w:r>
      <w:r>
        <w:rPr>
          <w:i/>
          <w:spacing w:val="24"/>
          <w:sz w:val="24"/>
        </w:rPr>
        <w:t xml:space="preserve"> </w:t>
      </w:r>
      <w:r>
        <w:rPr>
          <w:i/>
          <w:sz w:val="24"/>
        </w:rPr>
        <w:t>from</w:t>
      </w:r>
      <w:r>
        <w:rPr>
          <w:i/>
          <w:spacing w:val="25"/>
          <w:sz w:val="24"/>
        </w:rPr>
        <w:t xml:space="preserve"> </w:t>
      </w:r>
      <w:r>
        <w:rPr>
          <w:i/>
          <w:sz w:val="24"/>
        </w:rPr>
        <w:t>the</w:t>
      </w:r>
      <w:r>
        <w:rPr>
          <w:i/>
          <w:spacing w:val="23"/>
          <w:sz w:val="24"/>
        </w:rPr>
        <w:t xml:space="preserve"> </w:t>
      </w:r>
      <w:r>
        <w:rPr>
          <w:i/>
          <w:sz w:val="24"/>
        </w:rPr>
        <w:t>parent</w:t>
      </w:r>
      <w:r>
        <w:rPr>
          <w:i/>
          <w:spacing w:val="25"/>
          <w:sz w:val="24"/>
        </w:rPr>
        <w:t xml:space="preserve"> </w:t>
      </w:r>
      <w:r>
        <w:rPr>
          <w:i/>
          <w:sz w:val="24"/>
        </w:rPr>
        <w:t>for</w:t>
      </w:r>
      <w:r>
        <w:rPr>
          <w:i/>
          <w:spacing w:val="22"/>
          <w:sz w:val="24"/>
        </w:rPr>
        <w:t xml:space="preserve"> </w:t>
      </w:r>
      <w:r>
        <w:rPr>
          <w:i/>
          <w:sz w:val="24"/>
        </w:rPr>
        <w:t>psycho-educational</w:t>
      </w:r>
      <w:r>
        <w:rPr>
          <w:i/>
          <w:spacing w:val="21"/>
          <w:sz w:val="24"/>
        </w:rPr>
        <w:t xml:space="preserve"> </w:t>
      </w:r>
      <w:r>
        <w:rPr>
          <w:i/>
          <w:sz w:val="24"/>
        </w:rPr>
        <w:t>assessments</w:t>
      </w:r>
      <w:r>
        <w:rPr>
          <w:i/>
          <w:spacing w:val="21"/>
          <w:sz w:val="24"/>
        </w:rPr>
        <w:t xml:space="preserve"> </w:t>
      </w:r>
      <w:r>
        <w:rPr>
          <w:i/>
          <w:sz w:val="24"/>
        </w:rPr>
        <w:t>and</w:t>
      </w:r>
      <w:r>
        <w:rPr>
          <w:i/>
          <w:spacing w:val="18"/>
          <w:sz w:val="24"/>
        </w:rPr>
        <w:t xml:space="preserve"> </w:t>
      </w:r>
      <w:r>
        <w:rPr>
          <w:i/>
          <w:sz w:val="24"/>
        </w:rPr>
        <w:t>ILP,</w:t>
      </w:r>
      <w:r>
        <w:rPr>
          <w:i/>
          <w:spacing w:val="15"/>
          <w:sz w:val="24"/>
        </w:rPr>
        <w:t xml:space="preserve"> </w:t>
      </w:r>
      <w:r>
        <w:rPr>
          <w:i/>
          <w:sz w:val="24"/>
        </w:rPr>
        <w:t>GRP</w:t>
      </w:r>
      <w:r>
        <w:rPr>
          <w:i/>
          <w:spacing w:val="-51"/>
          <w:sz w:val="24"/>
        </w:rPr>
        <w:t xml:space="preserve"> </w:t>
      </w:r>
      <w:r>
        <w:rPr>
          <w:i/>
          <w:sz w:val="24"/>
        </w:rPr>
        <w:t>and</w:t>
      </w:r>
      <w:r>
        <w:rPr>
          <w:i/>
          <w:spacing w:val="-1"/>
          <w:sz w:val="24"/>
        </w:rPr>
        <w:t xml:space="preserve"> </w:t>
      </w:r>
      <w:r>
        <w:rPr>
          <w:i/>
          <w:sz w:val="24"/>
        </w:rPr>
        <w:t>IEP</w:t>
      </w:r>
      <w:r>
        <w:rPr>
          <w:i/>
          <w:spacing w:val="-1"/>
          <w:sz w:val="24"/>
        </w:rPr>
        <w:t xml:space="preserve"> </w:t>
      </w:r>
      <w:r>
        <w:rPr>
          <w:i/>
          <w:sz w:val="24"/>
        </w:rPr>
        <w:t>interventions</w:t>
      </w:r>
    </w:p>
    <w:p w:rsidR="00FA2130" w:rsidRDefault="0040750B" w:rsidP="008E7E0E">
      <w:pPr>
        <w:pStyle w:val="ListParagraph"/>
        <w:numPr>
          <w:ilvl w:val="0"/>
          <w:numId w:val="14"/>
        </w:numPr>
        <w:tabs>
          <w:tab w:val="left" w:pos="1842"/>
        </w:tabs>
        <w:spacing w:line="282" w:lineRule="exact"/>
        <w:rPr>
          <w:i/>
          <w:sz w:val="24"/>
        </w:rPr>
      </w:pPr>
      <w:r>
        <w:rPr>
          <w:i/>
          <w:sz w:val="24"/>
        </w:rPr>
        <w:t>To</w:t>
      </w:r>
      <w:r>
        <w:rPr>
          <w:i/>
          <w:spacing w:val="-2"/>
          <w:sz w:val="24"/>
        </w:rPr>
        <w:t xml:space="preserve"> </w:t>
      </w:r>
      <w:r>
        <w:rPr>
          <w:i/>
          <w:sz w:val="24"/>
        </w:rPr>
        <w:t>notify</w:t>
      </w:r>
      <w:r>
        <w:rPr>
          <w:i/>
          <w:spacing w:val="-5"/>
          <w:sz w:val="24"/>
        </w:rPr>
        <w:t xml:space="preserve"> </w:t>
      </w:r>
      <w:r>
        <w:rPr>
          <w:i/>
          <w:sz w:val="24"/>
        </w:rPr>
        <w:t>any</w:t>
      </w:r>
      <w:r>
        <w:rPr>
          <w:i/>
          <w:spacing w:val="-3"/>
          <w:sz w:val="24"/>
        </w:rPr>
        <w:t xml:space="preserve"> </w:t>
      </w:r>
      <w:r>
        <w:rPr>
          <w:i/>
          <w:sz w:val="24"/>
        </w:rPr>
        <w:t>behavioral</w:t>
      </w:r>
      <w:r>
        <w:rPr>
          <w:i/>
          <w:spacing w:val="-4"/>
          <w:sz w:val="24"/>
        </w:rPr>
        <w:t xml:space="preserve"> </w:t>
      </w:r>
      <w:r>
        <w:rPr>
          <w:i/>
          <w:sz w:val="24"/>
        </w:rPr>
        <w:t>or</w:t>
      </w:r>
      <w:r>
        <w:rPr>
          <w:i/>
          <w:spacing w:val="-4"/>
          <w:sz w:val="24"/>
        </w:rPr>
        <w:t xml:space="preserve"> </w:t>
      </w:r>
      <w:r>
        <w:rPr>
          <w:i/>
          <w:sz w:val="24"/>
        </w:rPr>
        <w:t>academic</w:t>
      </w:r>
      <w:r>
        <w:rPr>
          <w:i/>
          <w:spacing w:val="-1"/>
          <w:sz w:val="24"/>
        </w:rPr>
        <w:t xml:space="preserve"> </w:t>
      </w:r>
      <w:r>
        <w:rPr>
          <w:i/>
          <w:sz w:val="24"/>
        </w:rPr>
        <w:t>issues</w:t>
      </w:r>
      <w:r>
        <w:rPr>
          <w:i/>
          <w:spacing w:val="-5"/>
          <w:sz w:val="24"/>
        </w:rPr>
        <w:t xml:space="preserve"> </w:t>
      </w:r>
      <w:r>
        <w:rPr>
          <w:i/>
          <w:sz w:val="24"/>
        </w:rPr>
        <w:t>to</w:t>
      </w:r>
      <w:r>
        <w:rPr>
          <w:i/>
          <w:spacing w:val="-2"/>
          <w:sz w:val="24"/>
        </w:rPr>
        <w:t xml:space="preserve"> </w:t>
      </w:r>
      <w:r>
        <w:rPr>
          <w:i/>
          <w:sz w:val="24"/>
        </w:rPr>
        <w:t>the</w:t>
      </w:r>
      <w:r>
        <w:rPr>
          <w:i/>
          <w:spacing w:val="51"/>
          <w:sz w:val="24"/>
        </w:rPr>
        <w:t xml:space="preserve"> </w:t>
      </w:r>
      <w:r>
        <w:rPr>
          <w:i/>
          <w:sz w:val="24"/>
        </w:rPr>
        <w:t>Department</w:t>
      </w:r>
    </w:p>
    <w:p w:rsidR="00FA2130" w:rsidRDefault="0040750B" w:rsidP="008E7E0E">
      <w:pPr>
        <w:pStyle w:val="ListParagraph"/>
        <w:numPr>
          <w:ilvl w:val="0"/>
          <w:numId w:val="14"/>
        </w:numPr>
        <w:tabs>
          <w:tab w:val="left" w:pos="1842"/>
        </w:tabs>
        <w:spacing w:before="28" w:line="278" w:lineRule="auto"/>
        <w:ind w:right="1076"/>
        <w:rPr>
          <w:i/>
          <w:sz w:val="24"/>
        </w:rPr>
      </w:pPr>
      <w:r>
        <w:rPr>
          <w:i/>
          <w:sz w:val="24"/>
        </w:rPr>
        <w:t>To</w:t>
      </w:r>
      <w:r>
        <w:rPr>
          <w:i/>
          <w:spacing w:val="30"/>
          <w:sz w:val="24"/>
        </w:rPr>
        <w:t xml:space="preserve"> </w:t>
      </w:r>
      <w:r>
        <w:rPr>
          <w:i/>
          <w:sz w:val="24"/>
        </w:rPr>
        <w:t>submit</w:t>
      </w:r>
      <w:r>
        <w:rPr>
          <w:i/>
          <w:spacing w:val="27"/>
          <w:sz w:val="24"/>
        </w:rPr>
        <w:t xml:space="preserve"> </w:t>
      </w:r>
      <w:r>
        <w:rPr>
          <w:i/>
          <w:sz w:val="24"/>
        </w:rPr>
        <w:t>observation</w:t>
      </w:r>
      <w:r>
        <w:rPr>
          <w:i/>
          <w:spacing w:val="32"/>
          <w:sz w:val="24"/>
        </w:rPr>
        <w:t xml:space="preserve"> </w:t>
      </w:r>
      <w:r>
        <w:rPr>
          <w:i/>
          <w:sz w:val="24"/>
        </w:rPr>
        <w:t>forms</w:t>
      </w:r>
      <w:r>
        <w:rPr>
          <w:i/>
          <w:spacing w:val="28"/>
          <w:sz w:val="24"/>
        </w:rPr>
        <w:t xml:space="preserve"> </w:t>
      </w:r>
      <w:r>
        <w:rPr>
          <w:i/>
          <w:sz w:val="24"/>
        </w:rPr>
        <w:t>at</w:t>
      </w:r>
      <w:r>
        <w:rPr>
          <w:i/>
          <w:spacing w:val="31"/>
          <w:sz w:val="24"/>
        </w:rPr>
        <w:t xml:space="preserve"> </w:t>
      </w:r>
      <w:r>
        <w:rPr>
          <w:i/>
          <w:sz w:val="24"/>
        </w:rPr>
        <w:t>the</w:t>
      </w:r>
      <w:r>
        <w:rPr>
          <w:i/>
          <w:spacing w:val="26"/>
          <w:sz w:val="24"/>
        </w:rPr>
        <w:t xml:space="preserve"> </w:t>
      </w:r>
      <w:r>
        <w:rPr>
          <w:i/>
          <w:sz w:val="24"/>
        </w:rPr>
        <w:t>end</w:t>
      </w:r>
      <w:r>
        <w:rPr>
          <w:i/>
          <w:spacing w:val="31"/>
          <w:sz w:val="24"/>
        </w:rPr>
        <w:t xml:space="preserve"> </w:t>
      </w:r>
      <w:r>
        <w:rPr>
          <w:i/>
          <w:sz w:val="24"/>
        </w:rPr>
        <w:t>of</w:t>
      </w:r>
      <w:r>
        <w:rPr>
          <w:i/>
          <w:spacing w:val="27"/>
          <w:sz w:val="24"/>
        </w:rPr>
        <w:t xml:space="preserve"> </w:t>
      </w:r>
      <w:r>
        <w:rPr>
          <w:i/>
          <w:sz w:val="24"/>
        </w:rPr>
        <w:t>every</w:t>
      </w:r>
      <w:r>
        <w:rPr>
          <w:i/>
          <w:spacing w:val="24"/>
          <w:sz w:val="24"/>
        </w:rPr>
        <w:t xml:space="preserve"> </w:t>
      </w:r>
      <w:r>
        <w:rPr>
          <w:i/>
          <w:sz w:val="24"/>
        </w:rPr>
        <w:t>term</w:t>
      </w:r>
      <w:r>
        <w:rPr>
          <w:i/>
          <w:spacing w:val="31"/>
          <w:sz w:val="24"/>
        </w:rPr>
        <w:t xml:space="preserve"> </w:t>
      </w:r>
      <w:r>
        <w:rPr>
          <w:i/>
          <w:sz w:val="24"/>
        </w:rPr>
        <w:t>and</w:t>
      </w:r>
      <w:r>
        <w:rPr>
          <w:i/>
          <w:spacing w:val="31"/>
          <w:sz w:val="24"/>
        </w:rPr>
        <w:t xml:space="preserve"> </w:t>
      </w:r>
      <w:r>
        <w:rPr>
          <w:i/>
          <w:sz w:val="24"/>
        </w:rPr>
        <w:t>the</w:t>
      </w:r>
      <w:r>
        <w:rPr>
          <w:i/>
          <w:spacing w:val="31"/>
          <w:sz w:val="24"/>
        </w:rPr>
        <w:t xml:space="preserve"> </w:t>
      </w:r>
      <w:r>
        <w:rPr>
          <w:i/>
          <w:sz w:val="24"/>
        </w:rPr>
        <w:t>end</w:t>
      </w:r>
      <w:r>
        <w:rPr>
          <w:i/>
          <w:spacing w:val="31"/>
          <w:sz w:val="24"/>
        </w:rPr>
        <w:t xml:space="preserve"> </w:t>
      </w:r>
      <w:r>
        <w:rPr>
          <w:i/>
          <w:sz w:val="24"/>
        </w:rPr>
        <w:t>of</w:t>
      </w:r>
      <w:r>
        <w:rPr>
          <w:i/>
          <w:spacing w:val="27"/>
          <w:sz w:val="24"/>
        </w:rPr>
        <w:t xml:space="preserve"> </w:t>
      </w:r>
      <w:r>
        <w:rPr>
          <w:i/>
          <w:sz w:val="24"/>
        </w:rPr>
        <w:t>the</w:t>
      </w:r>
      <w:r>
        <w:rPr>
          <w:i/>
          <w:spacing w:val="3"/>
          <w:sz w:val="24"/>
        </w:rPr>
        <w:t xml:space="preserve"> </w:t>
      </w:r>
      <w:r>
        <w:rPr>
          <w:i/>
          <w:sz w:val="24"/>
        </w:rPr>
        <w:t>academic</w:t>
      </w:r>
      <w:r>
        <w:rPr>
          <w:i/>
          <w:spacing w:val="-51"/>
          <w:sz w:val="24"/>
        </w:rPr>
        <w:t xml:space="preserve"> </w:t>
      </w:r>
      <w:r>
        <w:rPr>
          <w:i/>
          <w:sz w:val="24"/>
        </w:rPr>
        <w:t>year</w:t>
      </w:r>
    </w:p>
    <w:p w:rsidR="00FA2130" w:rsidRDefault="0040750B" w:rsidP="008E7E0E">
      <w:pPr>
        <w:pStyle w:val="ListParagraph"/>
        <w:numPr>
          <w:ilvl w:val="0"/>
          <w:numId w:val="14"/>
        </w:numPr>
        <w:tabs>
          <w:tab w:val="left" w:pos="1842"/>
        </w:tabs>
        <w:spacing w:line="290" w:lineRule="exact"/>
        <w:rPr>
          <w:i/>
          <w:sz w:val="24"/>
        </w:rPr>
      </w:pPr>
      <w:r>
        <w:rPr>
          <w:i/>
          <w:sz w:val="24"/>
        </w:rPr>
        <w:t>To</w:t>
      </w:r>
      <w:r>
        <w:rPr>
          <w:i/>
          <w:spacing w:val="12"/>
          <w:sz w:val="24"/>
        </w:rPr>
        <w:t xml:space="preserve"> </w:t>
      </w:r>
      <w:r>
        <w:rPr>
          <w:i/>
          <w:sz w:val="24"/>
        </w:rPr>
        <w:t>keep</w:t>
      </w:r>
      <w:r>
        <w:rPr>
          <w:i/>
          <w:spacing w:val="12"/>
          <w:sz w:val="24"/>
        </w:rPr>
        <w:t xml:space="preserve"> </w:t>
      </w:r>
      <w:r>
        <w:rPr>
          <w:i/>
          <w:sz w:val="24"/>
        </w:rPr>
        <w:t>a</w:t>
      </w:r>
      <w:r>
        <w:rPr>
          <w:i/>
          <w:spacing w:val="12"/>
          <w:sz w:val="24"/>
        </w:rPr>
        <w:t xml:space="preserve"> </w:t>
      </w:r>
      <w:r>
        <w:rPr>
          <w:i/>
          <w:sz w:val="24"/>
        </w:rPr>
        <w:t>copy</w:t>
      </w:r>
      <w:r>
        <w:rPr>
          <w:i/>
          <w:spacing w:val="9"/>
          <w:sz w:val="24"/>
        </w:rPr>
        <w:t xml:space="preserve"> </w:t>
      </w:r>
      <w:r>
        <w:rPr>
          <w:i/>
          <w:sz w:val="24"/>
        </w:rPr>
        <w:t>of</w:t>
      </w:r>
      <w:r>
        <w:rPr>
          <w:i/>
          <w:spacing w:val="9"/>
          <w:sz w:val="24"/>
        </w:rPr>
        <w:t xml:space="preserve"> </w:t>
      </w:r>
      <w:r>
        <w:rPr>
          <w:i/>
          <w:sz w:val="24"/>
        </w:rPr>
        <w:t>all</w:t>
      </w:r>
      <w:r>
        <w:rPr>
          <w:i/>
          <w:spacing w:val="9"/>
          <w:sz w:val="24"/>
        </w:rPr>
        <w:t xml:space="preserve"> </w:t>
      </w:r>
      <w:r>
        <w:rPr>
          <w:i/>
          <w:sz w:val="24"/>
        </w:rPr>
        <w:t>written</w:t>
      </w:r>
      <w:r>
        <w:rPr>
          <w:i/>
          <w:spacing w:val="13"/>
          <w:sz w:val="24"/>
        </w:rPr>
        <w:t xml:space="preserve"> </w:t>
      </w:r>
      <w:r>
        <w:rPr>
          <w:i/>
          <w:sz w:val="24"/>
        </w:rPr>
        <w:t>work</w:t>
      </w:r>
      <w:r>
        <w:rPr>
          <w:i/>
          <w:spacing w:val="12"/>
          <w:sz w:val="24"/>
        </w:rPr>
        <w:t xml:space="preserve"> </w:t>
      </w:r>
      <w:r>
        <w:rPr>
          <w:i/>
          <w:sz w:val="24"/>
        </w:rPr>
        <w:t>samples</w:t>
      </w:r>
      <w:r>
        <w:rPr>
          <w:i/>
          <w:spacing w:val="10"/>
          <w:sz w:val="24"/>
        </w:rPr>
        <w:t xml:space="preserve"> </w:t>
      </w:r>
      <w:r>
        <w:rPr>
          <w:i/>
          <w:sz w:val="24"/>
        </w:rPr>
        <w:t>of</w:t>
      </w:r>
      <w:r>
        <w:rPr>
          <w:i/>
          <w:spacing w:val="9"/>
          <w:sz w:val="24"/>
        </w:rPr>
        <w:t xml:space="preserve"> </w:t>
      </w:r>
      <w:r>
        <w:rPr>
          <w:i/>
          <w:sz w:val="24"/>
        </w:rPr>
        <w:t>students</w:t>
      </w:r>
      <w:r>
        <w:rPr>
          <w:i/>
          <w:spacing w:val="10"/>
          <w:sz w:val="24"/>
        </w:rPr>
        <w:t xml:space="preserve"> </w:t>
      </w:r>
      <w:r>
        <w:rPr>
          <w:i/>
          <w:sz w:val="24"/>
        </w:rPr>
        <w:t>with</w:t>
      </w:r>
      <w:r>
        <w:rPr>
          <w:i/>
          <w:spacing w:val="12"/>
          <w:sz w:val="24"/>
        </w:rPr>
        <w:t xml:space="preserve"> </w:t>
      </w:r>
      <w:r>
        <w:rPr>
          <w:i/>
          <w:sz w:val="24"/>
        </w:rPr>
        <w:t>determination</w:t>
      </w:r>
    </w:p>
    <w:p w:rsidR="00FA2130" w:rsidRDefault="00FA2130">
      <w:pPr>
        <w:spacing w:line="290" w:lineRule="exact"/>
        <w:rPr>
          <w:sz w:val="24"/>
        </w:rPr>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line="276" w:lineRule="auto"/>
        <w:ind w:left="1481" w:right="3440" w:firstLine="360"/>
        <w:rPr>
          <w:i/>
          <w:sz w:val="24"/>
        </w:rPr>
      </w:pPr>
      <w:r>
        <w:rPr>
          <w:i/>
          <w:sz w:val="24"/>
        </w:rPr>
        <w:lastRenderedPageBreak/>
        <w:t>(e.g.</w:t>
      </w:r>
      <w:r>
        <w:rPr>
          <w:i/>
          <w:spacing w:val="-4"/>
          <w:sz w:val="24"/>
        </w:rPr>
        <w:t xml:space="preserve"> </w:t>
      </w:r>
      <w:r>
        <w:rPr>
          <w:i/>
          <w:sz w:val="24"/>
        </w:rPr>
        <w:t>worksheets,</w:t>
      </w:r>
      <w:r>
        <w:rPr>
          <w:i/>
          <w:spacing w:val="-6"/>
          <w:sz w:val="24"/>
        </w:rPr>
        <w:t xml:space="preserve"> </w:t>
      </w:r>
      <w:r>
        <w:rPr>
          <w:i/>
          <w:sz w:val="24"/>
        </w:rPr>
        <w:t>answer</w:t>
      </w:r>
      <w:r>
        <w:rPr>
          <w:i/>
          <w:spacing w:val="-6"/>
          <w:sz w:val="24"/>
        </w:rPr>
        <w:t xml:space="preserve"> </w:t>
      </w:r>
      <w:r>
        <w:rPr>
          <w:i/>
          <w:sz w:val="24"/>
        </w:rPr>
        <w:t>papers</w:t>
      </w:r>
      <w:r>
        <w:rPr>
          <w:i/>
          <w:spacing w:val="-8"/>
          <w:sz w:val="24"/>
        </w:rPr>
        <w:t xml:space="preserve"> </w:t>
      </w:r>
      <w:r>
        <w:rPr>
          <w:i/>
          <w:sz w:val="24"/>
        </w:rPr>
        <w:t>etc.).</w:t>
      </w:r>
      <w:r>
        <w:rPr>
          <w:i/>
          <w:spacing w:val="-3"/>
          <w:sz w:val="24"/>
        </w:rPr>
        <w:t xml:space="preserve"> </w:t>
      </w:r>
      <w:r>
        <w:rPr>
          <w:i/>
          <w:sz w:val="24"/>
        </w:rPr>
        <w:t>Examination</w:t>
      </w:r>
      <w:r>
        <w:rPr>
          <w:i/>
          <w:spacing w:val="-51"/>
          <w:sz w:val="24"/>
        </w:rPr>
        <w:t xml:space="preserve"> </w:t>
      </w:r>
      <w:r>
        <w:rPr>
          <w:i/>
          <w:sz w:val="24"/>
        </w:rPr>
        <w:t>Department</w:t>
      </w:r>
    </w:p>
    <w:p w:rsidR="00FA2130" w:rsidRDefault="0040750B" w:rsidP="008E7E0E">
      <w:pPr>
        <w:pStyle w:val="ListParagraph"/>
        <w:numPr>
          <w:ilvl w:val="0"/>
          <w:numId w:val="14"/>
        </w:numPr>
        <w:tabs>
          <w:tab w:val="left" w:pos="1842"/>
        </w:tabs>
        <w:spacing w:before="3" w:line="271" w:lineRule="auto"/>
        <w:ind w:right="1085"/>
        <w:rPr>
          <w:i/>
          <w:sz w:val="24"/>
        </w:rPr>
      </w:pPr>
      <w:r>
        <w:rPr>
          <w:i/>
          <w:sz w:val="24"/>
        </w:rPr>
        <w:t>To</w:t>
      </w:r>
      <w:r>
        <w:rPr>
          <w:i/>
          <w:spacing w:val="29"/>
          <w:sz w:val="24"/>
        </w:rPr>
        <w:t xml:space="preserve"> </w:t>
      </w:r>
      <w:r>
        <w:rPr>
          <w:i/>
          <w:sz w:val="24"/>
        </w:rPr>
        <w:t>receive</w:t>
      </w:r>
      <w:r>
        <w:rPr>
          <w:i/>
          <w:spacing w:val="23"/>
          <w:sz w:val="24"/>
        </w:rPr>
        <w:t xml:space="preserve"> </w:t>
      </w:r>
      <w:r>
        <w:rPr>
          <w:i/>
          <w:sz w:val="24"/>
        </w:rPr>
        <w:t>the</w:t>
      </w:r>
      <w:r>
        <w:rPr>
          <w:i/>
          <w:spacing w:val="28"/>
          <w:sz w:val="24"/>
        </w:rPr>
        <w:t xml:space="preserve"> </w:t>
      </w:r>
      <w:r>
        <w:rPr>
          <w:i/>
          <w:sz w:val="24"/>
        </w:rPr>
        <w:t>copy</w:t>
      </w:r>
      <w:r>
        <w:rPr>
          <w:i/>
          <w:spacing w:val="26"/>
          <w:sz w:val="24"/>
        </w:rPr>
        <w:t xml:space="preserve"> </w:t>
      </w:r>
      <w:r>
        <w:rPr>
          <w:i/>
          <w:sz w:val="24"/>
        </w:rPr>
        <w:t>of</w:t>
      </w:r>
      <w:r>
        <w:rPr>
          <w:i/>
          <w:spacing w:val="26"/>
          <w:sz w:val="24"/>
        </w:rPr>
        <w:t xml:space="preserve"> </w:t>
      </w:r>
      <w:r>
        <w:rPr>
          <w:i/>
          <w:sz w:val="24"/>
        </w:rPr>
        <w:t>the</w:t>
      </w:r>
      <w:r>
        <w:rPr>
          <w:i/>
          <w:spacing w:val="23"/>
          <w:sz w:val="24"/>
        </w:rPr>
        <w:t xml:space="preserve"> </w:t>
      </w:r>
      <w:r>
        <w:rPr>
          <w:i/>
          <w:sz w:val="24"/>
        </w:rPr>
        <w:t>list</w:t>
      </w:r>
      <w:r>
        <w:rPr>
          <w:i/>
          <w:spacing w:val="28"/>
          <w:sz w:val="24"/>
        </w:rPr>
        <w:t xml:space="preserve"> </w:t>
      </w:r>
      <w:r>
        <w:rPr>
          <w:i/>
          <w:sz w:val="24"/>
        </w:rPr>
        <w:t>of</w:t>
      </w:r>
      <w:r>
        <w:rPr>
          <w:i/>
          <w:spacing w:val="26"/>
          <w:sz w:val="24"/>
        </w:rPr>
        <w:t xml:space="preserve"> </w:t>
      </w:r>
      <w:r>
        <w:rPr>
          <w:i/>
          <w:sz w:val="24"/>
        </w:rPr>
        <w:t>students</w:t>
      </w:r>
      <w:r>
        <w:rPr>
          <w:i/>
          <w:spacing w:val="21"/>
          <w:sz w:val="24"/>
        </w:rPr>
        <w:t xml:space="preserve"> </w:t>
      </w:r>
      <w:r>
        <w:rPr>
          <w:i/>
          <w:sz w:val="24"/>
        </w:rPr>
        <w:t>with</w:t>
      </w:r>
      <w:r>
        <w:rPr>
          <w:i/>
          <w:spacing w:val="28"/>
          <w:sz w:val="24"/>
        </w:rPr>
        <w:t xml:space="preserve"> </w:t>
      </w:r>
      <w:r>
        <w:rPr>
          <w:i/>
          <w:sz w:val="24"/>
        </w:rPr>
        <w:t>determination</w:t>
      </w:r>
      <w:r>
        <w:rPr>
          <w:i/>
          <w:spacing w:val="30"/>
          <w:sz w:val="24"/>
        </w:rPr>
        <w:t xml:space="preserve"> </w:t>
      </w:r>
      <w:r>
        <w:rPr>
          <w:i/>
          <w:sz w:val="24"/>
        </w:rPr>
        <w:t>needing</w:t>
      </w:r>
      <w:r>
        <w:rPr>
          <w:i/>
          <w:spacing w:val="26"/>
          <w:sz w:val="24"/>
        </w:rPr>
        <w:t xml:space="preserve"> </w:t>
      </w:r>
      <w:r>
        <w:rPr>
          <w:i/>
          <w:sz w:val="24"/>
        </w:rPr>
        <w:t>specific</w:t>
      </w:r>
      <w:r>
        <w:rPr>
          <w:i/>
          <w:spacing w:val="-52"/>
          <w:sz w:val="24"/>
        </w:rPr>
        <w:t xml:space="preserve"> </w:t>
      </w:r>
      <w:r>
        <w:rPr>
          <w:i/>
          <w:sz w:val="24"/>
        </w:rPr>
        <w:t>examination</w:t>
      </w:r>
      <w:r>
        <w:rPr>
          <w:i/>
          <w:spacing w:val="5"/>
          <w:sz w:val="24"/>
        </w:rPr>
        <w:t xml:space="preserve"> </w:t>
      </w:r>
      <w:r>
        <w:rPr>
          <w:i/>
          <w:sz w:val="24"/>
        </w:rPr>
        <w:t>provisions</w:t>
      </w:r>
      <w:r>
        <w:rPr>
          <w:i/>
          <w:spacing w:val="6"/>
          <w:sz w:val="24"/>
        </w:rPr>
        <w:t xml:space="preserve"> </w:t>
      </w:r>
      <w:r>
        <w:rPr>
          <w:i/>
          <w:sz w:val="24"/>
        </w:rPr>
        <w:t>including</w:t>
      </w:r>
      <w:r>
        <w:rPr>
          <w:i/>
          <w:spacing w:val="4"/>
          <w:sz w:val="24"/>
        </w:rPr>
        <w:t xml:space="preserve"> </w:t>
      </w:r>
      <w:r>
        <w:rPr>
          <w:i/>
          <w:sz w:val="24"/>
        </w:rPr>
        <w:t>adult</w:t>
      </w:r>
      <w:r>
        <w:rPr>
          <w:i/>
          <w:spacing w:val="9"/>
          <w:sz w:val="24"/>
        </w:rPr>
        <w:t xml:space="preserve"> </w:t>
      </w:r>
      <w:r>
        <w:rPr>
          <w:i/>
          <w:sz w:val="24"/>
        </w:rPr>
        <w:t>prompter,</w:t>
      </w:r>
      <w:r>
        <w:rPr>
          <w:i/>
          <w:spacing w:val="1"/>
          <w:sz w:val="24"/>
        </w:rPr>
        <w:t xml:space="preserve"> </w:t>
      </w:r>
      <w:r>
        <w:rPr>
          <w:i/>
          <w:sz w:val="24"/>
        </w:rPr>
        <w:t>concessions and</w:t>
      </w:r>
      <w:r>
        <w:rPr>
          <w:i/>
          <w:spacing w:val="-1"/>
          <w:sz w:val="24"/>
        </w:rPr>
        <w:t xml:space="preserve"> </w:t>
      </w:r>
      <w:r>
        <w:rPr>
          <w:i/>
          <w:sz w:val="24"/>
        </w:rPr>
        <w:t>exemptions</w:t>
      </w:r>
    </w:p>
    <w:p w:rsidR="00FA2130" w:rsidRDefault="0040750B" w:rsidP="008E7E0E">
      <w:pPr>
        <w:pStyle w:val="ListParagraph"/>
        <w:numPr>
          <w:ilvl w:val="0"/>
          <w:numId w:val="14"/>
        </w:numPr>
        <w:tabs>
          <w:tab w:val="left" w:pos="1842"/>
        </w:tabs>
        <w:spacing w:before="10"/>
        <w:rPr>
          <w:i/>
          <w:sz w:val="24"/>
        </w:rPr>
      </w:pPr>
      <w:r>
        <w:rPr>
          <w:i/>
          <w:sz w:val="24"/>
        </w:rPr>
        <w:t>To</w:t>
      </w:r>
      <w:r>
        <w:rPr>
          <w:i/>
          <w:spacing w:val="12"/>
          <w:sz w:val="24"/>
        </w:rPr>
        <w:t xml:space="preserve"> </w:t>
      </w:r>
      <w:r>
        <w:rPr>
          <w:i/>
          <w:sz w:val="24"/>
        </w:rPr>
        <w:t>provide</w:t>
      </w:r>
      <w:r>
        <w:rPr>
          <w:i/>
          <w:spacing w:val="13"/>
          <w:sz w:val="24"/>
        </w:rPr>
        <w:t xml:space="preserve"> </w:t>
      </w:r>
      <w:r>
        <w:rPr>
          <w:i/>
          <w:sz w:val="24"/>
        </w:rPr>
        <w:t>a</w:t>
      </w:r>
      <w:r>
        <w:rPr>
          <w:i/>
          <w:spacing w:val="12"/>
          <w:sz w:val="24"/>
        </w:rPr>
        <w:t xml:space="preserve"> </w:t>
      </w:r>
      <w:r>
        <w:rPr>
          <w:i/>
          <w:sz w:val="24"/>
        </w:rPr>
        <w:t>copy</w:t>
      </w:r>
      <w:r>
        <w:rPr>
          <w:i/>
          <w:spacing w:val="10"/>
          <w:sz w:val="24"/>
        </w:rPr>
        <w:t xml:space="preserve"> </w:t>
      </w:r>
      <w:r>
        <w:rPr>
          <w:i/>
          <w:sz w:val="24"/>
        </w:rPr>
        <w:t>of</w:t>
      </w:r>
      <w:r>
        <w:rPr>
          <w:i/>
          <w:spacing w:val="10"/>
          <w:sz w:val="24"/>
        </w:rPr>
        <w:t xml:space="preserve"> </w:t>
      </w:r>
      <w:r>
        <w:rPr>
          <w:i/>
          <w:sz w:val="24"/>
        </w:rPr>
        <w:t>the</w:t>
      </w:r>
      <w:r>
        <w:rPr>
          <w:i/>
          <w:spacing w:val="12"/>
          <w:sz w:val="24"/>
        </w:rPr>
        <w:t xml:space="preserve"> </w:t>
      </w:r>
      <w:r>
        <w:rPr>
          <w:i/>
          <w:sz w:val="24"/>
        </w:rPr>
        <w:t>list</w:t>
      </w:r>
      <w:r>
        <w:rPr>
          <w:i/>
          <w:spacing w:val="13"/>
          <w:sz w:val="24"/>
        </w:rPr>
        <w:t xml:space="preserve"> </w:t>
      </w:r>
      <w:r>
        <w:rPr>
          <w:i/>
          <w:sz w:val="24"/>
        </w:rPr>
        <w:t>to</w:t>
      </w:r>
      <w:r>
        <w:rPr>
          <w:i/>
          <w:spacing w:val="12"/>
          <w:sz w:val="24"/>
        </w:rPr>
        <w:t xml:space="preserve"> </w:t>
      </w:r>
      <w:r>
        <w:rPr>
          <w:i/>
          <w:sz w:val="24"/>
        </w:rPr>
        <w:t>the</w:t>
      </w:r>
      <w:r>
        <w:rPr>
          <w:i/>
          <w:spacing w:val="13"/>
          <w:sz w:val="24"/>
        </w:rPr>
        <w:t xml:space="preserve"> </w:t>
      </w:r>
      <w:r>
        <w:rPr>
          <w:i/>
          <w:sz w:val="24"/>
        </w:rPr>
        <w:t>invigilator</w:t>
      </w:r>
      <w:r>
        <w:rPr>
          <w:i/>
          <w:spacing w:val="12"/>
          <w:sz w:val="24"/>
        </w:rPr>
        <w:t xml:space="preserve"> </w:t>
      </w:r>
      <w:r>
        <w:rPr>
          <w:i/>
          <w:sz w:val="24"/>
        </w:rPr>
        <w:t>and</w:t>
      </w:r>
      <w:r>
        <w:rPr>
          <w:i/>
          <w:spacing w:val="7"/>
          <w:sz w:val="24"/>
        </w:rPr>
        <w:t xml:space="preserve"> </w:t>
      </w:r>
      <w:r>
        <w:rPr>
          <w:i/>
          <w:sz w:val="24"/>
        </w:rPr>
        <w:t>to</w:t>
      </w:r>
      <w:r>
        <w:rPr>
          <w:i/>
          <w:spacing w:val="13"/>
          <w:sz w:val="24"/>
        </w:rPr>
        <w:t xml:space="preserve"> </w:t>
      </w:r>
      <w:r>
        <w:rPr>
          <w:i/>
          <w:sz w:val="24"/>
        </w:rPr>
        <w:t>ensure</w:t>
      </w:r>
      <w:r>
        <w:rPr>
          <w:i/>
          <w:spacing w:val="12"/>
          <w:sz w:val="24"/>
        </w:rPr>
        <w:t xml:space="preserve"> </w:t>
      </w:r>
      <w:r>
        <w:rPr>
          <w:i/>
          <w:sz w:val="24"/>
        </w:rPr>
        <w:t>it</w:t>
      </w:r>
      <w:r>
        <w:rPr>
          <w:i/>
          <w:spacing w:val="17"/>
          <w:sz w:val="24"/>
        </w:rPr>
        <w:t xml:space="preserve"> </w:t>
      </w:r>
      <w:r>
        <w:rPr>
          <w:i/>
          <w:sz w:val="24"/>
        </w:rPr>
        <w:t>is</w:t>
      </w:r>
      <w:r>
        <w:rPr>
          <w:i/>
          <w:spacing w:val="-5"/>
          <w:sz w:val="24"/>
        </w:rPr>
        <w:t xml:space="preserve"> </w:t>
      </w:r>
      <w:r>
        <w:rPr>
          <w:i/>
          <w:sz w:val="24"/>
        </w:rPr>
        <w:t>implemented</w:t>
      </w:r>
    </w:p>
    <w:p w:rsidR="00FA2130" w:rsidRDefault="0040750B" w:rsidP="008E7E0E">
      <w:pPr>
        <w:pStyle w:val="ListParagraph"/>
        <w:numPr>
          <w:ilvl w:val="0"/>
          <w:numId w:val="14"/>
        </w:numPr>
        <w:tabs>
          <w:tab w:val="left" w:pos="1842"/>
        </w:tabs>
        <w:spacing w:before="48"/>
        <w:rPr>
          <w:sz w:val="24"/>
        </w:rPr>
      </w:pPr>
      <w:r>
        <w:rPr>
          <w:i/>
          <w:sz w:val="24"/>
        </w:rPr>
        <w:t>To</w:t>
      </w:r>
      <w:r>
        <w:rPr>
          <w:i/>
          <w:spacing w:val="15"/>
          <w:sz w:val="24"/>
        </w:rPr>
        <w:t xml:space="preserve"> </w:t>
      </w:r>
      <w:r>
        <w:rPr>
          <w:i/>
          <w:sz w:val="24"/>
        </w:rPr>
        <w:t>provide</w:t>
      </w:r>
      <w:r>
        <w:rPr>
          <w:i/>
          <w:spacing w:val="15"/>
          <w:sz w:val="24"/>
        </w:rPr>
        <w:t xml:space="preserve"> </w:t>
      </w:r>
      <w:r>
        <w:rPr>
          <w:i/>
          <w:sz w:val="24"/>
        </w:rPr>
        <w:t>seating</w:t>
      </w:r>
      <w:r>
        <w:rPr>
          <w:i/>
          <w:spacing w:val="15"/>
          <w:sz w:val="24"/>
        </w:rPr>
        <w:t xml:space="preserve"> </w:t>
      </w:r>
      <w:r>
        <w:rPr>
          <w:i/>
          <w:sz w:val="24"/>
        </w:rPr>
        <w:t>arrangements</w:t>
      </w:r>
      <w:r>
        <w:rPr>
          <w:i/>
          <w:spacing w:val="12"/>
          <w:sz w:val="24"/>
        </w:rPr>
        <w:t xml:space="preserve"> </w:t>
      </w:r>
      <w:r>
        <w:rPr>
          <w:i/>
          <w:sz w:val="24"/>
        </w:rPr>
        <w:t>conducive</w:t>
      </w:r>
      <w:r>
        <w:rPr>
          <w:i/>
          <w:spacing w:val="14"/>
          <w:sz w:val="24"/>
        </w:rPr>
        <w:t xml:space="preserve"> </w:t>
      </w:r>
      <w:r>
        <w:rPr>
          <w:i/>
          <w:sz w:val="24"/>
        </w:rPr>
        <w:t>to</w:t>
      </w:r>
      <w:r>
        <w:rPr>
          <w:i/>
          <w:spacing w:val="15"/>
          <w:sz w:val="24"/>
        </w:rPr>
        <w:t xml:space="preserve"> </w:t>
      </w:r>
      <w:r>
        <w:rPr>
          <w:i/>
          <w:sz w:val="24"/>
        </w:rPr>
        <w:t>the</w:t>
      </w:r>
      <w:r>
        <w:rPr>
          <w:i/>
          <w:spacing w:val="14"/>
          <w:sz w:val="24"/>
        </w:rPr>
        <w:t xml:space="preserve"> </w:t>
      </w:r>
      <w:r>
        <w:rPr>
          <w:i/>
          <w:sz w:val="24"/>
        </w:rPr>
        <w:t>students</w:t>
      </w:r>
      <w:r>
        <w:rPr>
          <w:i/>
          <w:spacing w:val="13"/>
          <w:sz w:val="24"/>
        </w:rPr>
        <w:t xml:space="preserve"> </w:t>
      </w:r>
      <w:r>
        <w:rPr>
          <w:i/>
          <w:sz w:val="24"/>
        </w:rPr>
        <w:t>with</w:t>
      </w:r>
      <w:r>
        <w:rPr>
          <w:i/>
          <w:spacing w:val="-4"/>
          <w:sz w:val="24"/>
        </w:rPr>
        <w:t xml:space="preserve"> </w:t>
      </w:r>
      <w:r>
        <w:rPr>
          <w:i/>
          <w:sz w:val="24"/>
        </w:rPr>
        <w:t>determination</w:t>
      </w:r>
      <w:r>
        <w:rPr>
          <w:sz w:val="24"/>
        </w:rPr>
        <w:t>.</w:t>
      </w:r>
    </w:p>
    <w:p w:rsidR="00FA2130" w:rsidRDefault="00FA2130">
      <w:pPr>
        <w:pStyle w:val="BodyText"/>
        <w:spacing w:before="12"/>
        <w:rPr>
          <w:sz w:val="25"/>
        </w:rPr>
      </w:pPr>
    </w:p>
    <w:p w:rsidR="00FA2130" w:rsidRDefault="0040750B">
      <w:pPr>
        <w:ind w:left="1121"/>
        <w:rPr>
          <w:i/>
          <w:sz w:val="24"/>
        </w:rPr>
      </w:pPr>
      <w:r>
        <w:rPr>
          <w:i/>
          <w:sz w:val="24"/>
        </w:rPr>
        <w:t>Senior</w:t>
      </w:r>
      <w:r>
        <w:rPr>
          <w:i/>
          <w:spacing w:val="-5"/>
          <w:sz w:val="24"/>
        </w:rPr>
        <w:t xml:space="preserve"> </w:t>
      </w:r>
      <w:r>
        <w:rPr>
          <w:i/>
          <w:sz w:val="24"/>
        </w:rPr>
        <w:t>Management</w:t>
      </w:r>
      <w:r>
        <w:rPr>
          <w:i/>
          <w:spacing w:val="-2"/>
          <w:sz w:val="24"/>
        </w:rPr>
        <w:t xml:space="preserve"> </w:t>
      </w:r>
      <w:r>
        <w:rPr>
          <w:i/>
          <w:sz w:val="24"/>
        </w:rPr>
        <w:t>Team</w:t>
      </w:r>
    </w:p>
    <w:p w:rsidR="00FA2130" w:rsidRDefault="0040750B" w:rsidP="008E7E0E">
      <w:pPr>
        <w:pStyle w:val="ListParagraph"/>
        <w:numPr>
          <w:ilvl w:val="0"/>
          <w:numId w:val="13"/>
        </w:numPr>
        <w:tabs>
          <w:tab w:val="left" w:pos="1573"/>
        </w:tabs>
        <w:spacing w:before="43" w:line="271" w:lineRule="auto"/>
        <w:ind w:right="2142"/>
        <w:rPr>
          <w:i/>
          <w:sz w:val="24"/>
        </w:rPr>
      </w:pPr>
      <w:r>
        <w:rPr>
          <w:i/>
          <w:sz w:val="24"/>
        </w:rPr>
        <w:t>To</w:t>
      </w:r>
      <w:r>
        <w:rPr>
          <w:i/>
          <w:spacing w:val="7"/>
          <w:sz w:val="24"/>
        </w:rPr>
        <w:t xml:space="preserve"> </w:t>
      </w:r>
      <w:r>
        <w:rPr>
          <w:i/>
          <w:sz w:val="24"/>
        </w:rPr>
        <w:t>oversee</w:t>
      </w:r>
      <w:r>
        <w:rPr>
          <w:i/>
          <w:spacing w:val="11"/>
          <w:sz w:val="24"/>
        </w:rPr>
        <w:t xml:space="preserve"> </w:t>
      </w:r>
      <w:r>
        <w:rPr>
          <w:i/>
          <w:sz w:val="24"/>
        </w:rPr>
        <w:t>the</w:t>
      </w:r>
      <w:r>
        <w:rPr>
          <w:i/>
          <w:spacing w:val="12"/>
          <w:sz w:val="24"/>
        </w:rPr>
        <w:t xml:space="preserve"> </w:t>
      </w:r>
      <w:r>
        <w:rPr>
          <w:i/>
          <w:sz w:val="24"/>
        </w:rPr>
        <w:t>departments</w:t>
      </w:r>
      <w:r>
        <w:rPr>
          <w:i/>
          <w:spacing w:val="10"/>
          <w:sz w:val="24"/>
        </w:rPr>
        <w:t xml:space="preserve"> </w:t>
      </w:r>
      <w:r>
        <w:rPr>
          <w:i/>
          <w:sz w:val="24"/>
        </w:rPr>
        <w:t>involved</w:t>
      </w:r>
      <w:r>
        <w:rPr>
          <w:i/>
          <w:spacing w:val="7"/>
          <w:sz w:val="24"/>
        </w:rPr>
        <w:t xml:space="preserve"> </w:t>
      </w:r>
      <w:r>
        <w:rPr>
          <w:i/>
          <w:sz w:val="24"/>
        </w:rPr>
        <w:t>which</w:t>
      </w:r>
      <w:r>
        <w:rPr>
          <w:i/>
          <w:spacing w:val="8"/>
          <w:sz w:val="24"/>
        </w:rPr>
        <w:t xml:space="preserve"> </w:t>
      </w:r>
      <w:r>
        <w:rPr>
          <w:i/>
          <w:sz w:val="24"/>
        </w:rPr>
        <w:t>are</w:t>
      </w:r>
      <w:r>
        <w:rPr>
          <w:i/>
          <w:spacing w:val="12"/>
          <w:sz w:val="24"/>
        </w:rPr>
        <w:t xml:space="preserve"> </w:t>
      </w:r>
      <w:r>
        <w:rPr>
          <w:i/>
          <w:sz w:val="24"/>
        </w:rPr>
        <w:t>catering</w:t>
      </w:r>
      <w:r>
        <w:rPr>
          <w:i/>
          <w:spacing w:val="13"/>
          <w:sz w:val="24"/>
        </w:rPr>
        <w:t xml:space="preserve"> </w:t>
      </w:r>
      <w:r>
        <w:rPr>
          <w:i/>
          <w:sz w:val="24"/>
        </w:rPr>
        <w:t>to</w:t>
      </w:r>
      <w:r>
        <w:rPr>
          <w:i/>
          <w:spacing w:val="7"/>
          <w:sz w:val="24"/>
        </w:rPr>
        <w:t xml:space="preserve"> </w:t>
      </w:r>
      <w:r>
        <w:rPr>
          <w:i/>
          <w:sz w:val="24"/>
        </w:rPr>
        <w:t>the</w:t>
      </w:r>
      <w:r>
        <w:rPr>
          <w:i/>
          <w:spacing w:val="19"/>
          <w:sz w:val="24"/>
        </w:rPr>
        <w:t xml:space="preserve"> </w:t>
      </w:r>
      <w:r>
        <w:rPr>
          <w:i/>
          <w:sz w:val="24"/>
        </w:rPr>
        <w:t>students</w:t>
      </w:r>
      <w:r>
        <w:rPr>
          <w:i/>
          <w:spacing w:val="11"/>
          <w:sz w:val="24"/>
        </w:rPr>
        <w:t xml:space="preserve"> </w:t>
      </w:r>
      <w:r>
        <w:rPr>
          <w:i/>
          <w:sz w:val="24"/>
        </w:rPr>
        <w:t>with</w:t>
      </w:r>
      <w:r>
        <w:rPr>
          <w:i/>
          <w:spacing w:val="-52"/>
          <w:sz w:val="24"/>
        </w:rPr>
        <w:t xml:space="preserve"> </w:t>
      </w:r>
      <w:r>
        <w:rPr>
          <w:i/>
          <w:sz w:val="24"/>
        </w:rPr>
        <w:t>determination</w:t>
      </w:r>
    </w:p>
    <w:p w:rsidR="00FA2130" w:rsidRDefault="0040750B" w:rsidP="008E7E0E">
      <w:pPr>
        <w:pStyle w:val="ListParagraph"/>
        <w:numPr>
          <w:ilvl w:val="0"/>
          <w:numId w:val="13"/>
        </w:numPr>
        <w:tabs>
          <w:tab w:val="left" w:pos="1573"/>
        </w:tabs>
        <w:spacing w:before="10"/>
        <w:rPr>
          <w:i/>
          <w:sz w:val="24"/>
        </w:rPr>
      </w:pPr>
      <w:r>
        <w:rPr>
          <w:i/>
          <w:sz w:val="24"/>
        </w:rPr>
        <w:t>To</w:t>
      </w:r>
      <w:r>
        <w:rPr>
          <w:i/>
          <w:spacing w:val="-2"/>
          <w:sz w:val="24"/>
        </w:rPr>
        <w:t xml:space="preserve"> </w:t>
      </w:r>
      <w:r>
        <w:rPr>
          <w:i/>
          <w:sz w:val="24"/>
        </w:rPr>
        <w:t>conduct</w:t>
      </w:r>
      <w:r>
        <w:rPr>
          <w:i/>
          <w:spacing w:val="-2"/>
          <w:sz w:val="24"/>
        </w:rPr>
        <w:t xml:space="preserve"> </w:t>
      </w:r>
      <w:r>
        <w:rPr>
          <w:i/>
          <w:sz w:val="24"/>
        </w:rPr>
        <w:t>team</w:t>
      </w:r>
      <w:r>
        <w:rPr>
          <w:i/>
          <w:spacing w:val="-2"/>
          <w:sz w:val="24"/>
        </w:rPr>
        <w:t xml:space="preserve"> </w:t>
      </w:r>
      <w:r>
        <w:rPr>
          <w:i/>
          <w:sz w:val="24"/>
        </w:rPr>
        <w:t>meetings</w:t>
      </w:r>
      <w:r>
        <w:rPr>
          <w:i/>
          <w:spacing w:val="-5"/>
          <w:sz w:val="24"/>
        </w:rPr>
        <w:t xml:space="preserve"> </w:t>
      </w:r>
      <w:r>
        <w:rPr>
          <w:i/>
          <w:sz w:val="24"/>
        </w:rPr>
        <w:t>on</w:t>
      </w:r>
      <w:r>
        <w:rPr>
          <w:i/>
          <w:spacing w:val="-3"/>
          <w:sz w:val="24"/>
        </w:rPr>
        <w:t xml:space="preserve"> </w:t>
      </w:r>
      <w:r>
        <w:rPr>
          <w:i/>
          <w:sz w:val="24"/>
        </w:rPr>
        <w:t>a case</w:t>
      </w:r>
      <w:r>
        <w:rPr>
          <w:i/>
          <w:spacing w:val="-3"/>
          <w:sz w:val="24"/>
        </w:rPr>
        <w:t xml:space="preserve"> </w:t>
      </w:r>
      <w:r>
        <w:rPr>
          <w:i/>
          <w:sz w:val="24"/>
        </w:rPr>
        <w:t>to</w:t>
      </w:r>
      <w:r>
        <w:rPr>
          <w:i/>
          <w:spacing w:val="-5"/>
          <w:sz w:val="24"/>
        </w:rPr>
        <w:t xml:space="preserve"> </w:t>
      </w:r>
      <w:r>
        <w:rPr>
          <w:i/>
          <w:sz w:val="24"/>
        </w:rPr>
        <w:t>case</w:t>
      </w:r>
      <w:r>
        <w:rPr>
          <w:i/>
          <w:spacing w:val="-2"/>
          <w:sz w:val="24"/>
        </w:rPr>
        <w:t xml:space="preserve"> </w:t>
      </w:r>
      <w:r>
        <w:rPr>
          <w:i/>
          <w:sz w:val="24"/>
        </w:rPr>
        <w:t>basis</w:t>
      </w:r>
    </w:p>
    <w:p w:rsidR="00FA2130" w:rsidRDefault="0040750B">
      <w:pPr>
        <w:ind w:left="1121"/>
        <w:rPr>
          <w:i/>
          <w:sz w:val="24"/>
        </w:rPr>
      </w:pPr>
      <w:r>
        <w:rPr>
          <w:i/>
          <w:sz w:val="24"/>
        </w:rPr>
        <w:t>To</w:t>
      </w:r>
      <w:r>
        <w:rPr>
          <w:i/>
          <w:spacing w:val="-4"/>
          <w:sz w:val="24"/>
        </w:rPr>
        <w:t xml:space="preserve"> </w:t>
      </w:r>
      <w:r>
        <w:rPr>
          <w:i/>
          <w:sz w:val="24"/>
        </w:rPr>
        <w:t>take</w:t>
      </w:r>
      <w:r>
        <w:rPr>
          <w:i/>
          <w:spacing w:val="-3"/>
          <w:sz w:val="24"/>
        </w:rPr>
        <w:t xml:space="preserve"> </w:t>
      </w:r>
      <w:r>
        <w:rPr>
          <w:i/>
          <w:sz w:val="24"/>
        </w:rPr>
        <w:t>important</w:t>
      </w:r>
      <w:r>
        <w:rPr>
          <w:i/>
          <w:spacing w:val="-3"/>
          <w:sz w:val="24"/>
        </w:rPr>
        <w:t xml:space="preserve"> </w:t>
      </w:r>
      <w:r>
        <w:rPr>
          <w:i/>
          <w:sz w:val="24"/>
        </w:rPr>
        <w:t>decisions</w:t>
      </w:r>
      <w:r>
        <w:rPr>
          <w:i/>
          <w:spacing w:val="-7"/>
          <w:sz w:val="24"/>
        </w:rPr>
        <w:t xml:space="preserve"> </w:t>
      </w:r>
      <w:r>
        <w:rPr>
          <w:i/>
          <w:sz w:val="24"/>
        </w:rPr>
        <w:t>regarding</w:t>
      </w:r>
      <w:r>
        <w:rPr>
          <w:i/>
          <w:spacing w:val="-3"/>
          <w:sz w:val="24"/>
        </w:rPr>
        <w:t xml:space="preserve"> </w:t>
      </w:r>
      <w:r>
        <w:rPr>
          <w:i/>
          <w:sz w:val="24"/>
        </w:rPr>
        <w:t>the</w:t>
      </w:r>
      <w:r>
        <w:rPr>
          <w:i/>
          <w:spacing w:val="-2"/>
          <w:sz w:val="24"/>
        </w:rPr>
        <w:t xml:space="preserve"> </w:t>
      </w:r>
      <w:r>
        <w:rPr>
          <w:i/>
          <w:sz w:val="24"/>
        </w:rPr>
        <w:t>students</w:t>
      </w:r>
      <w:r>
        <w:rPr>
          <w:i/>
          <w:spacing w:val="-6"/>
          <w:sz w:val="24"/>
        </w:rPr>
        <w:t xml:space="preserve"> </w:t>
      </w:r>
      <w:r>
        <w:rPr>
          <w:i/>
          <w:sz w:val="24"/>
        </w:rPr>
        <w:t>with</w:t>
      </w:r>
      <w:r>
        <w:rPr>
          <w:i/>
          <w:spacing w:val="-4"/>
          <w:sz w:val="24"/>
        </w:rPr>
        <w:t xml:space="preserve"> </w:t>
      </w:r>
      <w:r>
        <w:rPr>
          <w:i/>
          <w:sz w:val="24"/>
        </w:rPr>
        <w:t>determination.</w:t>
      </w:r>
    </w:p>
    <w:p w:rsidR="00FA2130" w:rsidRDefault="00FA2130">
      <w:pPr>
        <w:pStyle w:val="BodyText"/>
        <w:rPr>
          <w:i/>
          <w:sz w:val="22"/>
        </w:rPr>
      </w:pPr>
    </w:p>
    <w:p w:rsidR="00FA2130" w:rsidRDefault="0040750B">
      <w:pPr>
        <w:spacing w:before="1" w:line="281" w:lineRule="exact"/>
        <w:ind w:left="1121"/>
        <w:rPr>
          <w:b/>
          <w:i/>
          <w:sz w:val="24"/>
        </w:rPr>
      </w:pPr>
      <w:r>
        <w:rPr>
          <w:b/>
          <w:i/>
          <w:sz w:val="24"/>
        </w:rPr>
        <w:t>Parental</w:t>
      </w:r>
      <w:r>
        <w:rPr>
          <w:b/>
          <w:i/>
          <w:spacing w:val="-6"/>
          <w:sz w:val="24"/>
        </w:rPr>
        <w:t xml:space="preserve"> </w:t>
      </w:r>
      <w:r>
        <w:rPr>
          <w:b/>
          <w:i/>
          <w:sz w:val="24"/>
        </w:rPr>
        <w:t>Compliance</w:t>
      </w:r>
      <w:r>
        <w:rPr>
          <w:b/>
          <w:i/>
          <w:spacing w:val="-6"/>
          <w:sz w:val="24"/>
        </w:rPr>
        <w:t xml:space="preserve"> </w:t>
      </w:r>
      <w:r>
        <w:rPr>
          <w:b/>
          <w:i/>
          <w:sz w:val="24"/>
        </w:rPr>
        <w:t>to</w:t>
      </w:r>
      <w:r>
        <w:rPr>
          <w:b/>
          <w:i/>
          <w:spacing w:val="-2"/>
          <w:sz w:val="24"/>
        </w:rPr>
        <w:t xml:space="preserve"> </w:t>
      </w:r>
      <w:r>
        <w:rPr>
          <w:b/>
          <w:i/>
          <w:sz w:val="24"/>
        </w:rPr>
        <w:t>SEND</w:t>
      </w:r>
      <w:r>
        <w:rPr>
          <w:b/>
          <w:i/>
          <w:spacing w:val="-5"/>
          <w:sz w:val="24"/>
        </w:rPr>
        <w:t xml:space="preserve"> </w:t>
      </w:r>
      <w:r>
        <w:rPr>
          <w:b/>
          <w:i/>
          <w:sz w:val="24"/>
        </w:rPr>
        <w:t>and</w:t>
      </w:r>
      <w:r>
        <w:rPr>
          <w:b/>
          <w:i/>
          <w:spacing w:val="-6"/>
          <w:sz w:val="24"/>
        </w:rPr>
        <w:t xml:space="preserve"> </w:t>
      </w:r>
      <w:r>
        <w:rPr>
          <w:b/>
          <w:i/>
          <w:sz w:val="24"/>
        </w:rPr>
        <w:t>School</w:t>
      </w:r>
      <w:r>
        <w:rPr>
          <w:b/>
          <w:i/>
          <w:spacing w:val="-9"/>
          <w:sz w:val="24"/>
        </w:rPr>
        <w:t xml:space="preserve"> </w:t>
      </w:r>
      <w:r>
        <w:rPr>
          <w:b/>
          <w:i/>
          <w:sz w:val="24"/>
        </w:rPr>
        <w:t>Policies</w:t>
      </w:r>
      <w:r>
        <w:rPr>
          <w:b/>
          <w:i/>
          <w:spacing w:val="-3"/>
          <w:sz w:val="24"/>
        </w:rPr>
        <w:t xml:space="preserve"> </w:t>
      </w:r>
      <w:r>
        <w:rPr>
          <w:b/>
          <w:i/>
          <w:sz w:val="24"/>
        </w:rPr>
        <w:t>and</w:t>
      </w:r>
      <w:r>
        <w:rPr>
          <w:b/>
          <w:i/>
          <w:spacing w:val="-10"/>
          <w:sz w:val="24"/>
        </w:rPr>
        <w:t xml:space="preserve"> </w:t>
      </w:r>
      <w:r>
        <w:rPr>
          <w:b/>
          <w:i/>
          <w:sz w:val="24"/>
        </w:rPr>
        <w:t>Procedures:</w:t>
      </w:r>
    </w:p>
    <w:p w:rsidR="00FA2130" w:rsidRDefault="0040750B" w:rsidP="008E7E0E">
      <w:pPr>
        <w:pStyle w:val="ListParagraph"/>
        <w:numPr>
          <w:ilvl w:val="1"/>
          <w:numId w:val="13"/>
        </w:numPr>
        <w:tabs>
          <w:tab w:val="left" w:pos="1842"/>
        </w:tabs>
        <w:spacing w:line="232" w:lineRule="auto"/>
        <w:ind w:right="1515"/>
        <w:rPr>
          <w:i/>
          <w:sz w:val="24"/>
        </w:rPr>
      </w:pPr>
      <w:r>
        <w:rPr>
          <w:i/>
          <w:sz w:val="24"/>
        </w:rPr>
        <w:t>Parents</w:t>
      </w:r>
      <w:r>
        <w:rPr>
          <w:i/>
          <w:spacing w:val="1"/>
          <w:sz w:val="24"/>
        </w:rPr>
        <w:t xml:space="preserve"> </w:t>
      </w:r>
      <w:r>
        <w:rPr>
          <w:i/>
          <w:sz w:val="24"/>
        </w:rPr>
        <w:t>should</w:t>
      </w:r>
      <w:r>
        <w:rPr>
          <w:i/>
          <w:spacing w:val="1"/>
          <w:sz w:val="24"/>
        </w:rPr>
        <w:t xml:space="preserve"> </w:t>
      </w:r>
      <w:r>
        <w:rPr>
          <w:i/>
          <w:sz w:val="24"/>
        </w:rPr>
        <w:t>be</w:t>
      </w:r>
      <w:r>
        <w:rPr>
          <w:i/>
          <w:spacing w:val="1"/>
          <w:sz w:val="24"/>
        </w:rPr>
        <w:t xml:space="preserve"> </w:t>
      </w:r>
      <w:r>
        <w:rPr>
          <w:i/>
          <w:sz w:val="24"/>
        </w:rPr>
        <w:t>open</w:t>
      </w:r>
      <w:r>
        <w:rPr>
          <w:i/>
          <w:spacing w:val="1"/>
          <w:sz w:val="24"/>
        </w:rPr>
        <w:t xml:space="preserve"> </w:t>
      </w:r>
      <w:r>
        <w:rPr>
          <w:i/>
          <w:sz w:val="24"/>
        </w:rPr>
        <w:t>to</w:t>
      </w:r>
      <w:r>
        <w:rPr>
          <w:i/>
          <w:spacing w:val="1"/>
          <w:sz w:val="24"/>
        </w:rPr>
        <w:t xml:space="preserve"> </w:t>
      </w:r>
      <w:r>
        <w:rPr>
          <w:i/>
          <w:sz w:val="24"/>
        </w:rPr>
        <w:t>seek</w:t>
      </w:r>
      <w:r>
        <w:rPr>
          <w:i/>
          <w:spacing w:val="1"/>
          <w:sz w:val="24"/>
        </w:rPr>
        <w:t xml:space="preserve"> </w:t>
      </w:r>
      <w:r>
        <w:rPr>
          <w:i/>
          <w:sz w:val="24"/>
        </w:rPr>
        <w:t>the</w:t>
      </w:r>
      <w:r>
        <w:rPr>
          <w:i/>
          <w:spacing w:val="55"/>
          <w:sz w:val="24"/>
        </w:rPr>
        <w:t xml:space="preserve"> </w:t>
      </w:r>
      <w:r>
        <w:rPr>
          <w:i/>
          <w:sz w:val="24"/>
        </w:rPr>
        <w:t>services</w:t>
      </w:r>
      <w:r>
        <w:rPr>
          <w:i/>
          <w:spacing w:val="55"/>
          <w:sz w:val="24"/>
        </w:rPr>
        <w:t xml:space="preserve"> </w:t>
      </w:r>
      <w:r>
        <w:rPr>
          <w:i/>
          <w:sz w:val="24"/>
        </w:rPr>
        <w:t>of</w:t>
      </w:r>
      <w:r>
        <w:rPr>
          <w:i/>
          <w:spacing w:val="55"/>
          <w:sz w:val="24"/>
        </w:rPr>
        <w:t xml:space="preserve"> </w:t>
      </w:r>
      <w:r>
        <w:rPr>
          <w:i/>
          <w:sz w:val="24"/>
        </w:rPr>
        <w:t>the</w:t>
      </w:r>
      <w:r>
        <w:rPr>
          <w:i/>
          <w:spacing w:val="55"/>
          <w:sz w:val="24"/>
        </w:rPr>
        <w:t xml:space="preserve"> </w:t>
      </w:r>
      <w:r>
        <w:rPr>
          <w:i/>
          <w:sz w:val="24"/>
        </w:rPr>
        <w:t>Department</w:t>
      </w:r>
      <w:r>
        <w:rPr>
          <w:i/>
          <w:spacing w:val="55"/>
          <w:sz w:val="24"/>
        </w:rPr>
        <w:t xml:space="preserve"> </w:t>
      </w:r>
      <w:r>
        <w:rPr>
          <w:i/>
          <w:sz w:val="24"/>
        </w:rPr>
        <w:t>of</w:t>
      </w:r>
      <w:r>
        <w:rPr>
          <w:i/>
          <w:spacing w:val="1"/>
          <w:sz w:val="24"/>
        </w:rPr>
        <w:t xml:space="preserve"> </w:t>
      </w:r>
      <w:r>
        <w:rPr>
          <w:i/>
          <w:sz w:val="24"/>
        </w:rPr>
        <w:t>Empowerment to</w:t>
      </w:r>
      <w:r>
        <w:rPr>
          <w:i/>
          <w:spacing w:val="5"/>
          <w:sz w:val="24"/>
        </w:rPr>
        <w:t xml:space="preserve"> </w:t>
      </w:r>
      <w:r>
        <w:rPr>
          <w:i/>
          <w:sz w:val="24"/>
        </w:rPr>
        <w:t>Inclusion</w:t>
      </w:r>
      <w:r>
        <w:rPr>
          <w:i/>
          <w:spacing w:val="1"/>
          <w:sz w:val="24"/>
        </w:rPr>
        <w:t xml:space="preserve"> </w:t>
      </w:r>
      <w:r>
        <w:rPr>
          <w:i/>
          <w:sz w:val="24"/>
        </w:rPr>
        <w:t>and</w:t>
      </w:r>
      <w:r>
        <w:rPr>
          <w:i/>
          <w:spacing w:val="5"/>
          <w:sz w:val="24"/>
        </w:rPr>
        <w:t xml:space="preserve"> </w:t>
      </w:r>
      <w:r>
        <w:rPr>
          <w:i/>
          <w:sz w:val="24"/>
        </w:rPr>
        <w:t>Wellbeing</w:t>
      </w:r>
      <w:r>
        <w:rPr>
          <w:i/>
          <w:spacing w:val="10"/>
          <w:sz w:val="24"/>
        </w:rPr>
        <w:t xml:space="preserve"> </w:t>
      </w:r>
      <w:r>
        <w:rPr>
          <w:i/>
          <w:sz w:val="24"/>
        </w:rPr>
        <w:t>)</w:t>
      </w:r>
      <w:r>
        <w:rPr>
          <w:i/>
          <w:spacing w:val="-1"/>
          <w:sz w:val="24"/>
        </w:rPr>
        <w:t xml:space="preserve"> </w:t>
      </w:r>
      <w:r>
        <w:rPr>
          <w:i/>
          <w:sz w:val="24"/>
        </w:rPr>
        <w:t>for</w:t>
      </w:r>
      <w:r>
        <w:rPr>
          <w:i/>
          <w:spacing w:val="3"/>
          <w:sz w:val="24"/>
        </w:rPr>
        <w:t xml:space="preserve"> </w:t>
      </w:r>
      <w:r>
        <w:rPr>
          <w:i/>
          <w:sz w:val="24"/>
        </w:rPr>
        <w:t>initial</w:t>
      </w:r>
      <w:r>
        <w:rPr>
          <w:i/>
          <w:spacing w:val="3"/>
          <w:sz w:val="24"/>
        </w:rPr>
        <w:t xml:space="preserve"> </w:t>
      </w:r>
      <w:r>
        <w:rPr>
          <w:i/>
          <w:sz w:val="24"/>
        </w:rPr>
        <w:t>counseling</w:t>
      </w:r>
      <w:r>
        <w:rPr>
          <w:i/>
          <w:spacing w:val="6"/>
          <w:sz w:val="24"/>
        </w:rPr>
        <w:t xml:space="preserve"> </w:t>
      </w:r>
      <w:r>
        <w:rPr>
          <w:i/>
          <w:sz w:val="24"/>
        </w:rPr>
        <w:t>to</w:t>
      </w:r>
      <w:r>
        <w:rPr>
          <w:i/>
          <w:spacing w:val="-4"/>
          <w:sz w:val="24"/>
        </w:rPr>
        <w:t xml:space="preserve"> </w:t>
      </w:r>
      <w:r>
        <w:rPr>
          <w:i/>
          <w:sz w:val="24"/>
        </w:rPr>
        <w:t>identify</w:t>
      </w:r>
      <w:r>
        <w:rPr>
          <w:i/>
          <w:spacing w:val="-6"/>
          <w:sz w:val="24"/>
        </w:rPr>
        <w:t xml:space="preserve"> </w:t>
      </w:r>
      <w:r>
        <w:rPr>
          <w:i/>
          <w:sz w:val="24"/>
        </w:rPr>
        <w:t>issues.</w:t>
      </w:r>
    </w:p>
    <w:p w:rsidR="00FA2130" w:rsidRDefault="0040750B" w:rsidP="008E7E0E">
      <w:pPr>
        <w:pStyle w:val="ListParagraph"/>
        <w:numPr>
          <w:ilvl w:val="1"/>
          <w:numId w:val="13"/>
        </w:numPr>
        <w:tabs>
          <w:tab w:val="left" w:pos="1842"/>
        </w:tabs>
        <w:ind w:right="1082"/>
        <w:rPr>
          <w:i/>
          <w:sz w:val="24"/>
        </w:rPr>
      </w:pPr>
      <w:r>
        <w:rPr>
          <w:i/>
          <w:sz w:val="24"/>
        </w:rPr>
        <w:t>Parents</w:t>
      </w:r>
      <w:r>
        <w:rPr>
          <w:i/>
          <w:spacing w:val="17"/>
          <w:sz w:val="24"/>
        </w:rPr>
        <w:t xml:space="preserve"> </w:t>
      </w:r>
      <w:r>
        <w:rPr>
          <w:i/>
          <w:sz w:val="24"/>
        </w:rPr>
        <w:t>of</w:t>
      </w:r>
      <w:r>
        <w:rPr>
          <w:i/>
          <w:spacing w:val="18"/>
          <w:sz w:val="24"/>
        </w:rPr>
        <w:t xml:space="preserve"> </w:t>
      </w:r>
      <w:r>
        <w:rPr>
          <w:i/>
          <w:sz w:val="24"/>
        </w:rPr>
        <w:t>students</w:t>
      </w:r>
      <w:r>
        <w:rPr>
          <w:i/>
          <w:spacing w:val="18"/>
          <w:sz w:val="24"/>
        </w:rPr>
        <w:t xml:space="preserve"> </w:t>
      </w:r>
      <w:r>
        <w:rPr>
          <w:i/>
          <w:sz w:val="24"/>
        </w:rPr>
        <w:t>with</w:t>
      </w:r>
      <w:r>
        <w:rPr>
          <w:i/>
          <w:spacing w:val="18"/>
          <w:sz w:val="24"/>
        </w:rPr>
        <w:t xml:space="preserve"> </w:t>
      </w:r>
      <w:r>
        <w:rPr>
          <w:i/>
          <w:sz w:val="24"/>
        </w:rPr>
        <w:t>Special</w:t>
      </w:r>
      <w:r>
        <w:rPr>
          <w:i/>
          <w:spacing w:val="17"/>
          <w:sz w:val="24"/>
        </w:rPr>
        <w:t xml:space="preserve"> </w:t>
      </w:r>
      <w:r>
        <w:rPr>
          <w:i/>
          <w:sz w:val="24"/>
        </w:rPr>
        <w:t>Education</w:t>
      </w:r>
      <w:r>
        <w:rPr>
          <w:i/>
          <w:spacing w:val="21"/>
          <w:sz w:val="24"/>
        </w:rPr>
        <w:t xml:space="preserve"> </w:t>
      </w:r>
      <w:r>
        <w:rPr>
          <w:i/>
          <w:sz w:val="24"/>
        </w:rPr>
        <w:t>Needs</w:t>
      </w:r>
      <w:r>
        <w:rPr>
          <w:i/>
          <w:spacing w:val="13"/>
          <w:sz w:val="24"/>
        </w:rPr>
        <w:t xml:space="preserve"> </w:t>
      </w:r>
      <w:r>
        <w:rPr>
          <w:i/>
          <w:sz w:val="24"/>
        </w:rPr>
        <w:t>with</w:t>
      </w:r>
      <w:r>
        <w:rPr>
          <w:i/>
          <w:spacing w:val="21"/>
          <w:sz w:val="24"/>
        </w:rPr>
        <w:t xml:space="preserve"> </w:t>
      </w:r>
      <w:r>
        <w:rPr>
          <w:i/>
          <w:sz w:val="24"/>
        </w:rPr>
        <w:t>either</w:t>
      </w:r>
      <w:r>
        <w:rPr>
          <w:i/>
          <w:spacing w:val="20"/>
          <w:sz w:val="24"/>
        </w:rPr>
        <w:t xml:space="preserve"> </w:t>
      </w:r>
      <w:r>
        <w:rPr>
          <w:i/>
          <w:sz w:val="24"/>
        </w:rPr>
        <w:t>academic</w:t>
      </w:r>
      <w:r>
        <w:rPr>
          <w:i/>
          <w:spacing w:val="15"/>
          <w:sz w:val="24"/>
        </w:rPr>
        <w:t xml:space="preserve"> </w:t>
      </w:r>
      <w:r>
        <w:rPr>
          <w:i/>
          <w:sz w:val="24"/>
        </w:rPr>
        <w:t>or</w:t>
      </w:r>
      <w:r>
        <w:rPr>
          <w:i/>
          <w:spacing w:val="5"/>
          <w:sz w:val="24"/>
        </w:rPr>
        <w:t xml:space="preserve"> </w:t>
      </w:r>
      <w:r>
        <w:rPr>
          <w:i/>
          <w:sz w:val="24"/>
        </w:rPr>
        <w:t>behavioral</w:t>
      </w:r>
      <w:r>
        <w:rPr>
          <w:i/>
          <w:spacing w:val="-51"/>
          <w:sz w:val="24"/>
        </w:rPr>
        <w:t xml:space="preserve"> </w:t>
      </w:r>
      <w:r>
        <w:rPr>
          <w:i/>
          <w:sz w:val="24"/>
        </w:rPr>
        <w:t>issues</w:t>
      </w:r>
      <w:r>
        <w:rPr>
          <w:i/>
          <w:spacing w:val="-1"/>
          <w:sz w:val="24"/>
        </w:rPr>
        <w:t xml:space="preserve"> </w:t>
      </w:r>
      <w:r>
        <w:rPr>
          <w:i/>
          <w:sz w:val="24"/>
        </w:rPr>
        <w:t>or</w:t>
      </w:r>
      <w:r>
        <w:rPr>
          <w:i/>
          <w:spacing w:val="-2"/>
          <w:sz w:val="24"/>
        </w:rPr>
        <w:t xml:space="preserve"> </w:t>
      </w:r>
      <w:r>
        <w:rPr>
          <w:i/>
          <w:sz w:val="24"/>
        </w:rPr>
        <w:t>both</w:t>
      </w:r>
      <w:r>
        <w:rPr>
          <w:i/>
          <w:spacing w:val="-1"/>
          <w:sz w:val="24"/>
        </w:rPr>
        <w:t xml:space="preserve"> </w:t>
      </w:r>
      <w:r>
        <w:rPr>
          <w:i/>
          <w:sz w:val="24"/>
        </w:rPr>
        <w:t>should</w:t>
      </w:r>
      <w:r>
        <w:rPr>
          <w:i/>
          <w:spacing w:val="-2"/>
          <w:sz w:val="24"/>
        </w:rPr>
        <w:t xml:space="preserve"> </w:t>
      </w:r>
      <w:r>
        <w:rPr>
          <w:i/>
          <w:sz w:val="24"/>
        </w:rPr>
        <w:t>seek</w:t>
      </w:r>
      <w:r>
        <w:rPr>
          <w:i/>
          <w:spacing w:val="-1"/>
          <w:sz w:val="24"/>
        </w:rPr>
        <w:t xml:space="preserve"> </w:t>
      </w:r>
      <w:r>
        <w:rPr>
          <w:i/>
          <w:sz w:val="24"/>
        </w:rPr>
        <w:t>continuous</w:t>
      </w:r>
      <w:r>
        <w:rPr>
          <w:i/>
          <w:spacing w:val="-3"/>
          <w:sz w:val="24"/>
        </w:rPr>
        <w:t xml:space="preserve"> </w:t>
      </w:r>
      <w:r>
        <w:rPr>
          <w:i/>
          <w:sz w:val="24"/>
        </w:rPr>
        <w:t>Counseling.</w:t>
      </w:r>
    </w:p>
    <w:p w:rsidR="00FA2130" w:rsidRDefault="0040750B" w:rsidP="008E7E0E">
      <w:pPr>
        <w:pStyle w:val="ListParagraph"/>
        <w:numPr>
          <w:ilvl w:val="1"/>
          <w:numId w:val="13"/>
        </w:numPr>
        <w:tabs>
          <w:tab w:val="left" w:pos="1842"/>
        </w:tabs>
        <w:ind w:right="1082"/>
        <w:rPr>
          <w:i/>
          <w:sz w:val="24"/>
        </w:rPr>
      </w:pPr>
      <w:r>
        <w:rPr>
          <w:i/>
          <w:sz w:val="24"/>
        </w:rPr>
        <w:t>An</w:t>
      </w:r>
      <w:r>
        <w:rPr>
          <w:i/>
          <w:spacing w:val="23"/>
          <w:sz w:val="24"/>
        </w:rPr>
        <w:t xml:space="preserve"> </w:t>
      </w:r>
      <w:r>
        <w:rPr>
          <w:i/>
          <w:sz w:val="24"/>
        </w:rPr>
        <w:t>undertaking</w:t>
      </w:r>
      <w:r>
        <w:rPr>
          <w:i/>
          <w:spacing w:val="24"/>
          <w:sz w:val="24"/>
        </w:rPr>
        <w:t xml:space="preserve"> </w:t>
      </w:r>
      <w:r>
        <w:rPr>
          <w:i/>
          <w:sz w:val="24"/>
        </w:rPr>
        <w:t>to</w:t>
      </w:r>
      <w:r>
        <w:rPr>
          <w:i/>
          <w:spacing w:val="25"/>
          <w:sz w:val="24"/>
        </w:rPr>
        <w:t xml:space="preserve"> </w:t>
      </w:r>
      <w:r>
        <w:rPr>
          <w:i/>
          <w:sz w:val="24"/>
        </w:rPr>
        <w:t>be</w:t>
      </w:r>
      <w:r>
        <w:rPr>
          <w:i/>
          <w:spacing w:val="28"/>
          <w:sz w:val="24"/>
        </w:rPr>
        <w:t xml:space="preserve"> </w:t>
      </w:r>
      <w:r>
        <w:rPr>
          <w:i/>
          <w:sz w:val="24"/>
        </w:rPr>
        <w:t>given</w:t>
      </w:r>
      <w:r>
        <w:rPr>
          <w:i/>
          <w:spacing w:val="28"/>
          <w:sz w:val="24"/>
        </w:rPr>
        <w:t xml:space="preserve"> </w:t>
      </w:r>
      <w:r>
        <w:rPr>
          <w:i/>
          <w:sz w:val="24"/>
        </w:rPr>
        <w:t>by</w:t>
      </w:r>
      <w:r>
        <w:rPr>
          <w:i/>
          <w:spacing w:val="26"/>
          <w:sz w:val="24"/>
        </w:rPr>
        <w:t xml:space="preserve"> </w:t>
      </w:r>
      <w:r>
        <w:rPr>
          <w:i/>
          <w:sz w:val="24"/>
        </w:rPr>
        <w:t>parents</w:t>
      </w:r>
      <w:r>
        <w:rPr>
          <w:i/>
          <w:spacing w:val="25"/>
          <w:sz w:val="24"/>
        </w:rPr>
        <w:t xml:space="preserve"> </w:t>
      </w:r>
      <w:r>
        <w:rPr>
          <w:i/>
          <w:sz w:val="24"/>
        </w:rPr>
        <w:t>in</w:t>
      </w:r>
      <w:r>
        <w:rPr>
          <w:i/>
          <w:spacing w:val="29"/>
          <w:sz w:val="24"/>
        </w:rPr>
        <w:t xml:space="preserve"> </w:t>
      </w:r>
      <w:r>
        <w:rPr>
          <w:i/>
          <w:sz w:val="24"/>
        </w:rPr>
        <w:t>case</w:t>
      </w:r>
      <w:r>
        <w:rPr>
          <w:i/>
          <w:spacing w:val="28"/>
          <w:sz w:val="24"/>
        </w:rPr>
        <w:t xml:space="preserve"> </w:t>
      </w:r>
      <w:r>
        <w:rPr>
          <w:i/>
          <w:sz w:val="24"/>
        </w:rPr>
        <w:t>they</w:t>
      </w:r>
      <w:r>
        <w:rPr>
          <w:i/>
          <w:spacing w:val="20"/>
          <w:sz w:val="24"/>
        </w:rPr>
        <w:t xml:space="preserve"> </w:t>
      </w:r>
      <w:r>
        <w:rPr>
          <w:i/>
          <w:sz w:val="24"/>
        </w:rPr>
        <w:t>do</w:t>
      </w:r>
      <w:r>
        <w:rPr>
          <w:i/>
          <w:spacing w:val="29"/>
          <w:sz w:val="24"/>
        </w:rPr>
        <w:t xml:space="preserve"> </w:t>
      </w:r>
      <w:r>
        <w:rPr>
          <w:i/>
          <w:sz w:val="24"/>
        </w:rPr>
        <w:t>not</w:t>
      </w:r>
      <w:r>
        <w:rPr>
          <w:i/>
          <w:spacing w:val="25"/>
          <w:sz w:val="24"/>
        </w:rPr>
        <w:t xml:space="preserve"> </w:t>
      </w:r>
      <w:r>
        <w:rPr>
          <w:i/>
          <w:sz w:val="24"/>
        </w:rPr>
        <w:t>want</w:t>
      </w:r>
      <w:r>
        <w:rPr>
          <w:i/>
          <w:spacing w:val="25"/>
          <w:sz w:val="24"/>
        </w:rPr>
        <w:t xml:space="preserve"> </w:t>
      </w:r>
      <w:r>
        <w:rPr>
          <w:i/>
          <w:sz w:val="24"/>
        </w:rPr>
        <w:t>counseling</w:t>
      </w:r>
      <w:r>
        <w:rPr>
          <w:i/>
          <w:spacing w:val="24"/>
          <w:sz w:val="24"/>
        </w:rPr>
        <w:t xml:space="preserve"> </w:t>
      </w:r>
      <w:r>
        <w:rPr>
          <w:i/>
          <w:sz w:val="24"/>
        </w:rPr>
        <w:t>services</w:t>
      </w:r>
      <w:r>
        <w:rPr>
          <w:i/>
          <w:spacing w:val="-52"/>
          <w:sz w:val="24"/>
        </w:rPr>
        <w:t xml:space="preserve"> </w:t>
      </w:r>
      <w:r>
        <w:rPr>
          <w:i/>
          <w:sz w:val="24"/>
        </w:rPr>
        <w:t>but</w:t>
      </w:r>
      <w:r>
        <w:rPr>
          <w:i/>
          <w:spacing w:val="-2"/>
          <w:sz w:val="24"/>
        </w:rPr>
        <w:t xml:space="preserve"> </w:t>
      </w:r>
      <w:r>
        <w:rPr>
          <w:i/>
          <w:sz w:val="24"/>
        </w:rPr>
        <w:t>not</w:t>
      </w:r>
      <w:r>
        <w:rPr>
          <w:i/>
          <w:spacing w:val="-1"/>
          <w:sz w:val="24"/>
        </w:rPr>
        <w:t xml:space="preserve"> </w:t>
      </w:r>
      <w:r>
        <w:rPr>
          <w:i/>
          <w:sz w:val="24"/>
        </w:rPr>
        <w:t>without</w:t>
      </w:r>
      <w:r>
        <w:rPr>
          <w:i/>
          <w:spacing w:val="-2"/>
          <w:sz w:val="24"/>
        </w:rPr>
        <w:t xml:space="preserve"> </w:t>
      </w:r>
      <w:r>
        <w:rPr>
          <w:i/>
          <w:sz w:val="24"/>
        </w:rPr>
        <w:t>at</w:t>
      </w:r>
      <w:r>
        <w:rPr>
          <w:i/>
          <w:spacing w:val="-1"/>
          <w:sz w:val="24"/>
        </w:rPr>
        <w:t xml:space="preserve"> </w:t>
      </w:r>
      <w:r>
        <w:rPr>
          <w:i/>
          <w:sz w:val="24"/>
        </w:rPr>
        <w:t>least</w:t>
      </w:r>
      <w:r>
        <w:rPr>
          <w:i/>
          <w:spacing w:val="-1"/>
          <w:sz w:val="24"/>
        </w:rPr>
        <w:t xml:space="preserve"> </w:t>
      </w:r>
      <w:r>
        <w:rPr>
          <w:i/>
          <w:sz w:val="24"/>
        </w:rPr>
        <w:t>one</w:t>
      </w:r>
      <w:r>
        <w:rPr>
          <w:i/>
          <w:spacing w:val="2"/>
          <w:sz w:val="24"/>
        </w:rPr>
        <w:t xml:space="preserve"> </w:t>
      </w:r>
      <w:r>
        <w:rPr>
          <w:i/>
          <w:sz w:val="24"/>
        </w:rPr>
        <w:t>session</w:t>
      </w:r>
      <w:r>
        <w:rPr>
          <w:i/>
          <w:spacing w:val="-1"/>
          <w:sz w:val="24"/>
        </w:rPr>
        <w:t xml:space="preserve"> </w:t>
      </w:r>
      <w:r>
        <w:rPr>
          <w:i/>
          <w:sz w:val="24"/>
        </w:rPr>
        <w:t>with the</w:t>
      </w:r>
      <w:r>
        <w:rPr>
          <w:i/>
          <w:spacing w:val="-1"/>
          <w:sz w:val="24"/>
        </w:rPr>
        <w:t xml:space="preserve"> </w:t>
      </w:r>
      <w:r>
        <w:rPr>
          <w:i/>
          <w:sz w:val="24"/>
        </w:rPr>
        <w:t>Counselor</w:t>
      </w:r>
    </w:p>
    <w:p w:rsidR="00FA2130" w:rsidRDefault="0040750B">
      <w:pPr>
        <w:spacing w:before="2" w:line="232" w:lineRule="auto"/>
        <w:ind w:left="1121" w:right="1207"/>
        <w:rPr>
          <w:i/>
          <w:sz w:val="24"/>
        </w:rPr>
      </w:pPr>
      <w:r>
        <w:rPr>
          <w:i/>
          <w:spacing w:val="-1"/>
          <w:sz w:val="24"/>
        </w:rPr>
        <w:t>Parents</w:t>
      </w:r>
      <w:r>
        <w:rPr>
          <w:i/>
          <w:sz w:val="24"/>
        </w:rPr>
        <w:t xml:space="preserve"> </w:t>
      </w:r>
      <w:r>
        <w:rPr>
          <w:i/>
          <w:spacing w:val="-1"/>
          <w:sz w:val="24"/>
        </w:rPr>
        <w:t>should</w:t>
      </w:r>
      <w:r>
        <w:rPr>
          <w:i/>
          <w:sz w:val="24"/>
        </w:rPr>
        <w:t xml:space="preserve"> get</w:t>
      </w:r>
      <w:r>
        <w:rPr>
          <w:i/>
          <w:spacing w:val="1"/>
          <w:sz w:val="24"/>
        </w:rPr>
        <w:t xml:space="preserve"> </w:t>
      </w:r>
      <w:r>
        <w:rPr>
          <w:i/>
          <w:sz w:val="24"/>
        </w:rPr>
        <w:t>assessment</w:t>
      </w:r>
      <w:r>
        <w:rPr>
          <w:i/>
          <w:spacing w:val="1"/>
          <w:sz w:val="24"/>
        </w:rPr>
        <w:t xml:space="preserve"> </w:t>
      </w:r>
      <w:r>
        <w:rPr>
          <w:i/>
          <w:sz w:val="24"/>
        </w:rPr>
        <w:t>done</w:t>
      </w:r>
      <w:r>
        <w:rPr>
          <w:i/>
          <w:spacing w:val="1"/>
          <w:sz w:val="24"/>
        </w:rPr>
        <w:t xml:space="preserve"> </w:t>
      </w:r>
      <w:r>
        <w:rPr>
          <w:i/>
          <w:sz w:val="24"/>
        </w:rPr>
        <w:t>when</w:t>
      </w:r>
      <w:r>
        <w:rPr>
          <w:i/>
          <w:spacing w:val="1"/>
          <w:sz w:val="24"/>
        </w:rPr>
        <w:t xml:space="preserve"> </w:t>
      </w:r>
      <w:r>
        <w:rPr>
          <w:i/>
          <w:sz w:val="24"/>
        </w:rPr>
        <w:t>requested</w:t>
      </w:r>
      <w:r>
        <w:rPr>
          <w:i/>
          <w:spacing w:val="54"/>
          <w:sz w:val="24"/>
        </w:rPr>
        <w:t xml:space="preserve"> </w:t>
      </w:r>
      <w:r>
        <w:rPr>
          <w:i/>
          <w:sz w:val="24"/>
        </w:rPr>
        <w:t>by</w:t>
      </w:r>
      <w:r>
        <w:rPr>
          <w:i/>
          <w:spacing w:val="54"/>
          <w:sz w:val="24"/>
        </w:rPr>
        <w:t xml:space="preserve"> </w:t>
      </w:r>
      <w:r>
        <w:rPr>
          <w:i/>
          <w:sz w:val="24"/>
        </w:rPr>
        <w:t>the</w:t>
      </w:r>
      <w:r>
        <w:rPr>
          <w:i/>
          <w:spacing w:val="54"/>
          <w:sz w:val="24"/>
        </w:rPr>
        <w:t xml:space="preserve"> </w:t>
      </w:r>
      <w:r>
        <w:rPr>
          <w:i/>
          <w:sz w:val="24"/>
        </w:rPr>
        <w:t>S E N D</w:t>
      </w:r>
      <w:r>
        <w:rPr>
          <w:i/>
          <w:spacing w:val="55"/>
          <w:sz w:val="24"/>
        </w:rPr>
        <w:t xml:space="preserve"> </w:t>
      </w:r>
      <w:r>
        <w:rPr>
          <w:i/>
          <w:sz w:val="24"/>
        </w:rPr>
        <w:t>Department and</w:t>
      </w:r>
      <w:r>
        <w:rPr>
          <w:i/>
          <w:spacing w:val="1"/>
          <w:sz w:val="24"/>
        </w:rPr>
        <w:t xml:space="preserve"> </w:t>
      </w:r>
      <w:r>
        <w:rPr>
          <w:i/>
          <w:sz w:val="24"/>
        </w:rPr>
        <w:t>submit necessary assessment reports accordingly to apply in CBSE or KB concessions for their</w:t>
      </w:r>
      <w:r>
        <w:rPr>
          <w:i/>
          <w:spacing w:val="-52"/>
          <w:sz w:val="24"/>
        </w:rPr>
        <w:t xml:space="preserve"> </w:t>
      </w:r>
      <w:r>
        <w:rPr>
          <w:i/>
          <w:sz w:val="24"/>
        </w:rPr>
        <w:t>children with</w:t>
      </w:r>
      <w:r>
        <w:rPr>
          <w:i/>
          <w:spacing w:val="-5"/>
          <w:sz w:val="24"/>
        </w:rPr>
        <w:t xml:space="preserve"> </w:t>
      </w:r>
      <w:r>
        <w:rPr>
          <w:i/>
          <w:sz w:val="24"/>
        </w:rPr>
        <w:t>determination.</w:t>
      </w:r>
    </w:p>
    <w:p w:rsidR="00FA2130" w:rsidRDefault="00FA2130">
      <w:pPr>
        <w:spacing w:line="232" w:lineRule="auto"/>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i/>
          <w:sz w:val="20"/>
        </w:rPr>
      </w:pPr>
    </w:p>
    <w:p w:rsidR="00FA2130" w:rsidRDefault="00FA2130">
      <w:pPr>
        <w:pStyle w:val="BodyText"/>
        <w:spacing w:before="10"/>
        <w:rPr>
          <w:i/>
        </w:rPr>
      </w:pPr>
    </w:p>
    <w:p w:rsidR="00FA2130" w:rsidRDefault="0040750B">
      <w:pPr>
        <w:pStyle w:val="Heading1"/>
        <w:spacing w:line="710" w:lineRule="exact"/>
        <w:ind w:right="684"/>
      </w:pPr>
      <w:r>
        <w:t>NEW</w:t>
      </w:r>
      <w:r>
        <w:rPr>
          <w:spacing w:val="-3"/>
        </w:rPr>
        <w:t xml:space="preserve"> </w:t>
      </w:r>
      <w:r>
        <w:t>INDIAN</w:t>
      </w:r>
      <w:r>
        <w:rPr>
          <w:spacing w:val="-2"/>
        </w:rPr>
        <w:t xml:space="preserve"> </w:t>
      </w:r>
      <w:r>
        <w:t>MODEL</w:t>
      </w:r>
      <w:r>
        <w:rPr>
          <w:spacing w:val="-2"/>
        </w:rPr>
        <w:t xml:space="preserve"> </w:t>
      </w:r>
      <w:r>
        <w:t>SCHOOL,</w:t>
      </w:r>
    </w:p>
    <w:p w:rsidR="00FA2130" w:rsidRDefault="0040750B">
      <w:pPr>
        <w:spacing w:line="731" w:lineRule="exact"/>
        <w:ind w:left="719" w:right="681"/>
        <w:jc w:val="center"/>
        <w:rPr>
          <w:sz w:val="60"/>
        </w:rPr>
      </w:pPr>
      <w:r>
        <w:rPr>
          <w:sz w:val="60"/>
        </w:rPr>
        <w:t>SHARJAH</w:t>
      </w:r>
    </w:p>
    <w:p w:rsidR="00FA2130" w:rsidRDefault="00FA2130">
      <w:pPr>
        <w:pStyle w:val="BodyText"/>
        <w:spacing w:before="1"/>
        <w:rPr>
          <w:sz w:val="47"/>
        </w:rPr>
      </w:pPr>
    </w:p>
    <w:p w:rsidR="00FA2130" w:rsidRDefault="0040750B">
      <w:pPr>
        <w:spacing w:line="153" w:lineRule="auto"/>
        <w:ind w:left="5313" w:right="1086" w:hanging="3798"/>
        <w:rPr>
          <w:b/>
          <w:sz w:val="36"/>
        </w:rPr>
      </w:pPr>
      <w:r>
        <w:rPr>
          <w:b/>
          <w:sz w:val="36"/>
        </w:rPr>
        <w:t>NIMS</w:t>
      </w:r>
      <w:r>
        <w:rPr>
          <w:b/>
          <w:spacing w:val="-11"/>
          <w:sz w:val="36"/>
        </w:rPr>
        <w:t xml:space="preserve"> </w:t>
      </w:r>
      <w:r>
        <w:rPr>
          <w:b/>
          <w:sz w:val="36"/>
        </w:rPr>
        <w:t>Parents,</w:t>
      </w:r>
      <w:r>
        <w:rPr>
          <w:b/>
          <w:spacing w:val="-10"/>
          <w:sz w:val="36"/>
        </w:rPr>
        <w:t xml:space="preserve"> </w:t>
      </w:r>
      <w:r>
        <w:rPr>
          <w:b/>
          <w:sz w:val="36"/>
        </w:rPr>
        <w:t>Students</w:t>
      </w:r>
      <w:r>
        <w:rPr>
          <w:b/>
          <w:spacing w:val="-10"/>
          <w:sz w:val="36"/>
        </w:rPr>
        <w:t xml:space="preserve"> </w:t>
      </w:r>
      <w:r>
        <w:rPr>
          <w:b/>
          <w:sz w:val="36"/>
        </w:rPr>
        <w:t>and</w:t>
      </w:r>
      <w:r>
        <w:rPr>
          <w:b/>
          <w:spacing w:val="-5"/>
          <w:sz w:val="36"/>
        </w:rPr>
        <w:t xml:space="preserve"> </w:t>
      </w:r>
      <w:r>
        <w:rPr>
          <w:b/>
          <w:sz w:val="36"/>
        </w:rPr>
        <w:t>Staff</w:t>
      </w:r>
      <w:r>
        <w:rPr>
          <w:b/>
          <w:spacing w:val="-8"/>
          <w:sz w:val="36"/>
        </w:rPr>
        <w:t xml:space="preserve"> </w:t>
      </w:r>
      <w:r>
        <w:rPr>
          <w:b/>
          <w:sz w:val="36"/>
        </w:rPr>
        <w:t>Guidance</w:t>
      </w:r>
      <w:r>
        <w:rPr>
          <w:b/>
          <w:spacing w:val="-7"/>
          <w:sz w:val="36"/>
        </w:rPr>
        <w:t xml:space="preserve"> </w:t>
      </w:r>
      <w:r>
        <w:rPr>
          <w:b/>
          <w:sz w:val="36"/>
        </w:rPr>
        <w:t>&amp;</w:t>
      </w:r>
      <w:r>
        <w:rPr>
          <w:b/>
          <w:spacing w:val="-8"/>
          <w:sz w:val="36"/>
        </w:rPr>
        <w:t xml:space="preserve"> </w:t>
      </w:r>
      <w:r>
        <w:rPr>
          <w:b/>
          <w:sz w:val="36"/>
        </w:rPr>
        <w:t>Counseling</w:t>
      </w:r>
      <w:r>
        <w:rPr>
          <w:b/>
          <w:spacing w:val="-79"/>
          <w:sz w:val="36"/>
        </w:rPr>
        <w:t xml:space="preserve"> </w:t>
      </w:r>
      <w:r>
        <w:rPr>
          <w:b/>
          <w:sz w:val="36"/>
        </w:rPr>
        <w:t>Policy</w:t>
      </w:r>
    </w:p>
    <w:p w:rsidR="00FA2130" w:rsidRDefault="00FA2130">
      <w:pPr>
        <w:pStyle w:val="BodyText"/>
        <w:rPr>
          <w:b/>
          <w:sz w:val="36"/>
        </w:rPr>
      </w:pPr>
    </w:p>
    <w:p w:rsidR="00FA2130" w:rsidRDefault="0040750B">
      <w:pPr>
        <w:spacing w:before="290"/>
        <w:ind w:left="1020"/>
        <w:rPr>
          <w:b/>
          <w:i/>
          <w:sz w:val="24"/>
        </w:rPr>
      </w:pPr>
      <w:r>
        <w:rPr>
          <w:b/>
          <w:i/>
          <w:sz w:val="24"/>
        </w:rPr>
        <w:t>Background:</w:t>
      </w:r>
    </w:p>
    <w:p w:rsidR="00FA2130" w:rsidRDefault="00FA2130">
      <w:pPr>
        <w:pStyle w:val="BodyText"/>
        <w:rPr>
          <w:b/>
          <w:i/>
        </w:rPr>
      </w:pPr>
    </w:p>
    <w:p w:rsidR="00FA2130" w:rsidRDefault="0040750B">
      <w:pPr>
        <w:spacing w:before="201"/>
        <w:ind w:left="1020" w:right="1032"/>
      </w:pPr>
      <w:r>
        <w:t>Guidance and counseling is primarily concerned with helping each individual towards</w:t>
      </w:r>
      <w:r>
        <w:rPr>
          <w:spacing w:val="1"/>
        </w:rPr>
        <w:t xml:space="preserve"> </w:t>
      </w:r>
      <w:r>
        <w:t>the</w:t>
      </w:r>
      <w:r>
        <w:rPr>
          <w:spacing w:val="49"/>
        </w:rPr>
        <w:t xml:space="preserve"> </w:t>
      </w:r>
      <w:r>
        <w:t>higher</w:t>
      </w:r>
      <w:r>
        <w:rPr>
          <w:spacing w:val="50"/>
        </w:rPr>
        <w:t xml:space="preserve"> </w:t>
      </w:r>
      <w:r>
        <w:t>level</w:t>
      </w:r>
      <w:r>
        <w:rPr>
          <w:spacing w:val="1"/>
        </w:rPr>
        <w:t xml:space="preserve"> </w:t>
      </w:r>
      <w:r>
        <w:t>of</w:t>
      </w:r>
      <w:r>
        <w:rPr>
          <w:spacing w:val="17"/>
        </w:rPr>
        <w:t xml:space="preserve"> </w:t>
      </w:r>
      <w:r>
        <w:t>personal</w:t>
      </w:r>
      <w:r>
        <w:rPr>
          <w:spacing w:val="19"/>
        </w:rPr>
        <w:t xml:space="preserve"> </w:t>
      </w:r>
      <w:r>
        <w:t>planning,</w:t>
      </w:r>
      <w:r>
        <w:rPr>
          <w:spacing w:val="14"/>
        </w:rPr>
        <w:t xml:space="preserve"> </w:t>
      </w:r>
      <w:r>
        <w:t>decision</w:t>
      </w:r>
      <w:r>
        <w:rPr>
          <w:spacing w:val="16"/>
        </w:rPr>
        <w:t xml:space="preserve"> </w:t>
      </w:r>
      <w:r>
        <w:t>making</w:t>
      </w:r>
      <w:r>
        <w:rPr>
          <w:spacing w:val="15"/>
        </w:rPr>
        <w:t xml:space="preserve"> </w:t>
      </w:r>
      <w:r>
        <w:t>and</w:t>
      </w:r>
      <w:r>
        <w:rPr>
          <w:spacing w:val="16"/>
        </w:rPr>
        <w:t xml:space="preserve"> </w:t>
      </w:r>
      <w:r>
        <w:t>development</w:t>
      </w:r>
      <w:r>
        <w:rPr>
          <w:spacing w:val="-7"/>
        </w:rPr>
        <w:t xml:space="preserve"> </w:t>
      </w:r>
      <w:r>
        <w:t>within</w:t>
      </w:r>
      <w:r>
        <w:rPr>
          <w:spacing w:val="8"/>
        </w:rPr>
        <w:t xml:space="preserve"> </w:t>
      </w:r>
      <w:r>
        <w:t>the</w:t>
      </w:r>
      <w:r>
        <w:rPr>
          <w:spacing w:val="8"/>
        </w:rPr>
        <w:t xml:space="preserve"> </w:t>
      </w:r>
      <w:r>
        <w:t>context</w:t>
      </w:r>
      <w:r>
        <w:rPr>
          <w:spacing w:val="6"/>
        </w:rPr>
        <w:t xml:space="preserve"> </w:t>
      </w:r>
      <w:r>
        <w:t>of</w:t>
      </w:r>
      <w:r>
        <w:rPr>
          <w:spacing w:val="9"/>
        </w:rPr>
        <w:t xml:space="preserve"> </w:t>
      </w:r>
      <w:r>
        <w:t>social</w:t>
      </w:r>
      <w:r>
        <w:rPr>
          <w:spacing w:val="10"/>
        </w:rPr>
        <w:t xml:space="preserve"> </w:t>
      </w:r>
      <w:r>
        <w:t>opportunities</w:t>
      </w:r>
      <w:r>
        <w:rPr>
          <w:spacing w:val="9"/>
        </w:rPr>
        <w:t xml:space="preserve"> </w:t>
      </w:r>
      <w:r>
        <w:t>and</w:t>
      </w:r>
      <w:r>
        <w:rPr>
          <w:spacing w:val="-47"/>
        </w:rPr>
        <w:t xml:space="preserve"> </w:t>
      </w:r>
      <w:r>
        <w:t>freedom on the one hand and social realities</w:t>
      </w:r>
      <w:r>
        <w:rPr>
          <w:spacing w:val="1"/>
        </w:rPr>
        <w:t xml:space="preserve"> </w:t>
      </w:r>
      <w:r>
        <w:t>and responsibilities</w:t>
      </w:r>
      <w:r>
        <w:rPr>
          <w:spacing w:val="1"/>
        </w:rPr>
        <w:t xml:space="preserve"> </w:t>
      </w:r>
      <w:r>
        <w:t>on the</w:t>
      </w:r>
      <w:r>
        <w:rPr>
          <w:spacing w:val="1"/>
        </w:rPr>
        <w:t xml:space="preserve"> </w:t>
      </w:r>
      <w:r>
        <w:t>other hand. Thus</w:t>
      </w:r>
      <w:r>
        <w:rPr>
          <w:spacing w:val="49"/>
        </w:rPr>
        <w:t xml:space="preserve"> </w:t>
      </w:r>
      <w:r>
        <w:t>the</w:t>
      </w:r>
      <w:r>
        <w:rPr>
          <w:spacing w:val="50"/>
        </w:rPr>
        <w:t xml:space="preserve"> </w:t>
      </w:r>
      <w:r>
        <w:t>process</w:t>
      </w:r>
      <w:r>
        <w:rPr>
          <w:spacing w:val="-47"/>
        </w:rPr>
        <w:t xml:space="preserve"> </w:t>
      </w:r>
      <w:r>
        <w:t>of</w:t>
      </w:r>
      <w:r>
        <w:rPr>
          <w:spacing w:val="1"/>
        </w:rPr>
        <w:t xml:space="preserve"> </w:t>
      </w:r>
      <w:r>
        <w:t>guidance and counseling involves</w:t>
      </w:r>
      <w:r>
        <w:rPr>
          <w:spacing w:val="1"/>
        </w:rPr>
        <w:t xml:space="preserve"> </w:t>
      </w:r>
      <w:r>
        <w:t>creating</w:t>
      </w:r>
      <w:r>
        <w:rPr>
          <w:spacing w:val="1"/>
        </w:rPr>
        <w:t xml:space="preserve"> </w:t>
      </w:r>
      <w:r>
        <w:t>an</w:t>
      </w:r>
      <w:r>
        <w:rPr>
          <w:spacing w:val="1"/>
        </w:rPr>
        <w:t xml:space="preserve"> </w:t>
      </w:r>
      <w:r>
        <w:t>awareness</w:t>
      </w:r>
      <w:r>
        <w:rPr>
          <w:spacing w:val="1"/>
        </w:rPr>
        <w:t xml:space="preserve"> </w:t>
      </w:r>
      <w:r>
        <w:t>in</w:t>
      </w:r>
      <w:r>
        <w:rPr>
          <w:spacing w:val="1"/>
        </w:rPr>
        <w:t xml:space="preserve"> </w:t>
      </w:r>
      <w:r>
        <w:t>the</w:t>
      </w:r>
      <w:r>
        <w:rPr>
          <w:spacing w:val="1"/>
        </w:rPr>
        <w:t xml:space="preserve"> </w:t>
      </w:r>
      <w:r>
        <w:t>individual</w:t>
      </w:r>
      <w:r>
        <w:rPr>
          <w:spacing w:val="1"/>
        </w:rPr>
        <w:t xml:space="preserve"> </w:t>
      </w:r>
      <w:r>
        <w:t>of</w:t>
      </w:r>
      <w:r>
        <w:rPr>
          <w:spacing w:val="1"/>
        </w:rPr>
        <w:t xml:space="preserve"> </w:t>
      </w:r>
      <w:r>
        <w:t>his/her</w:t>
      </w:r>
      <w:r>
        <w:rPr>
          <w:spacing w:val="1"/>
        </w:rPr>
        <w:t xml:space="preserve"> </w:t>
      </w:r>
      <w:r>
        <w:t>strengths,</w:t>
      </w:r>
      <w:r>
        <w:rPr>
          <w:spacing w:val="1"/>
        </w:rPr>
        <w:t xml:space="preserve"> </w:t>
      </w:r>
      <w:r>
        <w:t>potentials</w:t>
      </w:r>
      <w:r>
        <w:rPr>
          <w:spacing w:val="1"/>
        </w:rPr>
        <w:t xml:space="preserve"> </w:t>
      </w:r>
      <w:r>
        <w:t>and</w:t>
      </w:r>
      <w:r>
        <w:rPr>
          <w:spacing w:val="1"/>
        </w:rPr>
        <w:t xml:space="preserve"> </w:t>
      </w:r>
      <w:r>
        <w:t>limitations,</w:t>
      </w:r>
      <w:r>
        <w:rPr>
          <w:spacing w:val="1"/>
        </w:rPr>
        <w:t xml:space="preserve"> </w:t>
      </w:r>
      <w:r>
        <w:t>acceptance</w:t>
      </w:r>
      <w:r>
        <w:rPr>
          <w:spacing w:val="1"/>
        </w:rPr>
        <w:t xml:space="preserve"> </w:t>
      </w:r>
      <w:r>
        <w:t>of</w:t>
      </w:r>
      <w:r>
        <w:rPr>
          <w:spacing w:val="1"/>
        </w:rPr>
        <w:t xml:space="preserve"> </w:t>
      </w:r>
      <w:r>
        <w:t>things</w:t>
      </w:r>
      <w:r>
        <w:rPr>
          <w:spacing w:val="1"/>
        </w:rPr>
        <w:t xml:space="preserve"> </w:t>
      </w:r>
      <w:r>
        <w:t>he/she</w:t>
      </w:r>
      <w:r>
        <w:rPr>
          <w:spacing w:val="1"/>
        </w:rPr>
        <w:t xml:space="preserve"> </w:t>
      </w:r>
      <w:r>
        <w:t>cannot</w:t>
      </w:r>
      <w:r>
        <w:rPr>
          <w:spacing w:val="1"/>
        </w:rPr>
        <w:t xml:space="preserve"> </w:t>
      </w:r>
      <w:r>
        <w:t>change</w:t>
      </w:r>
      <w:r>
        <w:rPr>
          <w:spacing w:val="49"/>
        </w:rPr>
        <w:t xml:space="preserve"> </w:t>
      </w:r>
      <w:r>
        <w:t>and</w:t>
      </w:r>
      <w:r>
        <w:rPr>
          <w:spacing w:val="50"/>
        </w:rPr>
        <w:t xml:space="preserve"> </w:t>
      </w:r>
      <w:r>
        <w:t>being self-directing in</w:t>
      </w:r>
      <w:r>
        <w:rPr>
          <w:spacing w:val="1"/>
        </w:rPr>
        <w:t xml:space="preserve"> </w:t>
      </w:r>
      <w:r>
        <w:t>solving problems, making choices and decisions. It requires a joint responsibility</w:t>
      </w:r>
      <w:r>
        <w:rPr>
          <w:spacing w:val="1"/>
        </w:rPr>
        <w:t xml:space="preserve"> </w:t>
      </w:r>
      <w:r>
        <w:t>of</w:t>
      </w:r>
      <w:r>
        <w:rPr>
          <w:spacing w:val="1"/>
        </w:rPr>
        <w:t xml:space="preserve"> </w:t>
      </w:r>
      <w:r>
        <w:t>people</w:t>
      </w:r>
      <w:r>
        <w:rPr>
          <w:spacing w:val="1"/>
        </w:rPr>
        <w:t xml:space="preserve"> </w:t>
      </w:r>
      <w:r>
        <w:t>at home</w:t>
      </w:r>
      <w:r>
        <w:rPr>
          <w:spacing w:val="1"/>
        </w:rPr>
        <w:t xml:space="preserve"> </w:t>
      </w:r>
      <w:r>
        <w:t>(parents and siblings), school</w:t>
      </w:r>
      <w:r>
        <w:rPr>
          <w:spacing w:val="1"/>
        </w:rPr>
        <w:t xml:space="preserve"> </w:t>
      </w:r>
      <w:r>
        <w:t>(teaching and non- teaching</w:t>
      </w:r>
      <w:r>
        <w:rPr>
          <w:spacing w:val="1"/>
        </w:rPr>
        <w:t xml:space="preserve"> </w:t>
      </w:r>
      <w:r>
        <w:t>staff,</w:t>
      </w:r>
      <w:r>
        <w:rPr>
          <w:spacing w:val="1"/>
        </w:rPr>
        <w:t xml:space="preserve"> </w:t>
      </w:r>
      <w:r>
        <w:t>peers, administration)</w:t>
      </w:r>
      <w:r>
        <w:rPr>
          <w:spacing w:val="1"/>
        </w:rPr>
        <w:t xml:space="preserve"> </w:t>
      </w:r>
      <w:r>
        <w:t>and society</w:t>
      </w:r>
      <w:r>
        <w:rPr>
          <w:spacing w:val="1"/>
        </w:rPr>
        <w:t xml:space="preserve"> </w:t>
      </w:r>
      <w:r>
        <w:t>including</w:t>
      </w:r>
      <w:r>
        <w:rPr>
          <w:spacing w:val="1"/>
        </w:rPr>
        <w:t xml:space="preserve"> </w:t>
      </w:r>
      <w:r>
        <w:t>workplace.</w:t>
      </w:r>
      <w:r>
        <w:rPr>
          <w:spacing w:val="1"/>
        </w:rPr>
        <w:t xml:space="preserve"> </w:t>
      </w:r>
      <w:r>
        <w:t>They</w:t>
      </w:r>
      <w:r>
        <w:rPr>
          <w:spacing w:val="1"/>
        </w:rPr>
        <w:t xml:space="preserve"> </w:t>
      </w:r>
      <w:r>
        <w:t>have to</w:t>
      </w:r>
      <w:r>
        <w:rPr>
          <w:spacing w:val="1"/>
        </w:rPr>
        <w:t xml:space="preserve"> </w:t>
      </w:r>
      <w:r>
        <w:t>provide</w:t>
      </w:r>
      <w:r>
        <w:rPr>
          <w:spacing w:val="1"/>
        </w:rPr>
        <w:t xml:space="preserve"> </w:t>
      </w:r>
      <w:r>
        <w:t>conditions</w:t>
      </w:r>
      <w:r>
        <w:rPr>
          <w:spacing w:val="1"/>
        </w:rPr>
        <w:t xml:space="preserve"> </w:t>
      </w:r>
      <w:r>
        <w:t>which</w:t>
      </w:r>
      <w:r>
        <w:rPr>
          <w:spacing w:val="1"/>
        </w:rPr>
        <w:t xml:space="preserve"> </w:t>
      </w:r>
      <w:r>
        <w:t>help</w:t>
      </w:r>
      <w:r>
        <w:rPr>
          <w:spacing w:val="49"/>
        </w:rPr>
        <w:t xml:space="preserve"> </w:t>
      </w:r>
      <w:r>
        <w:t>individual</w:t>
      </w:r>
      <w:r>
        <w:rPr>
          <w:spacing w:val="50"/>
        </w:rPr>
        <w:t xml:space="preserve"> </w:t>
      </w:r>
      <w:r>
        <w:t>acquire</w:t>
      </w:r>
      <w:r>
        <w:rPr>
          <w:spacing w:val="50"/>
        </w:rPr>
        <w:t xml:space="preserve"> </w:t>
      </w:r>
      <w:r>
        <w:t>ability</w:t>
      </w:r>
      <w:r>
        <w:rPr>
          <w:spacing w:val="49"/>
        </w:rPr>
        <w:t xml:space="preserve"> </w:t>
      </w:r>
      <w:r>
        <w:t>to</w:t>
      </w:r>
      <w:r>
        <w:rPr>
          <w:spacing w:val="50"/>
        </w:rPr>
        <w:t xml:space="preserve"> </w:t>
      </w:r>
      <w:r>
        <w:t>take</w:t>
      </w:r>
      <w:r>
        <w:rPr>
          <w:spacing w:val="-47"/>
        </w:rPr>
        <w:t xml:space="preserve"> </w:t>
      </w:r>
      <w:r>
        <w:t>right decision and</w:t>
      </w:r>
      <w:r>
        <w:rPr>
          <w:spacing w:val="1"/>
        </w:rPr>
        <w:t xml:space="preserve"> </w:t>
      </w:r>
      <w:r>
        <w:t>contribute</w:t>
      </w:r>
      <w:r>
        <w:rPr>
          <w:spacing w:val="1"/>
        </w:rPr>
        <w:t xml:space="preserve"> </w:t>
      </w:r>
      <w:r>
        <w:t>maximally.</w:t>
      </w:r>
      <w:r>
        <w:rPr>
          <w:spacing w:val="1"/>
        </w:rPr>
        <w:t xml:space="preserve"> </w:t>
      </w:r>
      <w:r>
        <w:t>Therefore,</w:t>
      </w:r>
      <w:r>
        <w:rPr>
          <w:spacing w:val="49"/>
        </w:rPr>
        <w:t xml:space="preserve"> </w:t>
      </w:r>
      <w:r>
        <w:t>the</w:t>
      </w:r>
      <w:r>
        <w:rPr>
          <w:spacing w:val="50"/>
        </w:rPr>
        <w:t xml:space="preserve"> </w:t>
      </w:r>
      <w:r>
        <w:t>school</w:t>
      </w:r>
      <w:r>
        <w:rPr>
          <w:spacing w:val="50"/>
        </w:rPr>
        <w:t xml:space="preserve"> </w:t>
      </w:r>
      <w:r>
        <w:t>holds</w:t>
      </w:r>
      <w:r>
        <w:rPr>
          <w:spacing w:val="49"/>
        </w:rPr>
        <w:t xml:space="preserve"> </w:t>
      </w:r>
      <w:r>
        <w:t>an</w:t>
      </w:r>
      <w:r>
        <w:rPr>
          <w:spacing w:val="50"/>
        </w:rPr>
        <w:t xml:space="preserve"> </w:t>
      </w:r>
      <w:r>
        <w:t>important</w:t>
      </w:r>
      <w:r>
        <w:rPr>
          <w:spacing w:val="50"/>
        </w:rPr>
        <w:t xml:space="preserve"> </w:t>
      </w:r>
      <w:r>
        <w:t>position</w:t>
      </w:r>
      <w:r>
        <w:rPr>
          <w:spacing w:val="50"/>
        </w:rPr>
        <w:t xml:space="preserve"> </w:t>
      </w:r>
      <w:r>
        <w:t>in</w:t>
      </w:r>
      <w:r>
        <w:rPr>
          <w:spacing w:val="1"/>
        </w:rPr>
        <w:t xml:space="preserve"> </w:t>
      </w:r>
      <w:r>
        <w:t>guiding</w:t>
      </w:r>
      <w:r>
        <w:rPr>
          <w:spacing w:val="14"/>
        </w:rPr>
        <w:t xml:space="preserve"> </w:t>
      </w:r>
      <w:r>
        <w:t>people</w:t>
      </w:r>
      <w:r>
        <w:rPr>
          <w:spacing w:val="14"/>
        </w:rPr>
        <w:t xml:space="preserve"> </w:t>
      </w:r>
      <w:r>
        <w:t>especially</w:t>
      </w:r>
      <w:r>
        <w:rPr>
          <w:spacing w:val="13"/>
        </w:rPr>
        <w:t xml:space="preserve"> </w:t>
      </w:r>
      <w:r>
        <w:t>children.</w:t>
      </w:r>
      <w:r>
        <w:rPr>
          <w:spacing w:val="15"/>
        </w:rPr>
        <w:t xml:space="preserve"> </w:t>
      </w:r>
      <w:r>
        <w:t>The</w:t>
      </w:r>
      <w:r>
        <w:rPr>
          <w:spacing w:val="13"/>
        </w:rPr>
        <w:t xml:space="preserve"> </w:t>
      </w:r>
      <w:r>
        <w:t>counseling</w:t>
      </w:r>
      <w:r>
        <w:rPr>
          <w:spacing w:val="15"/>
        </w:rPr>
        <w:t xml:space="preserve"> </w:t>
      </w:r>
      <w:r>
        <w:t>and</w:t>
      </w:r>
      <w:r>
        <w:rPr>
          <w:spacing w:val="11"/>
        </w:rPr>
        <w:t xml:space="preserve"> </w:t>
      </w:r>
      <w:r>
        <w:t>guidance</w:t>
      </w:r>
      <w:r>
        <w:rPr>
          <w:spacing w:val="14"/>
        </w:rPr>
        <w:t xml:space="preserve"> </w:t>
      </w:r>
      <w:r>
        <w:t>program</w:t>
      </w:r>
      <w:r>
        <w:rPr>
          <w:spacing w:val="14"/>
        </w:rPr>
        <w:t xml:space="preserve"> </w:t>
      </w:r>
      <w:r>
        <w:t>in</w:t>
      </w:r>
      <w:r>
        <w:rPr>
          <w:spacing w:val="-7"/>
        </w:rPr>
        <w:t xml:space="preserve"> </w:t>
      </w:r>
      <w:r>
        <w:t>schools</w:t>
      </w:r>
      <w:r>
        <w:rPr>
          <w:spacing w:val="8"/>
        </w:rPr>
        <w:t xml:space="preserve"> </w:t>
      </w:r>
      <w:r>
        <w:t>in</w:t>
      </w:r>
      <w:r>
        <w:rPr>
          <w:spacing w:val="7"/>
        </w:rPr>
        <w:t xml:space="preserve"> </w:t>
      </w:r>
      <w:r>
        <w:t>our</w:t>
      </w:r>
      <w:r>
        <w:rPr>
          <w:spacing w:val="8"/>
        </w:rPr>
        <w:t xml:space="preserve"> </w:t>
      </w:r>
      <w:r>
        <w:t>school</w:t>
      </w:r>
      <w:r>
        <w:rPr>
          <w:spacing w:val="10"/>
        </w:rPr>
        <w:t xml:space="preserve"> </w:t>
      </w:r>
      <w:r>
        <w:t>not</w:t>
      </w:r>
      <w:r>
        <w:rPr>
          <w:spacing w:val="1"/>
        </w:rPr>
        <w:t xml:space="preserve"> </w:t>
      </w:r>
      <w:r>
        <w:t>only</w:t>
      </w:r>
      <w:r>
        <w:rPr>
          <w:spacing w:val="12"/>
        </w:rPr>
        <w:t xml:space="preserve"> </w:t>
      </w:r>
      <w:r>
        <w:t>limited</w:t>
      </w:r>
      <w:r>
        <w:rPr>
          <w:spacing w:val="8"/>
        </w:rPr>
        <w:t xml:space="preserve"> </w:t>
      </w:r>
      <w:r>
        <w:t>to</w:t>
      </w:r>
      <w:r>
        <w:rPr>
          <w:spacing w:val="11"/>
        </w:rPr>
        <w:t xml:space="preserve"> </w:t>
      </w:r>
      <w:r>
        <w:t>students</w:t>
      </w:r>
      <w:r>
        <w:rPr>
          <w:spacing w:val="11"/>
        </w:rPr>
        <w:t xml:space="preserve"> </w:t>
      </w:r>
      <w:r>
        <w:t>rather</w:t>
      </w:r>
      <w:r>
        <w:rPr>
          <w:spacing w:val="12"/>
        </w:rPr>
        <w:t xml:space="preserve"> </w:t>
      </w:r>
      <w:r>
        <w:t>it</w:t>
      </w:r>
      <w:r>
        <w:rPr>
          <w:spacing w:val="10"/>
        </w:rPr>
        <w:t xml:space="preserve"> </w:t>
      </w:r>
      <w:r>
        <w:t>is</w:t>
      </w:r>
      <w:r>
        <w:rPr>
          <w:spacing w:val="13"/>
        </w:rPr>
        <w:t xml:space="preserve"> </w:t>
      </w:r>
      <w:r>
        <w:t>extended</w:t>
      </w:r>
      <w:r>
        <w:rPr>
          <w:spacing w:val="10"/>
        </w:rPr>
        <w:t xml:space="preserve"> </w:t>
      </w:r>
      <w:r>
        <w:t>to</w:t>
      </w:r>
      <w:r>
        <w:rPr>
          <w:spacing w:val="7"/>
        </w:rPr>
        <w:t xml:space="preserve"> </w:t>
      </w:r>
      <w:r>
        <w:t>staff</w:t>
      </w:r>
      <w:r>
        <w:rPr>
          <w:spacing w:val="12"/>
        </w:rPr>
        <w:t xml:space="preserve"> </w:t>
      </w:r>
      <w:r>
        <w:t>and</w:t>
      </w:r>
      <w:r>
        <w:rPr>
          <w:spacing w:val="-3"/>
        </w:rPr>
        <w:t xml:space="preserve"> </w:t>
      </w:r>
      <w:r>
        <w:t>the</w:t>
      </w:r>
      <w:r>
        <w:rPr>
          <w:spacing w:val="-2"/>
        </w:rPr>
        <w:t xml:space="preserve"> </w:t>
      </w:r>
      <w:r>
        <w:t>parents</w:t>
      </w:r>
      <w:r>
        <w:rPr>
          <w:spacing w:val="-3"/>
        </w:rPr>
        <w:t xml:space="preserve"> </w:t>
      </w:r>
      <w:r>
        <w:t>as</w:t>
      </w:r>
      <w:r>
        <w:rPr>
          <w:spacing w:val="-7"/>
        </w:rPr>
        <w:t xml:space="preserve"> </w:t>
      </w:r>
      <w:r>
        <w:t>well.</w:t>
      </w:r>
    </w:p>
    <w:p w:rsidR="00FA2130" w:rsidRDefault="00FA2130">
      <w:pPr>
        <w:pStyle w:val="BodyText"/>
        <w:rPr>
          <w:sz w:val="22"/>
        </w:rPr>
      </w:pPr>
    </w:p>
    <w:p w:rsidR="00FA2130" w:rsidRDefault="00FA2130">
      <w:pPr>
        <w:pStyle w:val="BodyText"/>
        <w:rPr>
          <w:sz w:val="22"/>
        </w:rPr>
      </w:pPr>
    </w:p>
    <w:p w:rsidR="00FA2130" w:rsidRDefault="0040750B">
      <w:pPr>
        <w:ind w:left="1020"/>
        <w:rPr>
          <w:b/>
          <w:i/>
          <w:sz w:val="24"/>
        </w:rPr>
      </w:pPr>
      <w:r>
        <w:rPr>
          <w:b/>
          <w:i/>
          <w:sz w:val="24"/>
        </w:rPr>
        <w:t>Purpose:</w:t>
      </w:r>
    </w:p>
    <w:p w:rsidR="00FA2130" w:rsidRDefault="00FA2130">
      <w:pPr>
        <w:pStyle w:val="BodyText"/>
        <w:spacing w:before="11"/>
        <w:rPr>
          <w:b/>
          <w:i/>
          <w:sz w:val="27"/>
        </w:rPr>
      </w:pPr>
    </w:p>
    <w:p w:rsidR="00FA2130" w:rsidRDefault="0040750B">
      <w:pPr>
        <w:ind w:left="1020" w:right="1893"/>
        <w:jc w:val="both"/>
      </w:pPr>
      <w:r>
        <w:t>This policy provides teachers, students and parents with information on the role of the School</w:t>
      </w:r>
      <w:r>
        <w:rPr>
          <w:spacing w:val="1"/>
        </w:rPr>
        <w:t xml:space="preserve"> </w:t>
      </w:r>
      <w:r>
        <w:t>Counselor, provisions of guidance and counseling in school, guidelines to ensure appropriate</w:t>
      </w:r>
      <w:r>
        <w:rPr>
          <w:spacing w:val="1"/>
        </w:rPr>
        <w:t xml:space="preserve"> </w:t>
      </w:r>
      <w:r>
        <w:t>interventions</w:t>
      </w:r>
      <w:r>
        <w:rPr>
          <w:spacing w:val="23"/>
        </w:rPr>
        <w:t xml:space="preserve"> </w:t>
      </w:r>
      <w:r>
        <w:t>for</w:t>
      </w:r>
      <w:r>
        <w:rPr>
          <w:spacing w:val="23"/>
        </w:rPr>
        <w:t xml:space="preserve"> </w:t>
      </w:r>
      <w:r>
        <w:t>students</w:t>
      </w:r>
      <w:r>
        <w:rPr>
          <w:spacing w:val="19"/>
        </w:rPr>
        <w:t xml:space="preserve"> </w:t>
      </w:r>
      <w:r>
        <w:t>with</w:t>
      </w:r>
      <w:r>
        <w:rPr>
          <w:spacing w:val="22"/>
        </w:rPr>
        <w:t xml:space="preserve"> </w:t>
      </w:r>
      <w:r>
        <w:t>academic,</w:t>
      </w:r>
      <w:r>
        <w:rPr>
          <w:spacing w:val="21"/>
        </w:rPr>
        <w:t xml:space="preserve"> </w:t>
      </w:r>
      <w:r>
        <w:t>emotional,</w:t>
      </w:r>
      <w:r>
        <w:rPr>
          <w:spacing w:val="22"/>
        </w:rPr>
        <w:t xml:space="preserve"> </w:t>
      </w:r>
      <w:r>
        <w:t>social</w:t>
      </w:r>
      <w:r>
        <w:rPr>
          <w:spacing w:val="-3"/>
        </w:rPr>
        <w:t xml:space="preserve"> </w:t>
      </w:r>
      <w:r>
        <w:t>and</w:t>
      </w:r>
      <w:r>
        <w:rPr>
          <w:spacing w:val="-4"/>
        </w:rPr>
        <w:t xml:space="preserve"> </w:t>
      </w:r>
      <w:r>
        <w:t>psychological</w:t>
      </w:r>
      <w:r>
        <w:rPr>
          <w:spacing w:val="-2"/>
        </w:rPr>
        <w:t xml:space="preserve"> </w:t>
      </w:r>
      <w:r>
        <w:t>problems.</w:t>
      </w:r>
    </w:p>
    <w:p w:rsidR="00FA2130" w:rsidRDefault="00FA2130">
      <w:pPr>
        <w:pStyle w:val="BodyText"/>
        <w:rPr>
          <w:sz w:val="22"/>
        </w:rPr>
      </w:pPr>
    </w:p>
    <w:p w:rsidR="00FA2130" w:rsidRDefault="00FA2130">
      <w:pPr>
        <w:pStyle w:val="BodyText"/>
        <w:spacing w:before="1"/>
        <w:rPr>
          <w:sz w:val="22"/>
        </w:rPr>
      </w:pPr>
    </w:p>
    <w:p w:rsidR="00FA2130" w:rsidRDefault="0040750B">
      <w:pPr>
        <w:spacing w:before="1"/>
        <w:ind w:left="1020"/>
        <w:jc w:val="both"/>
        <w:rPr>
          <w:b/>
          <w:i/>
          <w:sz w:val="24"/>
        </w:rPr>
      </w:pPr>
      <w:r>
        <w:rPr>
          <w:b/>
          <w:i/>
          <w:sz w:val="24"/>
        </w:rPr>
        <w:t>Operational</w:t>
      </w:r>
      <w:r>
        <w:rPr>
          <w:b/>
          <w:i/>
          <w:spacing w:val="-9"/>
          <w:sz w:val="24"/>
        </w:rPr>
        <w:t xml:space="preserve"> </w:t>
      </w:r>
      <w:r>
        <w:rPr>
          <w:b/>
          <w:i/>
          <w:sz w:val="24"/>
        </w:rPr>
        <w:t>Definitions:</w:t>
      </w:r>
    </w:p>
    <w:p w:rsidR="00FA2130" w:rsidRDefault="00FA2130">
      <w:pPr>
        <w:pStyle w:val="BodyText"/>
        <w:spacing w:before="11"/>
        <w:rPr>
          <w:b/>
          <w:i/>
          <w:sz w:val="23"/>
        </w:rPr>
      </w:pPr>
    </w:p>
    <w:p w:rsidR="00FA2130" w:rsidRDefault="0040750B">
      <w:pPr>
        <w:ind w:left="1020" w:right="1207"/>
      </w:pPr>
      <w:r>
        <w:rPr>
          <w:b/>
        </w:rPr>
        <w:t>Counseling;</w:t>
      </w:r>
      <w:r>
        <w:rPr>
          <w:b/>
          <w:spacing w:val="19"/>
        </w:rPr>
        <w:t xml:space="preserve"> </w:t>
      </w:r>
      <w:r>
        <w:t>Counseling</w:t>
      </w:r>
      <w:r>
        <w:rPr>
          <w:spacing w:val="15"/>
        </w:rPr>
        <w:t xml:space="preserve"> </w:t>
      </w:r>
      <w:r>
        <w:t>is</w:t>
      </w:r>
      <w:r>
        <w:rPr>
          <w:spacing w:val="19"/>
        </w:rPr>
        <w:t xml:space="preserve"> </w:t>
      </w:r>
      <w:r>
        <w:t>an</w:t>
      </w:r>
      <w:r>
        <w:rPr>
          <w:spacing w:val="17"/>
        </w:rPr>
        <w:t xml:space="preserve"> </w:t>
      </w:r>
      <w:r>
        <w:t>interactive</w:t>
      </w:r>
      <w:r>
        <w:rPr>
          <w:spacing w:val="15"/>
        </w:rPr>
        <w:t xml:space="preserve"> </w:t>
      </w:r>
      <w:r>
        <w:t>learning</w:t>
      </w:r>
      <w:r>
        <w:rPr>
          <w:spacing w:val="20"/>
        </w:rPr>
        <w:t xml:space="preserve"> </w:t>
      </w:r>
      <w:r>
        <w:t>process</w:t>
      </w:r>
      <w:r>
        <w:rPr>
          <w:spacing w:val="19"/>
        </w:rPr>
        <w:t xml:space="preserve"> </w:t>
      </w:r>
      <w:r>
        <w:t>between</w:t>
      </w:r>
      <w:r>
        <w:rPr>
          <w:spacing w:val="17"/>
        </w:rPr>
        <w:t xml:space="preserve"> </w:t>
      </w:r>
      <w:r>
        <w:t>counselor</w:t>
      </w:r>
      <w:r>
        <w:rPr>
          <w:spacing w:val="19"/>
        </w:rPr>
        <w:t xml:space="preserve"> </w:t>
      </w:r>
      <w:r>
        <w:t>and</w:t>
      </w:r>
      <w:r>
        <w:rPr>
          <w:spacing w:val="-5"/>
        </w:rPr>
        <w:t xml:space="preserve"> </w:t>
      </w:r>
      <w:r>
        <w:t>student,</w:t>
      </w:r>
      <w:r>
        <w:rPr>
          <w:spacing w:val="21"/>
        </w:rPr>
        <w:t xml:space="preserve"> </w:t>
      </w:r>
      <w:r>
        <w:t>whether</w:t>
      </w:r>
      <w:r>
        <w:rPr>
          <w:spacing w:val="-47"/>
        </w:rPr>
        <w:t xml:space="preserve"> </w:t>
      </w:r>
      <w:r>
        <w:t>individual</w:t>
      </w:r>
      <w:r>
        <w:rPr>
          <w:spacing w:val="1"/>
        </w:rPr>
        <w:t xml:space="preserve"> </w:t>
      </w:r>
      <w:r>
        <w:t>or</w:t>
      </w:r>
      <w:r>
        <w:rPr>
          <w:spacing w:val="1"/>
        </w:rPr>
        <w:t xml:space="preserve"> </w:t>
      </w:r>
      <w:r>
        <w:t>group, which</w:t>
      </w:r>
      <w:r>
        <w:rPr>
          <w:spacing w:val="1"/>
        </w:rPr>
        <w:t xml:space="preserve"> </w:t>
      </w:r>
      <w:r>
        <w:t>approaches, in</w:t>
      </w:r>
      <w:r>
        <w:rPr>
          <w:spacing w:val="1"/>
        </w:rPr>
        <w:t xml:space="preserve"> </w:t>
      </w:r>
      <w:r>
        <w:t>a holistic</w:t>
      </w:r>
      <w:r>
        <w:rPr>
          <w:spacing w:val="1"/>
        </w:rPr>
        <w:t xml:space="preserve"> </w:t>
      </w:r>
      <w:r>
        <w:t>way, personal, educational and/or vocational</w:t>
      </w:r>
      <w:r>
        <w:rPr>
          <w:spacing w:val="1"/>
        </w:rPr>
        <w:t xml:space="preserve"> </w:t>
      </w:r>
      <w:r>
        <w:t>issues.</w:t>
      </w:r>
    </w:p>
    <w:p w:rsidR="00FA2130" w:rsidRDefault="00FA2130">
      <w:pPr>
        <w:pStyle w:val="BodyText"/>
        <w:spacing w:before="6"/>
        <w:rPr>
          <w:sz w:val="22"/>
        </w:rPr>
      </w:pPr>
    </w:p>
    <w:p w:rsidR="00FA2130" w:rsidRDefault="0040750B">
      <w:pPr>
        <w:spacing w:before="1"/>
        <w:ind w:left="1121"/>
        <w:jc w:val="both"/>
      </w:pPr>
      <w:r>
        <w:rPr>
          <w:b/>
        </w:rPr>
        <w:t>Client:</w:t>
      </w:r>
      <w:r>
        <w:rPr>
          <w:b/>
          <w:spacing w:val="-4"/>
        </w:rPr>
        <w:t xml:space="preserve"> </w:t>
      </w:r>
      <w:r>
        <w:t>A</w:t>
      </w:r>
      <w:r>
        <w:rPr>
          <w:spacing w:val="-3"/>
        </w:rPr>
        <w:t xml:space="preserve"> </w:t>
      </w:r>
      <w:r>
        <w:t>student,</w:t>
      </w:r>
      <w:r>
        <w:rPr>
          <w:spacing w:val="-8"/>
        </w:rPr>
        <w:t xml:space="preserve"> </w:t>
      </w:r>
      <w:r>
        <w:t>staff</w:t>
      </w:r>
      <w:r>
        <w:rPr>
          <w:spacing w:val="-5"/>
        </w:rPr>
        <w:t xml:space="preserve"> </w:t>
      </w:r>
      <w:r>
        <w:t>or</w:t>
      </w:r>
      <w:r>
        <w:rPr>
          <w:spacing w:val="-5"/>
        </w:rPr>
        <w:t xml:space="preserve"> </w:t>
      </w:r>
      <w:r>
        <w:t>parent</w:t>
      </w:r>
      <w:r>
        <w:rPr>
          <w:spacing w:val="-8"/>
        </w:rPr>
        <w:t xml:space="preserve"> </w:t>
      </w:r>
      <w:r>
        <w:t>in</w:t>
      </w:r>
      <w:r>
        <w:rPr>
          <w:spacing w:val="-6"/>
        </w:rPr>
        <w:t xml:space="preserve"> </w:t>
      </w:r>
      <w:r>
        <w:t>need</w:t>
      </w:r>
      <w:r>
        <w:rPr>
          <w:spacing w:val="-6"/>
        </w:rPr>
        <w:t xml:space="preserve"> </w:t>
      </w:r>
      <w:r>
        <w:t>of</w:t>
      </w:r>
      <w:r>
        <w:rPr>
          <w:spacing w:val="-5"/>
        </w:rPr>
        <w:t xml:space="preserve"> </w:t>
      </w:r>
      <w:r>
        <w:t>counseling</w:t>
      </w:r>
      <w:r>
        <w:rPr>
          <w:spacing w:val="-8"/>
        </w:rPr>
        <w:t xml:space="preserve"> </w:t>
      </w:r>
      <w:r>
        <w:t>services.</w:t>
      </w:r>
    </w:p>
    <w:p w:rsidR="00FA2130" w:rsidRDefault="00FA2130">
      <w:pPr>
        <w:jc w:val="both"/>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143" w:line="273" w:lineRule="auto"/>
        <w:ind w:left="1121" w:right="1086"/>
      </w:pPr>
      <w:r>
        <w:rPr>
          <w:b/>
        </w:rPr>
        <w:lastRenderedPageBreak/>
        <w:t>Confidentiality:</w:t>
      </w:r>
      <w:r>
        <w:rPr>
          <w:b/>
          <w:spacing w:val="26"/>
        </w:rPr>
        <w:t xml:space="preserve"> </w:t>
      </w:r>
      <w:r>
        <w:t>The</w:t>
      </w:r>
      <w:r>
        <w:rPr>
          <w:spacing w:val="21"/>
        </w:rPr>
        <w:t xml:space="preserve"> </w:t>
      </w:r>
      <w:r>
        <w:t>assurance</w:t>
      </w:r>
      <w:r>
        <w:rPr>
          <w:spacing w:val="25"/>
        </w:rPr>
        <w:t xml:space="preserve"> </w:t>
      </w:r>
      <w:r>
        <w:t>that</w:t>
      </w:r>
      <w:r>
        <w:rPr>
          <w:spacing w:val="18"/>
        </w:rPr>
        <w:t xml:space="preserve"> </w:t>
      </w:r>
      <w:r>
        <w:t>information</w:t>
      </w:r>
      <w:r>
        <w:rPr>
          <w:spacing w:val="19"/>
        </w:rPr>
        <w:t xml:space="preserve"> </w:t>
      </w:r>
      <w:r>
        <w:t>shared</w:t>
      </w:r>
      <w:r>
        <w:rPr>
          <w:spacing w:val="19"/>
        </w:rPr>
        <w:t xml:space="preserve"> </w:t>
      </w:r>
      <w:r>
        <w:t>during</w:t>
      </w:r>
      <w:r>
        <w:rPr>
          <w:spacing w:val="22"/>
        </w:rPr>
        <w:t xml:space="preserve"> </w:t>
      </w:r>
      <w:r>
        <w:t>counseling</w:t>
      </w:r>
      <w:r>
        <w:rPr>
          <w:spacing w:val="22"/>
        </w:rPr>
        <w:t xml:space="preserve"> </w:t>
      </w:r>
      <w:r>
        <w:t>will</w:t>
      </w:r>
      <w:r>
        <w:rPr>
          <w:spacing w:val="22"/>
        </w:rPr>
        <w:t xml:space="preserve"> </w:t>
      </w:r>
      <w:r>
        <w:t>not</w:t>
      </w:r>
      <w:r>
        <w:rPr>
          <w:spacing w:val="8"/>
        </w:rPr>
        <w:t xml:space="preserve"> </w:t>
      </w:r>
      <w:r>
        <w:t>be</w:t>
      </w:r>
      <w:r>
        <w:rPr>
          <w:spacing w:val="11"/>
        </w:rPr>
        <w:t xml:space="preserve"> </w:t>
      </w:r>
      <w:r>
        <w:t>revealed</w:t>
      </w:r>
      <w:r>
        <w:rPr>
          <w:spacing w:val="-47"/>
        </w:rPr>
        <w:t xml:space="preserve"> </w:t>
      </w:r>
      <w:r>
        <w:t>without</w:t>
      </w:r>
      <w:r>
        <w:rPr>
          <w:spacing w:val="-5"/>
        </w:rPr>
        <w:t xml:space="preserve"> </w:t>
      </w:r>
      <w:r>
        <w:t>the</w:t>
      </w:r>
      <w:r>
        <w:rPr>
          <w:spacing w:val="-6"/>
        </w:rPr>
        <w:t xml:space="preserve"> </w:t>
      </w:r>
      <w:r>
        <w:t>written</w:t>
      </w:r>
      <w:r>
        <w:rPr>
          <w:spacing w:val="2"/>
        </w:rPr>
        <w:t xml:space="preserve"> </w:t>
      </w:r>
      <w:r>
        <w:t>consent</w:t>
      </w:r>
      <w:r>
        <w:rPr>
          <w:spacing w:val="-4"/>
        </w:rPr>
        <w:t xml:space="preserve"> </w:t>
      </w:r>
      <w:r>
        <w:t>of</w:t>
      </w:r>
      <w:r>
        <w:rPr>
          <w:spacing w:val="1"/>
        </w:rPr>
        <w:t xml:space="preserve"> </w:t>
      </w:r>
      <w:r>
        <w:t>the</w:t>
      </w:r>
      <w:r>
        <w:rPr>
          <w:spacing w:val="4"/>
        </w:rPr>
        <w:t xml:space="preserve"> </w:t>
      </w:r>
      <w:r>
        <w:t>client.</w:t>
      </w:r>
    </w:p>
    <w:p w:rsidR="00FA2130" w:rsidRDefault="00FA2130">
      <w:pPr>
        <w:pStyle w:val="BodyText"/>
        <w:spacing w:before="5"/>
        <w:rPr>
          <w:sz w:val="25"/>
        </w:rPr>
      </w:pPr>
    </w:p>
    <w:p w:rsidR="00FA2130" w:rsidRDefault="0040750B">
      <w:pPr>
        <w:spacing w:line="273" w:lineRule="auto"/>
        <w:ind w:left="1121" w:right="1083"/>
      </w:pPr>
      <w:r>
        <w:rPr>
          <w:b/>
        </w:rPr>
        <w:t>Counseling</w:t>
      </w:r>
      <w:r>
        <w:rPr>
          <w:b/>
          <w:spacing w:val="42"/>
        </w:rPr>
        <w:t xml:space="preserve"> </w:t>
      </w:r>
      <w:r>
        <w:rPr>
          <w:b/>
        </w:rPr>
        <w:t>Process:</w:t>
      </w:r>
      <w:r>
        <w:rPr>
          <w:b/>
          <w:spacing w:val="47"/>
        </w:rPr>
        <w:t xml:space="preserve"> </w:t>
      </w:r>
      <w:r>
        <w:t>The</w:t>
      </w:r>
      <w:r>
        <w:rPr>
          <w:spacing w:val="36"/>
        </w:rPr>
        <w:t xml:space="preserve"> </w:t>
      </w:r>
      <w:r>
        <w:t>period</w:t>
      </w:r>
      <w:r>
        <w:rPr>
          <w:spacing w:val="36"/>
        </w:rPr>
        <w:t xml:space="preserve"> </w:t>
      </w:r>
      <w:r>
        <w:t>between</w:t>
      </w:r>
      <w:r>
        <w:rPr>
          <w:spacing w:val="39"/>
        </w:rPr>
        <w:t xml:space="preserve"> </w:t>
      </w:r>
      <w:r>
        <w:t>a</w:t>
      </w:r>
      <w:r>
        <w:rPr>
          <w:spacing w:val="40"/>
        </w:rPr>
        <w:t xml:space="preserve"> </w:t>
      </w:r>
      <w:r>
        <w:t>contract</w:t>
      </w:r>
      <w:r>
        <w:rPr>
          <w:spacing w:val="43"/>
        </w:rPr>
        <w:t xml:space="preserve"> </w:t>
      </w:r>
      <w:r>
        <w:t>and</w:t>
      </w:r>
      <w:r>
        <w:rPr>
          <w:spacing w:val="35"/>
        </w:rPr>
        <w:t xml:space="preserve"> </w:t>
      </w:r>
      <w:r>
        <w:t>termination</w:t>
      </w:r>
      <w:r>
        <w:rPr>
          <w:spacing w:val="39"/>
        </w:rPr>
        <w:t xml:space="preserve"> </w:t>
      </w:r>
      <w:r>
        <w:t>of</w:t>
      </w:r>
      <w:r>
        <w:rPr>
          <w:spacing w:val="45"/>
        </w:rPr>
        <w:t xml:space="preserve"> </w:t>
      </w:r>
      <w:r>
        <w:t>therapy.</w:t>
      </w:r>
      <w:r>
        <w:rPr>
          <w:spacing w:val="38"/>
        </w:rPr>
        <w:t xml:space="preserve"> </w:t>
      </w:r>
      <w:r>
        <w:t>It</w:t>
      </w:r>
      <w:r>
        <w:rPr>
          <w:spacing w:val="20"/>
        </w:rPr>
        <w:t xml:space="preserve"> </w:t>
      </w:r>
      <w:r>
        <w:t>involves</w:t>
      </w:r>
      <w:r>
        <w:rPr>
          <w:spacing w:val="22"/>
        </w:rPr>
        <w:t xml:space="preserve"> </w:t>
      </w:r>
      <w:r>
        <w:t>three</w:t>
      </w:r>
      <w:r>
        <w:rPr>
          <w:spacing w:val="-46"/>
        </w:rPr>
        <w:t xml:space="preserve"> </w:t>
      </w:r>
      <w:r>
        <w:t>phases,</w:t>
      </w:r>
      <w:r>
        <w:rPr>
          <w:spacing w:val="-9"/>
        </w:rPr>
        <w:t xml:space="preserve"> </w:t>
      </w:r>
      <w:r>
        <w:t>namely,</w:t>
      </w:r>
      <w:r>
        <w:rPr>
          <w:spacing w:val="-5"/>
        </w:rPr>
        <w:t xml:space="preserve"> </w:t>
      </w:r>
      <w:r>
        <w:t>Exploration,</w:t>
      </w:r>
      <w:r>
        <w:rPr>
          <w:spacing w:val="-6"/>
        </w:rPr>
        <w:t xml:space="preserve"> </w:t>
      </w:r>
      <w:r>
        <w:t>Understanding</w:t>
      </w:r>
      <w:r>
        <w:rPr>
          <w:spacing w:val="-1"/>
        </w:rPr>
        <w:t xml:space="preserve"> </w:t>
      </w:r>
      <w:r>
        <w:t>and</w:t>
      </w:r>
      <w:r>
        <w:rPr>
          <w:spacing w:val="-3"/>
        </w:rPr>
        <w:t xml:space="preserve"> </w:t>
      </w:r>
      <w:r>
        <w:t>Action.</w:t>
      </w:r>
    </w:p>
    <w:p w:rsidR="00FA2130" w:rsidRDefault="00FA2130">
      <w:pPr>
        <w:pStyle w:val="BodyText"/>
        <w:spacing w:before="4"/>
        <w:rPr>
          <w:sz w:val="25"/>
        </w:rPr>
      </w:pPr>
    </w:p>
    <w:p w:rsidR="00FA2130" w:rsidRDefault="0040750B">
      <w:pPr>
        <w:spacing w:line="273" w:lineRule="auto"/>
        <w:ind w:left="1121" w:right="1086"/>
      </w:pPr>
      <w:r>
        <w:rPr>
          <w:b/>
        </w:rPr>
        <w:t>Counseling</w:t>
      </w:r>
      <w:r>
        <w:rPr>
          <w:b/>
          <w:spacing w:val="3"/>
        </w:rPr>
        <w:t xml:space="preserve"> </w:t>
      </w:r>
      <w:r>
        <w:rPr>
          <w:b/>
        </w:rPr>
        <w:t>Professional</w:t>
      </w:r>
      <w:r>
        <w:rPr>
          <w:b/>
          <w:spacing w:val="4"/>
        </w:rPr>
        <w:t xml:space="preserve"> </w:t>
      </w:r>
      <w:r>
        <w:rPr>
          <w:b/>
        </w:rPr>
        <w:t>Ethics:</w:t>
      </w:r>
      <w:r>
        <w:rPr>
          <w:b/>
          <w:spacing w:val="8"/>
        </w:rPr>
        <w:t xml:space="preserve"> </w:t>
      </w:r>
      <w:r>
        <w:t>Principles,</w:t>
      </w:r>
      <w:r>
        <w:rPr>
          <w:spacing w:val="48"/>
        </w:rPr>
        <w:t xml:space="preserve"> </w:t>
      </w:r>
      <w:r>
        <w:t>standards</w:t>
      </w:r>
      <w:r>
        <w:rPr>
          <w:spacing w:val="1"/>
        </w:rPr>
        <w:t xml:space="preserve"> </w:t>
      </w:r>
      <w:r>
        <w:t>and  guidelines</w:t>
      </w:r>
      <w:r>
        <w:rPr>
          <w:spacing w:val="1"/>
        </w:rPr>
        <w:t xml:space="preserve"> </w:t>
      </w:r>
      <w:r>
        <w:t>that</w:t>
      </w:r>
      <w:r>
        <w:rPr>
          <w:spacing w:val="4"/>
        </w:rPr>
        <w:t xml:space="preserve"> </w:t>
      </w:r>
      <w:r>
        <w:t>regulate</w:t>
      </w:r>
      <w:r>
        <w:rPr>
          <w:spacing w:val="42"/>
        </w:rPr>
        <w:t xml:space="preserve"> </w:t>
      </w:r>
      <w:r>
        <w:t>the</w:t>
      </w:r>
      <w:r>
        <w:rPr>
          <w:spacing w:val="42"/>
        </w:rPr>
        <w:t xml:space="preserve"> </w:t>
      </w:r>
      <w:r>
        <w:t>counseling</w:t>
      </w:r>
      <w:r>
        <w:rPr>
          <w:spacing w:val="-47"/>
        </w:rPr>
        <w:t xml:space="preserve"> </w:t>
      </w:r>
      <w:r>
        <w:t>practice.</w:t>
      </w:r>
    </w:p>
    <w:p w:rsidR="00FA2130" w:rsidRDefault="00FA2130">
      <w:pPr>
        <w:pStyle w:val="BodyText"/>
        <w:spacing w:before="9"/>
        <w:rPr>
          <w:sz w:val="25"/>
        </w:rPr>
      </w:pPr>
    </w:p>
    <w:p w:rsidR="00FA2130" w:rsidRDefault="0040750B">
      <w:pPr>
        <w:spacing w:before="1"/>
        <w:ind w:left="1121"/>
        <w:jc w:val="both"/>
      </w:pPr>
      <w:r>
        <w:rPr>
          <w:b/>
        </w:rPr>
        <w:t>Guidance:</w:t>
      </w:r>
      <w:r>
        <w:rPr>
          <w:b/>
          <w:spacing w:val="-11"/>
        </w:rPr>
        <w:t xml:space="preserve"> </w:t>
      </w:r>
      <w:r>
        <w:t>Provision</w:t>
      </w:r>
      <w:r>
        <w:rPr>
          <w:spacing w:val="-8"/>
        </w:rPr>
        <w:t xml:space="preserve"> </w:t>
      </w:r>
      <w:r>
        <w:t>of</w:t>
      </w:r>
      <w:r>
        <w:rPr>
          <w:spacing w:val="-7"/>
        </w:rPr>
        <w:t xml:space="preserve"> </w:t>
      </w:r>
      <w:r>
        <w:t>psycho-education</w:t>
      </w:r>
      <w:r>
        <w:rPr>
          <w:spacing w:val="-7"/>
        </w:rPr>
        <w:t xml:space="preserve"> </w:t>
      </w:r>
      <w:r>
        <w:t>by</w:t>
      </w:r>
      <w:r>
        <w:rPr>
          <w:spacing w:val="-7"/>
        </w:rPr>
        <w:t xml:space="preserve"> </w:t>
      </w:r>
      <w:r>
        <w:t>a</w:t>
      </w:r>
      <w:r>
        <w:rPr>
          <w:spacing w:val="-7"/>
        </w:rPr>
        <w:t xml:space="preserve"> </w:t>
      </w:r>
      <w:r>
        <w:t>counselor</w:t>
      </w:r>
      <w:r>
        <w:rPr>
          <w:spacing w:val="-7"/>
        </w:rPr>
        <w:t xml:space="preserve"> </w:t>
      </w:r>
      <w:r>
        <w:t>and</w:t>
      </w:r>
      <w:r>
        <w:rPr>
          <w:spacing w:val="-8"/>
        </w:rPr>
        <w:t xml:space="preserve"> </w:t>
      </w:r>
      <w:r>
        <w:t>Psychologist</w:t>
      </w:r>
    </w:p>
    <w:p w:rsidR="00FA2130" w:rsidRDefault="00FA2130">
      <w:pPr>
        <w:pStyle w:val="BodyText"/>
        <w:spacing w:before="3"/>
        <w:rPr>
          <w:sz w:val="28"/>
        </w:rPr>
      </w:pPr>
    </w:p>
    <w:p w:rsidR="00FA2130" w:rsidRDefault="0040750B">
      <w:pPr>
        <w:spacing w:before="1"/>
        <w:ind w:left="1121"/>
        <w:jc w:val="both"/>
      </w:pPr>
      <w:r>
        <w:rPr>
          <w:b/>
        </w:rPr>
        <w:t>Vocational</w:t>
      </w:r>
      <w:r>
        <w:rPr>
          <w:b/>
          <w:spacing w:val="1"/>
        </w:rPr>
        <w:t xml:space="preserve"> </w:t>
      </w:r>
      <w:r>
        <w:rPr>
          <w:b/>
        </w:rPr>
        <w:t>guidance:</w:t>
      </w:r>
      <w:r>
        <w:rPr>
          <w:b/>
          <w:spacing w:val="1"/>
        </w:rPr>
        <w:t xml:space="preserve"> </w:t>
      </w:r>
      <w:r>
        <w:t>Many</w:t>
      </w:r>
      <w:r>
        <w:rPr>
          <w:spacing w:val="-1"/>
        </w:rPr>
        <w:t xml:space="preserve"> </w:t>
      </w:r>
      <w:r>
        <w:t>school</w:t>
      </w:r>
      <w:r>
        <w:rPr>
          <w:spacing w:val="1"/>
        </w:rPr>
        <w:t xml:space="preserve"> </w:t>
      </w:r>
      <w:r>
        <w:t>counselors’</w:t>
      </w:r>
      <w:r>
        <w:rPr>
          <w:spacing w:val="-4"/>
        </w:rPr>
        <w:t xml:space="preserve"> </w:t>
      </w:r>
      <w:r>
        <w:t>help</w:t>
      </w:r>
      <w:r>
        <w:rPr>
          <w:spacing w:val="-1"/>
        </w:rPr>
        <w:t xml:space="preserve"> </w:t>
      </w:r>
      <w:r>
        <w:t>students</w:t>
      </w:r>
      <w:r>
        <w:rPr>
          <w:spacing w:val="-1"/>
        </w:rPr>
        <w:t xml:space="preserve"> </w:t>
      </w:r>
      <w:r>
        <w:t>prepare</w:t>
      </w:r>
      <w:r>
        <w:rPr>
          <w:spacing w:val="-1"/>
        </w:rPr>
        <w:t xml:space="preserve"> </w:t>
      </w:r>
      <w:r>
        <w:t>for</w:t>
      </w:r>
      <w:r>
        <w:rPr>
          <w:spacing w:val="-2"/>
        </w:rPr>
        <w:t xml:space="preserve"> </w:t>
      </w:r>
      <w:r>
        <w:t>college or</w:t>
      </w:r>
      <w:r>
        <w:rPr>
          <w:spacing w:val="-5"/>
        </w:rPr>
        <w:t xml:space="preserve"> </w:t>
      </w:r>
      <w:r>
        <w:t>select</w:t>
      </w:r>
      <w:r>
        <w:rPr>
          <w:spacing w:val="-7"/>
        </w:rPr>
        <w:t xml:space="preserve"> </w:t>
      </w:r>
      <w:r>
        <w:t>careers.</w:t>
      </w:r>
    </w:p>
    <w:p w:rsidR="00FA2130" w:rsidRDefault="00FA2130">
      <w:pPr>
        <w:pStyle w:val="BodyText"/>
        <w:spacing w:before="4"/>
        <w:rPr>
          <w:sz w:val="28"/>
        </w:rPr>
      </w:pPr>
    </w:p>
    <w:p w:rsidR="00FA2130" w:rsidRDefault="0040750B">
      <w:pPr>
        <w:ind w:left="1020" w:right="978"/>
        <w:jc w:val="both"/>
      </w:pPr>
      <w:r>
        <w:rPr>
          <w:b/>
        </w:rPr>
        <w:t>Special needs services. :</w:t>
      </w:r>
      <w:r>
        <w:rPr>
          <w:b/>
          <w:spacing w:val="49"/>
        </w:rPr>
        <w:t xml:space="preserve"> </w:t>
      </w:r>
      <w:r>
        <w:t>Counselors often help special needs students integrate into classrooms and</w:t>
      </w:r>
      <w:r>
        <w:rPr>
          <w:spacing w:val="1"/>
        </w:rPr>
        <w:t xml:space="preserve"> </w:t>
      </w:r>
      <w:r>
        <w:t>may</w:t>
      </w:r>
      <w:r>
        <w:rPr>
          <w:spacing w:val="3"/>
        </w:rPr>
        <w:t xml:space="preserve"> </w:t>
      </w:r>
      <w:r>
        <w:t>oversee</w:t>
      </w:r>
      <w:r>
        <w:rPr>
          <w:spacing w:val="5"/>
        </w:rPr>
        <w:t xml:space="preserve"> </w:t>
      </w:r>
      <w:r>
        <w:t>programs</w:t>
      </w:r>
      <w:r>
        <w:rPr>
          <w:spacing w:val="4"/>
        </w:rPr>
        <w:t xml:space="preserve"> </w:t>
      </w:r>
      <w:r>
        <w:t>that</w:t>
      </w:r>
      <w:r>
        <w:rPr>
          <w:spacing w:val="1"/>
        </w:rPr>
        <w:t xml:space="preserve"> </w:t>
      </w:r>
      <w:r>
        <w:t>address</w:t>
      </w:r>
      <w:r>
        <w:rPr>
          <w:spacing w:val="4"/>
        </w:rPr>
        <w:t xml:space="preserve"> </w:t>
      </w:r>
      <w:r>
        <w:t>requirements</w:t>
      </w:r>
      <w:r>
        <w:rPr>
          <w:spacing w:val="4"/>
        </w:rPr>
        <w:t xml:space="preserve"> </w:t>
      </w:r>
      <w:r>
        <w:t>for</w:t>
      </w:r>
      <w:r>
        <w:rPr>
          <w:spacing w:val="3"/>
        </w:rPr>
        <w:t xml:space="preserve"> </w:t>
      </w:r>
      <w:r>
        <w:t>students</w:t>
      </w:r>
      <w:r>
        <w:rPr>
          <w:spacing w:val="-5"/>
        </w:rPr>
        <w:t xml:space="preserve"> </w:t>
      </w:r>
      <w:r>
        <w:t>with</w:t>
      </w:r>
      <w:r>
        <w:rPr>
          <w:spacing w:val="-7"/>
        </w:rPr>
        <w:t xml:space="preserve"> </w:t>
      </w:r>
      <w:r>
        <w:t>special</w:t>
      </w:r>
      <w:r>
        <w:rPr>
          <w:spacing w:val="-3"/>
        </w:rPr>
        <w:t xml:space="preserve"> </w:t>
      </w:r>
      <w:r>
        <w:t>needs</w:t>
      </w:r>
      <w:r>
        <w:rPr>
          <w:spacing w:val="-6"/>
        </w:rPr>
        <w:t xml:space="preserve"> </w:t>
      </w:r>
      <w:r>
        <w:t>or</w:t>
      </w:r>
      <w:r>
        <w:rPr>
          <w:spacing w:val="-6"/>
        </w:rPr>
        <w:t xml:space="preserve"> </w:t>
      </w:r>
      <w:r>
        <w:t>learning</w:t>
      </w:r>
      <w:r>
        <w:rPr>
          <w:spacing w:val="-4"/>
        </w:rPr>
        <w:t xml:space="preserve"> </w:t>
      </w:r>
      <w:r>
        <w:t>difficulties</w:t>
      </w:r>
    </w:p>
    <w:p w:rsidR="00FA2130" w:rsidRDefault="00FA2130">
      <w:pPr>
        <w:pStyle w:val="BodyText"/>
        <w:spacing w:before="1"/>
        <w:rPr>
          <w:sz w:val="22"/>
        </w:rPr>
      </w:pPr>
    </w:p>
    <w:p w:rsidR="00FA2130" w:rsidRDefault="0040750B">
      <w:pPr>
        <w:ind w:left="1020"/>
        <w:jc w:val="both"/>
        <w:rPr>
          <w:b/>
          <w:i/>
          <w:sz w:val="24"/>
        </w:rPr>
      </w:pPr>
      <w:r>
        <w:rPr>
          <w:b/>
          <w:i/>
          <w:sz w:val="24"/>
        </w:rPr>
        <w:t>Aims</w:t>
      </w:r>
      <w:r>
        <w:rPr>
          <w:b/>
          <w:i/>
          <w:spacing w:val="-6"/>
          <w:sz w:val="24"/>
        </w:rPr>
        <w:t xml:space="preserve"> </w:t>
      </w:r>
      <w:r>
        <w:rPr>
          <w:b/>
          <w:i/>
          <w:sz w:val="24"/>
        </w:rPr>
        <w:t>and</w:t>
      </w:r>
      <w:r>
        <w:rPr>
          <w:b/>
          <w:i/>
          <w:spacing w:val="-5"/>
          <w:sz w:val="24"/>
        </w:rPr>
        <w:t xml:space="preserve"> </w:t>
      </w:r>
      <w:r>
        <w:rPr>
          <w:b/>
          <w:i/>
          <w:sz w:val="24"/>
        </w:rPr>
        <w:t>Objectives:</w:t>
      </w:r>
    </w:p>
    <w:p w:rsidR="00FA2130" w:rsidRDefault="0040750B" w:rsidP="008E7E0E">
      <w:pPr>
        <w:pStyle w:val="ListParagraph"/>
        <w:numPr>
          <w:ilvl w:val="0"/>
          <w:numId w:val="12"/>
        </w:numPr>
        <w:tabs>
          <w:tab w:val="left" w:pos="1309"/>
        </w:tabs>
        <w:jc w:val="both"/>
        <w:rPr>
          <w:b/>
          <w:sz w:val="24"/>
        </w:rPr>
      </w:pPr>
      <w:r>
        <w:rPr>
          <w:b/>
          <w:sz w:val="24"/>
        </w:rPr>
        <w:t>Academic</w:t>
      </w:r>
      <w:r>
        <w:rPr>
          <w:b/>
          <w:spacing w:val="-11"/>
          <w:sz w:val="24"/>
        </w:rPr>
        <w:t xml:space="preserve"> </w:t>
      </w:r>
      <w:r>
        <w:rPr>
          <w:b/>
          <w:sz w:val="24"/>
        </w:rPr>
        <w:t>Achievement</w:t>
      </w:r>
    </w:p>
    <w:p w:rsidR="00FA2130" w:rsidRDefault="0040750B">
      <w:pPr>
        <w:pStyle w:val="BodyText"/>
        <w:ind w:left="1121" w:right="1083"/>
        <w:jc w:val="both"/>
      </w:pPr>
      <w:r>
        <w:t>To</w:t>
      </w:r>
      <w:r>
        <w:rPr>
          <w:spacing w:val="1"/>
        </w:rPr>
        <w:t xml:space="preserve"> </w:t>
      </w:r>
      <w:r>
        <w:t>enhance</w:t>
      </w:r>
      <w:r>
        <w:rPr>
          <w:spacing w:val="1"/>
        </w:rPr>
        <w:t xml:space="preserve"> </w:t>
      </w:r>
      <w:r>
        <w:t>student</w:t>
      </w:r>
      <w:r>
        <w:rPr>
          <w:spacing w:val="1"/>
        </w:rPr>
        <w:t xml:space="preserve"> </w:t>
      </w:r>
      <w:r>
        <w:t>achievement</w:t>
      </w:r>
      <w:r>
        <w:rPr>
          <w:spacing w:val="1"/>
        </w:rPr>
        <w:t xml:space="preserve"> </w:t>
      </w:r>
      <w:r>
        <w:t>to</w:t>
      </w:r>
      <w:r>
        <w:rPr>
          <w:spacing w:val="1"/>
        </w:rPr>
        <w:t xml:space="preserve"> </w:t>
      </w:r>
      <w:r>
        <w:t>reach</w:t>
      </w:r>
      <w:r>
        <w:rPr>
          <w:spacing w:val="1"/>
        </w:rPr>
        <w:t xml:space="preserve"> </w:t>
      </w:r>
      <w:r>
        <w:t>requirements</w:t>
      </w:r>
      <w:r>
        <w:rPr>
          <w:spacing w:val="1"/>
        </w:rPr>
        <w:t xml:space="preserve"> </w:t>
      </w:r>
      <w:r>
        <w:t>for high</w:t>
      </w:r>
      <w:r>
        <w:rPr>
          <w:spacing w:val="1"/>
        </w:rPr>
        <w:t xml:space="preserve"> </w:t>
      </w:r>
      <w:r>
        <w:t>school graduation</w:t>
      </w:r>
      <w:r>
        <w:rPr>
          <w:spacing w:val="1"/>
        </w:rPr>
        <w:t xml:space="preserve"> </w:t>
      </w:r>
      <w:r>
        <w:t>and</w:t>
      </w:r>
      <w:r>
        <w:rPr>
          <w:spacing w:val="1"/>
        </w:rPr>
        <w:t xml:space="preserve"> </w:t>
      </w:r>
      <w:r>
        <w:t>post-secondary</w:t>
      </w:r>
      <w:r>
        <w:rPr>
          <w:spacing w:val="1"/>
        </w:rPr>
        <w:t xml:space="preserve"> </w:t>
      </w:r>
      <w:r>
        <w:t>success;</w:t>
      </w:r>
      <w:r>
        <w:rPr>
          <w:spacing w:val="1"/>
        </w:rPr>
        <w:t xml:space="preserve"> </w:t>
      </w:r>
      <w:r>
        <w:t>school</w:t>
      </w:r>
      <w:r>
        <w:rPr>
          <w:spacing w:val="1"/>
        </w:rPr>
        <w:t xml:space="preserve"> </w:t>
      </w:r>
      <w:r>
        <w:t>counselors</w:t>
      </w:r>
      <w:r>
        <w:rPr>
          <w:spacing w:val="1"/>
        </w:rPr>
        <w:t xml:space="preserve"> </w:t>
      </w:r>
      <w:r>
        <w:t>will</w:t>
      </w:r>
      <w:r>
        <w:rPr>
          <w:spacing w:val="1"/>
        </w:rPr>
        <w:t xml:space="preserve"> </w:t>
      </w:r>
      <w:r>
        <w:t>provide</w:t>
      </w:r>
      <w:r>
        <w:rPr>
          <w:spacing w:val="1"/>
        </w:rPr>
        <w:t xml:space="preserve"> </w:t>
      </w:r>
      <w:r>
        <w:t>individual</w:t>
      </w:r>
      <w:r>
        <w:rPr>
          <w:spacing w:val="1"/>
        </w:rPr>
        <w:t xml:space="preserve"> </w:t>
      </w:r>
      <w:r>
        <w:t>and/or</w:t>
      </w:r>
      <w:r>
        <w:rPr>
          <w:spacing w:val="1"/>
        </w:rPr>
        <w:t xml:space="preserve"> </w:t>
      </w:r>
      <w:r>
        <w:t>small</w:t>
      </w:r>
      <w:r>
        <w:rPr>
          <w:spacing w:val="1"/>
        </w:rPr>
        <w:t xml:space="preserve"> </w:t>
      </w:r>
      <w:r>
        <w:t>group</w:t>
      </w:r>
      <w:r>
        <w:rPr>
          <w:spacing w:val="1"/>
        </w:rPr>
        <w:t xml:space="preserve"> </w:t>
      </w:r>
      <w:r>
        <w:rPr>
          <w:spacing w:val="-1"/>
        </w:rPr>
        <w:t>counseling,</w:t>
      </w:r>
      <w:r>
        <w:rPr>
          <w:spacing w:val="9"/>
        </w:rPr>
        <w:t xml:space="preserve"> </w:t>
      </w:r>
      <w:r>
        <w:rPr>
          <w:spacing w:val="-1"/>
        </w:rPr>
        <w:t>classroom</w:t>
      </w:r>
      <w:r>
        <w:rPr>
          <w:spacing w:val="13"/>
        </w:rPr>
        <w:t xml:space="preserve"> </w:t>
      </w:r>
      <w:r>
        <w:rPr>
          <w:spacing w:val="-1"/>
        </w:rPr>
        <w:t>guidance,</w:t>
      </w:r>
      <w:r>
        <w:rPr>
          <w:spacing w:val="15"/>
        </w:rPr>
        <w:t xml:space="preserve"> </w:t>
      </w:r>
      <w:r>
        <w:rPr>
          <w:spacing w:val="-1"/>
        </w:rPr>
        <w:t>prevention</w:t>
      </w:r>
      <w:r>
        <w:rPr>
          <w:spacing w:val="-3"/>
        </w:rPr>
        <w:t xml:space="preserve"> </w:t>
      </w:r>
      <w:r>
        <w:t>education</w:t>
      </w:r>
      <w:r>
        <w:rPr>
          <w:spacing w:val="-13"/>
        </w:rPr>
        <w:t xml:space="preserve"> </w:t>
      </w:r>
      <w:r>
        <w:t>and</w:t>
      </w:r>
      <w:r>
        <w:rPr>
          <w:spacing w:val="-7"/>
        </w:rPr>
        <w:t xml:space="preserve"> </w:t>
      </w:r>
      <w:r>
        <w:t>student–centered</w:t>
      </w:r>
      <w:r>
        <w:rPr>
          <w:spacing w:val="-12"/>
        </w:rPr>
        <w:t xml:space="preserve"> </w:t>
      </w:r>
      <w:r>
        <w:t>interventions.</w:t>
      </w:r>
    </w:p>
    <w:p w:rsidR="00FA2130" w:rsidRDefault="00FA2130">
      <w:pPr>
        <w:pStyle w:val="BodyText"/>
        <w:spacing w:before="4"/>
      </w:pPr>
    </w:p>
    <w:p w:rsidR="00FA2130" w:rsidRDefault="0040750B" w:rsidP="008E7E0E">
      <w:pPr>
        <w:numPr>
          <w:ilvl w:val="0"/>
          <w:numId w:val="12"/>
        </w:numPr>
        <w:tabs>
          <w:tab w:val="left" w:pos="1448"/>
        </w:tabs>
        <w:ind w:left="1447" w:hanging="327"/>
        <w:jc w:val="both"/>
        <w:rPr>
          <w:rFonts w:ascii="Times New Roman"/>
          <w:b/>
          <w:sz w:val="24"/>
        </w:rPr>
      </w:pPr>
      <w:r>
        <w:rPr>
          <w:b/>
          <w:spacing w:val="-1"/>
          <w:sz w:val="24"/>
        </w:rPr>
        <w:t>Personal</w:t>
      </w:r>
      <w:r>
        <w:rPr>
          <w:b/>
          <w:spacing w:val="-11"/>
          <w:sz w:val="24"/>
        </w:rPr>
        <w:t xml:space="preserve"> </w:t>
      </w:r>
      <w:r>
        <w:rPr>
          <w:b/>
          <w:sz w:val="24"/>
        </w:rPr>
        <w:t>and</w:t>
      </w:r>
      <w:r>
        <w:rPr>
          <w:b/>
          <w:spacing w:val="-9"/>
          <w:sz w:val="24"/>
        </w:rPr>
        <w:t xml:space="preserve"> </w:t>
      </w:r>
      <w:r>
        <w:rPr>
          <w:b/>
          <w:sz w:val="24"/>
        </w:rPr>
        <w:t>Social</w:t>
      </w:r>
      <w:r>
        <w:rPr>
          <w:b/>
          <w:spacing w:val="-12"/>
          <w:sz w:val="24"/>
        </w:rPr>
        <w:t xml:space="preserve"> </w:t>
      </w:r>
      <w:r>
        <w:rPr>
          <w:b/>
          <w:sz w:val="24"/>
        </w:rPr>
        <w:t>Development:</w:t>
      </w:r>
    </w:p>
    <w:p w:rsidR="00FA2130" w:rsidRDefault="0040750B">
      <w:pPr>
        <w:pStyle w:val="BodyText"/>
        <w:ind w:left="1121" w:right="1082"/>
        <w:jc w:val="both"/>
      </w:pPr>
      <w:r>
        <w:t>To</w:t>
      </w:r>
      <w:r>
        <w:rPr>
          <w:spacing w:val="1"/>
        </w:rPr>
        <w:t xml:space="preserve"> </w:t>
      </w:r>
      <w:r>
        <w:t>promote</w:t>
      </w:r>
      <w:r>
        <w:rPr>
          <w:spacing w:val="1"/>
        </w:rPr>
        <w:t xml:space="preserve"> </w:t>
      </w:r>
      <w:r>
        <w:t>the</w:t>
      </w:r>
      <w:r>
        <w:rPr>
          <w:spacing w:val="1"/>
        </w:rPr>
        <w:t xml:space="preserve"> </w:t>
      </w:r>
      <w:r>
        <w:t>personal/social</w:t>
      </w:r>
      <w:r>
        <w:rPr>
          <w:spacing w:val="1"/>
        </w:rPr>
        <w:t xml:space="preserve"> </w:t>
      </w:r>
      <w:r>
        <w:t>development</w:t>
      </w:r>
      <w:r>
        <w:rPr>
          <w:spacing w:val="1"/>
        </w:rPr>
        <w:t xml:space="preserve"> </w:t>
      </w:r>
      <w:r>
        <w:t>of</w:t>
      </w:r>
      <w:r>
        <w:rPr>
          <w:spacing w:val="1"/>
        </w:rPr>
        <w:t xml:space="preserve"> </w:t>
      </w:r>
      <w:r>
        <w:t>students</w:t>
      </w:r>
      <w:r>
        <w:rPr>
          <w:spacing w:val="1"/>
        </w:rPr>
        <w:t xml:space="preserve"> </w:t>
      </w:r>
      <w:r>
        <w:t>in</w:t>
      </w:r>
      <w:r>
        <w:rPr>
          <w:spacing w:val="1"/>
        </w:rPr>
        <w:t xml:space="preserve"> </w:t>
      </w:r>
      <w:r>
        <w:t>a</w:t>
      </w:r>
      <w:r>
        <w:rPr>
          <w:spacing w:val="1"/>
        </w:rPr>
        <w:t xml:space="preserve"> </w:t>
      </w:r>
      <w:r>
        <w:t>safe,</w:t>
      </w:r>
      <w:r>
        <w:rPr>
          <w:spacing w:val="1"/>
        </w:rPr>
        <w:t xml:space="preserve"> </w:t>
      </w:r>
      <w:r>
        <w:t>inclusive</w:t>
      </w:r>
      <w:r>
        <w:rPr>
          <w:spacing w:val="1"/>
        </w:rPr>
        <w:t xml:space="preserve"> </w:t>
      </w:r>
      <w:r>
        <w:t>learning</w:t>
      </w:r>
      <w:r>
        <w:rPr>
          <w:spacing w:val="1"/>
        </w:rPr>
        <w:t xml:space="preserve"> </w:t>
      </w:r>
      <w:r>
        <w:t>environment;</w:t>
      </w:r>
      <w:r>
        <w:rPr>
          <w:spacing w:val="1"/>
        </w:rPr>
        <w:t xml:space="preserve"> </w:t>
      </w:r>
      <w:r>
        <w:t>school</w:t>
      </w:r>
      <w:r>
        <w:rPr>
          <w:spacing w:val="1"/>
        </w:rPr>
        <w:t xml:space="preserve"> </w:t>
      </w:r>
      <w:r>
        <w:t>counselors</w:t>
      </w:r>
      <w:r>
        <w:rPr>
          <w:spacing w:val="1"/>
        </w:rPr>
        <w:t xml:space="preserve"> </w:t>
      </w:r>
      <w:r>
        <w:t>will</w:t>
      </w:r>
      <w:r>
        <w:rPr>
          <w:spacing w:val="1"/>
        </w:rPr>
        <w:t xml:space="preserve"> </w:t>
      </w:r>
      <w:r>
        <w:t>provide</w:t>
      </w:r>
      <w:r>
        <w:rPr>
          <w:spacing w:val="1"/>
        </w:rPr>
        <w:t xml:space="preserve"> </w:t>
      </w:r>
      <w:r>
        <w:t>individual</w:t>
      </w:r>
      <w:r>
        <w:rPr>
          <w:spacing w:val="1"/>
        </w:rPr>
        <w:t xml:space="preserve"> </w:t>
      </w:r>
      <w:r>
        <w:t>and/or small group counseling,</w:t>
      </w:r>
      <w:r>
        <w:rPr>
          <w:spacing w:val="1"/>
        </w:rPr>
        <w:t xml:space="preserve"> </w:t>
      </w:r>
      <w:r>
        <w:rPr>
          <w:spacing w:val="-1"/>
        </w:rPr>
        <w:t>classroom</w:t>
      </w:r>
      <w:r>
        <w:rPr>
          <w:spacing w:val="12"/>
        </w:rPr>
        <w:t xml:space="preserve"> </w:t>
      </w:r>
      <w:r>
        <w:rPr>
          <w:spacing w:val="-1"/>
        </w:rPr>
        <w:t>guidance,</w:t>
      </w:r>
      <w:r>
        <w:rPr>
          <w:spacing w:val="14"/>
        </w:rPr>
        <w:t xml:space="preserve"> </w:t>
      </w:r>
      <w:r>
        <w:t>prevention</w:t>
      </w:r>
      <w:r>
        <w:rPr>
          <w:spacing w:val="11"/>
        </w:rPr>
        <w:t xml:space="preserve"> </w:t>
      </w:r>
      <w:r>
        <w:t>education</w:t>
      </w:r>
      <w:r>
        <w:rPr>
          <w:spacing w:val="16"/>
        </w:rPr>
        <w:t xml:space="preserve"> </w:t>
      </w:r>
      <w:r>
        <w:t>and</w:t>
      </w:r>
      <w:r>
        <w:rPr>
          <w:spacing w:val="-4"/>
        </w:rPr>
        <w:t xml:space="preserve"> </w:t>
      </w:r>
      <w:r>
        <w:t>student–centered</w:t>
      </w:r>
      <w:r>
        <w:rPr>
          <w:spacing w:val="-13"/>
        </w:rPr>
        <w:t xml:space="preserve"> </w:t>
      </w:r>
      <w:r>
        <w:t>interventions.</w:t>
      </w:r>
    </w:p>
    <w:p w:rsidR="00FA2130" w:rsidRDefault="00FA2130">
      <w:pPr>
        <w:pStyle w:val="BodyText"/>
        <w:spacing w:before="5"/>
      </w:pPr>
    </w:p>
    <w:p w:rsidR="00FA2130" w:rsidRDefault="0040750B" w:rsidP="008E7E0E">
      <w:pPr>
        <w:numPr>
          <w:ilvl w:val="0"/>
          <w:numId w:val="12"/>
        </w:numPr>
        <w:tabs>
          <w:tab w:val="left" w:pos="1545"/>
        </w:tabs>
        <w:ind w:left="1544" w:hanging="424"/>
        <w:jc w:val="both"/>
        <w:rPr>
          <w:rFonts w:ascii="Times New Roman"/>
          <w:b/>
          <w:sz w:val="24"/>
        </w:rPr>
      </w:pPr>
      <w:r>
        <w:rPr>
          <w:b/>
          <w:sz w:val="24"/>
        </w:rPr>
        <w:t>Career</w:t>
      </w:r>
      <w:r>
        <w:rPr>
          <w:b/>
          <w:spacing w:val="-13"/>
          <w:sz w:val="24"/>
        </w:rPr>
        <w:t xml:space="preserve"> </w:t>
      </w:r>
      <w:r>
        <w:rPr>
          <w:b/>
          <w:sz w:val="24"/>
        </w:rPr>
        <w:t>Guidance:</w:t>
      </w:r>
    </w:p>
    <w:p w:rsidR="00FA2130" w:rsidRDefault="0040750B">
      <w:pPr>
        <w:pStyle w:val="BodyText"/>
        <w:spacing w:before="9" w:line="290" w:lineRule="exact"/>
        <w:ind w:left="1121"/>
        <w:jc w:val="both"/>
      </w:pPr>
      <w:r>
        <w:t>School</w:t>
      </w:r>
      <w:r>
        <w:rPr>
          <w:spacing w:val="43"/>
        </w:rPr>
        <w:t xml:space="preserve"> </w:t>
      </w:r>
      <w:r>
        <w:t>counselors</w:t>
      </w:r>
      <w:r>
        <w:rPr>
          <w:spacing w:val="44"/>
        </w:rPr>
        <w:t xml:space="preserve"> </w:t>
      </w:r>
      <w:r>
        <w:t>provide</w:t>
      </w:r>
      <w:r>
        <w:rPr>
          <w:spacing w:val="47"/>
        </w:rPr>
        <w:t xml:space="preserve"> </w:t>
      </w:r>
      <w:r>
        <w:t>prevention</w:t>
      </w:r>
      <w:r>
        <w:rPr>
          <w:spacing w:val="44"/>
        </w:rPr>
        <w:t xml:space="preserve"> </w:t>
      </w:r>
      <w:r>
        <w:t>education,</w:t>
      </w:r>
      <w:r>
        <w:rPr>
          <w:spacing w:val="44"/>
        </w:rPr>
        <w:t xml:space="preserve"> </w:t>
      </w:r>
      <w:r>
        <w:t>individual/small</w:t>
      </w:r>
      <w:r>
        <w:rPr>
          <w:spacing w:val="43"/>
        </w:rPr>
        <w:t xml:space="preserve"> </w:t>
      </w:r>
      <w:r>
        <w:t>group</w:t>
      </w:r>
    </w:p>
    <w:p w:rsidR="00FA2130" w:rsidRDefault="0040750B">
      <w:pPr>
        <w:pStyle w:val="BodyText"/>
        <w:ind w:left="1020" w:right="977"/>
      </w:pPr>
      <w:r>
        <w:t>counseling,</w:t>
      </w:r>
      <w:r>
        <w:rPr>
          <w:spacing w:val="44"/>
        </w:rPr>
        <w:t xml:space="preserve"> </w:t>
      </w:r>
      <w:r>
        <w:t>classroom</w:t>
      </w:r>
      <w:r>
        <w:rPr>
          <w:spacing w:val="46"/>
        </w:rPr>
        <w:t xml:space="preserve"> </w:t>
      </w:r>
      <w:r>
        <w:t>guidance</w:t>
      </w:r>
      <w:r>
        <w:rPr>
          <w:spacing w:val="51"/>
        </w:rPr>
        <w:t xml:space="preserve"> </w:t>
      </w:r>
      <w:r>
        <w:t>and</w:t>
      </w:r>
      <w:r>
        <w:rPr>
          <w:spacing w:val="49"/>
        </w:rPr>
        <w:t xml:space="preserve"> </w:t>
      </w:r>
      <w:r>
        <w:t>student-centered</w:t>
      </w:r>
      <w:r>
        <w:rPr>
          <w:spacing w:val="45"/>
        </w:rPr>
        <w:t xml:space="preserve"> </w:t>
      </w:r>
      <w:r>
        <w:t>interventions</w:t>
      </w:r>
      <w:r>
        <w:rPr>
          <w:spacing w:val="48"/>
        </w:rPr>
        <w:t xml:space="preserve"> </w:t>
      </w:r>
      <w:r>
        <w:t>to</w:t>
      </w:r>
      <w:r>
        <w:rPr>
          <w:spacing w:val="-7"/>
        </w:rPr>
        <w:t xml:space="preserve"> </w:t>
      </w:r>
      <w:r>
        <w:t>provide</w:t>
      </w:r>
      <w:r>
        <w:rPr>
          <w:spacing w:val="2"/>
        </w:rPr>
        <w:t xml:space="preserve"> </w:t>
      </w:r>
      <w:r>
        <w:t>a foundation</w:t>
      </w:r>
      <w:r>
        <w:rPr>
          <w:spacing w:val="-51"/>
        </w:rPr>
        <w:t xml:space="preserve"> </w:t>
      </w:r>
      <w:r>
        <w:t>for students to</w:t>
      </w:r>
      <w:r>
        <w:rPr>
          <w:spacing w:val="1"/>
        </w:rPr>
        <w:t xml:space="preserve"> </w:t>
      </w:r>
      <w:r>
        <w:t>understand</w:t>
      </w:r>
      <w:r>
        <w:rPr>
          <w:spacing w:val="-3"/>
        </w:rPr>
        <w:t xml:space="preserve"> </w:t>
      </w:r>
      <w:r>
        <w:t>their</w:t>
      </w:r>
      <w:r>
        <w:rPr>
          <w:spacing w:val="10"/>
        </w:rPr>
        <w:t xml:space="preserve"> </w:t>
      </w:r>
      <w:r>
        <w:t>interests,</w:t>
      </w:r>
      <w:r>
        <w:rPr>
          <w:spacing w:val="-4"/>
        </w:rPr>
        <w:t xml:space="preserve"> </w:t>
      </w:r>
      <w:r>
        <w:t>abilities</w:t>
      </w:r>
      <w:r>
        <w:rPr>
          <w:spacing w:val="1"/>
        </w:rPr>
        <w:t xml:space="preserve"> </w:t>
      </w:r>
      <w:r>
        <w:t>and</w:t>
      </w:r>
      <w:r>
        <w:rPr>
          <w:spacing w:val="-3"/>
        </w:rPr>
        <w:t xml:space="preserve"> </w:t>
      </w:r>
      <w:r>
        <w:t>challenges.</w:t>
      </w:r>
    </w:p>
    <w:p w:rsidR="00FA2130" w:rsidRDefault="00FA2130">
      <w:pPr>
        <w:pStyle w:val="BodyText"/>
        <w:spacing w:before="10"/>
        <w:rPr>
          <w:sz w:val="23"/>
        </w:rPr>
      </w:pPr>
    </w:p>
    <w:p w:rsidR="00FA2130" w:rsidRDefault="0040750B">
      <w:pPr>
        <w:ind w:left="1020"/>
        <w:jc w:val="both"/>
        <w:rPr>
          <w:b/>
          <w:i/>
          <w:sz w:val="24"/>
        </w:rPr>
      </w:pPr>
      <w:r>
        <w:rPr>
          <w:b/>
          <w:i/>
          <w:sz w:val="24"/>
        </w:rPr>
        <w:t>Roles</w:t>
      </w:r>
      <w:r>
        <w:rPr>
          <w:b/>
          <w:i/>
          <w:spacing w:val="-9"/>
          <w:sz w:val="24"/>
        </w:rPr>
        <w:t xml:space="preserve"> </w:t>
      </w:r>
      <w:r>
        <w:rPr>
          <w:b/>
          <w:i/>
          <w:sz w:val="24"/>
        </w:rPr>
        <w:t>and</w:t>
      </w:r>
      <w:r>
        <w:rPr>
          <w:b/>
          <w:i/>
          <w:spacing w:val="-4"/>
          <w:sz w:val="24"/>
        </w:rPr>
        <w:t xml:space="preserve"> </w:t>
      </w:r>
      <w:r>
        <w:rPr>
          <w:b/>
          <w:i/>
          <w:sz w:val="24"/>
        </w:rPr>
        <w:t>Responsibilities</w:t>
      </w:r>
      <w:r>
        <w:rPr>
          <w:b/>
          <w:i/>
          <w:spacing w:val="-5"/>
          <w:sz w:val="24"/>
        </w:rPr>
        <w:t xml:space="preserve"> </w:t>
      </w:r>
      <w:r>
        <w:rPr>
          <w:b/>
          <w:i/>
          <w:sz w:val="24"/>
        </w:rPr>
        <w:t>of</w:t>
      </w:r>
      <w:r>
        <w:rPr>
          <w:b/>
          <w:i/>
          <w:spacing w:val="-6"/>
          <w:sz w:val="24"/>
        </w:rPr>
        <w:t xml:space="preserve"> </w:t>
      </w:r>
      <w:r>
        <w:rPr>
          <w:b/>
          <w:i/>
          <w:sz w:val="24"/>
        </w:rPr>
        <w:t>Committee</w:t>
      </w:r>
      <w:r>
        <w:rPr>
          <w:b/>
          <w:i/>
          <w:spacing w:val="-4"/>
          <w:sz w:val="24"/>
        </w:rPr>
        <w:t xml:space="preserve"> </w:t>
      </w:r>
      <w:r>
        <w:rPr>
          <w:b/>
          <w:i/>
          <w:sz w:val="24"/>
        </w:rPr>
        <w:t>Members:</w:t>
      </w:r>
    </w:p>
    <w:p w:rsidR="00FA2130" w:rsidRDefault="0040750B">
      <w:pPr>
        <w:pStyle w:val="BodyText"/>
        <w:spacing w:before="5" w:line="278" w:lineRule="auto"/>
        <w:ind w:left="1121" w:right="1756"/>
      </w:pPr>
      <w:r>
        <w:t>The</w:t>
      </w:r>
      <w:r>
        <w:rPr>
          <w:spacing w:val="55"/>
        </w:rPr>
        <w:t xml:space="preserve"> </w:t>
      </w:r>
      <w:r>
        <w:t>roles</w:t>
      </w:r>
      <w:r>
        <w:rPr>
          <w:spacing w:val="55"/>
        </w:rPr>
        <w:t xml:space="preserve"> </w:t>
      </w:r>
      <w:r>
        <w:t>of</w:t>
      </w:r>
      <w:r>
        <w:rPr>
          <w:spacing w:val="55"/>
        </w:rPr>
        <w:t xml:space="preserve"> </w:t>
      </w:r>
      <w:r>
        <w:t>the</w:t>
      </w:r>
      <w:r>
        <w:rPr>
          <w:spacing w:val="55"/>
        </w:rPr>
        <w:t xml:space="preserve"> </w:t>
      </w:r>
      <w:r>
        <w:t>committee</w:t>
      </w:r>
      <w:r>
        <w:rPr>
          <w:spacing w:val="55"/>
        </w:rPr>
        <w:t xml:space="preserve"> </w:t>
      </w:r>
      <w:r>
        <w:t>members</w:t>
      </w:r>
      <w:r>
        <w:rPr>
          <w:spacing w:val="55"/>
        </w:rPr>
        <w:t xml:space="preserve"> </w:t>
      </w:r>
      <w:r>
        <w:t>are   briefly   highlighted   in   the</w:t>
      </w:r>
      <w:r>
        <w:rPr>
          <w:spacing w:val="1"/>
        </w:rPr>
        <w:t xml:space="preserve"> </w:t>
      </w:r>
      <w:r>
        <w:t>identification</w:t>
      </w:r>
      <w:r>
        <w:rPr>
          <w:spacing w:val="-7"/>
        </w:rPr>
        <w:t xml:space="preserve"> </w:t>
      </w:r>
      <w:r>
        <w:t>section</w:t>
      </w:r>
      <w:r>
        <w:rPr>
          <w:spacing w:val="-1"/>
        </w:rPr>
        <w:t xml:space="preserve"> </w:t>
      </w:r>
      <w:r>
        <w:t>above.</w:t>
      </w:r>
      <w:r>
        <w:rPr>
          <w:spacing w:val="-3"/>
        </w:rPr>
        <w:t xml:space="preserve"> </w:t>
      </w:r>
      <w:r>
        <w:t>The</w:t>
      </w:r>
      <w:r>
        <w:rPr>
          <w:spacing w:val="-4"/>
        </w:rPr>
        <w:t xml:space="preserve"> </w:t>
      </w:r>
      <w:r>
        <w:t>individual</w:t>
      </w:r>
      <w:r>
        <w:rPr>
          <w:spacing w:val="-7"/>
        </w:rPr>
        <w:t xml:space="preserve"> </w:t>
      </w:r>
      <w:r>
        <w:t>roles</w:t>
      </w:r>
      <w:r>
        <w:rPr>
          <w:spacing w:val="-2"/>
        </w:rPr>
        <w:t xml:space="preserve"> </w:t>
      </w:r>
      <w:r>
        <w:t>of</w:t>
      </w:r>
      <w:r>
        <w:rPr>
          <w:spacing w:val="-6"/>
        </w:rPr>
        <w:t xml:space="preserve"> </w:t>
      </w:r>
      <w:r>
        <w:t>each</w:t>
      </w:r>
      <w:r>
        <w:rPr>
          <w:spacing w:val="-6"/>
        </w:rPr>
        <w:t xml:space="preserve"> </w:t>
      </w:r>
      <w:r>
        <w:t>committee</w:t>
      </w:r>
      <w:r>
        <w:rPr>
          <w:spacing w:val="-5"/>
        </w:rPr>
        <w:t xml:space="preserve"> </w:t>
      </w:r>
      <w:r>
        <w:t>member</w:t>
      </w:r>
      <w:r>
        <w:rPr>
          <w:spacing w:val="-7"/>
        </w:rPr>
        <w:t xml:space="preserve"> </w:t>
      </w:r>
      <w:r>
        <w:t>will</w:t>
      </w:r>
      <w:r>
        <w:rPr>
          <w:spacing w:val="-7"/>
        </w:rPr>
        <w:t xml:space="preserve"> </w:t>
      </w:r>
      <w:r>
        <w:t>be</w:t>
      </w:r>
      <w:r>
        <w:rPr>
          <w:spacing w:val="-8"/>
        </w:rPr>
        <w:t xml:space="preserve"> </w:t>
      </w:r>
      <w:r>
        <w:t>as:</w:t>
      </w:r>
    </w:p>
    <w:p w:rsidR="00FA2130" w:rsidRDefault="00FA2130">
      <w:pPr>
        <w:pStyle w:val="BodyText"/>
        <w:spacing w:before="8"/>
        <w:rPr>
          <w:sz w:val="27"/>
        </w:rPr>
      </w:pPr>
    </w:p>
    <w:p w:rsidR="00FA2130" w:rsidRDefault="0040750B">
      <w:pPr>
        <w:pStyle w:val="BodyText"/>
        <w:spacing w:line="276" w:lineRule="auto"/>
        <w:ind w:left="1121" w:right="1086"/>
      </w:pPr>
      <w:r>
        <w:rPr>
          <w:b/>
        </w:rPr>
        <w:t>Principal:</w:t>
      </w:r>
      <w:r>
        <w:rPr>
          <w:b/>
          <w:spacing w:val="35"/>
        </w:rPr>
        <w:t xml:space="preserve"> </w:t>
      </w:r>
      <w:r>
        <w:t>The</w:t>
      </w:r>
      <w:r>
        <w:rPr>
          <w:spacing w:val="36"/>
        </w:rPr>
        <w:t xml:space="preserve"> </w:t>
      </w:r>
      <w:r>
        <w:t>Principal</w:t>
      </w:r>
      <w:r>
        <w:rPr>
          <w:spacing w:val="34"/>
        </w:rPr>
        <w:t xml:space="preserve"> </w:t>
      </w:r>
      <w:r>
        <w:t>has</w:t>
      </w:r>
      <w:r>
        <w:rPr>
          <w:spacing w:val="37"/>
        </w:rPr>
        <w:t xml:space="preserve"> </w:t>
      </w:r>
      <w:r>
        <w:t>the</w:t>
      </w:r>
      <w:r>
        <w:rPr>
          <w:spacing w:val="32"/>
        </w:rPr>
        <w:t xml:space="preserve"> </w:t>
      </w:r>
      <w:r>
        <w:t>highest</w:t>
      </w:r>
      <w:r>
        <w:rPr>
          <w:spacing w:val="36"/>
        </w:rPr>
        <w:t xml:space="preserve"> </w:t>
      </w:r>
      <w:r>
        <w:t>authority</w:t>
      </w:r>
      <w:r>
        <w:rPr>
          <w:spacing w:val="33"/>
        </w:rPr>
        <w:t xml:space="preserve"> </w:t>
      </w:r>
      <w:r>
        <w:t>in</w:t>
      </w:r>
      <w:r>
        <w:rPr>
          <w:spacing w:val="34"/>
        </w:rPr>
        <w:t xml:space="preserve"> </w:t>
      </w:r>
      <w:r>
        <w:t>taking</w:t>
      </w:r>
      <w:r>
        <w:rPr>
          <w:spacing w:val="37"/>
        </w:rPr>
        <w:t xml:space="preserve"> </w:t>
      </w:r>
      <w:r>
        <w:t>decisions</w:t>
      </w:r>
      <w:r>
        <w:rPr>
          <w:spacing w:val="15"/>
        </w:rPr>
        <w:t xml:space="preserve"> </w:t>
      </w:r>
      <w:r>
        <w:t>regarding</w:t>
      </w:r>
      <w:r>
        <w:rPr>
          <w:spacing w:val="2"/>
        </w:rPr>
        <w:t xml:space="preserve"> </w:t>
      </w:r>
      <w:r>
        <w:t>disciplinary</w:t>
      </w:r>
      <w:r>
        <w:rPr>
          <w:spacing w:val="-52"/>
        </w:rPr>
        <w:t xml:space="preserve"> </w:t>
      </w:r>
      <w:r>
        <w:t>issues</w:t>
      </w:r>
      <w:r>
        <w:rPr>
          <w:spacing w:val="40"/>
        </w:rPr>
        <w:t xml:space="preserve"> </w:t>
      </w:r>
      <w:r>
        <w:t>and</w:t>
      </w:r>
      <w:r>
        <w:rPr>
          <w:spacing w:val="38"/>
        </w:rPr>
        <w:t xml:space="preserve"> </w:t>
      </w:r>
      <w:r>
        <w:t>recommendations</w:t>
      </w:r>
      <w:r>
        <w:rPr>
          <w:spacing w:val="42"/>
        </w:rPr>
        <w:t xml:space="preserve"> </w:t>
      </w:r>
      <w:r>
        <w:t>for</w:t>
      </w:r>
      <w:r>
        <w:rPr>
          <w:spacing w:val="36"/>
        </w:rPr>
        <w:t xml:space="preserve"> </w:t>
      </w:r>
      <w:r>
        <w:t>guidance</w:t>
      </w:r>
      <w:r>
        <w:rPr>
          <w:spacing w:val="40"/>
        </w:rPr>
        <w:t xml:space="preserve"> </w:t>
      </w:r>
      <w:r>
        <w:t>and</w:t>
      </w:r>
      <w:r>
        <w:rPr>
          <w:spacing w:val="-4"/>
        </w:rPr>
        <w:t xml:space="preserve"> </w:t>
      </w:r>
      <w:r>
        <w:t>counseling</w:t>
      </w:r>
      <w:r>
        <w:rPr>
          <w:spacing w:val="-6"/>
        </w:rPr>
        <w:t xml:space="preserve"> </w:t>
      </w:r>
      <w:r>
        <w:t>for</w:t>
      </w:r>
      <w:r>
        <w:rPr>
          <w:spacing w:val="-5"/>
        </w:rPr>
        <w:t xml:space="preserve"> </w:t>
      </w:r>
      <w:r>
        <w:t>parent,</w:t>
      </w:r>
      <w:r>
        <w:rPr>
          <w:spacing w:val="-5"/>
        </w:rPr>
        <w:t xml:space="preserve"> </w:t>
      </w:r>
      <w:r>
        <w:t>students</w:t>
      </w:r>
      <w:r>
        <w:rPr>
          <w:spacing w:val="-7"/>
        </w:rPr>
        <w:t xml:space="preserve"> </w:t>
      </w:r>
      <w:r>
        <w:t>and</w:t>
      </w:r>
      <w:r>
        <w:rPr>
          <w:spacing w:val="-4"/>
        </w:rPr>
        <w:t xml:space="preserve"> </w:t>
      </w:r>
      <w:r>
        <w:t>staff.</w:t>
      </w:r>
    </w:p>
    <w:p w:rsidR="00FA2130" w:rsidRDefault="00FA2130">
      <w:pPr>
        <w:pStyle w:val="BodyText"/>
        <w:spacing w:before="10"/>
        <w:rPr>
          <w:sz w:val="27"/>
        </w:rPr>
      </w:pPr>
    </w:p>
    <w:p w:rsidR="00FA2130" w:rsidRDefault="0040750B">
      <w:pPr>
        <w:ind w:left="1121"/>
        <w:jc w:val="both"/>
        <w:rPr>
          <w:sz w:val="24"/>
        </w:rPr>
      </w:pPr>
      <w:r>
        <w:rPr>
          <w:b/>
          <w:sz w:val="24"/>
        </w:rPr>
        <w:t>Admin</w:t>
      </w:r>
      <w:r>
        <w:rPr>
          <w:b/>
          <w:spacing w:val="89"/>
          <w:sz w:val="24"/>
        </w:rPr>
        <w:t xml:space="preserve"> </w:t>
      </w:r>
      <w:r>
        <w:rPr>
          <w:b/>
          <w:sz w:val="24"/>
        </w:rPr>
        <w:t>and</w:t>
      </w:r>
      <w:r>
        <w:rPr>
          <w:b/>
          <w:spacing w:val="84"/>
          <w:sz w:val="24"/>
        </w:rPr>
        <w:t xml:space="preserve"> </w:t>
      </w:r>
      <w:r>
        <w:rPr>
          <w:b/>
          <w:sz w:val="24"/>
        </w:rPr>
        <w:t>APR</w:t>
      </w:r>
      <w:r>
        <w:rPr>
          <w:b/>
          <w:spacing w:val="88"/>
          <w:sz w:val="24"/>
        </w:rPr>
        <w:t xml:space="preserve"> </w:t>
      </w:r>
      <w:r>
        <w:rPr>
          <w:b/>
          <w:sz w:val="24"/>
        </w:rPr>
        <w:t>Managers:</w:t>
      </w:r>
      <w:r>
        <w:rPr>
          <w:b/>
          <w:spacing w:val="89"/>
          <w:sz w:val="24"/>
        </w:rPr>
        <w:t xml:space="preserve"> </w:t>
      </w:r>
      <w:r>
        <w:rPr>
          <w:sz w:val="24"/>
        </w:rPr>
        <w:t>The</w:t>
      </w:r>
      <w:r>
        <w:rPr>
          <w:spacing w:val="88"/>
          <w:sz w:val="24"/>
        </w:rPr>
        <w:t xml:space="preserve"> </w:t>
      </w:r>
      <w:r>
        <w:rPr>
          <w:sz w:val="24"/>
        </w:rPr>
        <w:t>management</w:t>
      </w:r>
      <w:r>
        <w:rPr>
          <w:spacing w:val="84"/>
          <w:sz w:val="24"/>
        </w:rPr>
        <w:t xml:space="preserve"> </w:t>
      </w:r>
      <w:r>
        <w:rPr>
          <w:sz w:val="24"/>
        </w:rPr>
        <w:t xml:space="preserve">of  </w:t>
      </w:r>
      <w:r>
        <w:rPr>
          <w:spacing w:val="35"/>
          <w:sz w:val="24"/>
        </w:rPr>
        <w:t xml:space="preserve"> </w:t>
      </w:r>
      <w:r>
        <w:rPr>
          <w:sz w:val="24"/>
        </w:rPr>
        <w:t xml:space="preserve">supporting  </w:t>
      </w:r>
      <w:r>
        <w:rPr>
          <w:spacing w:val="34"/>
          <w:sz w:val="24"/>
        </w:rPr>
        <w:t xml:space="preserve"> </w:t>
      </w:r>
      <w:r>
        <w:rPr>
          <w:sz w:val="24"/>
        </w:rPr>
        <w:t xml:space="preserve">staff,  </w:t>
      </w:r>
      <w:r>
        <w:rPr>
          <w:spacing w:val="29"/>
          <w:sz w:val="24"/>
        </w:rPr>
        <w:t xml:space="preserve"> </w:t>
      </w:r>
      <w:r>
        <w:rPr>
          <w:sz w:val="24"/>
        </w:rPr>
        <w:t>their</w:t>
      </w:r>
      <w:r>
        <w:rPr>
          <w:spacing w:val="81"/>
          <w:sz w:val="24"/>
        </w:rPr>
        <w:t xml:space="preserve"> </w:t>
      </w:r>
      <w:r>
        <w:rPr>
          <w:sz w:val="24"/>
        </w:rPr>
        <w:t>complaints,</w:t>
      </w:r>
    </w:p>
    <w:p w:rsidR="00FA2130" w:rsidRDefault="00FA2130">
      <w:pPr>
        <w:jc w:val="both"/>
        <w:rPr>
          <w:sz w:val="24"/>
        </w:rPr>
        <w:sectPr w:rsidR="00FA2130">
          <w:pgSz w:w="12240" w:h="15840"/>
          <w:pgMar w:top="150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line="276" w:lineRule="auto"/>
        <w:ind w:left="1121" w:right="1078"/>
        <w:jc w:val="both"/>
      </w:pPr>
      <w:r>
        <w:lastRenderedPageBreak/>
        <w:t>disciplinary</w:t>
      </w:r>
      <w:r>
        <w:rPr>
          <w:spacing w:val="1"/>
        </w:rPr>
        <w:t xml:space="preserve"> </w:t>
      </w:r>
      <w:r>
        <w:t>issues</w:t>
      </w:r>
      <w:r>
        <w:rPr>
          <w:spacing w:val="1"/>
        </w:rPr>
        <w:t xml:space="preserve"> </w:t>
      </w:r>
      <w:r>
        <w:t>and issues</w:t>
      </w:r>
      <w:r>
        <w:rPr>
          <w:spacing w:val="1"/>
        </w:rPr>
        <w:t xml:space="preserve"> </w:t>
      </w:r>
      <w:r>
        <w:t>related to school</w:t>
      </w:r>
      <w:r>
        <w:rPr>
          <w:spacing w:val="1"/>
        </w:rPr>
        <w:t xml:space="preserve"> </w:t>
      </w:r>
      <w:r>
        <w:t>property</w:t>
      </w:r>
      <w:r>
        <w:rPr>
          <w:spacing w:val="1"/>
        </w:rPr>
        <w:t xml:space="preserve"> </w:t>
      </w:r>
      <w:r>
        <w:t>and equipment’s are dealt by the</w:t>
      </w:r>
      <w:r>
        <w:rPr>
          <w:spacing w:val="1"/>
        </w:rPr>
        <w:t xml:space="preserve"> </w:t>
      </w:r>
      <w:r>
        <w:t>Admin Managers. The counselor’s and HoS’s also play a key role in cases where students and</w:t>
      </w:r>
      <w:r>
        <w:rPr>
          <w:spacing w:val="1"/>
        </w:rPr>
        <w:t xml:space="preserve"> </w:t>
      </w:r>
      <w:r>
        <w:t>staff</w:t>
      </w:r>
      <w:r>
        <w:rPr>
          <w:spacing w:val="3"/>
        </w:rPr>
        <w:t xml:space="preserve"> </w:t>
      </w:r>
      <w:r>
        <w:t>conflicts,</w:t>
      </w:r>
      <w:r>
        <w:rPr>
          <w:spacing w:val="-7"/>
        </w:rPr>
        <w:t xml:space="preserve"> </w:t>
      </w:r>
      <w:r>
        <w:t>complaints,</w:t>
      </w:r>
      <w:r>
        <w:rPr>
          <w:spacing w:val="-6"/>
        </w:rPr>
        <w:t xml:space="preserve"> </w:t>
      </w:r>
      <w:r>
        <w:t>inappropriate</w:t>
      </w:r>
      <w:r>
        <w:rPr>
          <w:spacing w:val="-4"/>
        </w:rPr>
        <w:t xml:space="preserve"> </w:t>
      </w:r>
      <w:r>
        <w:t>behaviors</w:t>
      </w:r>
      <w:r>
        <w:rPr>
          <w:spacing w:val="-2"/>
        </w:rPr>
        <w:t xml:space="preserve"> </w:t>
      </w:r>
      <w:r>
        <w:t>and</w:t>
      </w:r>
      <w:r>
        <w:rPr>
          <w:spacing w:val="-6"/>
        </w:rPr>
        <w:t xml:space="preserve"> </w:t>
      </w:r>
      <w:r>
        <w:t>students’</w:t>
      </w:r>
      <w:r>
        <w:rPr>
          <w:spacing w:val="-6"/>
        </w:rPr>
        <w:t xml:space="preserve"> </w:t>
      </w:r>
      <w:r>
        <w:t>indiscipline</w:t>
      </w:r>
      <w:r>
        <w:rPr>
          <w:spacing w:val="-4"/>
        </w:rPr>
        <w:t xml:space="preserve"> </w:t>
      </w:r>
      <w:r>
        <w:t>are</w:t>
      </w:r>
      <w:r>
        <w:rPr>
          <w:spacing w:val="1"/>
        </w:rPr>
        <w:t xml:space="preserve"> </w:t>
      </w:r>
      <w:r>
        <w:t>involved.</w:t>
      </w:r>
    </w:p>
    <w:p w:rsidR="00FA2130" w:rsidRDefault="00FA2130">
      <w:pPr>
        <w:pStyle w:val="BodyText"/>
        <w:spacing w:before="1"/>
        <w:rPr>
          <w:sz w:val="28"/>
        </w:rPr>
      </w:pPr>
    </w:p>
    <w:p w:rsidR="00FA2130" w:rsidRDefault="0040750B">
      <w:pPr>
        <w:pStyle w:val="BodyText"/>
        <w:spacing w:before="1" w:line="276" w:lineRule="auto"/>
        <w:ind w:left="1121" w:right="1083" w:firstLine="62"/>
        <w:jc w:val="both"/>
      </w:pPr>
      <w:r>
        <w:rPr>
          <w:b/>
        </w:rPr>
        <w:t xml:space="preserve">HoS’s: </w:t>
      </w:r>
      <w:r>
        <w:t>The HoS’s play a key role in dealing with the complaints. They along with counselors</w:t>
      </w:r>
      <w:r>
        <w:rPr>
          <w:spacing w:val="1"/>
        </w:rPr>
        <w:t xml:space="preserve"> </w:t>
      </w:r>
      <w:r>
        <w:t>call parent meetings, meetings with staff and arrive at best possible course of action with</w:t>
      </w:r>
      <w:r>
        <w:rPr>
          <w:spacing w:val="1"/>
        </w:rPr>
        <w:t xml:space="preserve"> </w:t>
      </w:r>
      <w:r>
        <w:t>regards</w:t>
      </w:r>
      <w:r>
        <w:rPr>
          <w:spacing w:val="4"/>
        </w:rPr>
        <w:t xml:space="preserve"> </w:t>
      </w:r>
      <w:r>
        <w:t>to</w:t>
      </w:r>
      <w:r>
        <w:rPr>
          <w:spacing w:val="1"/>
        </w:rPr>
        <w:t xml:space="preserve"> </w:t>
      </w:r>
      <w:r>
        <w:t>student,</w:t>
      </w:r>
      <w:r>
        <w:rPr>
          <w:spacing w:val="5"/>
        </w:rPr>
        <w:t xml:space="preserve"> </w:t>
      </w:r>
      <w:r>
        <w:t>parent</w:t>
      </w:r>
      <w:r>
        <w:rPr>
          <w:spacing w:val="3"/>
        </w:rPr>
        <w:t xml:space="preserve"> </w:t>
      </w:r>
      <w:r>
        <w:t>and</w:t>
      </w:r>
      <w:r>
        <w:rPr>
          <w:spacing w:val="5"/>
        </w:rPr>
        <w:t xml:space="preserve"> </w:t>
      </w:r>
      <w:r>
        <w:t>staff</w:t>
      </w:r>
      <w:r>
        <w:rPr>
          <w:spacing w:val="5"/>
        </w:rPr>
        <w:t xml:space="preserve"> </w:t>
      </w:r>
      <w:r>
        <w:t>guidance,</w:t>
      </w:r>
      <w:r>
        <w:rPr>
          <w:spacing w:val="1"/>
        </w:rPr>
        <w:t xml:space="preserve"> </w:t>
      </w:r>
      <w:r>
        <w:t>counseling</w:t>
      </w:r>
      <w:r>
        <w:rPr>
          <w:spacing w:val="-10"/>
        </w:rPr>
        <w:t xml:space="preserve"> </w:t>
      </w:r>
      <w:r>
        <w:t>and</w:t>
      </w:r>
      <w:r>
        <w:rPr>
          <w:spacing w:val="-4"/>
        </w:rPr>
        <w:t xml:space="preserve"> </w:t>
      </w:r>
      <w:r>
        <w:t>disciplinary</w:t>
      </w:r>
      <w:r>
        <w:rPr>
          <w:spacing w:val="-6"/>
        </w:rPr>
        <w:t xml:space="preserve"> </w:t>
      </w:r>
      <w:r>
        <w:t>issues.</w:t>
      </w:r>
    </w:p>
    <w:p w:rsidR="00FA2130" w:rsidRDefault="0040750B">
      <w:pPr>
        <w:pStyle w:val="BodyText"/>
        <w:spacing w:before="199" w:line="276" w:lineRule="auto"/>
        <w:ind w:left="1121" w:right="1088"/>
        <w:jc w:val="both"/>
      </w:pPr>
      <w:r>
        <w:rPr>
          <w:b/>
        </w:rPr>
        <w:t xml:space="preserve">Counselor (s): </w:t>
      </w:r>
      <w:r>
        <w:t>The Counselor’s play a vital role in student, staff and parental guidance and</w:t>
      </w:r>
      <w:r>
        <w:rPr>
          <w:spacing w:val="1"/>
        </w:rPr>
        <w:t xml:space="preserve"> </w:t>
      </w:r>
      <w:r>
        <w:t>counseling</w:t>
      </w:r>
      <w:r>
        <w:rPr>
          <w:spacing w:val="-6"/>
        </w:rPr>
        <w:t xml:space="preserve"> </w:t>
      </w:r>
      <w:r>
        <w:t>as</w:t>
      </w:r>
      <w:r>
        <w:rPr>
          <w:spacing w:val="-5"/>
        </w:rPr>
        <w:t xml:space="preserve"> </w:t>
      </w:r>
      <w:r>
        <w:t>well</w:t>
      </w:r>
      <w:r>
        <w:rPr>
          <w:spacing w:val="-4"/>
        </w:rPr>
        <w:t xml:space="preserve"> </w:t>
      </w:r>
      <w:r>
        <w:t>as</w:t>
      </w:r>
      <w:r>
        <w:rPr>
          <w:spacing w:val="-6"/>
        </w:rPr>
        <w:t xml:space="preserve"> </w:t>
      </w:r>
      <w:r>
        <w:t>dealing</w:t>
      </w:r>
      <w:r>
        <w:rPr>
          <w:spacing w:val="-5"/>
        </w:rPr>
        <w:t xml:space="preserve"> </w:t>
      </w:r>
      <w:r>
        <w:t>with</w:t>
      </w:r>
      <w:r>
        <w:rPr>
          <w:spacing w:val="-8"/>
        </w:rPr>
        <w:t xml:space="preserve"> </w:t>
      </w:r>
      <w:r>
        <w:t>disciplinary</w:t>
      </w:r>
      <w:r>
        <w:rPr>
          <w:spacing w:val="-1"/>
        </w:rPr>
        <w:t xml:space="preserve"> </w:t>
      </w:r>
      <w:r>
        <w:t>issues.</w:t>
      </w:r>
    </w:p>
    <w:p w:rsidR="00FA2130" w:rsidRDefault="00FA2130">
      <w:pPr>
        <w:pStyle w:val="BodyText"/>
        <w:spacing w:before="2"/>
        <w:rPr>
          <w:sz w:val="28"/>
        </w:rPr>
      </w:pPr>
    </w:p>
    <w:p w:rsidR="00FA2130" w:rsidRDefault="0040750B">
      <w:pPr>
        <w:pStyle w:val="BodyText"/>
        <w:ind w:left="1020" w:right="1086"/>
      </w:pPr>
      <w:r>
        <w:rPr>
          <w:b/>
        </w:rPr>
        <w:t>Supervisor(s):</w:t>
      </w:r>
      <w:r>
        <w:rPr>
          <w:b/>
          <w:spacing w:val="1"/>
        </w:rPr>
        <w:t xml:space="preserve"> </w:t>
      </w:r>
      <w:r>
        <w:t>The</w:t>
      </w:r>
      <w:r>
        <w:rPr>
          <w:spacing w:val="1"/>
        </w:rPr>
        <w:t xml:space="preserve"> </w:t>
      </w:r>
      <w:r>
        <w:t>Supervisors’</w:t>
      </w:r>
      <w:r>
        <w:rPr>
          <w:spacing w:val="1"/>
        </w:rPr>
        <w:t xml:space="preserve"> </w:t>
      </w:r>
      <w:r>
        <w:t>have</w:t>
      </w:r>
      <w:r>
        <w:rPr>
          <w:spacing w:val="1"/>
        </w:rPr>
        <w:t xml:space="preserve"> </w:t>
      </w:r>
      <w:r>
        <w:t>an</w:t>
      </w:r>
      <w:r>
        <w:rPr>
          <w:spacing w:val="1"/>
        </w:rPr>
        <w:t xml:space="preserve"> </w:t>
      </w:r>
      <w:r>
        <w:t>integral</w:t>
      </w:r>
      <w:r>
        <w:rPr>
          <w:spacing w:val="1"/>
        </w:rPr>
        <w:t xml:space="preserve"> </w:t>
      </w:r>
      <w:r>
        <w:t>role</w:t>
      </w:r>
      <w:r>
        <w:rPr>
          <w:spacing w:val="1"/>
        </w:rPr>
        <w:t xml:space="preserve"> </w:t>
      </w:r>
      <w:r>
        <w:t>to</w:t>
      </w:r>
      <w:r>
        <w:rPr>
          <w:spacing w:val="54"/>
        </w:rPr>
        <w:t xml:space="preserve"> </w:t>
      </w:r>
      <w:r>
        <w:t>play</w:t>
      </w:r>
      <w:r>
        <w:rPr>
          <w:spacing w:val="54"/>
        </w:rPr>
        <w:t xml:space="preserve"> </w:t>
      </w:r>
      <w:r>
        <w:t>in</w:t>
      </w:r>
      <w:r>
        <w:rPr>
          <w:spacing w:val="54"/>
        </w:rPr>
        <w:t xml:space="preserve"> </w:t>
      </w:r>
      <w:r>
        <w:t>the implementation of</w:t>
      </w:r>
      <w:r>
        <w:rPr>
          <w:spacing w:val="1"/>
        </w:rPr>
        <w:t xml:space="preserve"> </w:t>
      </w:r>
      <w:r>
        <w:t>Student,</w:t>
      </w:r>
      <w:r>
        <w:rPr>
          <w:spacing w:val="14"/>
        </w:rPr>
        <w:t xml:space="preserve"> </w:t>
      </w:r>
      <w:r>
        <w:t>Staff</w:t>
      </w:r>
      <w:r>
        <w:rPr>
          <w:spacing w:val="10"/>
        </w:rPr>
        <w:t xml:space="preserve"> </w:t>
      </w:r>
      <w:r>
        <w:t>and</w:t>
      </w:r>
      <w:r>
        <w:rPr>
          <w:spacing w:val="10"/>
        </w:rPr>
        <w:t xml:space="preserve"> </w:t>
      </w:r>
      <w:r>
        <w:t>Parent</w:t>
      </w:r>
      <w:r>
        <w:rPr>
          <w:spacing w:val="17"/>
        </w:rPr>
        <w:t xml:space="preserve"> </w:t>
      </w:r>
      <w:r>
        <w:t>Guidance</w:t>
      </w:r>
      <w:r>
        <w:rPr>
          <w:spacing w:val="12"/>
        </w:rPr>
        <w:t xml:space="preserve"> </w:t>
      </w:r>
      <w:r>
        <w:t>and</w:t>
      </w:r>
      <w:r>
        <w:rPr>
          <w:spacing w:val="10"/>
        </w:rPr>
        <w:t xml:space="preserve"> </w:t>
      </w:r>
      <w:r>
        <w:t>Counseling Policy.</w:t>
      </w:r>
      <w:r>
        <w:rPr>
          <w:spacing w:val="56"/>
        </w:rPr>
        <w:t xml:space="preserve"> </w:t>
      </w:r>
      <w:r>
        <w:t>The  Supervisors</w:t>
      </w:r>
      <w:r>
        <w:rPr>
          <w:spacing w:val="56"/>
        </w:rPr>
        <w:t xml:space="preserve"> </w:t>
      </w:r>
      <w:r>
        <w:t>are</w:t>
      </w:r>
      <w:r>
        <w:rPr>
          <w:spacing w:val="49"/>
        </w:rPr>
        <w:t xml:space="preserve"> </w:t>
      </w:r>
      <w:r>
        <w:t>the</w:t>
      </w:r>
      <w:r>
        <w:rPr>
          <w:spacing w:val="59"/>
        </w:rPr>
        <w:t xml:space="preserve"> </w:t>
      </w:r>
      <w:r>
        <w:t>first</w:t>
      </w:r>
      <w:r>
        <w:rPr>
          <w:spacing w:val="1"/>
        </w:rPr>
        <w:t xml:space="preserve"> </w:t>
      </w:r>
      <w:r>
        <w:t>ones</w:t>
      </w:r>
      <w:r>
        <w:rPr>
          <w:spacing w:val="2"/>
        </w:rPr>
        <w:t xml:space="preserve"> </w:t>
      </w:r>
      <w:r>
        <w:t>in</w:t>
      </w:r>
      <w:r>
        <w:rPr>
          <w:spacing w:val="50"/>
        </w:rPr>
        <w:t xml:space="preserve"> </w:t>
      </w:r>
      <w:r>
        <w:t>the</w:t>
      </w:r>
      <w:r>
        <w:rPr>
          <w:spacing w:val="53"/>
        </w:rPr>
        <w:t xml:space="preserve"> </w:t>
      </w:r>
      <w:r>
        <w:t>referral</w:t>
      </w:r>
      <w:r>
        <w:rPr>
          <w:spacing w:val="46"/>
        </w:rPr>
        <w:t xml:space="preserve"> </w:t>
      </w:r>
      <w:r>
        <w:t>chain</w:t>
      </w:r>
      <w:r>
        <w:rPr>
          <w:spacing w:val="50"/>
        </w:rPr>
        <w:t xml:space="preserve"> </w:t>
      </w:r>
      <w:r>
        <w:t>and</w:t>
      </w:r>
      <w:r>
        <w:rPr>
          <w:spacing w:val="52"/>
        </w:rPr>
        <w:t xml:space="preserve"> </w:t>
      </w:r>
      <w:r>
        <w:t>they</w:t>
      </w:r>
      <w:r>
        <w:rPr>
          <w:spacing w:val="-2"/>
        </w:rPr>
        <w:t xml:space="preserve"> </w:t>
      </w:r>
      <w:r>
        <w:t>decide</w:t>
      </w:r>
      <w:r>
        <w:rPr>
          <w:spacing w:val="-2"/>
        </w:rPr>
        <w:t xml:space="preserve"> </w:t>
      </w:r>
      <w:r>
        <w:t>about</w:t>
      </w:r>
      <w:r>
        <w:rPr>
          <w:spacing w:val="-3"/>
        </w:rPr>
        <w:t xml:space="preserve"> </w:t>
      </w:r>
      <w:r>
        <w:t>the</w:t>
      </w:r>
      <w:r>
        <w:rPr>
          <w:spacing w:val="-3"/>
        </w:rPr>
        <w:t xml:space="preserve"> </w:t>
      </w:r>
      <w:r>
        <w:t>severity</w:t>
      </w:r>
      <w:r>
        <w:rPr>
          <w:spacing w:val="-2"/>
        </w:rPr>
        <w:t xml:space="preserve"> </w:t>
      </w:r>
      <w:r>
        <w:t>of</w:t>
      </w:r>
      <w:r>
        <w:rPr>
          <w:spacing w:val="-4"/>
        </w:rPr>
        <w:t xml:space="preserve"> </w:t>
      </w:r>
      <w:r>
        <w:t>the</w:t>
      </w:r>
      <w:r>
        <w:rPr>
          <w:spacing w:val="2"/>
        </w:rPr>
        <w:t xml:space="preserve"> </w:t>
      </w:r>
      <w:r>
        <w:t>cases</w:t>
      </w:r>
      <w:r>
        <w:rPr>
          <w:spacing w:val="-2"/>
        </w:rPr>
        <w:t xml:space="preserve"> </w:t>
      </w:r>
      <w:r>
        <w:t>and</w:t>
      </w:r>
      <w:r>
        <w:rPr>
          <w:spacing w:val="-5"/>
        </w:rPr>
        <w:t xml:space="preserve"> </w:t>
      </w:r>
      <w:r>
        <w:t>referral</w:t>
      </w:r>
      <w:r>
        <w:rPr>
          <w:spacing w:val="-5"/>
        </w:rPr>
        <w:t xml:space="preserve"> </w:t>
      </w:r>
      <w:r>
        <w:t>of</w:t>
      </w:r>
      <w:r>
        <w:rPr>
          <w:spacing w:val="-1"/>
        </w:rPr>
        <w:t xml:space="preserve"> </w:t>
      </w:r>
      <w:r>
        <w:t>the</w:t>
      </w:r>
      <w:r>
        <w:rPr>
          <w:spacing w:val="-52"/>
        </w:rPr>
        <w:t xml:space="preserve"> </w:t>
      </w:r>
      <w:r>
        <w:t>same</w:t>
      </w:r>
      <w:r>
        <w:rPr>
          <w:spacing w:val="-3"/>
        </w:rPr>
        <w:t xml:space="preserve"> </w:t>
      </w:r>
      <w:r>
        <w:t>to</w:t>
      </w:r>
      <w:r>
        <w:rPr>
          <w:spacing w:val="-6"/>
        </w:rPr>
        <w:t xml:space="preserve"> </w:t>
      </w:r>
      <w:r>
        <w:t>Counselors,</w:t>
      </w:r>
      <w:r>
        <w:rPr>
          <w:spacing w:val="-5"/>
        </w:rPr>
        <w:t xml:space="preserve"> </w:t>
      </w:r>
      <w:r>
        <w:t>HoS</w:t>
      </w:r>
      <w:r>
        <w:rPr>
          <w:spacing w:val="11"/>
        </w:rPr>
        <w:t xml:space="preserve"> </w:t>
      </w:r>
      <w:r>
        <w:t>and</w:t>
      </w:r>
      <w:r>
        <w:rPr>
          <w:spacing w:val="13"/>
        </w:rPr>
        <w:t xml:space="preserve"> </w:t>
      </w:r>
      <w:r>
        <w:t>Principal.</w:t>
      </w:r>
      <w:r>
        <w:rPr>
          <w:spacing w:val="12"/>
        </w:rPr>
        <w:t xml:space="preserve"> </w:t>
      </w:r>
      <w:r>
        <w:t>In</w:t>
      </w:r>
      <w:r>
        <w:rPr>
          <w:spacing w:val="14"/>
        </w:rPr>
        <w:t xml:space="preserve"> </w:t>
      </w:r>
      <w:r>
        <w:t>addition</w:t>
      </w:r>
      <w:r>
        <w:rPr>
          <w:spacing w:val="10"/>
        </w:rPr>
        <w:t xml:space="preserve"> </w:t>
      </w:r>
      <w:r>
        <w:t>they</w:t>
      </w:r>
      <w:r>
        <w:rPr>
          <w:spacing w:val="13"/>
        </w:rPr>
        <w:t xml:space="preserve"> </w:t>
      </w:r>
      <w:r>
        <w:t>take</w:t>
      </w:r>
      <w:r>
        <w:rPr>
          <w:spacing w:val="12"/>
        </w:rPr>
        <w:t xml:space="preserve"> </w:t>
      </w:r>
      <w:r>
        <w:t>care</w:t>
      </w:r>
      <w:r>
        <w:rPr>
          <w:spacing w:val="10"/>
        </w:rPr>
        <w:t xml:space="preserve"> </w:t>
      </w:r>
      <w:r>
        <w:t>of</w:t>
      </w:r>
      <w:r>
        <w:rPr>
          <w:spacing w:val="9"/>
        </w:rPr>
        <w:t xml:space="preserve"> </w:t>
      </w:r>
      <w:r>
        <w:t>the</w:t>
      </w:r>
      <w:r>
        <w:rPr>
          <w:spacing w:val="12"/>
        </w:rPr>
        <w:t xml:space="preserve"> </w:t>
      </w:r>
      <w:r>
        <w:t>day</w:t>
      </w:r>
      <w:r>
        <w:rPr>
          <w:spacing w:val="12"/>
        </w:rPr>
        <w:t xml:space="preserve"> </w:t>
      </w:r>
      <w:r>
        <w:t>to</w:t>
      </w:r>
      <w:r>
        <w:rPr>
          <w:spacing w:val="9"/>
        </w:rPr>
        <w:t xml:space="preserve"> </w:t>
      </w:r>
      <w:r>
        <w:t>day</w:t>
      </w:r>
      <w:r>
        <w:rPr>
          <w:spacing w:val="13"/>
        </w:rPr>
        <w:t xml:space="preserve"> </w:t>
      </w:r>
      <w:r>
        <w:t>decorum</w:t>
      </w:r>
      <w:r>
        <w:rPr>
          <w:spacing w:val="1"/>
        </w:rPr>
        <w:t xml:space="preserve"> </w:t>
      </w:r>
      <w:r>
        <w:t>of</w:t>
      </w:r>
      <w:r>
        <w:rPr>
          <w:spacing w:val="-5"/>
        </w:rPr>
        <w:t xml:space="preserve"> </w:t>
      </w:r>
      <w:r>
        <w:t>the</w:t>
      </w:r>
      <w:r>
        <w:rPr>
          <w:spacing w:val="45"/>
        </w:rPr>
        <w:t xml:space="preserve"> </w:t>
      </w:r>
      <w:r>
        <w:t>school,</w:t>
      </w:r>
      <w:r>
        <w:rPr>
          <w:spacing w:val="41"/>
        </w:rPr>
        <w:t xml:space="preserve"> </w:t>
      </w:r>
      <w:r>
        <w:t>assignment</w:t>
      </w:r>
      <w:r>
        <w:rPr>
          <w:spacing w:val="45"/>
        </w:rPr>
        <w:t xml:space="preserve"> </w:t>
      </w:r>
      <w:r>
        <w:t>of</w:t>
      </w:r>
      <w:r>
        <w:rPr>
          <w:spacing w:val="42"/>
        </w:rPr>
        <w:t xml:space="preserve"> </w:t>
      </w:r>
      <w:r>
        <w:t>duties</w:t>
      </w:r>
      <w:r>
        <w:rPr>
          <w:spacing w:val="47"/>
        </w:rPr>
        <w:t xml:space="preserve"> </w:t>
      </w:r>
      <w:r>
        <w:t>at</w:t>
      </w:r>
      <w:r>
        <w:rPr>
          <w:spacing w:val="45"/>
        </w:rPr>
        <w:t xml:space="preserve"> </w:t>
      </w:r>
      <w:r>
        <w:t>the</w:t>
      </w:r>
      <w:r>
        <w:rPr>
          <w:spacing w:val="44"/>
        </w:rPr>
        <w:t xml:space="preserve"> </w:t>
      </w:r>
      <w:r>
        <w:t>time</w:t>
      </w:r>
      <w:r>
        <w:rPr>
          <w:spacing w:val="49"/>
        </w:rPr>
        <w:t xml:space="preserve"> </w:t>
      </w:r>
      <w:r>
        <w:t>of</w:t>
      </w:r>
      <w:r>
        <w:rPr>
          <w:spacing w:val="42"/>
        </w:rPr>
        <w:t xml:space="preserve"> </w:t>
      </w:r>
      <w:r>
        <w:t>opening</w:t>
      </w:r>
      <w:r>
        <w:rPr>
          <w:spacing w:val="46"/>
        </w:rPr>
        <w:t xml:space="preserve"> </w:t>
      </w:r>
      <w:r>
        <w:t>and</w:t>
      </w:r>
      <w:r>
        <w:rPr>
          <w:spacing w:val="41"/>
        </w:rPr>
        <w:t xml:space="preserve"> </w:t>
      </w:r>
      <w:r>
        <w:t>dispersal</w:t>
      </w:r>
      <w:r>
        <w:rPr>
          <w:spacing w:val="42"/>
        </w:rPr>
        <w:t xml:space="preserve"> </w:t>
      </w:r>
      <w:r>
        <w:t>of students</w:t>
      </w:r>
      <w:r>
        <w:rPr>
          <w:spacing w:val="-5"/>
        </w:rPr>
        <w:t xml:space="preserve"> </w:t>
      </w:r>
      <w:r>
        <w:t>from</w:t>
      </w:r>
      <w:r>
        <w:rPr>
          <w:spacing w:val="1"/>
        </w:rPr>
        <w:t xml:space="preserve"> </w:t>
      </w:r>
      <w:r>
        <w:t>school,</w:t>
      </w:r>
      <w:r>
        <w:rPr>
          <w:spacing w:val="-5"/>
        </w:rPr>
        <w:t xml:space="preserve"> </w:t>
      </w:r>
      <w:r>
        <w:t>prayer</w:t>
      </w:r>
      <w:r>
        <w:rPr>
          <w:spacing w:val="-3"/>
        </w:rPr>
        <w:t xml:space="preserve"> </w:t>
      </w:r>
      <w:r>
        <w:t>and</w:t>
      </w:r>
      <w:r>
        <w:rPr>
          <w:spacing w:val="-8"/>
        </w:rPr>
        <w:t xml:space="preserve"> </w:t>
      </w:r>
      <w:r>
        <w:t>assemblies</w:t>
      </w:r>
      <w:r>
        <w:rPr>
          <w:spacing w:val="-4"/>
        </w:rPr>
        <w:t xml:space="preserve"> </w:t>
      </w:r>
      <w:r>
        <w:t>as</w:t>
      </w:r>
      <w:r>
        <w:rPr>
          <w:spacing w:val="-4"/>
        </w:rPr>
        <w:t xml:space="preserve"> </w:t>
      </w:r>
      <w:r>
        <w:t>well.</w:t>
      </w:r>
    </w:p>
    <w:p w:rsidR="00FA2130" w:rsidRDefault="00FA2130">
      <w:pPr>
        <w:pStyle w:val="BodyText"/>
      </w:pPr>
    </w:p>
    <w:p w:rsidR="00FA2130" w:rsidRDefault="00FA2130">
      <w:pPr>
        <w:pStyle w:val="BodyText"/>
        <w:spacing w:before="12"/>
        <w:rPr>
          <w:sz w:val="23"/>
        </w:rPr>
      </w:pPr>
    </w:p>
    <w:p w:rsidR="00FA2130" w:rsidRDefault="0040750B">
      <w:pPr>
        <w:ind w:left="1020"/>
        <w:rPr>
          <w:b/>
          <w:i/>
          <w:sz w:val="24"/>
        </w:rPr>
      </w:pPr>
      <w:r>
        <w:rPr>
          <w:b/>
          <w:i/>
          <w:sz w:val="24"/>
        </w:rPr>
        <w:t>Glossary</w:t>
      </w:r>
      <w:r>
        <w:rPr>
          <w:b/>
          <w:i/>
          <w:spacing w:val="-6"/>
          <w:sz w:val="24"/>
        </w:rPr>
        <w:t xml:space="preserve"> </w:t>
      </w:r>
      <w:r>
        <w:rPr>
          <w:b/>
          <w:i/>
          <w:sz w:val="24"/>
        </w:rPr>
        <w:t>of</w:t>
      </w:r>
      <w:r>
        <w:rPr>
          <w:b/>
          <w:i/>
          <w:spacing w:val="-8"/>
          <w:sz w:val="24"/>
        </w:rPr>
        <w:t xml:space="preserve"> </w:t>
      </w:r>
      <w:r>
        <w:rPr>
          <w:b/>
          <w:i/>
          <w:sz w:val="24"/>
        </w:rPr>
        <w:t>Terms;</w:t>
      </w:r>
    </w:p>
    <w:p w:rsidR="00FA2130" w:rsidRDefault="00FA2130">
      <w:pPr>
        <w:pStyle w:val="BodyText"/>
        <w:spacing w:before="6"/>
        <w:rPr>
          <w:b/>
          <w:i/>
          <w:sz w:val="27"/>
        </w:rPr>
      </w:pPr>
    </w:p>
    <w:p w:rsidR="00FA2130" w:rsidRDefault="0040750B">
      <w:pPr>
        <w:pStyle w:val="BodyText"/>
        <w:ind w:left="1121"/>
      </w:pPr>
      <w:r>
        <w:rPr>
          <w:b/>
        </w:rPr>
        <w:t>SEND:</w:t>
      </w:r>
      <w:r>
        <w:rPr>
          <w:b/>
          <w:spacing w:val="-14"/>
        </w:rPr>
        <w:t xml:space="preserve"> </w:t>
      </w:r>
      <w:r>
        <w:t>Special</w:t>
      </w:r>
      <w:r>
        <w:rPr>
          <w:spacing w:val="-11"/>
        </w:rPr>
        <w:t xml:space="preserve"> </w:t>
      </w:r>
      <w:r>
        <w:t>Educational</w:t>
      </w:r>
      <w:r>
        <w:rPr>
          <w:spacing w:val="-12"/>
        </w:rPr>
        <w:t xml:space="preserve"> </w:t>
      </w:r>
      <w:r>
        <w:t>Needs</w:t>
      </w:r>
      <w:r>
        <w:rPr>
          <w:spacing w:val="-7"/>
        </w:rPr>
        <w:t xml:space="preserve"> </w:t>
      </w:r>
      <w:r>
        <w:t>and</w:t>
      </w:r>
      <w:r>
        <w:rPr>
          <w:spacing w:val="-10"/>
        </w:rPr>
        <w:t xml:space="preserve"> </w:t>
      </w:r>
      <w:r>
        <w:t>Disabilities</w:t>
      </w:r>
    </w:p>
    <w:p w:rsidR="00FA2130" w:rsidRDefault="0040750B">
      <w:pPr>
        <w:pStyle w:val="BodyText"/>
        <w:spacing w:before="48"/>
        <w:ind w:left="1121"/>
      </w:pPr>
      <w:r>
        <w:rPr>
          <w:b/>
          <w:spacing w:val="-1"/>
        </w:rPr>
        <w:t>SwD:</w:t>
      </w:r>
      <w:r>
        <w:rPr>
          <w:b/>
          <w:spacing w:val="-12"/>
        </w:rPr>
        <w:t xml:space="preserve"> </w:t>
      </w:r>
      <w:r>
        <w:rPr>
          <w:spacing w:val="-1"/>
        </w:rPr>
        <w:t>Students</w:t>
      </w:r>
      <w:r>
        <w:rPr>
          <w:spacing w:val="-7"/>
        </w:rPr>
        <w:t xml:space="preserve"> </w:t>
      </w:r>
      <w:r>
        <w:rPr>
          <w:spacing w:val="-1"/>
        </w:rPr>
        <w:t>with</w:t>
      </w:r>
      <w:r>
        <w:rPr>
          <w:spacing w:val="-8"/>
        </w:rPr>
        <w:t xml:space="preserve"> </w:t>
      </w:r>
      <w:r>
        <w:t>Determination</w:t>
      </w:r>
    </w:p>
    <w:p w:rsidR="00FA2130" w:rsidRDefault="0040750B">
      <w:pPr>
        <w:spacing w:before="43"/>
        <w:ind w:left="1121"/>
        <w:rPr>
          <w:sz w:val="24"/>
        </w:rPr>
      </w:pPr>
      <w:r>
        <w:rPr>
          <w:b/>
          <w:sz w:val="24"/>
        </w:rPr>
        <w:t>HoS:</w:t>
      </w:r>
      <w:r>
        <w:rPr>
          <w:b/>
          <w:spacing w:val="-7"/>
          <w:sz w:val="24"/>
        </w:rPr>
        <w:t xml:space="preserve"> </w:t>
      </w:r>
      <w:r>
        <w:rPr>
          <w:sz w:val="24"/>
        </w:rPr>
        <w:t>Head</w:t>
      </w:r>
      <w:r>
        <w:rPr>
          <w:spacing w:val="-9"/>
          <w:sz w:val="24"/>
        </w:rPr>
        <w:t xml:space="preserve"> </w:t>
      </w:r>
      <w:r>
        <w:rPr>
          <w:sz w:val="24"/>
        </w:rPr>
        <w:t>of</w:t>
      </w:r>
      <w:r>
        <w:rPr>
          <w:spacing w:val="-9"/>
          <w:sz w:val="24"/>
        </w:rPr>
        <w:t xml:space="preserve"> </w:t>
      </w:r>
      <w:r>
        <w:rPr>
          <w:sz w:val="24"/>
        </w:rPr>
        <w:t>the</w:t>
      </w:r>
      <w:r>
        <w:rPr>
          <w:spacing w:val="-7"/>
          <w:sz w:val="24"/>
        </w:rPr>
        <w:t xml:space="preserve"> </w:t>
      </w:r>
      <w:r>
        <w:rPr>
          <w:sz w:val="24"/>
        </w:rPr>
        <w:t>Section</w:t>
      </w:r>
    </w:p>
    <w:p w:rsidR="00FA2130" w:rsidRDefault="0040750B">
      <w:pPr>
        <w:spacing w:before="43"/>
        <w:ind w:left="1121"/>
        <w:rPr>
          <w:sz w:val="24"/>
        </w:rPr>
      </w:pPr>
      <w:r>
        <w:rPr>
          <w:b/>
          <w:sz w:val="24"/>
        </w:rPr>
        <w:t>IL:</w:t>
      </w:r>
      <w:r>
        <w:rPr>
          <w:b/>
          <w:spacing w:val="-9"/>
          <w:sz w:val="24"/>
        </w:rPr>
        <w:t xml:space="preserve"> </w:t>
      </w:r>
      <w:r>
        <w:rPr>
          <w:sz w:val="24"/>
        </w:rPr>
        <w:t>Intima</w:t>
      </w:r>
      <w:r>
        <w:rPr>
          <w:b/>
          <w:sz w:val="24"/>
        </w:rPr>
        <w:t>t</w:t>
      </w:r>
      <w:r>
        <w:rPr>
          <w:sz w:val="24"/>
        </w:rPr>
        <w:t>ion</w:t>
      </w:r>
      <w:r>
        <w:rPr>
          <w:spacing w:val="-11"/>
          <w:sz w:val="24"/>
        </w:rPr>
        <w:t xml:space="preserve"> </w:t>
      </w:r>
      <w:r>
        <w:rPr>
          <w:sz w:val="24"/>
        </w:rPr>
        <w:t>Letter</w:t>
      </w:r>
    </w:p>
    <w:p w:rsidR="00FA2130" w:rsidRDefault="0040750B">
      <w:pPr>
        <w:pStyle w:val="BodyText"/>
        <w:ind w:left="1020"/>
      </w:pPr>
      <w:r>
        <w:rPr>
          <w:b/>
        </w:rPr>
        <w:t>TC:</w:t>
      </w:r>
      <w:r>
        <w:rPr>
          <w:b/>
          <w:spacing w:val="-10"/>
        </w:rPr>
        <w:t xml:space="preserve"> </w:t>
      </w:r>
      <w:r>
        <w:t>Transfer</w:t>
      </w:r>
      <w:r>
        <w:rPr>
          <w:spacing w:val="-11"/>
        </w:rPr>
        <w:t xml:space="preserve"> </w:t>
      </w:r>
      <w:r>
        <w:t>Certificate</w:t>
      </w:r>
    </w:p>
    <w:p w:rsidR="00FA2130" w:rsidRDefault="00FA2130">
      <w:p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FA2130">
      <w:pPr>
        <w:pStyle w:val="BodyText"/>
        <w:rPr>
          <w:sz w:val="20"/>
        </w:rPr>
      </w:pPr>
    </w:p>
    <w:p w:rsidR="00FA2130" w:rsidRDefault="00FA2130">
      <w:pPr>
        <w:pStyle w:val="BodyText"/>
        <w:spacing w:before="3"/>
        <w:rPr>
          <w:sz w:val="22"/>
        </w:rPr>
      </w:pPr>
    </w:p>
    <w:p w:rsidR="00FA2130" w:rsidRDefault="0040750B">
      <w:pPr>
        <w:pStyle w:val="BodyText"/>
        <w:ind w:left="4950"/>
        <w:rPr>
          <w:sz w:val="20"/>
        </w:rPr>
      </w:pPr>
      <w:r>
        <w:rPr>
          <w:noProof/>
          <w:sz w:val="20"/>
        </w:rPr>
        <w:drawing>
          <wp:inline distT="0" distB="0" distL="0" distR="0">
            <wp:extent cx="949569" cy="987551"/>
            <wp:effectExtent l="0" t="0" r="0" b="0"/>
            <wp:docPr id="10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jpeg"/>
                    <pic:cNvPicPr/>
                  </pic:nvPicPr>
                  <pic:blipFill>
                    <a:blip r:embed="rId8" cstate="print"/>
                    <a:stretch>
                      <a:fillRect/>
                    </a:stretch>
                  </pic:blipFill>
                  <pic:spPr>
                    <a:xfrm>
                      <a:off x="0" y="0"/>
                      <a:ext cx="949569" cy="987551"/>
                    </a:xfrm>
                    <a:prstGeom prst="rect">
                      <a:avLst/>
                    </a:prstGeom>
                  </pic:spPr>
                </pic:pic>
              </a:graphicData>
            </a:graphic>
          </wp:inline>
        </w:drawing>
      </w:r>
    </w:p>
    <w:p w:rsidR="00FA2130" w:rsidRDefault="00FA2130">
      <w:pPr>
        <w:pStyle w:val="BodyText"/>
        <w:spacing w:before="4"/>
        <w:rPr>
          <w:sz w:val="14"/>
        </w:rPr>
      </w:pPr>
    </w:p>
    <w:p w:rsidR="00FA2130" w:rsidRDefault="0040750B">
      <w:pPr>
        <w:pStyle w:val="Heading1"/>
        <w:spacing w:line="712" w:lineRule="exact"/>
      </w:pPr>
      <w:r>
        <w:t>NEW</w:t>
      </w:r>
      <w:r>
        <w:rPr>
          <w:spacing w:val="-3"/>
        </w:rPr>
        <w:t xml:space="preserve"> </w:t>
      </w:r>
      <w:r>
        <w:t>INDIAN</w:t>
      </w:r>
      <w:r>
        <w:rPr>
          <w:spacing w:val="-3"/>
        </w:rPr>
        <w:t xml:space="preserve"> </w:t>
      </w:r>
      <w:r>
        <w:t>MODEL</w:t>
      </w:r>
      <w:r>
        <w:rPr>
          <w:spacing w:val="-2"/>
        </w:rPr>
        <w:t xml:space="preserve"> </w:t>
      </w:r>
      <w:r>
        <w:t>SCHOOL</w:t>
      </w:r>
    </w:p>
    <w:p w:rsidR="00FA2130" w:rsidRDefault="0040750B">
      <w:pPr>
        <w:spacing w:before="2"/>
        <w:ind w:left="719" w:right="681"/>
        <w:jc w:val="center"/>
        <w:rPr>
          <w:sz w:val="60"/>
        </w:rPr>
      </w:pPr>
      <w:r>
        <w:rPr>
          <w:sz w:val="60"/>
        </w:rPr>
        <w:t>SHARJAH</w:t>
      </w:r>
    </w:p>
    <w:p w:rsidR="00FA2130" w:rsidRDefault="00FA2130">
      <w:pPr>
        <w:pStyle w:val="BodyText"/>
        <w:rPr>
          <w:sz w:val="60"/>
        </w:rPr>
      </w:pPr>
    </w:p>
    <w:p w:rsidR="00FA2130" w:rsidRDefault="00FA2130">
      <w:pPr>
        <w:pStyle w:val="BodyText"/>
        <w:rPr>
          <w:sz w:val="60"/>
        </w:rPr>
      </w:pPr>
    </w:p>
    <w:p w:rsidR="00FA2130" w:rsidRDefault="00FA2130">
      <w:pPr>
        <w:pStyle w:val="BodyText"/>
        <w:rPr>
          <w:sz w:val="60"/>
        </w:rPr>
      </w:pPr>
    </w:p>
    <w:p w:rsidR="00FA2130" w:rsidRDefault="00FA2130">
      <w:pPr>
        <w:pStyle w:val="BodyText"/>
        <w:rPr>
          <w:sz w:val="60"/>
        </w:rPr>
      </w:pPr>
    </w:p>
    <w:p w:rsidR="00FA2130" w:rsidRDefault="00FA2130">
      <w:pPr>
        <w:pStyle w:val="BodyText"/>
        <w:spacing w:before="6"/>
        <w:rPr>
          <w:sz w:val="60"/>
        </w:rPr>
      </w:pPr>
    </w:p>
    <w:p w:rsidR="00FA2130" w:rsidRDefault="0040750B">
      <w:pPr>
        <w:ind w:left="719" w:right="755"/>
        <w:jc w:val="center"/>
        <w:rPr>
          <w:b/>
          <w:sz w:val="90"/>
        </w:rPr>
      </w:pPr>
      <w:r>
        <w:rPr>
          <w:b/>
          <w:sz w:val="90"/>
        </w:rPr>
        <w:t>Admission Policy</w:t>
      </w:r>
    </w:p>
    <w:p w:rsidR="00FA2130" w:rsidRDefault="00FA2130">
      <w:pPr>
        <w:jc w:val="center"/>
        <w:rPr>
          <w:sz w:val="90"/>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020"/>
        <w:rPr>
          <w:b/>
          <w:i/>
          <w:sz w:val="24"/>
        </w:rPr>
      </w:pPr>
      <w:r>
        <w:rPr>
          <w:b/>
          <w:i/>
          <w:sz w:val="24"/>
        </w:rPr>
        <w:lastRenderedPageBreak/>
        <w:t>Background:</w:t>
      </w:r>
    </w:p>
    <w:p w:rsidR="00FA2130" w:rsidRDefault="0040750B">
      <w:pPr>
        <w:spacing w:before="149" w:line="360" w:lineRule="auto"/>
        <w:ind w:left="1020" w:right="971"/>
        <w:jc w:val="both"/>
        <w:rPr>
          <w:i/>
          <w:sz w:val="24"/>
        </w:rPr>
      </w:pPr>
      <w:r>
        <w:rPr>
          <w:i/>
          <w:sz w:val="24"/>
        </w:rPr>
        <w:t xml:space="preserve">The UAE Ministry of Education released </w:t>
      </w:r>
      <w:r>
        <w:rPr>
          <w:b/>
          <w:i/>
          <w:sz w:val="24"/>
        </w:rPr>
        <w:t xml:space="preserve">“School for All” </w:t>
      </w:r>
      <w:r>
        <w:rPr>
          <w:i/>
          <w:sz w:val="24"/>
        </w:rPr>
        <w:t>and General rules for the provision of</w:t>
      </w:r>
      <w:r>
        <w:rPr>
          <w:i/>
          <w:spacing w:val="1"/>
          <w:sz w:val="24"/>
        </w:rPr>
        <w:t xml:space="preserve"> </w:t>
      </w:r>
      <w:r>
        <w:rPr>
          <w:i/>
          <w:sz w:val="24"/>
        </w:rPr>
        <w:t>special Education Programs and Services guidebook on 20</w:t>
      </w:r>
      <w:r>
        <w:rPr>
          <w:i/>
          <w:position w:val="6"/>
          <w:sz w:val="16"/>
        </w:rPr>
        <w:t xml:space="preserve">th </w:t>
      </w:r>
      <w:r>
        <w:rPr>
          <w:i/>
          <w:sz w:val="24"/>
        </w:rPr>
        <w:t>of May, 2010 in collaboration with</w:t>
      </w:r>
      <w:r>
        <w:rPr>
          <w:i/>
          <w:spacing w:val="1"/>
          <w:sz w:val="24"/>
        </w:rPr>
        <w:t xml:space="preserve"> </w:t>
      </w:r>
      <w:r>
        <w:rPr>
          <w:i/>
          <w:sz w:val="24"/>
        </w:rPr>
        <w:t>the</w:t>
      </w:r>
      <w:r>
        <w:rPr>
          <w:i/>
          <w:spacing w:val="1"/>
          <w:sz w:val="24"/>
        </w:rPr>
        <w:t xml:space="preserve"> </w:t>
      </w:r>
      <w:r>
        <w:rPr>
          <w:i/>
          <w:sz w:val="24"/>
        </w:rPr>
        <w:t>UAE Ministry of Social Affairs</w:t>
      </w:r>
      <w:r>
        <w:rPr>
          <w:i/>
          <w:spacing w:val="1"/>
          <w:sz w:val="24"/>
        </w:rPr>
        <w:t xml:space="preserve"> </w:t>
      </w:r>
      <w:r>
        <w:rPr>
          <w:i/>
          <w:sz w:val="24"/>
        </w:rPr>
        <w:t>(MSA) with information and rules about the children with</w:t>
      </w:r>
      <w:r>
        <w:rPr>
          <w:i/>
          <w:spacing w:val="1"/>
          <w:sz w:val="24"/>
        </w:rPr>
        <w:t xml:space="preserve"> </w:t>
      </w:r>
      <w:r>
        <w:rPr>
          <w:i/>
          <w:sz w:val="24"/>
        </w:rPr>
        <w:t>determination</w:t>
      </w:r>
      <w:r>
        <w:rPr>
          <w:i/>
          <w:spacing w:val="-2"/>
          <w:sz w:val="24"/>
        </w:rPr>
        <w:t xml:space="preserve"> </w:t>
      </w:r>
      <w:r>
        <w:rPr>
          <w:i/>
          <w:sz w:val="24"/>
        </w:rPr>
        <w:t>in</w:t>
      </w:r>
      <w:r>
        <w:rPr>
          <w:i/>
          <w:spacing w:val="-5"/>
          <w:sz w:val="24"/>
        </w:rPr>
        <w:t xml:space="preserve"> </w:t>
      </w:r>
      <w:r>
        <w:rPr>
          <w:i/>
          <w:sz w:val="24"/>
        </w:rPr>
        <w:t>the</w:t>
      </w:r>
      <w:r>
        <w:rPr>
          <w:i/>
          <w:spacing w:val="-6"/>
          <w:sz w:val="24"/>
        </w:rPr>
        <w:t xml:space="preserve"> </w:t>
      </w:r>
      <w:r>
        <w:rPr>
          <w:i/>
          <w:sz w:val="24"/>
        </w:rPr>
        <w:t>UAE.</w:t>
      </w:r>
    </w:p>
    <w:p w:rsidR="00FA2130" w:rsidRDefault="0040750B">
      <w:pPr>
        <w:spacing w:line="293" w:lineRule="exact"/>
        <w:ind w:left="1020"/>
        <w:rPr>
          <w:b/>
          <w:i/>
          <w:sz w:val="24"/>
        </w:rPr>
      </w:pPr>
      <w:r>
        <w:rPr>
          <w:b/>
          <w:i/>
          <w:sz w:val="24"/>
        </w:rPr>
        <w:t>Purpose:</w:t>
      </w:r>
    </w:p>
    <w:p w:rsidR="00FA2130" w:rsidRDefault="0040750B">
      <w:pPr>
        <w:spacing w:before="144" w:line="360" w:lineRule="auto"/>
        <w:ind w:left="1020" w:right="976"/>
        <w:jc w:val="both"/>
        <w:rPr>
          <w:i/>
          <w:sz w:val="24"/>
        </w:rPr>
      </w:pPr>
      <w:r>
        <w:rPr>
          <w:i/>
          <w:sz w:val="24"/>
        </w:rPr>
        <w:t>To provide students with determination to take admissions in our fully inclusive school. NIMS</w:t>
      </w:r>
      <w:r>
        <w:rPr>
          <w:i/>
          <w:spacing w:val="1"/>
          <w:sz w:val="24"/>
        </w:rPr>
        <w:t xml:space="preserve"> </w:t>
      </w:r>
      <w:r>
        <w:rPr>
          <w:i/>
          <w:sz w:val="24"/>
        </w:rPr>
        <w:t>school</w:t>
      </w:r>
      <w:r>
        <w:rPr>
          <w:i/>
          <w:spacing w:val="1"/>
          <w:sz w:val="24"/>
        </w:rPr>
        <w:t xml:space="preserve"> </w:t>
      </w:r>
      <w:r>
        <w:rPr>
          <w:i/>
          <w:sz w:val="24"/>
        </w:rPr>
        <w:t>management</w:t>
      </w:r>
      <w:r>
        <w:rPr>
          <w:i/>
          <w:spacing w:val="1"/>
          <w:sz w:val="24"/>
        </w:rPr>
        <w:t xml:space="preserve"> </w:t>
      </w:r>
      <w:r>
        <w:rPr>
          <w:i/>
          <w:sz w:val="24"/>
        </w:rPr>
        <w:t>maintains</w:t>
      </w:r>
      <w:r>
        <w:rPr>
          <w:i/>
          <w:spacing w:val="1"/>
          <w:sz w:val="24"/>
        </w:rPr>
        <w:t xml:space="preserve"> </w:t>
      </w:r>
      <w:r>
        <w:rPr>
          <w:i/>
          <w:sz w:val="24"/>
        </w:rPr>
        <w:t>zero</w:t>
      </w:r>
      <w:r>
        <w:rPr>
          <w:i/>
          <w:spacing w:val="1"/>
          <w:sz w:val="24"/>
        </w:rPr>
        <w:t xml:space="preserve"> </w:t>
      </w:r>
      <w:r>
        <w:rPr>
          <w:i/>
          <w:sz w:val="24"/>
        </w:rPr>
        <w:t>rejection</w:t>
      </w:r>
      <w:r>
        <w:rPr>
          <w:i/>
          <w:spacing w:val="1"/>
          <w:sz w:val="24"/>
        </w:rPr>
        <w:t xml:space="preserve"> </w:t>
      </w:r>
      <w:r>
        <w:rPr>
          <w:i/>
          <w:sz w:val="24"/>
        </w:rPr>
        <w:t>policy</w:t>
      </w:r>
      <w:r>
        <w:rPr>
          <w:i/>
          <w:spacing w:val="1"/>
          <w:sz w:val="24"/>
        </w:rPr>
        <w:t xml:space="preserve"> </w:t>
      </w:r>
      <w:r>
        <w:rPr>
          <w:i/>
          <w:sz w:val="24"/>
        </w:rPr>
        <w:t>in</w:t>
      </w:r>
      <w:r>
        <w:rPr>
          <w:i/>
          <w:spacing w:val="1"/>
          <w:sz w:val="24"/>
        </w:rPr>
        <w:t xml:space="preserve"> </w:t>
      </w:r>
      <w:r>
        <w:rPr>
          <w:i/>
          <w:sz w:val="24"/>
        </w:rPr>
        <w:t>admission process of students with</w:t>
      </w:r>
      <w:r>
        <w:rPr>
          <w:i/>
          <w:spacing w:val="1"/>
          <w:sz w:val="24"/>
        </w:rPr>
        <w:t xml:space="preserve"> </w:t>
      </w:r>
      <w:r>
        <w:rPr>
          <w:i/>
          <w:sz w:val="24"/>
        </w:rPr>
        <w:t>determination</w:t>
      </w:r>
      <w:r>
        <w:rPr>
          <w:i/>
          <w:spacing w:val="-2"/>
          <w:sz w:val="24"/>
        </w:rPr>
        <w:t xml:space="preserve"> </w:t>
      </w:r>
      <w:r>
        <w:rPr>
          <w:i/>
          <w:sz w:val="24"/>
        </w:rPr>
        <w:t>or</w:t>
      </w:r>
      <w:r>
        <w:rPr>
          <w:i/>
          <w:spacing w:val="-4"/>
          <w:sz w:val="24"/>
        </w:rPr>
        <w:t xml:space="preserve"> </w:t>
      </w:r>
      <w:r>
        <w:rPr>
          <w:i/>
          <w:sz w:val="24"/>
        </w:rPr>
        <w:t>other</w:t>
      </w:r>
      <w:r>
        <w:rPr>
          <w:i/>
          <w:spacing w:val="-3"/>
          <w:sz w:val="24"/>
        </w:rPr>
        <w:t xml:space="preserve"> </w:t>
      </w:r>
      <w:r>
        <w:rPr>
          <w:i/>
          <w:sz w:val="24"/>
        </w:rPr>
        <w:t>student</w:t>
      </w:r>
      <w:r>
        <w:rPr>
          <w:i/>
          <w:spacing w:val="-1"/>
          <w:sz w:val="24"/>
        </w:rPr>
        <w:t xml:space="preserve"> </w:t>
      </w:r>
      <w:r>
        <w:rPr>
          <w:i/>
          <w:sz w:val="24"/>
        </w:rPr>
        <w:t>categories</w:t>
      </w:r>
      <w:r>
        <w:rPr>
          <w:i/>
          <w:spacing w:val="-4"/>
          <w:sz w:val="24"/>
        </w:rPr>
        <w:t xml:space="preserve"> </w:t>
      </w:r>
      <w:r>
        <w:rPr>
          <w:i/>
          <w:sz w:val="24"/>
        </w:rPr>
        <w:t>like</w:t>
      </w:r>
      <w:r>
        <w:rPr>
          <w:i/>
          <w:spacing w:val="7"/>
          <w:sz w:val="24"/>
        </w:rPr>
        <w:t xml:space="preserve"> </w:t>
      </w:r>
      <w:r>
        <w:rPr>
          <w:i/>
          <w:sz w:val="24"/>
        </w:rPr>
        <w:t>SoD,</w:t>
      </w:r>
      <w:r>
        <w:rPr>
          <w:i/>
          <w:spacing w:val="-5"/>
          <w:sz w:val="24"/>
        </w:rPr>
        <w:t xml:space="preserve"> </w:t>
      </w:r>
      <w:r>
        <w:rPr>
          <w:i/>
          <w:sz w:val="24"/>
        </w:rPr>
        <w:t>LA,</w:t>
      </w:r>
      <w:r>
        <w:rPr>
          <w:i/>
          <w:spacing w:val="-4"/>
          <w:sz w:val="24"/>
        </w:rPr>
        <w:t xml:space="preserve"> </w:t>
      </w:r>
      <w:r>
        <w:rPr>
          <w:i/>
          <w:sz w:val="24"/>
        </w:rPr>
        <w:t>MA,</w:t>
      </w:r>
      <w:r>
        <w:rPr>
          <w:i/>
          <w:spacing w:val="-10"/>
          <w:sz w:val="24"/>
        </w:rPr>
        <w:t xml:space="preserve"> </w:t>
      </w:r>
      <w:r>
        <w:rPr>
          <w:i/>
          <w:sz w:val="24"/>
        </w:rPr>
        <w:t>HA,</w:t>
      </w:r>
      <w:r>
        <w:rPr>
          <w:i/>
          <w:spacing w:val="-5"/>
          <w:sz w:val="24"/>
        </w:rPr>
        <w:t xml:space="preserve"> </w:t>
      </w:r>
      <w:r>
        <w:rPr>
          <w:i/>
          <w:sz w:val="24"/>
        </w:rPr>
        <w:t>Gifted and</w:t>
      </w:r>
      <w:r>
        <w:rPr>
          <w:i/>
          <w:spacing w:val="-2"/>
          <w:sz w:val="24"/>
        </w:rPr>
        <w:t xml:space="preserve"> </w:t>
      </w:r>
      <w:r>
        <w:rPr>
          <w:i/>
          <w:sz w:val="24"/>
        </w:rPr>
        <w:t>Talented</w:t>
      </w:r>
      <w:r>
        <w:rPr>
          <w:i/>
          <w:spacing w:val="-1"/>
          <w:sz w:val="24"/>
        </w:rPr>
        <w:t xml:space="preserve"> </w:t>
      </w:r>
      <w:r>
        <w:rPr>
          <w:i/>
          <w:sz w:val="24"/>
        </w:rPr>
        <w:t>etc.</w:t>
      </w:r>
    </w:p>
    <w:p w:rsidR="00FA2130" w:rsidRDefault="0040750B">
      <w:pPr>
        <w:spacing w:before="1"/>
        <w:ind w:left="1020"/>
        <w:jc w:val="both"/>
        <w:rPr>
          <w:b/>
          <w:i/>
          <w:sz w:val="24"/>
        </w:rPr>
      </w:pPr>
      <w:r>
        <w:rPr>
          <w:b/>
          <w:i/>
          <w:sz w:val="24"/>
        </w:rPr>
        <w:t>Operational</w:t>
      </w:r>
      <w:r>
        <w:rPr>
          <w:b/>
          <w:i/>
          <w:spacing w:val="-9"/>
          <w:sz w:val="24"/>
        </w:rPr>
        <w:t xml:space="preserve"> </w:t>
      </w:r>
      <w:r>
        <w:rPr>
          <w:b/>
          <w:i/>
          <w:sz w:val="24"/>
        </w:rPr>
        <w:t>Definitions:</w:t>
      </w:r>
    </w:p>
    <w:p w:rsidR="00FA2130" w:rsidRDefault="0040750B">
      <w:pPr>
        <w:spacing w:before="145"/>
        <w:ind w:left="1020"/>
        <w:jc w:val="both"/>
        <w:rPr>
          <w:i/>
          <w:sz w:val="24"/>
        </w:rPr>
      </w:pPr>
      <w:r>
        <w:rPr>
          <w:b/>
          <w:i/>
          <w:sz w:val="24"/>
        </w:rPr>
        <w:t>Definition</w:t>
      </w:r>
      <w:r>
        <w:rPr>
          <w:b/>
          <w:i/>
          <w:spacing w:val="36"/>
          <w:sz w:val="24"/>
        </w:rPr>
        <w:t xml:space="preserve"> </w:t>
      </w:r>
      <w:r>
        <w:rPr>
          <w:b/>
          <w:i/>
          <w:sz w:val="24"/>
        </w:rPr>
        <w:t>of</w:t>
      </w:r>
      <w:r>
        <w:rPr>
          <w:b/>
          <w:i/>
          <w:spacing w:val="35"/>
          <w:sz w:val="24"/>
        </w:rPr>
        <w:t xml:space="preserve"> </w:t>
      </w:r>
      <w:r>
        <w:rPr>
          <w:b/>
          <w:i/>
          <w:sz w:val="24"/>
        </w:rPr>
        <w:t>Special</w:t>
      </w:r>
      <w:r>
        <w:rPr>
          <w:b/>
          <w:i/>
          <w:spacing w:val="32"/>
          <w:sz w:val="24"/>
        </w:rPr>
        <w:t xml:space="preserve"> </w:t>
      </w:r>
      <w:r>
        <w:rPr>
          <w:b/>
          <w:i/>
          <w:sz w:val="24"/>
        </w:rPr>
        <w:t>Educational</w:t>
      </w:r>
      <w:r>
        <w:rPr>
          <w:b/>
          <w:i/>
          <w:spacing w:val="38"/>
          <w:sz w:val="24"/>
        </w:rPr>
        <w:t xml:space="preserve"> </w:t>
      </w:r>
      <w:r>
        <w:rPr>
          <w:b/>
          <w:i/>
          <w:sz w:val="24"/>
        </w:rPr>
        <w:t>Needs</w:t>
      </w:r>
      <w:r>
        <w:rPr>
          <w:b/>
          <w:i/>
          <w:spacing w:val="30"/>
          <w:sz w:val="24"/>
        </w:rPr>
        <w:t xml:space="preserve"> </w:t>
      </w:r>
      <w:r>
        <w:rPr>
          <w:b/>
          <w:i/>
          <w:sz w:val="24"/>
        </w:rPr>
        <w:t>(SEN):</w:t>
      </w:r>
      <w:r>
        <w:rPr>
          <w:b/>
          <w:i/>
          <w:spacing w:val="32"/>
          <w:sz w:val="24"/>
        </w:rPr>
        <w:t xml:space="preserve"> </w:t>
      </w:r>
      <w:r>
        <w:rPr>
          <w:i/>
          <w:sz w:val="24"/>
        </w:rPr>
        <w:t>Educational</w:t>
      </w:r>
      <w:r>
        <w:rPr>
          <w:i/>
          <w:spacing w:val="32"/>
          <w:sz w:val="24"/>
        </w:rPr>
        <w:t xml:space="preserve"> </w:t>
      </w:r>
      <w:r>
        <w:rPr>
          <w:i/>
          <w:sz w:val="24"/>
        </w:rPr>
        <w:t>needs</w:t>
      </w:r>
    </w:p>
    <w:p w:rsidR="00FA2130" w:rsidRDefault="0040750B">
      <w:pPr>
        <w:spacing w:before="38" w:line="278" w:lineRule="auto"/>
        <w:ind w:left="1121" w:right="1153"/>
        <w:jc w:val="both"/>
        <w:rPr>
          <w:i/>
          <w:sz w:val="24"/>
        </w:rPr>
      </w:pPr>
      <w:r>
        <w:rPr>
          <w:i/>
          <w:sz w:val="24"/>
        </w:rPr>
        <w:t>that</w:t>
      </w:r>
      <w:r>
        <w:rPr>
          <w:i/>
          <w:spacing w:val="-2"/>
          <w:sz w:val="24"/>
        </w:rPr>
        <w:t xml:space="preserve"> </w:t>
      </w:r>
      <w:r>
        <w:rPr>
          <w:i/>
          <w:sz w:val="24"/>
        </w:rPr>
        <w:t>are</w:t>
      </w:r>
      <w:r>
        <w:rPr>
          <w:i/>
          <w:spacing w:val="-3"/>
          <w:sz w:val="24"/>
        </w:rPr>
        <w:t xml:space="preserve"> </w:t>
      </w:r>
      <w:r>
        <w:rPr>
          <w:i/>
          <w:sz w:val="24"/>
        </w:rPr>
        <w:t>different</w:t>
      </w:r>
      <w:r>
        <w:rPr>
          <w:i/>
          <w:spacing w:val="-1"/>
          <w:sz w:val="24"/>
        </w:rPr>
        <w:t xml:space="preserve"> </w:t>
      </w:r>
      <w:r>
        <w:rPr>
          <w:i/>
          <w:sz w:val="24"/>
        </w:rPr>
        <w:t>from</w:t>
      </w:r>
      <w:r>
        <w:rPr>
          <w:i/>
          <w:spacing w:val="-2"/>
          <w:sz w:val="24"/>
        </w:rPr>
        <w:t xml:space="preserve"> </w:t>
      </w:r>
      <w:r>
        <w:rPr>
          <w:i/>
          <w:sz w:val="24"/>
        </w:rPr>
        <w:t>those</w:t>
      </w:r>
      <w:r>
        <w:rPr>
          <w:i/>
          <w:spacing w:val="-2"/>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majority</w:t>
      </w:r>
      <w:r>
        <w:rPr>
          <w:i/>
          <w:spacing w:val="-4"/>
          <w:sz w:val="24"/>
        </w:rPr>
        <w:t xml:space="preserve"> </w:t>
      </w:r>
      <w:r>
        <w:rPr>
          <w:i/>
          <w:sz w:val="24"/>
        </w:rPr>
        <w:t>of</w:t>
      </w:r>
      <w:r>
        <w:rPr>
          <w:i/>
          <w:spacing w:val="-4"/>
          <w:sz w:val="24"/>
        </w:rPr>
        <w:t xml:space="preserve"> </w:t>
      </w:r>
      <w:r>
        <w:rPr>
          <w:i/>
          <w:sz w:val="24"/>
        </w:rPr>
        <w:t>students,</w:t>
      </w:r>
      <w:r>
        <w:rPr>
          <w:i/>
          <w:spacing w:val="-6"/>
          <w:sz w:val="24"/>
        </w:rPr>
        <w:t xml:space="preserve"> </w:t>
      </w:r>
      <w:r>
        <w:rPr>
          <w:i/>
          <w:sz w:val="24"/>
        </w:rPr>
        <w:t>and</w:t>
      </w:r>
      <w:r>
        <w:rPr>
          <w:i/>
          <w:spacing w:val="-2"/>
          <w:sz w:val="24"/>
        </w:rPr>
        <w:t xml:space="preserve"> </w:t>
      </w:r>
      <w:r>
        <w:rPr>
          <w:i/>
          <w:sz w:val="24"/>
        </w:rPr>
        <w:t>which</w:t>
      </w:r>
      <w:r>
        <w:rPr>
          <w:i/>
          <w:spacing w:val="-1"/>
          <w:sz w:val="24"/>
        </w:rPr>
        <w:t xml:space="preserve"> </w:t>
      </w:r>
      <w:r>
        <w:rPr>
          <w:i/>
          <w:sz w:val="24"/>
        </w:rPr>
        <w:t>arise</w:t>
      </w:r>
      <w:r>
        <w:rPr>
          <w:i/>
          <w:spacing w:val="-3"/>
          <w:sz w:val="24"/>
        </w:rPr>
        <w:t xml:space="preserve"> </w:t>
      </w:r>
      <w:r>
        <w:rPr>
          <w:i/>
          <w:sz w:val="24"/>
        </w:rPr>
        <w:t>from</w:t>
      </w:r>
      <w:r>
        <w:rPr>
          <w:i/>
          <w:spacing w:val="-1"/>
          <w:sz w:val="24"/>
        </w:rPr>
        <w:t xml:space="preserve"> </w:t>
      </w:r>
      <w:r>
        <w:rPr>
          <w:i/>
          <w:sz w:val="24"/>
        </w:rPr>
        <w:t>the</w:t>
      </w:r>
      <w:r>
        <w:rPr>
          <w:i/>
          <w:spacing w:val="-2"/>
          <w:sz w:val="24"/>
        </w:rPr>
        <w:t xml:space="preserve"> </w:t>
      </w:r>
      <w:r>
        <w:rPr>
          <w:i/>
          <w:sz w:val="24"/>
        </w:rPr>
        <w:t>impact</w:t>
      </w:r>
      <w:r>
        <w:rPr>
          <w:i/>
          <w:spacing w:val="-11"/>
          <w:sz w:val="24"/>
        </w:rPr>
        <w:t xml:space="preserve"> </w:t>
      </w:r>
      <w:r>
        <w:rPr>
          <w:i/>
          <w:sz w:val="24"/>
        </w:rPr>
        <w:t>of</w:t>
      </w:r>
      <w:r>
        <w:rPr>
          <w:i/>
          <w:spacing w:val="-10"/>
          <w:sz w:val="24"/>
        </w:rPr>
        <w:t xml:space="preserve"> </w:t>
      </w:r>
      <w:r>
        <w:rPr>
          <w:i/>
          <w:sz w:val="24"/>
        </w:rPr>
        <w:t>a</w:t>
      </w:r>
      <w:r>
        <w:rPr>
          <w:i/>
          <w:spacing w:val="-51"/>
          <w:sz w:val="24"/>
        </w:rPr>
        <w:t xml:space="preserve"> </w:t>
      </w:r>
      <w:r>
        <w:rPr>
          <w:i/>
          <w:sz w:val="24"/>
        </w:rPr>
        <w:t>disability</w:t>
      </w:r>
      <w:r>
        <w:rPr>
          <w:i/>
          <w:spacing w:val="-4"/>
          <w:sz w:val="24"/>
        </w:rPr>
        <w:t xml:space="preserve"> </w:t>
      </w:r>
      <w:r>
        <w:rPr>
          <w:i/>
          <w:sz w:val="24"/>
        </w:rPr>
        <w:t>or</w:t>
      </w:r>
      <w:r>
        <w:rPr>
          <w:i/>
          <w:spacing w:val="-7"/>
          <w:sz w:val="24"/>
        </w:rPr>
        <w:t xml:space="preserve"> </w:t>
      </w:r>
      <w:r>
        <w:rPr>
          <w:i/>
          <w:sz w:val="24"/>
        </w:rPr>
        <w:t>recognized</w:t>
      </w:r>
      <w:r>
        <w:rPr>
          <w:i/>
          <w:spacing w:val="-4"/>
          <w:sz w:val="24"/>
        </w:rPr>
        <w:t xml:space="preserve"> </w:t>
      </w:r>
      <w:r>
        <w:rPr>
          <w:i/>
          <w:sz w:val="24"/>
        </w:rPr>
        <w:t>disorder.</w:t>
      </w:r>
    </w:p>
    <w:p w:rsidR="00FA2130" w:rsidRDefault="00FA2130">
      <w:pPr>
        <w:pStyle w:val="BodyText"/>
        <w:spacing w:before="11"/>
        <w:rPr>
          <w:i/>
          <w:sz w:val="26"/>
        </w:rPr>
      </w:pPr>
    </w:p>
    <w:p w:rsidR="00FA2130" w:rsidRDefault="0040750B">
      <w:pPr>
        <w:ind w:left="1121"/>
        <w:rPr>
          <w:b/>
          <w:i/>
          <w:sz w:val="24"/>
        </w:rPr>
      </w:pPr>
      <w:r>
        <w:rPr>
          <w:b/>
          <w:i/>
          <w:sz w:val="24"/>
        </w:rPr>
        <w:t>further</w:t>
      </w:r>
      <w:r>
        <w:rPr>
          <w:b/>
          <w:i/>
          <w:spacing w:val="-8"/>
          <w:sz w:val="24"/>
        </w:rPr>
        <w:t xml:space="preserve"> </w:t>
      </w:r>
      <w:r>
        <w:rPr>
          <w:b/>
          <w:i/>
          <w:sz w:val="24"/>
        </w:rPr>
        <w:t>states,</w:t>
      </w:r>
      <w:r>
        <w:rPr>
          <w:b/>
          <w:i/>
          <w:spacing w:val="-9"/>
          <w:sz w:val="24"/>
        </w:rPr>
        <w:t xml:space="preserve"> </w:t>
      </w:r>
      <w:r>
        <w:rPr>
          <w:b/>
          <w:i/>
          <w:sz w:val="24"/>
        </w:rPr>
        <w:t>Special</w:t>
      </w:r>
      <w:r>
        <w:rPr>
          <w:b/>
          <w:i/>
          <w:spacing w:val="-10"/>
          <w:sz w:val="24"/>
        </w:rPr>
        <w:t xml:space="preserve"> </w:t>
      </w:r>
      <w:r>
        <w:rPr>
          <w:b/>
          <w:i/>
          <w:sz w:val="24"/>
        </w:rPr>
        <w:t>education</w:t>
      </w:r>
      <w:r>
        <w:rPr>
          <w:b/>
          <w:i/>
          <w:spacing w:val="-6"/>
          <w:sz w:val="24"/>
        </w:rPr>
        <w:t xml:space="preserve"> </w:t>
      </w:r>
      <w:r>
        <w:rPr>
          <w:b/>
          <w:i/>
          <w:sz w:val="24"/>
        </w:rPr>
        <w:t>needs</w:t>
      </w:r>
      <w:r>
        <w:rPr>
          <w:b/>
          <w:i/>
          <w:spacing w:val="-8"/>
          <w:sz w:val="24"/>
        </w:rPr>
        <w:t xml:space="preserve"> </w:t>
      </w:r>
      <w:r>
        <w:rPr>
          <w:b/>
          <w:i/>
          <w:sz w:val="24"/>
        </w:rPr>
        <w:t>could</w:t>
      </w:r>
      <w:r>
        <w:rPr>
          <w:b/>
          <w:i/>
          <w:spacing w:val="-5"/>
          <w:sz w:val="24"/>
        </w:rPr>
        <w:t xml:space="preserve"> </w:t>
      </w:r>
      <w:r>
        <w:rPr>
          <w:b/>
          <w:i/>
          <w:sz w:val="24"/>
        </w:rPr>
        <w:t>mean</w:t>
      </w:r>
      <w:r>
        <w:rPr>
          <w:b/>
          <w:i/>
          <w:spacing w:val="-7"/>
          <w:sz w:val="24"/>
        </w:rPr>
        <w:t xml:space="preserve"> </w:t>
      </w:r>
      <w:r>
        <w:rPr>
          <w:b/>
          <w:i/>
          <w:sz w:val="24"/>
        </w:rPr>
        <w:t>a</w:t>
      </w:r>
      <w:r>
        <w:rPr>
          <w:b/>
          <w:i/>
          <w:spacing w:val="-7"/>
          <w:sz w:val="24"/>
        </w:rPr>
        <w:t xml:space="preserve"> </w:t>
      </w:r>
      <w:r>
        <w:rPr>
          <w:b/>
          <w:i/>
          <w:sz w:val="24"/>
        </w:rPr>
        <w:t>child</w:t>
      </w:r>
      <w:r>
        <w:rPr>
          <w:b/>
          <w:i/>
          <w:spacing w:val="-7"/>
          <w:sz w:val="24"/>
        </w:rPr>
        <w:t xml:space="preserve"> </w:t>
      </w:r>
      <w:r>
        <w:rPr>
          <w:b/>
          <w:i/>
          <w:sz w:val="24"/>
        </w:rPr>
        <w:t>has</w:t>
      </w:r>
      <w:r>
        <w:rPr>
          <w:b/>
          <w:i/>
          <w:spacing w:val="-4"/>
          <w:sz w:val="24"/>
        </w:rPr>
        <w:t xml:space="preserve"> </w:t>
      </w:r>
      <w:r>
        <w:rPr>
          <w:b/>
          <w:i/>
          <w:sz w:val="24"/>
        </w:rPr>
        <w:t>difficulties</w:t>
      </w:r>
      <w:r>
        <w:rPr>
          <w:b/>
          <w:i/>
          <w:spacing w:val="-7"/>
          <w:sz w:val="24"/>
        </w:rPr>
        <w:t xml:space="preserve"> </w:t>
      </w:r>
      <w:r>
        <w:rPr>
          <w:b/>
          <w:i/>
          <w:sz w:val="24"/>
        </w:rPr>
        <w:t>with:</w:t>
      </w:r>
    </w:p>
    <w:p w:rsidR="00FA2130" w:rsidRDefault="0040750B" w:rsidP="008E7E0E">
      <w:pPr>
        <w:pStyle w:val="ListParagraph"/>
        <w:numPr>
          <w:ilvl w:val="0"/>
          <w:numId w:val="11"/>
        </w:numPr>
        <w:tabs>
          <w:tab w:val="left" w:pos="1841"/>
          <w:tab w:val="left" w:pos="1842"/>
        </w:tabs>
        <w:spacing w:before="50"/>
        <w:rPr>
          <w:i/>
          <w:sz w:val="24"/>
        </w:rPr>
      </w:pPr>
      <w:r>
        <w:rPr>
          <w:i/>
          <w:sz w:val="24"/>
        </w:rPr>
        <w:t>Reading,</w:t>
      </w:r>
      <w:r>
        <w:rPr>
          <w:i/>
          <w:spacing w:val="-12"/>
          <w:sz w:val="24"/>
        </w:rPr>
        <w:t xml:space="preserve"> </w:t>
      </w:r>
      <w:r>
        <w:rPr>
          <w:i/>
          <w:sz w:val="24"/>
        </w:rPr>
        <w:t>writing,</w:t>
      </w:r>
      <w:r>
        <w:rPr>
          <w:i/>
          <w:spacing w:val="-10"/>
          <w:sz w:val="24"/>
        </w:rPr>
        <w:t xml:space="preserve"> </w:t>
      </w:r>
      <w:r>
        <w:rPr>
          <w:i/>
          <w:sz w:val="24"/>
        </w:rPr>
        <w:t>number</w:t>
      </w:r>
      <w:r>
        <w:rPr>
          <w:i/>
          <w:spacing w:val="-9"/>
          <w:sz w:val="24"/>
        </w:rPr>
        <w:t xml:space="preserve"> </w:t>
      </w:r>
      <w:r>
        <w:rPr>
          <w:i/>
          <w:sz w:val="24"/>
        </w:rPr>
        <w:t>work</w:t>
      </w:r>
      <w:r>
        <w:rPr>
          <w:i/>
          <w:spacing w:val="-7"/>
          <w:sz w:val="24"/>
        </w:rPr>
        <w:t xml:space="preserve"> </w:t>
      </w:r>
      <w:r>
        <w:rPr>
          <w:i/>
          <w:sz w:val="24"/>
        </w:rPr>
        <w:t>or</w:t>
      </w:r>
      <w:r>
        <w:rPr>
          <w:i/>
          <w:spacing w:val="-9"/>
          <w:sz w:val="24"/>
        </w:rPr>
        <w:t xml:space="preserve"> </w:t>
      </w:r>
      <w:r>
        <w:rPr>
          <w:i/>
          <w:sz w:val="24"/>
        </w:rPr>
        <w:t>understanding</w:t>
      </w:r>
      <w:r>
        <w:rPr>
          <w:i/>
          <w:spacing w:val="-8"/>
          <w:sz w:val="24"/>
        </w:rPr>
        <w:t xml:space="preserve"> </w:t>
      </w:r>
      <w:r>
        <w:rPr>
          <w:i/>
          <w:sz w:val="24"/>
        </w:rPr>
        <w:t>information</w:t>
      </w:r>
    </w:p>
    <w:p w:rsidR="00FA2130" w:rsidRDefault="0040750B" w:rsidP="008E7E0E">
      <w:pPr>
        <w:pStyle w:val="ListParagraph"/>
        <w:numPr>
          <w:ilvl w:val="0"/>
          <w:numId w:val="11"/>
        </w:numPr>
        <w:tabs>
          <w:tab w:val="left" w:pos="1841"/>
          <w:tab w:val="left" w:pos="1842"/>
        </w:tabs>
        <w:spacing w:before="40"/>
        <w:rPr>
          <w:i/>
          <w:sz w:val="24"/>
        </w:rPr>
      </w:pPr>
      <w:r>
        <w:rPr>
          <w:i/>
          <w:sz w:val="24"/>
        </w:rPr>
        <w:t>Expressing</w:t>
      </w:r>
      <w:r>
        <w:rPr>
          <w:i/>
          <w:spacing w:val="-2"/>
          <w:sz w:val="24"/>
        </w:rPr>
        <w:t xml:space="preserve"> </w:t>
      </w:r>
      <w:r>
        <w:rPr>
          <w:i/>
          <w:sz w:val="24"/>
        </w:rPr>
        <w:t>themselves</w:t>
      </w:r>
      <w:r>
        <w:rPr>
          <w:i/>
          <w:spacing w:val="-10"/>
          <w:sz w:val="24"/>
        </w:rPr>
        <w:t xml:space="preserve"> </w:t>
      </w:r>
      <w:r>
        <w:rPr>
          <w:i/>
          <w:sz w:val="24"/>
        </w:rPr>
        <w:t>or</w:t>
      </w:r>
      <w:r>
        <w:rPr>
          <w:i/>
          <w:spacing w:val="-5"/>
          <w:sz w:val="24"/>
        </w:rPr>
        <w:t xml:space="preserve"> </w:t>
      </w:r>
      <w:r>
        <w:rPr>
          <w:i/>
          <w:sz w:val="24"/>
        </w:rPr>
        <w:t>understanding</w:t>
      </w:r>
      <w:r>
        <w:rPr>
          <w:i/>
          <w:spacing w:val="-3"/>
          <w:sz w:val="24"/>
        </w:rPr>
        <w:t xml:space="preserve"> </w:t>
      </w:r>
      <w:r>
        <w:rPr>
          <w:i/>
          <w:sz w:val="24"/>
        </w:rPr>
        <w:t>what</w:t>
      </w:r>
      <w:r>
        <w:rPr>
          <w:i/>
          <w:spacing w:val="-8"/>
          <w:sz w:val="24"/>
        </w:rPr>
        <w:t xml:space="preserve"> </w:t>
      </w:r>
      <w:r>
        <w:rPr>
          <w:i/>
          <w:sz w:val="24"/>
        </w:rPr>
        <w:t>others</w:t>
      </w:r>
      <w:r>
        <w:rPr>
          <w:i/>
          <w:spacing w:val="-11"/>
          <w:sz w:val="24"/>
        </w:rPr>
        <w:t xml:space="preserve"> </w:t>
      </w:r>
      <w:r>
        <w:rPr>
          <w:i/>
          <w:sz w:val="24"/>
        </w:rPr>
        <w:t>are</w:t>
      </w:r>
      <w:r>
        <w:rPr>
          <w:i/>
          <w:spacing w:val="-4"/>
          <w:sz w:val="24"/>
        </w:rPr>
        <w:t xml:space="preserve"> </w:t>
      </w:r>
      <w:r>
        <w:rPr>
          <w:i/>
          <w:sz w:val="24"/>
        </w:rPr>
        <w:t>saying</w:t>
      </w:r>
    </w:p>
    <w:p w:rsidR="00FA2130" w:rsidRDefault="0040750B" w:rsidP="008E7E0E">
      <w:pPr>
        <w:pStyle w:val="ListParagraph"/>
        <w:numPr>
          <w:ilvl w:val="0"/>
          <w:numId w:val="11"/>
        </w:numPr>
        <w:tabs>
          <w:tab w:val="left" w:pos="1841"/>
          <w:tab w:val="left" w:pos="1842"/>
        </w:tabs>
        <w:spacing w:before="40"/>
        <w:rPr>
          <w:i/>
          <w:sz w:val="24"/>
        </w:rPr>
      </w:pPr>
      <w:r>
        <w:rPr>
          <w:i/>
          <w:sz w:val="24"/>
        </w:rPr>
        <w:t>Making</w:t>
      </w:r>
      <w:r>
        <w:rPr>
          <w:i/>
          <w:spacing w:val="-6"/>
          <w:sz w:val="24"/>
        </w:rPr>
        <w:t xml:space="preserve"> </w:t>
      </w:r>
      <w:r>
        <w:rPr>
          <w:i/>
          <w:sz w:val="24"/>
        </w:rPr>
        <w:t>friends</w:t>
      </w:r>
      <w:r>
        <w:rPr>
          <w:i/>
          <w:spacing w:val="-10"/>
          <w:sz w:val="24"/>
        </w:rPr>
        <w:t xml:space="preserve"> </w:t>
      </w:r>
      <w:r>
        <w:rPr>
          <w:i/>
          <w:sz w:val="24"/>
        </w:rPr>
        <w:t>or</w:t>
      </w:r>
      <w:r>
        <w:rPr>
          <w:i/>
          <w:spacing w:val="-8"/>
          <w:sz w:val="24"/>
        </w:rPr>
        <w:t xml:space="preserve"> </w:t>
      </w:r>
      <w:r>
        <w:rPr>
          <w:i/>
          <w:sz w:val="24"/>
        </w:rPr>
        <w:t>relating</w:t>
      </w:r>
      <w:r>
        <w:rPr>
          <w:i/>
          <w:spacing w:val="-1"/>
          <w:sz w:val="24"/>
        </w:rPr>
        <w:t xml:space="preserve"> </w:t>
      </w:r>
      <w:r>
        <w:rPr>
          <w:i/>
          <w:sz w:val="24"/>
        </w:rPr>
        <w:t>to</w:t>
      </w:r>
      <w:r>
        <w:rPr>
          <w:i/>
          <w:spacing w:val="-6"/>
          <w:sz w:val="24"/>
        </w:rPr>
        <w:t xml:space="preserve"> </w:t>
      </w:r>
      <w:r>
        <w:rPr>
          <w:i/>
          <w:sz w:val="24"/>
        </w:rPr>
        <w:t>adults</w:t>
      </w:r>
    </w:p>
    <w:p w:rsidR="00FA2130" w:rsidRDefault="0040750B" w:rsidP="008E7E0E">
      <w:pPr>
        <w:pStyle w:val="ListParagraph"/>
        <w:numPr>
          <w:ilvl w:val="0"/>
          <w:numId w:val="11"/>
        </w:numPr>
        <w:tabs>
          <w:tab w:val="left" w:pos="1841"/>
          <w:tab w:val="left" w:pos="1842"/>
        </w:tabs>
        <w:spacing w:before="44"/>
        <w:rPr>
          <w:i/>
          <w:sz w:val="24"/>
        </w:rPr>
      </w:pPr>
      <w:r>
        <w:rPr>
          <w:i/>
          <w:sz w:val="24"/>
        </w:rPr>
        <w:t>Behaving</w:t>
      </w:r>
      <w:r>
        <w:rPr>
          <w:i/>
          <w:spacing w:val="-10"/>
          <w:sz w:val="24"/>
        </w:rPr>
        <w:t xml:space="preserve"> </w:t>
      </w:r>
      <w:r>
        <w:rPr>
          <w:i/>
          <w:sz w:val="24"/>
        </w:rPr>
        <w:t>appropriately</w:t>
      </w:r>
      <w:r>
        <w:rPr>
          <w:i/>
          <w:spacing w:val="-12"/>
          <w:sz w:val="24"/>
        </w:rPr>
        <w:t xml:space="preserve"> </w:t>
      </w:r>
      <w:r>
        <w:rPr>
          <w:i/>
          <w:sz w:val="24"/>
        </w:rPr>
        <w:t>in</w:t>
      </w:r>
      <w:r>
        <w:rPr>
          <w:i/>
          <w:spacing w:val="-10"/>
          <w:sz w:val="24"/>
        </w:rPr>
        <w:t xml:space="preserve"> </w:t>
      </w:r>
      <w:r>
        <w:rPr>
          <w:i/>
          <w:sz w:val="24"/>
        </w:rPr>
        <w:t>school;</w:t>
      </w:r>
    </w:p>
    <w:p w:rsidR="00FA2130" w:rsidRDefault="0040750B" w:rsidP="008E7E0E">
      <w:pPr>
        <w:pStyle w:val="ListParagraph"/>
        <w:numPr>
          <w:ilvl w:val="0"/>
          <w:numId w:val="11"/>
        </w:numPr>
        <w:tabs>
          <w:tab w:val="left" w:pos="1841"/>
          <w:tab w:val="left" w:pos="1842"/>
        </w:tabs>
        <w:spacing w:before="45"/>
        <w:rPr>
          <w:i/>
          <w:sz w:val="24"/>
        </w:rPr>
      </w:pPr>
      <w:r>
        <w:rPr>
          <w:i/>
          <w:sz w:val="24"/>
        </w:rPr>
        <w:t>Organizing</w:t>
      </w:r>
      <w:r>
        <w:rPr>
          <w:i/>
          <w:spacing w:val="-7"/>
          <w:sz w:val="24"/>
        </w:rPr>
        <w:t xml:space="preserve"> </w:t>
      </w:r>
      <w:r>
        <w:rPr>
          <w:i/>
          <w:sz w:val="24"/>
        </w:rPr>
        <w:t>themselves,</w:t>
      </w:r>
      <w:r>
        <w:rPr>
          <w:i/>
          <w:spacing w:val="-10"/>
          <w:sz w:val="24"/>
        </w:rPr>
        <w:t xml:space="preserve"> </w:t>
      </w:r>
      <w:r>
        <w:rPr>
          <w:i/>
          <w:sz w:val="24"/>
        </w:rPr>
        <w:t>completing</w:t>
      </w:r>
      <w:r>
        <w:rPr>
          <w:i/>
          <w:spacing w:val="-6"/>
          <w:sz w:val="24"/>
        </w:rPr>
        <w:t xml:space="preserve"> </w:t>
      </w:r>
      <w:r>
        <w:rPr>
          <w:i/>
          <w:sz w:val="24"/>
        </w:rPr>
        <w:t>tasks</w:t>
      </w:r>
      <w:r>
        <w:rPr>
          <w:i/>
          <w:spacing w:val="-10"/>
          <w:sz w:val="24"/>
        </w:rPr>
        <w:t xml:space="preserve"> </w:t>
      </w:r>
      <w:r>
        <w:rPr>
          <w:i/>
          <w:sz w:val="24"/>
        </w:rPr>
        <w:t>or</w:t>
      </w:r>
      <w:r>
        <w:rPr>
          <w:i/>
          <w:spacing w:val="-9"/>
          <w:sz w:val="24"/>
        </w:rPr>
        <w:t xml:space="preserve"> </w:t>
      </w:r>
      <w:r>
        <w:rPr>
          <w:i/>
          <w:sz w:val="24"/>
        </w:rPr>
        <w:t>focusing</w:t>
      </w:r>
      <w:r>
        <w:rPr>
          <w:i/>
          <w:spacing w:val="-7"/>
          <w:sz w:val="24"/>
        </w:rPr>
        <w:t xml:space="preserve"> </w:t>
      </w:r>
      <w:r>
        <w:rPr>
          <w:i/>
          <w:sz w:val="24"/>
        </w:rPr>
        <w:t>on</w:t>
      </w:r>
      <w:r>
        <w:rPr>
          <w:i/>
          <w:spacing w:val="-7"/>
          <w:sz w:val="24"/>
        </w:rPr>
        <w:t xml:space="preserve"> </w:t>
      </w:r>
      <w:r>
        <w:rPr>
          <w:i/>
          <w:sz w:val="24"/>
        </w:rPr>
        <w:t>activities</w:t>
      </w:r>
      <w:r>
        <w:rPr>
          <w:i/>
          <w:spacing w:val="-9"/>
          <w:sz w:val="24"/>
        </w:rPr>
        <w:t xml:space="preserve"> </w:t>
      </w:r>
      <w:r>
        <w:rPr>
          <w:i/>
          <w:sz w:val="24"/>
        </w:rPr>
        <w:t>OR</w:t>
      </w:r>
    </w:p>
    <w:p w:rsidR="00FA2130" w:rsidRDefault="0040750B">
      <w:pPr>
        <w:ind w:left="1020"/>
        <w:rPr>
          <w:i/>
          <w:sz w:val="24"/>
        </w:rPr>
      </w:pPr>
      <w:r>
        <w:rPr>
          <w:i/>
          <w:spacing w:val="-1"/>
          <w:sz w:val="24"/>
        </w:rPr>
        <w:t>Some</w:t>
      </w:r>
      <w:r>
        <w:rPr>
          <w:i/>
          <w:spacing w:val="14"/>
          <w:sz w:val="24"/>
        </w:rPr>
        <w:t xml:space="preserve"> </w:t>
      </w:r>
      <w:r>
        <w:rPr>
          <w:i/>
          <w:spacing w:val="-1"/>
          <w:sz w:val="24"/>
        </w:rPr>
        <w:t>kind</w:t>
      </w:r>
      <w:r>
        <w:rPr>
          <w:i/>
          <w:spacing w:val="14"/>
          <w:sz w:val="24"/>
        </w:rPr>
        <w:t xml:space="preserve"> </w:t>
      </w:r>
      <w:r>
        <w:rPr>
          <w:i/>
          <w:spacing w:val="-1"/>
          <w:sz w:val="24"/>
        </w:rPr>
        <w:t>of</w:t>
      </w:r>
      <w:r>
        <w:rPr>
          <w:i/>
          <w:spacing w:val="16"/>
          <w:sz w:val="24"/>
        </w:rPr>
        <w:t xml:space="preserve"> </w:t>
      </w:r>
      <w:r>
        <w:rPr>
          <w:i/>
          <w:spacing w:val="-1"/>
          <w:sz w:val="24"/>
        </w:rPr>
        <w:t>sensory</w:t>
      </w:r>
      <w:r>
        <w:rPr>
          <w:i/>
          <w:spacing w:val="11"/>
          <w:sz w:val="24"/>
        </w:rPr>
        <w:t xml:space="preserve"> </w:t>
      </w:r>
      <w:r>
        <w:rPr>
          <w:i/>
          <w:sz w:val="24"/>
        </w:rPr>
        <w:t>or</w:t>
      </w:r>
      <w:r>
        <w:rPr>
          <w:i/>
          <w:spacing w:val="12"/>
          <w:sz w:val="24"/>
        </w:rPr>
        <w:t xml:space="preserve"> </w:t>
      </w:r>
      <w:r>
        <w:rPr>
          <w:i/>
          <w:sz w:val="24"/>
        </w:rPr>
        <w:t>mobility</w:t>
      </w:r>
      <w:r>
        <w:rPr>
          <w:i/>
          <w:spacing w:val="12"/>
          <w:sz w:val="24"/>
        </w:rPr>
        <w:t xml:space="preserve"> </w:t>
      </w:r>
      <w:r>
        <w:rPr>
          <w:i/>
          <w:sz w:val="24"/>
        </w:rPr>
        <w:t>needs</w:t>
      </w:r>
      <w:r>
        <w:rPr>
          <w:i/>
          <w:spacing w:val="16"/>
          <w:sz w:val="24"/>
        </w:rPr>
        <w:t xml:space="preserve"> </w:t>
      </w:r>
      <w:r>
        <w:rPr>
          <w:i/>
          <w:sz w:val="24"/>
        </w:rPr>
        <w:t>that</w:t>
      </w:r>
      <w:r>
        <w:rPr>
          <w:i/>
          <w:spacing w:val="14"/>
          <w:sz w:val="24"/>
        </w:rPr>
        <w:t xml:space="preserve"> </w:t>
      </w:r>
      <w:r>
        <w:rPr>
          <w:i/>
          <w:sz w:val="24"/>
        </w:rPr>
        <w:t>may</w:t>
      </w:r>
      <w:r>
        <w:rPr>
          <w:i/>
          <w:spacing w:val="11"/>
          <w:sz w:val="24"/>
        </w:rPr>
        <w:t xml:space="preserve"> </w:t>
      </w:r>
      <w:r>
        <w:rPr>
          <w:i/>
          <w:sz w:val="24"/>
        </w:rPr>
        <w:t>affect</w:t>
      </w:r>
      <w:r>
        <w:rPr>
          <w:i/>
          <w:spacing w:val="14"/>
          <w:sz w:val="24"/>
        </w:rPr>
        <w:t xml:space="preserve"> </w:t>
      </w:r>
      <w:r>
        <w:rPr>
          <w:i/>
          <w:sz w:val="24"/>
        </w:rPr>
        <w:t>them</w:t>
      </w:r>
      <w:r>
        <w:rPr>
          <w:i/>
          <w:spacing w:val="16"/>
          <w:sz w:val="24"/>
        </w:rPr>
        <w:t xml:space="preserve"> </w:t>
      </w:r>
      <w:r>
        <w:rPr>
          <w:i/>
          <w:sz w:val="24"/>
        </w:rPr>
        <w:t>in</w:t>
      </w:r>
      <w:r>
        <w:rPr>
          <w:i/>
          <w:spacing w:val="19"/>
          <w:sz w:val="24"/>
        </w:rPr>
        <w:t xml:space="preserve"> </w:t>
      </w:r>
      <w:r>
        <w:rPr>
          <w:i/>
          <w:sz w:val="24"/>
        </w:rPr>
        <w:t>some</w:t>
      </w:r>
      <w:r>
        <w:rPr>
          <w:i/>
          <w:spacing w:val="14"/>
          <w:sz w:val="24"/>
        </w:rPr>
        <w:t xml:space="preserve"> </w:t>
      </w:r>
      <w:r>
        <w:rPr>
          <w:i/>
          <w:sz w:val="24"/>
        </w:rPr>
        <w:t>or</w:t>
      </w:r>
      <w:r>
        <w:rPr>
          <w:i/>
          <w:spacing w:val="-3"/>
          <w:sz w:val="24"/>
        </w:rPr>
        <w:t xml:space="preserve"> </w:t>
      </w:r>
      <w:r>
        <w:rPr>
          <w:i/>
          <w:sz w:val="24"/>
        </w:rPr>
        <w:t>all</w:t>
      </w:r>
      <w:r>
        <w:rPr>
          <w:i/>
          <w:spacing w:val="-14"/>
          <w:sz w:val="24"/>
        </w:rPr>
        <w:t xml:space="preserve"> </w:t>
      </w:r>
      <w:r>
        <w:rPr>
          <w:i/>
          <w:sz w:val="24"/>
        </w:rPr>
        <w:t>school</w:t>
      </w:r>
      <w:r>
        <w:rPr>
          <w:i/>
          <w:spacing w:val="-14"/>
          <w:sz w:val="24"/>
        </w:rPr>
        <w:t xml:space="preserve"> </w:t>
      </w:r>
      <w:r>
        <w:rPr>
          <w:i/>
          <w:sz w:val="24"/>
        </w:rPr>
        <w:t>activities</w:t>
      </w:r>
    </w:p>
    <w:p w:rsidR="00FA2130" w:rsidRDefault="0040750B">
      <w:pPr>
        <w:spacing w:before="149"/>
        <w:ind w:left="1020"/>
        <w:rPr>
          <w:b/>
          <w:i/>
          <w:sz w:val="24"/>
        </w:rPr>
      </w:pPr>
      <w:r>
        <w:rPr>
          <w:b/>
          <w:i/>
          <w:sz w:val="24"/>
        </w:rPr>
        <w:t>Introduction:</w:t>
      </w:r>
    </w:p>
    <w:p w:rsidR="00FA2130" w:rsidRDefault="0040750B">
      <w:pPr>
        <w:spacing w:before="144" w:line="276" w:lineRule="auto"/>
        <w:ind w:left="1121" w:right="1076"/>
        <w:jc w:val="both"/>
        <w:rPr>
          <w:i/>
          <w:sz w:val="24"/>
        </w:rPr>
      </w:pPr>
      <w:r>
        <w:rPr>
          <w:i/>
          <w:sz w:val="24"/>
        </w:rPr>
        <w:t>NIMS School is dedicated to positive</w:t>
      </w:r>
      <w:r>
        <w:rPr>
          <w:i/>
          <w:spacing w:val="54"/>
          <w:sz w:val="24"/>
        </w:rPr>
        <w:t xml:space="preserve"> </w:t>
      </w:r>
      <w:r>
        <w:rPr>
          <w:i/>
          <w:sz w:val="24"/>
        </w:rPr>
        <w:t>growth of its students in</w:t>
      </w:r>
      <w:r>
        <w:rPr>
          <w:i/>
          <w:spacing w:val="54"/>
          <w:sz w:val="24"/>
        </w:rPr>
        <w:t xml:space="preserve"> </w:t>
      </w:r>
      <w:r>
        <w:rPr>
          <w:i/>
          <w:sz w:val="24"/>
        </w:rPr>
        <w:t>all areas of</w:t>
      </w:r>
      <w:r>
        <w:rPr>
          <w:i/>
          <w:spacing w:val="54"/>
          <w:sz w:val="24"/>
        </w:rPr>
        <w:t xml:space="preserve"> </w:t>
      </w:r>
      <w:r>
        <w:rPr>
          <w:i/>
          <w:sz w:val="24"/>
        </w:rPr>
        <w:t>life. We</w:t>
      </w:r>
      <w:r>
        <w:rPr>
          <w:i/>
          <w:spacing w:val="55"/>
          <w:sz w:val="24"/>
        </w:rPr>
        <w:t xml:space="preserve"> </w:t>
      </w:r>
      <w:r>
        <w:rPr>
          <w:i/>
          <w:sz w:val="24"/>
        </w:rPr>
        <w:t>believe</w:t>
      </w:r>
      <w:r>
        <w:rPr>
          <w:i/>
          <w:spacing w:val="1"/>
          <w:sz w:val="24"/>
        </w:rPr>
        <w:t xml:space="preserve"> </w:t>
      </w:r>
      <w:r>
        <w:rPr>
          <w:i/>
          <w:sz w:val="24"/>
        </w:rPr>
        <w:t>that</w:t>
      </w:r>
      <w:r>
        <w:rPr>
          <w:i/>
          <w:spacing w:val="1"/>
          <w:sz w:val="24"/>
        </w:rPr>
        <w:t xml:space="preserve"> </w:t>
      </w:r>
      <w:r>
        <w:rPr>
          <w:i/>
          <w:sz w:val="24"/>
        </w:rPr>
        <w:t>every</w:t>
      </w:r>
      <w:r>
        <w:rPr>
          <w:i/>
          <w:spacing w:val="1"/>
          <w:sz w:val="24"/>
        </w:rPr>
        <w:t xml:space="preserve"> </w:t>
      </w:r>
      <w:r>
        <w:rPr>
          <w:i/>
          <w:sz w:val="24"/>
        </w:rPr>
        <w:t>child</w:t>
      </w:r>
      <w:r>
        <w:rPr>
          <w:i/>
          <w:spacing w:val="54"/>
          <w:sz w:val="24"/>
        </w:rPr>
        <w:t xml:space="preserve"> </w:t>
      </w:r>
      <w:r>
        <w:rPr>
          <w:i/>
          <w:sz w:val="24"/>
        </w:rPr>
        <w:t>is unique</w:t>
      </w:r>
      <w:r>
        <w:rPr>
          <w:i/>
          <w:spacing w:val="54"/>
          <w:sz w:val="24"/>
        </w:rPr>
        <w:t xml:space="preserve"> </w:t>
      </w:r>
      <w:r>
        <w:rPr>
          <w:i/>
          <w:sz w:val="24"/>
        </w:rPr>
        <w:t>and</w:t>
      </w:r>
      <w:r>
        <w:rPr>
          <w:i/>
          <w:spacing w:val="54"/>
          <w:sz w:val="24"/>
        </w:rPr>
        <w:t xml:space="preserve"> </w:t>
      </w:r>
      <w:r>
        <w:rPr>
          <w:i/>
          <w:sz w:val="24"/>
        </w:rPr>
        <w:t>strive</w:t>
      </w:r>
      <w:r>
        <w:rPr>
          <w:i/>
          <w:spacing w:val="55"/>
          <w:sz w:val="24"/>
        </w:rPr>
        <w:t xml:space="preserve"> </w:t>
      </w:r>
      <w:r>
        <w:rPr>
          <w:i/>
          <w:sz w:val="24"/>
        </w:rPr>
        <w:t>to</w:t>
      </w:r>
      <w:r>
        <w:rPr>
          <w:i/>
          <w:spacing w:val="54"/>
          <w:sz w:val="24"/>
        </w:rPr>
        <w:t xml:space="preserve"> </w:t>
      </w:r>
      <w:r>
        <w:rPr>
          <w:i/>
          <w:sz w:val="24"/>
        </w:rPr>
        <w:t>provide</w:t>
      </w:r>
      <w:r>
        <w:rPr>
          <w:i/>
          <w:spacing w:val="54"/>
          <w:sz w:val="24"/>
        </w:rPr>
        <w:t xml:space="preserve"> </w:t>
      </w:r>
      <w:r>
        <w:rPr>
          <w:i/>
          <w:sz w:val="24"/>
        </w:rPr>
        <w:t>a</w:t>
      </w:r>
      <w:r>
        <w:rPr>
          <w:i/>
          <w:spacing w:val="54"/>
          <w:sz w:val="24"/>
        </w:rPr>
        <w:t xml:space="preserve"> </w:t>
      </w:r>
      <w:r>
        <w:rPr>
          <w:i/>
          <w:sz w:val="24"/>
        </w:rPr>
        <w:t>well-</w:t>
      </w:r>
      <w:r>
        <w:rPr>
          <w:i/>
          <w:spacing w:val="55"/>
          <w:sz w:val="24"/>
        </w:rPr>
        <w:t xml:space="preserve"> </w:t>
      </w:r>
      <w:r>
        <w:rPr>
          <w:i/>
          <w:sz w:val="24"/>
        </w:rPr>
        <w:t>rounded educational program that</w:t>
      </w:r>
      <w:r>
        <w:rPr>
          <w:i/>
          <w:spacing w:val="-52"/>
          <w:sz w:val="24"/>
        </w:rPr>
        <w:t xml:space="preserve"> </w:t>
      </w:r>
      <w:r>
        <w:rPr>
          <w:i/>
          <w:sz w:val="24"/>
        </w:rPr>
        <w:t>is</w:t>
      </w:r>
      <w:r>
        <w:rPr>
          <w:i/>
          <w:spacing w:val="-1"/>
          <w:sz w:val="24"/>
        </w:rPr>
        <w:t xml:space="preserve"> </w:t>
      </w:r>
      <w:r>
        <w:rPr>
          <w:i/>
          <w:sz w:val="24"/>
        </w:rPr>
        <w:t>suitable</w:t>
      </w:r>
      <w:r>
        <w:rPr>
          <w:i/>
          <w:spacing w:val="-2"/>
          <w:sz w:val="24"/>
        </w:rPr>
        <w:t xml:space="preserve"> </w:t>
      </w:r>
      <w:r>
        <w:rPr>
          <w:i/>
          <w:sz w:val="24"/>
        </w:rPr>
        <w:t>for</w:t>
      </w:r>
      <w:r>
        <w:rPr>
          <w:i/>
          <w:spacing w:val="-5"/>
          <w:sz w:val="24"/>
        </w:rPr>
        <w:t xml:space="preserve"> </w:t>
      </w:r>
      <w:r>
        <w:rPr>
          <w:i/>
          <w:sz w:val="24"/>
        </w:rPr>
        <w:t>the</w:t>
      </w:r>
      <w:r>
        <w:rPr>
          <w:i/>
          <w:spacing w:val="-1"/>
          <w:sz w:val="24"/>
        </w:rPr>
        <w:t xml:space="preserve"> </w:t>
      </w:r>
      <w:r>
        <w:rPr>
          <w:i/>
          <w:sz w:val="24"/>
        </w:rPr>
        <w:t>diverse</w:t>
      </w:r>
      <w:r>
        <w:rPr>
          <w:i/>
          <w:spacing w:val="2"/>
          <w:sz w:val="24"/>
        </w:rPr>
        <w:t xml:space="preserve"> </w:t>
      </w:r>
      <w:r>
        <w:rPr>
          <w:i/>
          <w:sz w:val="24"/>
        </w:rPr>
        <w:t>intellectual,</w:t>
      </w:r>
      <w:r>
        <w:rPr>
          <w:i/>
          <w:spacing w:val="-6"/>
          <w:sz w:val="24"/>
        </w:rPr>
        <w:t xml:space="preserve"> </w:t>
      </w:r>
      <w:r>
        <w:rPr>
          <w:i/>
          <w:sz w:val="24"/>
        </w:rPr>
        <w:t>social, emotional</w:t>
      </w:r>
      <w:r>
        <w:rPr>
          <w:i/>
          <w:spacing w:val="-5"/>
          <w:sz w:val="24"/>
        </w:rPr>
        <w:t xml:space="preserve"> </w:t>
      </w:r>
      <w:r>
        <w:rPr>
          <w:i/>
          <w:sz w:val="24"/>
        </w:rPr>
        <w:t>and</w:t>
      </w:r>
      <w:r>
        <w:rPr>
          <w:i/>
          <w:spacing w:val="-7"/>
          <w:sz w:val="24"/>
        </w:rPr>
        <w:t xml:space="preserve"> </w:t>
      </w:r>
      <w:r>
        <w:rPr>
          <w:i/>
          <w:sz w:val="24"/>
        </w:rPr>
        <w:t>physical</w:t>
      </w:r>
      <w:r>
        <w:rPr>
          <w:i/>
          <w:spacing w:val="-4"/>
          <w:sz w:val="24"/>
        </w:rPr>
        <w:t xml:space="preserve"> </w:t>
      </w:r>
      <w:r>
        <w:rPr>
          <w:i/>
          <w:sz w:val="24"/>
        </w:rPr>
        <w:t>needs</w:t>
      </w:r>
      <w:r>
        <w:rPr>
          <w:i/>
          <w:spacing w:val="-9"/>
          <w:sz w:val="24"/>
        </w:rPr>
        <w:t xml:space="preserve"> </w:t>
      </w:r>
      <w:r>
        <w:rPr>
          <w:i/>
          <w:sz w:val="24"/>
        </w:rPr>
        <w:t>of</w:t>
      </w:r>
      <w:r>
        <w:rPr>
          <w:i/>
          <w:spacing w:val="-4"/>
          <w:sz w:val="24"/>
        </w:rPr>
        <w:t xml:space="preserve"> </w:t>
      </w:r>
      <w:r>
        <w:rPr>
          <w:i/>
          <w:sz w:val="24"/>
        </w:rPr>
        <w:t>all</w:t>
      </w:r>
      <w:r>
        <w:rPr>
          <w:i/>
          <w:spacing w:val="-10"/>
          <w:sz w:val="24"/>
        </w:rPr>
        <w:t xml:space="preserve"> </w:t>
      </w:r>
      <w:r>
        <w:rPr>
          <w:i/>
          <w:sz w:val="24"/>
        </w:rPr>
        <w:t>our</w:t>
      </w:r>
      <w:r>
        <w:rPr>
          <w:i/>
          <w:spacing w:val="-9"/>
          <w:sz w:val="24"/>
        </w:rPr>
        <w:t xml:space="preserve"> </w:t>
      </w:r>
      <w:r>
        <w:rPr>
          <w:i/>
          <w:sz w:val="24"/>
        </w:rPr>
        <w:t>students.</w:t>
      </w:r>
    </w:p>
    <w:p w:rsidR="00FA2130" w:rsidRDefault="00FA2130">
      <w:pPr>
        <w:pStyle w:val="BodyText"/>
        <w:spacing w:before="4"/>
        <w:rPr>
          <w:i/>
          <w:sz w:val="27"/>
        </w:rPr>
      </w:pPr>
    </w:p>
    <w:p w:rsidR="00FA2130" w:rsidRDefault="0040750B">
      <w:pPr>
        <w:spacing w:line="360" w:lineRule="auto"/>
        <w:ind w:left="1020" w:right="975"/>
        <w:jc w:val="both"/>
        <w:rPr>
          <w:i/>
          <w:sz w:val="24"/>
        </w:rPr>
      </w:pPr>
      <w:r>
        <w:rPr>
          <w:i/>
          <w:sz w:val="24"/>
        </w:rPr>
        <w:t>The school abides by the Federal Law 29/2006 enacted by the Ministry of Education in the UAE.</w:t>
      </w:r>
      <w:r>
        <w:rPr>
          <w:i/>
          <w:spacing w:val="1"/>
          <w:sz w:val="24"/>
        </w:rPr>
        <w:t xml:space="preserve"> </w:t>
      </w:r>
      <w:r>
        <w:rPr>
          <w:i/>
          <w:sz w:val="24"/>
        </w:rPr>
        <w:t>The</w:t>
      </w:r>
      <w:r>
        <w:rPr>
          <w:i/>
          <w:spacing w:val="1"/>
          <w:sz w:val="24"/>
        </w:rPr>
        <w:t xml:space="preserve"> </w:t>
      </w:r>
      <w:r>
        <w:rPr>
          <w:i/>
          <w:sz w:val="24"/>
        </w:rPr>
        <w:t>law</w:t>
      </w:r>
      <w:r>
        <w:rPr>
          <w:i/>
          <w:spacing w:val="1"/>
          <w:sz w:val="24"/>
        </w:rPr>
        <w:t xml:space="preserve"> </w:t>
      </w:r>
      <w:r>
        <w:rPr>
          <w:i/>
          <w:sz w:val="24"/>
        </w:rPr>
        <w:t>promotes</w:t>
      </w:r>
      <w:r>
        <w:rPr>
          <w:i/>
          <w:spacing w:val="1"/>
          <w:sz w:val="24"/>
        </w:rPr>
        <w:t xml:space="preserve"> </w:t>
      </w:r>
      <w:r>
        <w:rPr>
          <w:i/>
          <w:sz w:val="24"/>
        </w:rPr>
        <w:t>inclusive</w:t>
      </w:r>
      <w:r>
        <w:rPr>
          <w:i/>
          <w:spacing w:val="1"/>
          <w:sz w:val="24"/>
        </w:rPr>
        <w:t xml:space="preserve"> </w:t>
      </w:r>
      <w:r>
        <w:rPr>
          <w:i/>
          <w:sz w:val="24"/>
        </w:rPr>
        <w:t>education</w:t>
      </w:r>
      <w:r>
        <w:rPr>
          <w:i/>
          <w:spacing w:val="1"/>
          <w:sz w:val="24"/>
        </w:rPr>
        <w:t xml:space="preserve"> </w:t>
      </w:r>
      <w:r>
        <w:rPr>
          <w:i/>
          <w:sz w:val="24"/>
        </w:rPr>
        <w:t>which</w:t>
      </w:r>
      <w:r>
        <w:rPr>
          <w:i/>
          <w:spacing w:val="1"/>
          <w:sz w:val="24"/>
        </w:rPr>
        <w:t xml:space="preserve"> </w:t>
      </w:r>
      <w:r>
        <w:rPr>
          <w:i/>
          <w:sz w:val="24"/>
        </w:rPr>
        <w:t>means</w:t>
      </w:r>
      <w:r>
        <w:rPr>
          <w:i/>
          <w:spacing w:val="1"/>
          <w:sz w:val="24"/>
        </w:rPr>
        <w:t xml:space="preserve"> </w:t>
      </w:r>
      <w:r>
        <w:rPr>
          <w:i/>
          <w:sz w:val="24"/>
        </w:rPr>
        <w:t>that</w:t>
      </w:r>
      <w:r>
        <w:rPr>
          <w:i/>
          <w:spacing w:val="54"/>
          <w:sz w:val="24"/>
        </w:rPr>
        <w:t xml:space="preserve"> </w:t>
      </w:r>
      <w:r>
        <w:rPr>
          <w:i/>
          <w:sz w:val="24"/>
        </w:rPr>
        <w:t>all</w:t>
      </w:r>
      <w:r>
        <w:rPr>
          <w:i/>
          <w:spacing w:val="55"/>
          <w:sz w:val="24"/>
        </w:rPr>
        <w:t xml:space="preserve"> </w:t>
      </w:r>
      <w:r>
        <w:rPr>
          <w:i/>
          <w:sz w:val="24"/>
        </w:rPr>
        <w:t>students</w:t>
      </w:r>
      <w:r>
        <w:rPr>
          <w:i/>
          <w:spacing w:val="55"/>
          <w:sz w:val="24"/>
        </w:rPr>
        <w:t xml:space="preserve"> </w:t>
      </w:r>
      <w:r>
        <w:rPr>
          <w:i/>
          <w:sz w:val="24"/>
        </w:rPr>
        <w:t>having</w:t>
      </w:r>
      <w:r>
        <w:rPr>
          <w:i/>
          <w:spacing w:val="55"/>
          <w:sz w:val="24"/>
        </w:rPr>
        <w:t xml:space="preserve"> </w:t>
      </w:r>
      <w:r>
        <w:rPr>
          <w:i/>
          <w:sz w:val="24"/>
        </w:rPr>
        <w:t>Special</w:t>
      </w:r>
      <w:r>
        <w:rPr>
          <w:i/>
          <w:spacing w:val="1"/>
          <w:sz w:val="24"/>
        </w:rPr>
        <w:t xml:space="preserve"> </w:t>
      </w:r>
      <w:r>
        <w:rPr>
          <w:i/>
          <w:sz w:val="24"/>
        </w:rPr>
        <w:t>Educational Needs and Disabilities have the equal right to be educated to the extent possible</w:t>
      </w:r>
      <w:r>
        <w:rPr>
          <w:i/>
          <w:spacing w:val="1"/>
          <w:sz w:val="24"/>
        </w:rPr>
        <w:t xml:space="preserve"> </w:t>
      </w:r>
      <w:r>
        <w:rPr>
          <w:i/>
          <w:sz w:val="24"/>
        </w:rPr>
        <w:t>with</w:t>
      </w:r>
      <w:r>
        <w:rPr>
          <w:i/>
          <w:spacing w:val="19"/>
          <w:sz w:val="24"/>
        </w:rPr>
        <w:t xml:space="preserve"> </w:t>
      </w:r>
      <w:r>
        <w:rPr>
          <w:i/>
          <w:sz w:val="24"/>
        </w:rPr>
        <w:t>their</w:t>
      </w:r>
      <w:r>
        <w:rPr>
          <w:i/>
          <w:spacing w:val="17"/>
          <w:sz w:val="24"/>
        </w:rPr>
        <w:t xml:space="preserve"> </w:t>
      </w:r>
      <w:r>
        <w:rPr>
          <w:i/>
          <w:sz w:val="24"/>
        </w:rPr>
        <w:t>age</w:t>
      </w:r>
      <w:r>
        <w:rPr>
          <w:i/>
          <w:spacing w:val="18"/>
          <w:sz w:val="24"/>
        </w:rPr>
        <w:t xml:space="preserve"> </w:t>
      </w:r>
      <w:r>
        <w:rPr>
          <w:i/>
          <w:sz w:val="24"/>
        </w:rPr>
        <w:t>appropriate</w:t>
      </w:r>
      <w:r>
        <w:rPr>
          <w:i/>
          <w:spacing w:val="17"/>
          <w:sz w:val="24"/>
        </w:rPr>
        <w:t xml:space="preserve"> </w:t>
      </w:r>
      <w:r>
        <w:rPr>
          <w:i/>
          <w:sz w:val="24"/>
        </w:rPr>
        <w:t>peers</w:t>
      </w:r>
      <w:r>
        <w:rPr>
          <w:i/>
          <w:spacing w:val="15"/>
          <w:sz w:val="24"/>
        </w:rPr>
        <w:t xml:space="preserve"> </w:t>
      </w:r>
      <w:r>
        <w:rPr>
          <w:i/>
          <w:sz w:val="24"/>
        </w:rPr>
        <w:t>who</w:t>
      </w:r>
      <w:r>
        <w:rPr>
          <w:i/>
          <w:spacing w:val="-1"/>
          <w:sz w:val="24"/>
        </w:rPr>
        <w:t xml:space="preserve"> </w:t>
      </w:r>
      <w:r>
        <w:rPr>
          <w:i/>
          <w:sz w:val="24"/>
        </w:rPr>
        <w:t>do</w:t>
      </w:r>
      <w:r>
        <w:rPr>
          <w:i/>
          <w:spacing w:val="-4"/>
          <w:sz w:val="24"/>
        </w:rPr>
        <w:t xml:space="preserve"> </w:t>
      </w:r>
      <w:r>
        <w:rPr>
          <w:i/>
          <w:sz w:val="24"/>
        </w:rPr>
        <w:t>not</w:t>
      </w:r>
      <w:r>
        <w:rPr>
          <w:i/>
          <w:spacing w:val="-5"/>
          <w:sz w:val="24"/>
        </w:rPr>
        <w:t xml:space="preserve"> </w:t>
      </w:r>
      <w:r>
        <w:rPr>
          <w:i/>
          <w:sz w:val="24"/>
        </w:rPr>
        <w:t>necessarily</w:t>
      </w:r>
      <w:r>
        <w:rPr>
          <w:i/>
          <w:spacing w:val="-4"/>
          <w:sz w:val="24"/>
        </w:rPr>
        <w:t xml:space="preserve"> </w:t>
      </w:r>
      <w:r>
        <w:rPr>
          <w:i/>
          <w:sz w:val="24"/>
        </w:rPr>
        <w:t>have</w:t>
      </w:r>
      <w:r>
        <w:rPr>
          <w:i/>
          <w:spacing w:val="-6"/>
          <w:sz w:val="24"/>
        </w:rPr>
        <w:t xml:space="preserve"> </w:t>
      </w:r>
      <w:r>
        <w:rPr>
          <w:i/>
          <w:sz w:val="24"/>
        </w:rPr>
        <w:t>SEND.</w:t>
      </w:r>
    </w:p>
    <w:p w:rsidR="00FA2130" w:rsidRDefault="0040750B">
      <w:pPr>
        <w:spacing w:line="292" w:lineRule="exact"/>
        <w:ind w:left="1020"/>
        <w:jc w:val="both"/>
        <w:rPr>
          <w:b/>
          <w:i/>
          <w:sz w:val="24"/>
        </w:rPr>
      </w:pPr>
      <w:r>
        <w:rPr>
          <w:b/>
          <w:i/>
          <w:sz w:val="24"/>
        </w:rPr>
        <w:t>Aims</w:t>
      </w:r>
      <w:r>
        <w:rPr>
          <w:b/>
          <w:i/>
          <w:spacing w:val="-9"/>
          <w:sz w:val="24"/>
        </w:rPr>
        <w:t xml:space="preserve"> </w:t>
      </w:r>
      <w:r>
        <w:rPr>
          <w:b/>
          <w:i/>
          <w:sz w:val="24"/>
        </w:rPr>
        <w:t>and</w:t>
      </w:r>
      <w:r>
        <w:rPr>
          <w:b/>
          <w:i/>
          <w:spacing w:val="-7"/>
          <w:sz w:val="24"/>
        </w:rPr>
        <w:t xml:space="preserve"> </w:t>
      </w:r>
      <w:r>
        <w:rPr>
          <w:b/>
          <w:i/>
          <w:sz w:val="24"/>
        </w:rPr>
        <w:t>Objectives:</w:t>
      </w:r>
    </w:p>
    <w:p w:rsidR="00FA2130" w:rsidRDefault="00FA2130">
      <w:pPr>
        <w:spacing w:line="292" w:lineRule="exact"/>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line="362" w:lineRule="auto"/>
        <w:ind w:left="1020" w:right="971"/>
        <w:jc w:val="both"/>
        <w:rPr>
          <w:i/>
          <w:sz w:val="24"/>
        </w:rPr>
      </w:pPr>
      <w:r>
        <w:rPr>
          <w:i/>
          <w:sz w:val="24"/>
        </w:rPr>
        <w:lastRenderedPageBreak/>
        <w:t>Admission</w:t>
      </w:r>
      <w:r>
        <w:rPr>
          <w:i/>
          <w:spacing w:val="1"/>
          <w:sz w:val="24"/>
        </w:rPr>
        <w:t xml:space="preserve"> </w:t>
      </w:r>
      <w:r>
        <w:rPr>
          <w:i/>
          <w:sz w:val="24"/>
        </w:rPr>
        <w:t>is</w:t>
      </w:r>
      <w:r>
        <w:rPr>
          <w:i/>
          <w:spacing w:val="1"/>
          <w:sz w:val="24"/>
        </w:rPr>
        <w:t xml:space="preserve"> </w:t>
      </w:r>
      <w:r>
        <w:rPr>
          <w:i/>
          <w:sz w:val="24"/>
        </w:rPr>
        <w:t>open</w:t>
      </w:r>
      <w:r>
        <w:rPr>
          <w:i/>
          <w:spacing w:val="1"/>
          <w:sz w:val="24"/>
        </w:rPr>
        <w:t xml:space="preserve"> </w:t>
      </w:r>
      <w:r>
        <w:rPr>
          <w:i/>
          <w:sz w:val="24"/>
        </w:rPr>
        <w:t>for</w:t>
      </w:r>
      <w:r>
        <w:rPr>
          <w:i/>
          <w:spacing w:val="1"/>
          <w:sz w:val="24"/>
        </w:rPr>
        <w:t xml:space="preserve"> </w:t>
      </w:r>
      <w:r>
        <w:rPr>
          <w:i/>
          <w:sz w:val="24"/>
        </w:rPr>
        <w:t>all</w:t>
      </w:r>
      <w:r>
        <w:rPr>
          <w:i/>
          <w:spacing w:val="1"/>
          <w:sz w:val="24"/>
        </w:rPr>
        <w:t xml:space="preserve"> </w:t>
      </w:r>
      <w:r>
        <w:rPr>
          <w:i/>
          <w:sz w:val="24"/>
        </w:rPr>
        <w:t>types</w:t>
      </w:r>
      <w:r>
        <w:rPr>
          <w:i/>
          <w:spacing w:val="1"/>
          <w:sz w:val="24"/>
        </w:rPr>
        <w:t xml:space="preserve"> </w:t>
      </w:r>
      <w:r>
        <w:rPr>
          <w:i/>
          <w:sz w:val="24"/>
        </w:rPr>
        <w:t>of</w:t>
      </w:r>
      <w:r>
        <w:rPr>
          <w:i/>
          <w:spacing w:val="54"/>
          <w:sz w:val="24"/>
        </w:rPr>
        <w:t xml:space="preserve"> </w:t>
      </w:r>
      <w:r>
        <w:rPr>
          <w:i/>
          <w:sz w:val="24"/>
        </w:rPr>
        <w:t>learners</w:t>
      </w:r>
      <w:r>
        <w:rPr>
          <w:i/>
          <w:spacing w:val="54"/>
          <w:sz w:val="24"/>
        </w:rPr>
        <w:t xml:space="preserve"> </w:t>
      </w:r>
      <w:r>
        <w:rPr>
          <w:i/>
          <w:sz w:val="24"/>
        </w:rPr>
        <w:t>and</w:t>
      </w:r>
      <w:r>
        <w:rPr>
          <w:i/>
          <w:spacing w:val="54"/>
          <w:sz w:val="24"/>
        </w:rPr>
        <w:t xml:space="preserve"> </w:t>
      </w:r>
      <w:r>
        <w:rPr>
          <w:i/>
          <w:sz w:val="24"/>
        </w:rPr>
        <w:t>the</w:t>
      </w:r>
      <w:r>
        <w:rPr>
          <w:i/>
          <w:spacing w:val="55"/>
          <w:sz w:val="24"/>
        </w:rPr>
        <w:t xml:space="preserve"> </w:t>
      </w:r>
      <w:r>
        <w:rPr>
          <w:i/>
          <w:sz w:val="24"/>
        </w:rPr>
        <w:t>facilities</w:t>
      </w:r>
      <w:r>
        <w:rPr>
          <w:i/>
          <w:spacing w:val="54"/>
          <w:sz w:val="24"/>
        </w:rPr>
        <w:t xml:space="preserve"> </w:t>
      </w:r>
      <w:r>
        <w:rPr>
          <w:i/>
          <w:sz w:val="24"/>
        </w:rPr>
        <w:t>and</w:t>
      </w:r>
      <w:r>
        <w:rPr>
          <w:i/>
          <w:spacing w:val="54"/>
          <w:sz w:val="24"/>
        </w:rPr>
        <w:t xml:space="preserve"> </w:t>
      </w:r>
      <w:r>
        <w:rPr>
          <w:i/>
          <w:sz w:val="24"/>
        </w:rPr>
        <w:t>resources</w:t>
      </w:r>
      <w:r>
        <w:rPr>
          <w:i/>
          <w:spacing w:val="54"/>
          <w:sz w:val="24"/>
        </w:rPr>
        <w:t xml:space="preserve"> </w:t>
      </w:r>
      <w:r>
        <w:rPr>
          <w:i/>
          <w:sz w:val="24"/>
        </w:rPr>
        <w:t>are created to</w:t>
      </w:r>
      <w:r>
        <w:rPr>
          <w:i/>
          <w:spacing w:val="1"/>
          <w:sz w:val="24"/>
        </w:rPr>
        <w:t xml:space="preserve"> </w:t>
      </w:r>
      <w:r>
        <w:rPr>
          <w:i/>
          <w:sz w:val="24"/>
        </w:rPr>
        <w:t>meet</w:t>
      </w:r>
      <w:r>
        <w:rPr>
          <w:i/>
          <w:spacing w:val="-1"/>
          <w:sz w:val="24"/>
        </w:rPr>
        <w:t xml:space="preserve"> </w:t>
      </w:r>
      <w:r>
        <w:rPr>
          <w:i/>
          <w:sz w:val="24"/>
        </w:rPr>
        <w:t>the</w:t>
      </w:r>
      <w:r>
        <w:rPr>
          <w:i/>
          <w:spacing w:val="-1"/>
          <w:sz w:val="24"/>
        </w:rPr>
        <w:t xml:space="preserve"> </w:t>
      </w:r>
      <w:r>
        <w:rPr>
          <w:i/>
          <w:sz w:val="24"/>
        </w:rPr>
        <w:t>individual</w:t>
      </w:r>
      <w:r>
        <w:rPr>
          <w:i/>
          <w:spacing w:val="-4"/>
          <w:sz w:val="24"/>
        </w:rPr>
        <w:t xml:space="preserve"> </w:t>
      </w:r>
      <w:r>
        <w:rPr>
          <w:i/>
          <w:sz w:val="24"/>
        </w:rPr>
        <w:t>learner’s</w:t>
      </w:r>
      <w:r>
        <w:rPr>
          <w:i/>
          <w:spacing w:val="-4"/>
          <w:sz w:val="24"/>
        </w:rPr>
        <w:t xml:space="preserve"> </w:t>
      </w:r>
      <w:r>
        <w:rPr>
          <w:i/>
          <w:sz w:val="24"/>
        </w:rPr>
        <w:t>needs.</w:t>
      </w:r>
    </w:p>
    <w:p w:rsidR="00FA2130" w:rsidRDefault="00FA2130">
      <w:pPr>
        <w:pStyle w:val="BodyText"/>
        <w:spacing w:before="8"/>
        <w:rPr>
          <w:i/>
          <w:sz w:val="35"/>
        </w:rPr>
      </w:pPr>
    </w:p>
    <w:p w:rsidR="00FA2130" w:rsidRDefault="0040750B">
      <w:pPr>
        <w:spacing w:before="1"/>
        <w:ind w:left="1020"/>
        <w:rPr>
          <w:b/>
          <w:i/>
          <w:sz w:val="24"/>
        </w:rPr>
      </w:pPr>
      <w:r>
        <w:rPr>
          <w:b/>
          <w:i/>
          <w:sz w:val="24"/>
        </w:rPr>
        <w:t>Identification</w:t>
      </w:r>
      <w:r>
        <w:rPr>
          <w:b/>
          <w:i/>
          <w:spacing w:val="-9"/>
          <w:sz w:val="24"/>
        </w:rPr>
        <w:t xml:space="preserve"> </w:t>
      </w:r>
      <w:r>
        <w:rPr>
          <w:b/>
          <w:i/>
          <w:sz w:val="24"/>
        </w:rPr>
        <w:t>and</w:t>
      </w:r>
      <w:r>
        <w:rPr>
          <w:b/>
          <w:i/>
          <w:spacing w:val="-10"/>
          <w:sz w:val="24"/>
        </w:rPr>
        <w:t xml:space="preserve"> </w:t>
      </w:r>
      <w:r>
        <w:rPr>
          <w:b/>
          <w:i/>
          <w:sz w:val="24"/>
        </w:rPr>
        <w:t>Intervention:</w:t>
      </w:r>
    </w:p>
    <w:p w:rsidR="00FA2130" w:rsidRDefault="0040750B">
      <w:pPr>
        <w:spacing w:before="143"/>
        <w:ind w:left="1121"/>
        <w:rPr>
          <w:b/>
          <w:i/>
          <w:sz w:val="24"/>
        </w:rPr>
      </w:pPr>
      <w:r>
        <w:rPr>
          <w:b/>
          <w:i/>
          <w:sz w:val="24"/>
        </w:rPr>
        <w:t>Identification:</w:t>
      </w:r>
    </w:p>
    <w:p w:rsidR="00FA2130" w:rsidRDefault="0040750B">
      <w:pPr>
        <w:spacing w:before="43"/>
        <w:ind w:left="1121"/>
        <w:rPr>
          <w:b/>
          <w:i/>
          <w:sz w:val="24"/>
        </w:rPr>
      </w:pPr>
      <w:r>
        <w:rPr>
          <w:b/>
          <w:i/>
          <w:sz w:val="24"/>
        </w:rPr>
        <w:t>There</w:t>
      </w:r>
      <w:r>
        <w:rPr>
          <w:b/>
          <w:i/>
          <w:spacing w:val="37"/>
          <w:sz w:val="24"/>
        </w:rPr>
        <w:t xml:space="preserve"> </w:t>
      </w:r>
      <w:r>
        <w:rPr>
          <w:b/>
          <w:i/>
          <w:sz w:val="24"/>
        </w:rPr>
        <w:t>are</w:t>
      </w:r>
      <w:r>
        <w:rPr>
          <w:b/>
          <w:i/>
          <w:spacing w:val="36"/>
          <w:sz w:val="24"/>
        </w:rPr>
        <w:t xml:space="preserve"> </w:t>
      </w:r>
      <w:r>
        <w:rPr>
          <w:b/>
          <w:i/>
          <w:sz w:val="24"/>
        </w:rPr>
        <w:t>two</w:t>
      </w:r>
      <w:r>
        <w:rPr>
          <w:b/>
          <w:i/>
          <w:spacing w:val="31"/>
          <w:sz w:val="24"/>
        </w:rPr>
        <w:t xml:space="preserve"> </w:t>
      </w:r>
      <w:r>
        <w:rPr>
          <w:b/>
          <w:i/>
          <w:sz w:val="24"/>
        </w:rPr>
        <w:t>ways</w:t>
      </w:r>
      <w:r>
        <w:rPr>
          <w:b/>
          <w:i/>
          <w:spacing w:val="41"/>
          <w:sz w:val="24"/>
        </w:rPr>
        <w:t xml:space="preserve"> </w:t>
      </w:r>
      <w:r>
        <w:rPr>
          <w:b/>
          <w:i/>
          <w:sz w:val="24"/>
        </w:rPr>
        <w:t>in</w:t>
      </w:r>
      <w:r>
        <w:rPr>
          <w:b/>
          <w:i/>
          <w:spacing w:val="36"/>
          <w:sz w:val="24"/>
        </w:rPr>
        <w:t xml:space="preserve"> </w:t>
      </w:r>
      <w:r>
        <w:rPr>
          <w:b/>
          <w:i/>
          <w:sz w:val="24"/>
        </w:rPr>
        <w:t>which</w:t>
      </w:r>
      <w:r>
        <w:rPr>
          <w:b/>
          <w:i/>
          <w:spacing w:val="33"/>
          <w:sz w:val="24"/>
        </w:rPr>
        <w:t xml:space="preserve"> </w:t>
      </w:r>
      <w:r>
        <w:rPr>
          <w:b/>
          <w:i/>
          <w:sz w:val="24"/>
        </w:rPr>
        <w:t>we</w:t>
      </w:r>
      <w:r>
        <w:rPr>
          <w:b/>
          <w:i/>
          <w:spacing w:val="40"/>
          <w:sz w:val="24"/>
        </w:rPr>
        <w:t xml:space="preserve"> </w:t>
      </w:r>
      <w:r>
        <w:rPr>
          <w:b/>
          <w:i/>
          <w:sz w:val="24"/>
        </w:rPr>
        <w:t>identify</w:t>
      </w:r>
      <w:r>
        <w:rPr>
          <w:b/>
          <w:i/>
          <w:spacing w:val="37"/>
          <w:sz w:val="24"/>
        </w:rPr>
        <w:t xml:space="preserve"> </w:t>
      </w:r>
      <w:r>
        <w:rPr>
          <w:b/>
          <w:i/>
          <w:sz w:val="24"/>
        </w:rPr>
        <w:t>students</w:t>
      </w:r>
      <w:r>
        <w:rPr>
          <w:b/>
          <w:i/>
          <w:spacing w:val="35"/>
          <w:sz w:val="24"/>
        </w:rPr>
        <w:t xml:space="preserve"> </w:t>
      </w:r>
      <w:r>
        <w:rPr>
          <w:b/>
          <w:i/>
          <w:sz w:val="24"/>
        </w:rPr>
        <w:t>with</w:t>
      </w:r>
      <w:r>
        <w:rPr>
          <w:b/>
          <w:i/>
          <w:spacing w:val="33"/>
          <w:sz w:val="24"/>
        </w:rPr>
        <w:t xml:space="preserve"> </w:t>
      </w:r>
      <w:r>
        <w:rPr>
          <w:b/>
          <w:i/>
          <w:sz w:val="24"/>
        </w:rPr>
        <w:t>SEND</w:t>
      </w:r>
      <w:r>
        <w:rPr>
          <w:b/>
          <w:i/>
          <w:spacing w:val="36"/>
          <w:sz w:val="24"/>
        </w:rPr>
        <w:t xml:space="preserve"> </w:t>
      </w:r>
      <w:r>
        <w:rPr>
          <w:b/>
          <w:i/>
          <w:sz w:val="24"/>
        </w:rPr>
        <w:t>during</w:t>
      </w:r>
      <w:r>
        <w:rPr>
          <w:b/>
          <w:i/>
          <w:spacing w:val="-5"/>
          <w:sz w:val="24"/>
        </w:rPr>
        <w:t xml:space="preserve"> </w:t>
      </w:r>
      <w:r>
        <w:rPr>
          <w:b/>
          <w:i/>
          <w:sz w:val="24"/>
        </w:rPr>
        <w:t>admission:</w:t>
      </w:r>
    </w:p>
    <w:p w:rsidR="00FA2130" w:rsidRDefault="0040750B" w:rsidP="008E7E0E">
      <w:pPr>
        <w:pStyle w:val="ListParagraph"/>
        <w:numPr>
          <w:ilvl w:val="0"/>
          <w:numId w:val="10"/>
        </w:numPr>
        <w:tabs>
          <w:tab w:val="left" w:pos="1482"/>
        </w:tabs>
        <w:spacing w:before="43" w:line="273" w:lineRule="auto"/>
        <w:ind w:right="1537"/>
        <w:rPr>
          <w:i/>
          <w:sz w:val="24"/>
        </w:rPr>
      </w:pPr>
      <w:r>
        <w:rPr>
          <w:i/>
          <w:sz w:val="24"/>
        </w:rPr>
        <w:t>Parents approach</w:t>
      </w:r>
      <w:r>
        <w:rPr>
          <w:i/>
          <w:spacing w:val="1"/>
          <w:sz w:val="24"/>
        </w:rPr>
        <w:t xml:space="preserve"> </w:t>
      </w:r>
      <w:r>
        <w:rPr>
          <w:i/>
          <w:sz w:val="24"/>
        </w:rPr>
        <w:t>the</w:t>
      </w:r>
      <w:r>
        <w:rPr>
          <w:i/>
          <w:spacing w:val="1"/>
          <w:sz w:val="24"/>
        </w:rPr>
        <w:t xml:space="preserve"> </w:t>
      </w:r>
      <w:r>
        <w:rPr>
          <w:i/>
          <w:sz w:val="24"/>
        </w:rPr>
        <w:t>school and</w:t>
      </w:r>
      <w:r>
        <w:rPr>
          <w:i/>
          <w:spacing w:val="1"/>
          <w:sz w:val="24"/>
        </w:rPr>
        <w:t xml:space="preserve"> </w:t>
      </w:r>
      <w:r>
        <w:rPr>
          <w:i/>
          <w:sz w:val="24"/>
        </w:rPr>
        <w:t>present</w:t>
      </w:r>
      <w:r>
        <w:rPr>
          <w:i/>
          <w:spacing w:val="54"/>
          <w:sz w:val="24"/>
        </w:rPr>
        <w:t xml:space="preserve"> </w:t>
      </w:r>
      <w:r>
        <w:rPr>
          <w:i/>
          <w:sz w:val="24"/>
        </w:rPr>
        <w:t>a</w:t>
      </w:r>
      <w:r>
        <w:rPr>
          <w:i/>
          <w:spacing w:val="54"/>
          <w:sz w:val="24"/>
        </w:rPr>
        <w:t xml:space="preserve"> </w:t>
      </w:r>
      <w:r>
        <w:rPr>
          <w:i/>
          <w:sz w:val="24"/>
        </w:rPr>
        <w:t>diagnosis of</w:t>
      </w:r>
      <w:r>
        <w:rPr>
          <w:i/>
          <w:spacing w:val="54"/>
          <w:sz w:val="24"/>
        </w:rPr>
        <w:t xml:space="preserve"> </w:t>
      </w:r>
      <w:r>
        <w:rPr>
          <w:i/>
          <w:sz w:val="24"/>
        </w:rPr>
        <w:t>their ward.</w:t>
      </w:r>
      <w:r>
        <w:rPr>
          <w:i/>
          <w:spacing w:val="55"/>
          <w:sz w:val="24"/>
        </w:rPr>
        <w:t xml:space="preserve"> </w:t>
      </w:r>
      <w:r>
        <w:rPr>
          <w:i/>
          <w:sz w:val="24"/>
        </w:rPr>
        <w:t>Initial</w:t>
      </w:r>
      <w:r>
        <w:rPr>
          <w:i/>
          <w:spacing w:val="1"/>
          <w:sz w:val="24"/>
        </w:rPr>
        <w:t xml:space="preserve"> </w:t>
      </w:r>
      <w:r>
        <w:rPr>
          <w:i/>
          <w:sz w:val="24"/>
        </w:rPr>
        <w:t>interaction</w:t>
      </w:r>
      <w:r>
        <w:rPr>
          <w:i/>
          <w:spacing w:val="17"/>
          <w:sz w:val="24"/>
        </w:rPr>
        <w:t xml:space="preserve"> </w:t>
      </w:r>
      <w:r>
        <w:rPr>
          <w:i/>
          <w:sz w:val="24"/>
        </w:rPr>
        <w:t>with</w:t>
      </w:r>
      <w:r>
        <w:rPr>
          <w:i/>
          <w:spacing w:val="18"/>
          <w:sz w:val="24"/>
        </w:rPr>
        <w:t xml:space="preserve"> </w:t>
      </w:r>
      <w:r>
        <w:rPr>
          <w:i/>
          <w:sz w:val="24"/>
        </w:rPr>
        <w:t>the</w:t>
      </w:r>
      <w:r>
        <w:rPr>
          <w:i/>
          <w:spacing w:val="22"/>
          <w:sz w:val="24"/>
        </w:rPr>
        <w:t xml:space="preserve"> </w:t>
      </w:r>
      <w:r>
        <w:rPr>
          <w:i/>
          <w:sz w:val="24"/>
        </w:rPr>
        <w:t>Learning</w:t>
      </w:r>
      <w:r>
        <w:rPr>
          <w:i/>
          <w:spacing w:val="17"/>
          <w:sz w:val="24"/>
        </w:rPr>
        <w:t xml:space="preserve"> </w:t>
      </w:r>
      <w:r>
        <w:rPr>
          <w:i/>
          <w:sz w:val="24"/>
        </w:rPr>
        <w:t>Center</w:t>
      </w:r>
      <w:r>
        <w:rPr>
          <w:i/>
          <w:spacing w:val="16"/>
          <w:sz w:val="24"/>
        </w:rPr>
        <w:t xml:space="preserve"> </w:t>
      </w:r>
      <w:r>
        <w:rPr>
          <w:i/>
          <w:sz w:val="24"/>
        </w:rPr>
        <w:t>team</w:t>
      </w:r>
      <w:r>
        <w:rPr>
          <w:i/>
          <w:spacing w:val="22"/>
          <w:sz w:val="24"/>
        </w:rPr>
        <w:t xml:space="preserve"> </w:t>
      </w:r>
      <w:r>
        <w:rPr>
          <w:i/>
          <w:sz w:val="24"/>
        </w:rPr>
        <w:t>is</w:t>
      </w:r>
      <w:r>
        <w:rPr>
          <w:i/>
          <w:spacing w:val="19"/>
          <w:sz w:val="24"/>
        </w:rPr>
        <w:t xml:space="preserve"> </w:t>
      </w:r>
      <w:r>
        <w:rPr>
          <w:i/>
          <w:sz w:val="24"/>
        </w:rPr>
        <w:t>arranged</w:t>
      </w:r>
      <w:r>
        <w:rPr>
          <w:i/>
          <w:spacing w:val="18"/>
          <w:sz w:val="24"/>
        </w:rPr>
        <w:t xml:space="preserve"> </w:t>
      </w:r>
      <w:r>
        <w:rPr>
          <w:i/>
          <w:sz w:val="24"/>
        </w:rPr>
        <w:t>to</w:t>
      </w:r>
      <w:r>
        <w:rPr>
          <w:i/>
          <w:spacing w:val="17"/>
          <w:sz w:val="24"/>
        </w:rPr>
        <w:t xml:space="preserve"> </w:t>
      </w:r>
      <w:r>
        <w:rPr>
          <w:i/>
          <w:sz w:val="24"/>
        </w:rPr>
        <w:t>assess</w:t>
      </w:r>
      <w:r>
        <w:rPr>
          <w:i/>
          <w:spacing w:val="19"/>
          <w:sz w:val="24"/>
        </w:rPr>
        <w:t xml:space="preserve"> </w:t>
      </w:r>
      <w:r>
        <w:rPr>
          <w:i/>
          <w:sz w:val="24"/>
        </w:rPr>
        <w:t>and</w:t>
      </w:r>
      <w:r>
        <w:rPr>
          <w:i/>
          <w:spacing w:val="21"/>
          <w:sz w:val="24"/>
        </w:rPr>
        <w:t xml:space="preserve"> </w:t>
      </w:r>
      <w:r>
        <w:rPr>
          <w:i/>
          <w:sz w:val="24"/>
        </w:rPr>
        <w:t>decide</w:t>
      </w:r>
      <w:r>
        <w:rPr>
          <w:i/>
          <w:spacing w:val="-2"/>
          <w:sz w:val="24"/>
        </w:rPr>
        <w:t xml:space="preserve"> </w:t>
      </w:r>
      <w:r>
        <w:rPr>
          <w:i/>
          <w:sz w:val="24"/>
        </w:rPr>
        <w:t>the</w:t>
      </w:r>
      <w:r>
        <w:rPr>
          <w:i/>
          <w:spacing w:val="-7"/>
          <w:sz w:val="24"/>
        </w:rPr>
        <w:t xml:space="preserve"> </w:t>
      </w:r>
      <w:r>
        <w:rPr>
          <w:i/>
          <w:sz w:val="24"/>
        </w:rPr>
        <w:t>next</w:t>
      </w:r>
      <w:r>
        <w:rPr>
          <w:i/>
          <w:spacing w:val="-51"/>
          <w:sz w:val="24"/>
        </w:rPr>
        <w:t xml:space="preserve"> </w:t>
      </w:r>
      <w:r>
        <w:rPr>
          <w:i/>
          <w:sz w:val="24"/>
        </w:rPr>
        <w:t>steps</w:t>
      </w:r>
      <w:r>
        <w:rPr>
          <w:i/>
          <w:spacing w:val="-9"/>
          <w:sz w:val="24"/>
        </w:rPr>
        <w:t xml:space="preserve"> </w:t>
      </w:r>
      <w:r>
        <w:rPr>
          <w:i/>
          <w:sz w:val="24"/>
        </w:rPr>
        <w:t>of</w:t>
      </w:r>
      <w:r>
        <w:rPr>
          <w:i/>
          <w:spacing w:val="-3"/>
          <w:sz w:val="24"/>
        </w:rPr>
        <w:t xml:space="preserve"> </w:t>
      </w:r>
      <w:r>
        <w:rPr>
          <w:i/>
          <w:sz w:val="24"/>
        </w:rPr>
        <w:t>intervention</w:t>
      </w:r>
      <w:r>
        <w:rPr>
          <w:i/>
          <w:spacing w:val="-5"/>
          <w:sz w:val="24"/>
        </w:rPr>
        <w:t xml:space="preserve"> </w:t>
      </w:r>
      <w:r>
        <w:rPr>
          <w:i/>
          <w:sz w:val="24"/>
        </w:rPr>
        <w:t>and</w:t>
      </w:r>
      <w:r>
        <w:rPr>
          <w:i/>
          <w:spacing w:val="-1"/>
          <w:sz w:val="24"/>
        </w:rPr>
        <w:t xml:space="preserve"> </w:t>
      </w:r>
      <w:r>
        <w:rPr>
          <w:i/>
          <w:sz w:val="24"/>
        </w:rPr>
        <w:t>appropriate</w:t>
      </w:r>
      <w:r>
        <w:rPr>
          <w:i/>
          <w:spacing w:val="-7"/>
          <w:sz w:val="24"/>
        </w:rPr>
        <w:t xml:space="preserve"> </w:t>
      </w:r>
      <w:r>
        <w:rPr>
          <w:i/>
          <w:sz w:val="24"/>
        </w:rPr>
        <w:t>placement.</w:t>
      </w:r>
    </w:p>
    <w:p w:rsidR="00FA2130" w:rsidRDefault="00FA2130">
      <w:pPr>
        <w:pStyle w:val="BodyText"/>
        <w:spacing w:before="8"/>
        <w:rPr>
          <w:i/>
          <w:sz w:val="27"/>
        </w:rPr>
      </w:pPr>
    </w:p>
    <w:p w:rsidR="00FA2130" w:rsidRDefault="0040750B" w:rsidP="008E7E0E">
      <w:pPr>
        <w:pStyle w:val="ListParagraph"/>
        <w:numPr>
          <w:ilvl w:val="0"/>
          <w:numId w:val="10"/>
        </w:numPr>
        <w:tabs>
          <w:tab w:val="left" w:pos="1482"/>
        </w:tabs>
        <w:spacing w:before="1" w:line="276" w:lineRule="auto"/>
        <w:ind w:right="1081"/>
        <w:rPr>
          <w:i/>
          <w:sz w:val="24"/>
        </w:rPr>
      </w:pPr>
      <w:r>
        <w:rPr>
          <w:i/>
          <w:sz w:val="24"/>
        </w:rPr>
        <w:t>If</w:t>
      </w:r>
      <w:r>
        <w:rPr>
          <w:i/>
          <w:spacing w:val="25"/>
          <w:sz w:val="24"/>
        </w:rPr>
        <w:t xml:space="preserve"> </w:t>
      </w:r>
      <w:r>
        <w:rPr>
          <w:i/>
          <w:sz w:val="24"/>
        </w:rPr>
        <w:t>the</w:t>
      </w:r>
      <w:r>
        <w:rPr>
          <w:i/>
          <w:spacing w:val="26"/>
          <w:sz w:val="24"/>
        </w:rPr>
        <w:t xml:space="preserve"> </w:t>
      </w:r>
      <w:r>
        <w:rPr>
          <w:i/>
          <w:sz w:val="24"/>
        </w:rPr>
        <w:t>student</w:t>
      </w:r>
      <w:r>
        <w:rPr>
          <w:i/>
          <w:spacing w:val="28"/>
          <w:sz w:val="24"/>
        </w:rPr>
        <w:t xml:space="preserve"> </w:t>
      </w:r>
      <w:r>
        <w:rPr>
          <w:i/>
          <w:sz w:val="24"/>
        </w:rPr>
        <w:t>is</w:t>
      </w:r>
      <w:r>
        <w:rPr>
          <w:i/>
          <w:spacing w:val="28"/>
          <w:sz w:val="24"/>
        </w:rPr>
        <w:t xml:space="preserve"> </w:t>
      </w:r>
      <w:r>
        <w:rPr>
          <w:i/>
          <w:sz w:val="24"/>
        </w:rPr>
        <w:t>facing</w:t>
      </w:r>
      <w:r>
        <w:rPr>
          <w:i/>
          <w:spacing w:val="28"/>
          <w:sz w:val="24"/>
        </w:rPr>
        <w:t xml:space="preserve"> </w:t>
      </w:r>
      <w:r>
        <w:rPr>
          <w:i/>
          <w:sz w:val="24"/>
        </w:rPr>
        <w:t>challenges</w:t>
      </w:r>
      <w:r>
        <w:rPr>
          <w:i/>
          <w:spacing w:val="25"/>
          <w:sz w:val="24"/>
        </w:rPr>
        <w:t xml:space="preserve"> </w:t>
      </w:r>
      <w:r>
        <w:rPr>
          <w:i/>
          <w:sz w:val="24"/>
        </w:rPr>
        <w:t>at</w:t>
      </w:r>
      <w:r>
        <w:rPr>
          <w:i/>
          <w:spacing w:val="31"/>
          <w:sz w:val="24"/>
        </w:rPr>
        <w:t xml:space="preserve"> </w:t>
      </w:r>
      <w:r>
        <w:rPr>
          <w:i/>
          <w:sz w:val="24"/>
        </w:rPr>
        <w:t>the</w:t>
      </w:r>
      <w:r>
        <w:rPr>
          <w:i/>
          <w:spacing w:val="26"/>
          <w:sz w:val="24"/>
        </w:rPr>
        <w:t xml:space="preserve"> </w:t>
      </w:r>
      <w:r>
        <w:rPr>
          <w:i/>
          <w:sz w:val="24"/>
        </w:rPr>
        <w:t>entrance</w:t>
      </w:r>
      <w:r>
        <w:rPr>
          <w:i/>
          <w:spacing w:val="31"/>
          <w:sz w:val="24"/>
        </w:rPr>
        <w:t xml:space="preserve"> </w:t>
      </w:r>
      <w:r>
        <w:rPr>
          <w:i/>
          <w:sz w:val="24"/>
        </w:rPr>
        <w:t>test,</w:t>
      </w:r>
      <w:r>
        <w:rPr>
          <w:i/>
          <w:spacing w:val="23"/>
          <w:sz w:val="24"/>
        </w:rPr>
        <w:t xml:space="preserve"> </w:t>
      </w:r>
      <w:r>
        <w:rPr>
          <w:i/>
          <w:sz w:val="24"/>
        </w:rPr>
        <w:t>then</w:t>
      </w:r>
      <w:r>
        <w:rPr>
          <w:i/>
          <w:spacing w:val="33"/>
          <w:sz w:val="24"/>
        </w:rPr>
        <w:t xml:space="preserve"> </w:t>
      </w:r>
      <w:r>
        <w:rPr>
          <w:i/>
          <w:sz w:val="24"/>
        </w:rPr>
        <w:t>the</w:t>
      </w:r>
      <w:r>
        <w:rPr>
          <w:i/>
          <w:spacing w:val="26"/>
          <w:sz w:val="24"/>
        </w:rPr>
        <w:t xml:space="preserve"> </w:t>
      </w:r>
      <w:r>
        <w:rPr>
          <w:i/>
          <w:sz w:val="24"/>
        </w:rPr>
        <w:t>admission</w:t>
      </w:r>
      <w:r>
        <w:rPr>
          <w:i/>
          <w:spacing w:val="2"/>
          <w:sz w:val="24"/>
        </w:rPr>
        <w:t xml:space="preserve"> </w:t>
      </w:r>
      <w:r>
        <w:rPr>
          <w:i/>
          <w:sz w:val="24"/>
        </w:rPr>
        <w:t>team</w:t>
      </w:r>
      <w:r>
        <w:rPr>
          <w:i/>
          <w:spacing w:val="-52"/>
          <w:sz w:val="24"/>
        </w:rPr>
        <w:t xml:space="preserve"> </w:t>
      </w:r>
      <w:r>
        <w:rPr>
          <w:i/>
          <w:sz w:val="24"/>
        </w:rPr>
        <w:t>arranges</w:t>
      </w:r>
      <w:r>
        <w:rPr>
          <w:i/>
          <w:spacing w:val="-9"/>
          <w:sz w:val="24"/>
        </w:rPr>
        <w:t xml:space="preserve"> </w:t>
      </w:r>
      <w:r>
        <w:rPr>
          <w:i/>
          <w:sz w:val="24"/>
        </w:rPr>
        <w:t>an</w:t>
      </w:r>
      <w:r>
        <w:rPr>
          <w:i/>
          <w:spacing w:val="-5"/>
          <w:sz w:val="24"/>
        </w:rPr>
        <w:t xml:space="preserve"> </w:t>
      </w:r>
      <w:r>
        <w:rPr>
          <w:i/>
          <w:sz w:val="24"/>
        </w:rPr>
        <w:t>interaction</w:t>
      </w:r>
      <w:r>
        <w:rPr>
          <w:i/>
          <w:spacing w:val="-5"/>
          <w:sz w:val="24"/>
        </w:rPr>
        <w:t xml:space="preserve"> </w:t>
      </w:r>
      <w:r>
        <w:rPr>
          <w:i/>
          <w:sz w:val="24"/>
        </w:rPr>
        <w:t>with</w:t>
      </w:r>
      <w:r>
        <w:rPr>
          <w:i/>
          <w:spacing w:val="-4"/>
          <w:sz w:val="24"/>
        </w:rPr>
        <w:t xml:space="preserve"> </w:t>
      </w:r>
      <w:r>
        <w:rPr>
          <w:i/>
          <w:sz w:val="24"/>
        </w:rPr>
        <w:t>the</w:t>
      </w:r>
      <w:r>
        <w:rPr>
          <w:i/>
          <w:spacing w:val="-6"/>
          <w:sz w:val="24"/>
        </w:rPr>
        <w:t xml:space="preserve"> </w:t>
      </w:r>
      <w:r>
        <w:rPr>
          <w:i/>
          <w:sz w:val="24"/>
        </w:rPr>
        <w:t>SEND</w:t>
      </w:r>
      <w:r>
        <w:rPr>
          <w:i/>
          <w:spacing w:val="-6"/>
          <w:sz w:val="24"/>
        </w:rPr>
        <w:t xml:space="preserve"> </w:t>
      </w:r>
      <w:r>
        <w:rPr>
          <w:i/>
          <w:sz w:val="24"/>
        </w:rPr>
        <w:t>Professionals.</w:t>
      </w:r>
    </w:p>
    <w:p w:rsidR="00FA2130" w:rsidRDefault="0040750B">
      <w:pPr>
        <w:spacing w:line="287" w:lineRule="exact"/>
        <w:ind w:left="1121"/>
        <w:rPr>
          <w:b/>
          <w:i/>
          <w:sz w:val="24"/>
        </w:rPr>
      </w:pPr>
      <w:r>
        <w:rPr>
          <w:b/>
          <w:i/>
          <w:sz w:val="24"/>
        </w:rPr>
        <w:t>Intervention:</w:t>
      </w:r>
    </w:p>
    <w:p w:rsidR="00FA2130" w:rsidRDefault="0040750B" w:rsidP="008E7E0E">
      <w:pPr>
        <w:pStyle w:val="ListParagraph"/>
        <w:numPr>
          <w:ilvl w:val="0"/>
          <w:numId w:val="9"/>
        </w:numPr>
        <w:tabs>
          <w:tab w:val="left" w:pos="1482"/>
        </w:tabs>
        <w:spacing w:before="35" w:line="273" w:lineRule="auto"/>
        <w:ind w:right="1081"/>
        <w:jc w:val="both"/>
        <w:rPr>
          <w:i/>
          <w:sz w:val="24"/>
        </w:rPr>
      </w:pPr>
      <w:r>
        <w:rPr>
          <w:i/>
          <w:sz w:val="24"/>
        </w:rPr>
        <w:t>SEND</w:t>
      </w:r>
      <w:r>
        <w:rPr>
          <w:i/>
          <w:spacing w:val="1"/>
          <w:sz w:val="24"/>
        </w:rPr>
        <w:t xml:space="preserve"> </w:t>
      </w:r>
      <w:r>
        <w:rPr>
          <w:i/>
          <w:sz w:val="24"/>
        </w:rPr>
        <w:t>interventions</w:t>
      </w:r>
      <w:r>
        <w:rPr>
          <w:i/>
          <w:spacing w:val="1"/>
          <w:sz w:val="24"/>
        </w:rPr>
        <w:t xml:space="preserve"> </w:t>
      </w:r>
      <w:r>
        <w:rPr>
          <w:i/>
          <w:sz w:val="24"/>
        </w:rPr>
        <w:t>for</w:t>
      </w:r>
      <w:r>
        <w:rPr>
          <w:i/>
          <w:spacing w:val="1"/>
          <w:sz w:val="24"/>
        </w:rPr>
        <w:t xml:space="preserve"> </w:t>
      </w:r>
      <w:r>
        <w:rPr>
          <w:i/>
          <w:sz w:val="24"/>
        </w:rPr>
        <w:t>Care</w:t>
      </w:r>
      <w:r>
        <w:rPr>
          <w:i/>
          <w:spacing w:val="1"/>
          <w:sz w:val="24"/>
        </w:rPr>
        <w:t xml:space="preserve"> </w:t>
      </w:r>
      <w:r>
        <w:rPr>
          <w:i/>
          <w:sz w:val="24"/>
        </w:rPr>
        <w:t>and</w:t>
      </w:r>
      <w:r>
        <w:rPr>
          <w:i/>
          <w:spacing w:val="55"/>
          <w:sz w:val="24"/>
        </w:rPr>
        <w:t xml:space="preserve"> </w:t>
      </w:r>
      <w:r>
        <w:rPr>
          <w:i/>
          <w:sz w:val="24"/>
        </w:rPr>
        <w:t>Support</w:t>
      </w:r>
      <w:r>
        <w:rPr>
          <w:i/>
          <w:spacing w:val="55"/>
          <w:sz w:val="24"/>
        </w:rPr>
        <w:t xml:space="preserve"> </w:t>
      </w:r>
      <w:r>
        <w:rPr>
          <w:i/>
          <w:sz w:val="24"/>
        </w:rPr>
        <w:t>of</w:t>
      </w:r>
      <w:r>
        <w:rPr>
          <w:i/>
          <w:spacing w:val="55"/>
          <w:sz w:val="24"/>
        </w:rPr>
        <w:t xml:space="preserve"> </w:t>
      </w:r>
      <w:r>
        <w:rPr>
          <w:i/>
          <w:sz w:val="24"/>
        </w:rPr>
        <w:t>students</w:t>
      </w:r>
      <w:r>
        <w:rPr>
          <w:i/>
          <w:spacing w:val="55"/>
          <w:sz w:val="24"/>
        </w:rPr>
        <w:t xml:space="preserve"> </w:t>
      </w:r>
      <w:r>
        <w:rPr>
          <w:i/>
          <w:sz w:val="24"/>
        </w:rPr>
        <w:t>with</w:t>
      </w:r>
      <w:r>
        <w:rPr>
          <w:i/>
          <w:spacing w:val="55"/>
          <w:sz w:val="24"/>
        </w:rPr>
        <w:t xml:space="preserve"> </w:t>
      </w:r>
      <w:r>
        <w:rPr>
          <w:i/>
          <w:sz w:val="24"/>
        </w:rPr>
        <w:t>determination</w:t>
      </w:r>
      <w:r>
        <w:rPr>
          <w:i/>
          <w:spacing w:val="55"/>
          <w:sz w:val="24"/>
        </w:rPr>
        <w:t xml:space="preserve"> </w:t>
      </w:r>
      <w:r>
        <w:rPr>
          <w:i/>
          <w:sz w:val="24"/>
        </w:rPr>
        <w:t>are</w:t>
      </w:r>
      <w:r>
        <w:rPr>
          <w:i/>
          <w:spacing w:val="1"/>
          <w:sz w:val="24"/>
        </w:rPr>
        <w:t xml:space="preserve"> </w:t>
      </w:r>
      <w:r>
        <w:rPr>
          <w:i/>
          <w:sz w:val="24"/>
        </w:rPr>
        <w:t>categorized according to the International Wave System</w:t>
      </w:r>
      <w:r>
        <w:rPr>
          <w:i/>
          <w:spacing w:val="1"/>
          <w:sz w:val="24"/>
        </w:rPr>
        <w:t xml:space="preserve"> </w:t>
      </w:r>
      <w:r>
        <w:rPr>
          <w:i/>
          <w:sz w:val="24"/>
        </w:rPr>
        <w:t>and recommendations of UAE</w:t>
      </w:r>
      <w:r>
        <w:rPr>
          <w:i/>
          <w:spacing w:val="1"/>
          <w:sz w:val="24"/>
        </w:rPr>
        <w:t xml:space="preserve"> </w:t>
      </w:r>
      <w:r>
        <w:rPr>
          <w:i/>
          <w:sz w:val="24"/>
        </w:rPr>
        <w:t>MSA.</w:t>
      </w:r>
    </w:p>
    <w:p w:rsidR="00FA2130" w:rsidRDefault="0040750B" w:rsidP="008E7E0E">
      <w:pPr>
        <w:pStyle w:val="ListParagraph"/>
        <w:numPr>
          <w:ilvl w:val="0"/>
          <w:numId w:val="9"/>
        </w:numPr>
        <w:tabs>
          <w:tab w:val="left" w:pos="1481"/>
          <w:tab w:val="left" w:pos="1482"/>
        </w:tabs>
        <w:spacing w:before="7" w:line="271" w:lineRule="auto"/>
        <w:ind w:right="1079"/>
        <w:rPr>
          <w:i/>
          <w:sz w:val="24"/>
        </w:rPr>
      </w:pPr>
      <w:r>
        <w:rPr>
          <w:i/>
          <w:sz w:val="24"/>
        </w:rPr>
        <w:t>The</w:t>
      </w:r>
      <w:r>
        <w:rPr>
          <w:i/>
          <w:spacing w:val="45"/>
          <w:sz w:val="24"/>
        </w:rPr>
        <w:t xml:space="preserve"> </w:t>
      </w:r>
      <w:r>
        <w:rPr>
          <w:i/>
          <w:sz w:val="24"/>
        </w:rPr>
        <w:t>Recommendations</w:t>
      </w:r>
      <w:r>
        <w:rPr>
          <w:i/>
          <w:spacing w:val="41"/>
          <w:sz w:val="24"/>
        </w:rPr>
        <w:t xml:space="preserve"> </w:t>
      </w:r>
      <w:r>
        <w:rPr>
          <w:i/>
          <w:sz w:val="24"/>
        </w:rPr>
        <w:t>provided</w:t>
      </w:r>
      <w:r>
        <w:rPr>
          <w:i/>
          <w:spacing w:val="46"/>
          <w:sz w:val="24"/>
        </w:rPr>
        <w:t xml:space="preserve"> </w:t>
      </w:r>
      <w:r>
        <w:rPr>
          <w:i/>
          <w:sz w:val="24"/>
        </w:rPr>
        <w:t>by</w:t>
      </w:r>
      <w:r>
        <w:rPr>
          <w:i/>
          <w:spacing w:val="42"/>
          <w:sz w:val="24"/>
        </w:rPr>
        <w:t xml:space="preserve"> </w:t>
      </w:r>
      <w:r>
        <w:rPr>
          <w:i/>
          <w:sz w:val="24"/>
        </w:rPr>
        <w:t>psychologists,</w:t>
      </w:r>
      <w:r>
        <w:rPr>
          <w:i/>
          <w:spacing w:val="47"/>
          <w:sz w:val="24"/>
        </w:rPr>
        <w:t xml:space="preserve"> </w:t>
      </w:r>
      <w:r>
        <w:rPr>
          <w:i/>
          <w:sz w:val="24"/>
        </w:rPr>
        <w:t>counselors,</w:t>
      </w:r>
      <w:r>
        <w:rPr>
          <w:i/>
          <w:spacing w:val="42"/>
          <w:sz w:val="24"/>
        </w:rPr>
        <w:t xml:space="preserve"> </w:t>
      </w:r>
      <w:r>
        <w:rPr>
          <w:i/>
          <w:sz w:val="24"/>
        </w:rPr>
        <w:t>therapists</w:t>
      </w:r>
      <w:r>
        <w:rPr>
          <w:i/>
          <w:spacing w:val="46"/>
          <w:sz w:val="24"/>
        </w:rPr>
        <w:t xml:space="preserve"> </w:t>
      </w:r>
      <w:r>
        <w:rPr>
          <w:i/>
          <w:sz w:val="24"/>
        </w:rPr>
        <w:t>and</w:t>
      </w:r>
      <w:r>
        <w:rPr>
          <w:i/>
          <w:spacing w:val="35"/>
          <w:sz w:val="24"/>
        </w:rPr>
        <w:t xml:space="preserve"> </w:t>
      </w:r>
      <w:r>
        <w:rPr>
          <w:i/>
          <w:sz w:val="24"/>
        </w:rPr>
        <w:t>other</w:t>
      </w:r>
      <w:r>
        <w:rPr>
          <w:i/>
          <w:spacing w:val="-52"/>
          <w:sz w:val="24"/>
        </w:rPr>
        <w:t xml:space="preserve"> </w:t>
      </w:r>
      <w:r>
        <w:rPr>
          <w:i/>
          <w:sz w:val="24"/>
        </w:rPr>
        <w:t>medical</w:t>
      </w:r>
      <w:r>
        <w:rPr>
          <w:i/>
          <w:spacing w:val="-9"/>
          <w:sz w:val="24"/>
        </w:rPr>
        <w:t xml:space="preserve"> </w:t>
      </w:r>
      <w:r>
        <w:rPr>
          <w:i/>
          <w:sz w:val="24"/>
        </w:rPr>
        <w:t>professionals</w:t>
      </w:r>
      <w:r>
        <w:rPr>
          <w:i/>
          <w:spacing w:val="-3"/>
          <w:sz w:val="24"/>
        </w:rPr>
        <w:t xml:space="preserve"> </w:t>
      </w:r>
      <w:r>
        <w:rPr>
          <w:i/>
          <w:sz w:val="24"/>
        </w:rPr>
        <w:t>are</w:t>
      </w:r>
      <w:r>
        <w:rPr>
          <w:i/>
          <w:spacing w:val="-6"/>
          <w:sz w:val="24"/>
        </w:rPr>
        <w:t xml:space="preserve"> </w:t>
      </w:r>
      <w:r>
        <w:rPr>
          <w:i/>
          <w:sz w:val="24"/>
        </w:rPr>
        <w:t>considered</w:t>
      </w:r>
      <w:r>
        <w:rPr>
          <w:i/>
          <w:spacing w:val="-5"/>
          <w:sz w:val="24"/>
        </w:rPr>
        <w:t xml:space="preserve"> </w:t>
      </w:r>
      <w:r>
        <w:rPr>
          <w:i/>
          <w:sz w:val="24"/>
        </w:rPr>
        <w:t>during</w:t>
      </w:r>
      <w:r>
        <w:rPr>
          <w:i/>
          <w:spacing w:val="-6"/>
          <w:sz w:val="24"/>
        </w:rPr>
        <w:t xml:space="preserve"> </w:t>
      </w:r>
      <w:r>
        <w:rPr>
          <w:i/>
          <w:sz w:val="24"/>
        </w:rPr>
        <w:t>the</w:t>
      </w:r>
      <w:r>
        <w:rPr>
          <w:i/>
          <w:spacing w:val="-6"/>
          <w:sz w:val="24"/>
        </w:rPr>
        <w:t xml:space="preserve"> </w:t>
      </w:r>
      <w:r>
        <w:rPr>
          <w:i/>
          <w:sz w:val="24"/>
        </w:rPr>
        <w:t>induction</w:t>
      </w:r>
      <w:r>
        <w:rPr>
          <w:i/>
          <w:spacing w:val="-4"/>
          <w:sz w:val="24"/>
        </w:rPr>
        <w:t xml:space="preserve"> </w:t>
      </w:r>
      <w:r>
        <w:rPr>
          <w:i/>
          <w:sz w:val="24"/>
        </w:rPr>
        <w:t>period.</w:t>
      </w:r>
    </w:p>
    <w:p w:rsidR="00FA2130" w:rsidRDefault="0040750B">
      <w:pPr>
        <w:spacing w:before="5" w:line="235" w:lineRule="auto"/>
        <w:ind w:left="1481" w:right="1207"/>
        <w:rPr>
          <w:i/>
          <w:sz w:val="24"/>
        </w:rPr>
      </w:pPr>
      <w:r>
        <w:rPr>
          <w:i/>
          <w:sz w:val="24"/>
        </w:rPr>
        <w:t>Continuous</w:t>
      </w:r>
      <w:r>
        <w:rPr>
          <w:i/>
          <w:spacing w:val="51"/>
          <w:sz w:val="24"/>
        </w:rPr>
        <w:t xml:space="preserve"> </w:t>
      </w:r>
      <w:r>
        <w:rPr>
          <w:i/>
          <w:sz w:val="24"/>
        </w:rPr>
        <w:t>and</w:t>
      </w:r>
      <w:r>
        <w:rPr>
          <w:i/>
          <w:spacing w:val="-1"/>
          <w:sz w:val="24"/>
        </w:rPr>
        <w:t xml:space="preserve"> </w:t>
      </w:r>
      <w:r>
        <w:rPr>
          <w:i/>
          <w:sz w:val="24"/>
        </w:rPr>
        <w:t>consistent</w:t>
      </w:r>
      <w:r>
        <w:rPr>
          <w:i/>
          <w:spacing w:val="5"/>
          <w:sz w:val="24"/>
        </w:rPr>
        <w:t xml:space="preserve"> </w:t>
      </w:r>
      <w:r>
        <w:rPr>
          <w:i/>
          <w:sz w:val="24"/>
        </w:rPr>
        <w:t>interventional</w:t>
      </w:r>
      <w:r>
        <w:rPr>
          <w:i/>
          <w:spacing w:val="46"/>
          <w:sz w:val="24"/>
        </w:rPr>
        <w:t xml:space="preserve"> </w:t>
      </w:r>
      <w:r>
        <w:rPr>
          <w:i/>
          <w:sz w:val="24"/>
        </w:rPr>
        <w:t>programs</w:t>
      </w:r>
      <w:r>
        <w:rPr>
          <w:i/>
          <w:spacing w:val="53"/>
          <w:sz w:val="24"/>
        </w:rPr>
        <w:t xml:space="preserve"> </w:t>
      </w:r>
      <w:r>
        <w:rPr>
          <w:i/>
          <w:sz w:val="24"/>
        </w:rPr>
        <w:t>will</w:t>
      </w:r>
      <w:r>
        <w:rPr>
          <w:i/>
          <w:spacing w:val="47"/>
          <w:sz w:val="24"/>
        </w:rPr>
        <w:t xml:space="preserve"> </w:t>
      </w:r>
      <w:r>
        <w:rPr>
          <w:i/>
          <w:sz w:val="24"/>
        </w:rPr>
        <w:t>be</w:t>
      </w:r>
      <w:r>
        <w:rPr>
          <w:i/>
          <w:spacing w:val="2"/>
          <w:sz w:val="24"/>
        </w:rPr>
        <w:t xml:space="preserve"> </w:t>
      </w:r>
      <w:r>
        <w:rPr>
          <w:i/>
          <w:sz w:val="24"/>
        </w:rPr>
        <w:t>provided for</w:t>
      </w:r>
      <w:r>
        <w:rPr>
          <w:i/>
          <w:spacing w:val="-3"/>
          <w:sz w:val="24"/>
        </w:rPr>
        <w:t xml:space="preserve"> </w:t>
      </w:r>
      <w:r>
        <w:rPr>
          <w:i/>
          <w:sz w:val="24"/>
        </w:rPr>
        <w:t>students</w:t>
      </w:r>
      <w:r>
        <w:rPr>
          <w:i/>
          <w:spacing w:val="25"/>
          <w:sz w:val="24"/>
        </w:rPr>
        <w:t xml:space="preserve"> </w:t>
      </w:r>
      <w:r>
        <w:rPr>
          <w:i/>
          <w:sz w:val="24"/>
        </w:rPr>
        <w:t>with</w:t>
      </w:r>
      <w:r>
        <w:rPr>
          <w:i/>
          <w:spacing w:val="-52"/>
          <w:sz w:val="24"/>
        </w:rPr>
        <w:t xml:space="preserve"> </w:t>
      </w:r>
      <w:r>
        <w:rPr>
          <w:i/>
          <w:sz w:val="24"/>
        </w:rPr>
        <w:t>determination</w:t>
      </w:r>
      <w:r>
        <w:rPr>
          <w:i/>
          <w:spacing w:val="1"/>
          <w:sz w:val="24"/>
        </w:rPr>
        <w:t xml:space="preserve"> </w:t>
      </w:r>
      <w:r>
        <w:rPr>
          <w:i/>
          <w:sz w:val="24"/>
        </w:rPr>
        <w:t>by</w:t>
      </w:r>
      <w:r>
        <w:rPr>
          <w:i/>
          <w:spacing w:val="1"/>
          <w:sz w:val="24"/>
        </w:rPr>
        <w:t xml:space="preserve"> </w:t>
      </w:r>
      <w:r>
        <w:rPr>
          <w:i/>
          <w:sz w:val="24"/>
        </w:rPr>
        <w:t>the</w:t>
      </w:r>
      <w:r>
        <w:rPr>
          <w:i/>
          <w:spacing w:val="1"/>
          <w:sz w:val="24"/>
        </w:rPr>
        <w:t xml:space="preserve"> </w:t>
      </w:r>
      <w:r>
        <w:rPr>
          <w:i/>
          <w:sz w:val="24"/>
        </w:rPr>
        <w:t>Special</w:t>
      </w:r>
      <w:r>
        <w:rPr>
          <w:i/>
          <w:spacing w:val="1"/>
          <w:sz w:val="24"/>
        </w:rPr>
        <w:t xml:space="preserve"> </w:t>
      </w:r>
      <w:r>
        <w:rPr>
          <w:i/>
          <w:sz w:val="24"/>
        </w:rPr>
        <w:t>Educators,</w:t>
      </w:r>
      <w:r>
        <w:rPr>
          <w:i/>
          <w:spacing w:val="1"/>
          <w:sz w:val="24"/>
        </w:rPr>
        <w:t xml:space="preserve"> </w:t>
      </w:r>
      <w:r>
        <w:rPr>
          <w:i/>
          <w:sz w:val="24"/>
        </w:rPr>
        <w:t>Counselors,</w:t>
      </w:r>
      <w:r>
        <w:rPr>
          <w:i/>
          <w:spacing w:val="1"/>
          <w:sz w:val="24"/>
        </w:rPr>
        <w:t xml:space="preserve"> </w:t>
      </w:r>
      <w:r>
        <w:rPr>
          <w:i/>
          <w:sz w:val="24"/>
        </w:rPr>
        <w:t>Spoken English Language</w:t>
      </w:r>
      <w:r>
        <w:rPr>
          <w:i/>
          <w:spacing w:val="1"/>
          <w:sz w:val="24"/>
        </w:rPr>
        <w:t xml:space="preserve"> </w:t>
      </w:r>
      <w:r>
        <w:rPr>
          <w:i/>
          <w:sz w:val="24"/>
        </w:rPr>
        <w:t>Coordinator</w:t>
      </w:r>
      <w:r>
        <w:rPr>
          <w:i/>
          <w:spacing w:val="10"/>
          <w:sz w:val="24"/>
        </w:rPr>
        <w:t xml:space="preserve"> </w:t>
      </w:r>
      <w:r>
        <w:rPr>
          <w:i/>
          <w:sz w:val="24"/>
        </w:rPr>
        <w:t>and</w:t>
      </w:r>
      <w:r>
        <w:rPr>
          <w:i/>
          <w:spacing w:val="12"/>
          <w:sz w:val="24"/>
        </w:rPr>
        <w:t xml:space="preserve"> </w:t>
      </w:r>
      <w:r>
        <w:rPr>
          <w:i/>
          <w:sz w:val="24"/>
        </w:rPr>
        <w:t>Speech</w:t>
      </w:r>
      <w:r>
        <w:rPr>
          <w:i/>
          <w:spacing w:val="14"/>
          <w:sz w:val="24"/>
        </w:rPr>
        <w:t xml:space="preserve"> </w:t>
      </w:r>
      <w:r>
        <w:rPr>
          <w:i/>
          <w:sz w:val="24"/>
        </w:rPr>
        <w:t>Therapist</w:t>
      </w:r>
      <w:r>
        <w:rPr>
          <w:i/>
          <w:spacing w:val="12"/>
          <w:sz w:val="24"/>
        </w:rPr>
        <w:t xml:space="preserve"> </w:t>
      </w:r>
      <w:r>
        <w:rPr>
          <w:i/>
          <w:sz w:val="24"/>
        </w:rPr>
        <w:t>in</w:t>
      </w:r>
      <w:r>
        <w:rPr>
          <w:i/>
          <w:spacing w:val="17"/>
          <w:sz w:val="24"/>
        </w:rPr>
        <w:t xml:space="preserve"> </w:t>
      </w:r>
      <w:r>
        <w:rPr>
          <w:i/>
          <w:sz w:val="24"/>
        </w:rPr>
        <w:t>the</w:t>
      </w:r>
      <w:r>
        <w:rPr>
          <w:i/>
          <w:spacing w:val="13"/>
          <w:sz w:val="24"/>
        </w:rPr>
        <w:t xml:space="preserve"> </w:t>
      </w:r>
      <w:r>
        <w:rPr>
          <w:i/>
          <w:sz w:val="24"/>
        </w:rPr>
        <w:t>school</w:t>
      </w:r>
      <w:r>
        <w:rPr>
          <w:i/>
          <w:spacing w:val="13"/>
          <w:sz w:val="24"/>
        </w:rPr>
        <w:t xml:space="preserve"> </w:t>
      </w:r>
      <w:r>
        <w:rPr>
          <w:i/>
          <w:sz w:val="24"/>
        </w:rPr>
        <w:t>premises</w:t>
      </w:r>
      <w:r>
        <w:rPr>
          <w:i/>
          <w:spacing w:val="-5"/>
          <w:sz w:val="24"/>
        </w:rPr>
        <w:t xml:space="preserve"> </w:t>
      </w:r>
      <w:r>
        <w:rPr>
          <w:i/>
          <w:sz w:val="24"/>
        </w:rPr>
        <w:t>and</w:t>
      </w:r>
      <w:r>
        <w:rPr>
          <w:i/>
          <w:spacing w:val="-6"/>
          <w:sz w:val="24"/>
        </w:rPr>
        <w:t xml:space="preserve"> </w:t>
      </w:r>
      <w:r>
        <w:rPr>
          <w:i/>
          <w:sz w:val="24"/>
        </w:rPr>
        <w:t>striving</w:t>
      </w:r>
      <w:r>
        <w:rPr>
          <w:i/>
          <w:spacing w:val="-5"/>
          <w:sz w:val="24"/>
        </w:rPr>
        <w:t xml:space="preserve"> </w:t>
      </w:r>
      <w:r>
        <w:rPr>
          <w:i/>
          <w:sz w:val="24"/>
        </w:rPr>
        <w:t>to</w:t>
      </w:r>
      <w:r>
        <w:rPr>
          <w:i/>
          <w:spacing w:val="-7"/>
          <w:sz w:val="24"/>
        </w:rPr>
        <w:t xml:space="preserve"> </w:t>
      </w:r>
      <w:r>
        <w:rPr>
          <w:i/>
          <w:sz w:val="24"/>
        </w:rPr>
        <w:t>include</w:t>
      </w:r>
      <w:r>
        <w:rPr>
          <w:i/>
          <w:spacing w:val="-6"/>
          <w:sz w:val="24"/>
        </w:rPr>
        <w:t xml:space="preserve"> </w:t>
      </w:r>
      <w:r>
        <w:rPr>
          <w:i/>
          <w:sz w:val="24"/>
        </w:rPr>
        <w:t>in</w:t>
      </w:r>
      <w:r>
        <w:rPr>
          <w:i/>
          <w:spacing w:val="-6"/>
          <w:sz w:val="24"/>
        </w:rPr>
        <w:t xml:space="preserve"> </w:t>
      </w:r>
      <w:r>
        <w:rPr>
          <w:i/>
          <w:sz w:val="24"/>
        </w:rPr>
        <w:t>the</w:t>
      </w:r>
      <w:r>
        <w:rPr>
          <w:i/>
          <w:spacing w:val="1"/>
          <w:sz w:val="24"/>
        </w:rPr>
        <w:t xml:space="preserve"> </w:t>
      </w:r>
      <w:r>
        <w:rPr>
          <w:i/>
          <w:sz w:val="24"/>
        </w:rPr>
        <w:t>mainstream.</w:t>
      </w:r>
    </w:p>
    <w:p w:rsidR="00FA2130" w:rsidRDefault="0040750B" w:rsidP="008E7E0E">
      <w:pPr>
        <w:pStyle w:val="ListParagraph"/>
        <w:numPr>
          <w:ilvl w:val="0"/>
          <w:numId w:val="9"/>
        </w:numPr>
        <w:tabs>
          <w:tab w:val="left" w:pos="1482"/>
        </w:tabs>
        <w:spacing w:before="198" w:line="273" w:lineRule="auto"/>
        <w:ind w:right="1076"/>
        <w:jc w:val="both"/>
        <w:rPr>
          <w:i/>
          <w:sz w:val="24"/>
        </w:rPr>
      </w:pPr>
      <w:r>
        <w:rPr>
          <w:i/>
          <w:sz w:val="24"/>
        </w:rPr>
        <w:t>Parents will be provided full information and consent will be taken before starting any</w:t>
      </w:r>
      <w:r>
        <w:rPr>
          <w:i/>
          <w:spacing w:val="1"/>
          <w:sz w:val="24"/>
        </w:rPr>
        <w:t xml:space="preserve"> </w:t>
      </w:r>
      <w:r>
        <w:rPr>
          <w:i/>
          <w:sz w:val="24"/>
        </w:rPr>
        <w:t>specialized</w:t>
      </w:r>
      <w:r>
        <w:rPr>
          <w:i/>
          <w:spacing w:val="1"/>
          <w:sz w:val="24"/>
        </w:rPr>
        <w:t xml:space="preserve"> </w:t>
      </w:r>
      <w:r>
        <w:rPr>
          <w:i/>
          <w:sz w:val="24"/>
        </w:rPr>
        <w:t>intervention</w:t>
      </w:r>
      <w:r>
        <w:rPr>
          <w:i/>
          <w:spacing w:val="1"/>
          <w:sz w:val="24"/>
        </w:rPr>
        <w:t xml:space="preserve"> </w:t>
      </w:r>
      <w:r>
        <w:rPr>
          <w:i/>
          <w:sz w:val="24"/>
        </w:rPr>
        <w:t>program</w:t>
      </w:r>
      <w:r>
        <w:rPr>
          <w:i/>
          <w:spacing w:val="1"/>
          <w:sz w:val="24"/>
        </w:rPr>
        <w:t xml:space="preserve"> </w:t>
      </w:r>
      <w:r>
        <w:rPr>
          <w:i/>
          <w:sz w:val="24"/>
        </w:rPr>
        <w:t>and</w:t>
      </w:r>
      <w:r>
        <w:rPr>
          <w:i/>
          <w:spacing w:val="1"/>
          <w:sz w:val="24"/>
        </w:rPr>
        <w:t xml:space="preserve"> </w:t>
      </w:r>
      <w:r>
        <w:rPr>
          <w:i/>
          <w:sz w:val="24"/>
        </w:rPr>
        <w:t>parents</w:t>
      </w:r>
      <w:r>
        <w:rPr>
          <w:i/>
          <w:spacing w:val="1"/>
          <w:sz w:val="24"/>
        </w:rPr>
        <w:t xml:space="preserve"> </w:t>
      </w:r>
      <w:r>
        <w:rPr>
          <w:i/>
          <w:sz w:val="24"/>
        </w:rPr>
        <w:t>are</w:t>
      </w:r>
      <w:r>
        <w:rPr>
          <w:i/>
          <w:spacing w:val="1"/>
          <w:sz w:val="24"/>
        </w:rPr>
        <w:t xml:space="preserve"> </w:t>
      </w:r>
      <w:r>
        <w:rPr>
          <w:i/>
          <w:sz w:val="24"/>
        </w:rPr>
        <w:t>expected</w:t>
      </w:r>
      <w:r>
        <w:rPr>
          <w:i/>
          <w:spacing w:val="1"/>
          <w:sz w:val="24"/>
        </w:rPr>
        <w:t xml:space="preserve"> </w:t>
      </w:r>
      <w:r>
        <w:rPr>
          <w:i/>
          <w:sz w:val="24"/>
        </w:rPr>
        <w:t>to give full support and</w:t>
      </w:r>
      <w:r>
        <w:rPr>
          <w:i/>
          <w:spacing w:val="1"/>
          <w:sz w:val="24"/>
        </w:rPr>
        <w:t xml:space="preserve"> </w:t>
      </w:r>
      <w:r>
        <w:rPr>
          <w:i/>
          <w:sz w:val="24"/>
        </w:rPr>
        <w:t>compliance</w:t>
      </w:r>
      <w:r>
        <w:rPr>
          <w:i/>
          <w:spacing w:val="-5"/>
          <w:sz w:val="24"/>
        </w:rPr>
        <w:t xml:space="preserve"> </w:t>
      </w:r>
      <w:r>
        <w:rPr>
          <w:i/>
          <w:sz w:val="24"/>
        </w:rPr>
        <w:t>to</w:t>
      </w:r>
      <w:r>
        <w:rPr>
          <w:i/>
          <w:spacing w:val="-10"/>
          <w:sz w:val="24"/>
        </w:rPr>
        <w:t xml:space="preserve"> </w:t>
      </w:r>
      <w:r>
        <w:rPr>
          <w:i/>
          <w:sz w:val="24"/>
        </w:rPr>
        <w:t>the</w:t>
      </w:r>
      <w:r>
        <w:rPr>
          <w:i/>
          <w:spacing w:val="-6"/>
          <w:sz w:val="24"/>
        </w:rPr>
        <w:t xml:space="preserve"> </w:t>
      </w:r>
      <w:r>
        <w:rPr>
          <w:i/>
          <w:sz w:val="24"/>
        </w:rPr>
        <w:t>suggestions</w:t>
      </w:r>
      <w:r>
        <w:rPr>
          <w:i/>
          <w:spacing w:val="-9"/>
          <w:sz w:val="24"/>
        </w:rPr>
        <w:t xml:space="preserve"> </w:t>
      </w:r>
      <w:r>
        <w:rPr>
          <w:i/>
          <w:sz w:val="24"/>
        </w:rPr>
        <w:t>from</w:t>
      </w:r>
      <w:r>
        <w:rPr>
          <w:i/>
          <w:spacing w:val="-5"/>
          <w:sz w:val="24"/>
        </w:rPr>
        <w:t xml:space="preserve"> </w:t>
      </w:r>
      <w:r>
        <w:rPr>
          <w:i/>
          <w:sz w:val="24"/>
        </w:rPr>
        <w:t>school.</w:t>
      </w:r>
    </w:p>
    <w:p w:rsidR="00FA2130" w:rsidRDefault="0040750B" w:rsidP="008E7E0E">
      <w:pPr>
        <w:pStyle w:val="ListParagraph"/>
        <w:numPr>
          <w:ilvl w:val="0"/>
          <w:numId w:val="9"/>
        </w:numPr>
        <w:tabs>
          <w:tab w:val="left" w:pos="1481"/>
          <w:tab w:val="left" w:pos="1482"/>
        </w:tabs>
        <w:spacing w:before="8" w:line="273" w:lineRule="auto"/>
        <w:ind w:right="2590"/>
        <w:rPr>
          <w:i/>
          <w:sz w:val="24"/>
        </w:rPr>
      </w:pPr>
      <w:r>
        <w:rPr>
          <w:i/>
          <w:sz w:val="24"/>
        </w:rPr>
        <w:t>We</w:t>
      </w:r>
      <w:r>
        <w:rPr>
          <w:i/>
          <w:spacing w:val="-2"/>
          <w:sz w:val="24"/>
        </w:rPr>
        <w:t xml:space="preserve"> </w:t>
      </w:r>
      <w:r>
        <w:rPr>
          <w:i/>
          <w:sz w:val="24"/>
        </w:rPr>
        <w:t>encourage</w:t>
      </w:r>
      <w:r>
        <w:rPr>
          <w:i/>
          <w:spacing w:val="49"/>
          <w:sz w:val="24"/>
        </w:rPr>
        <w:t xml:space="preserve"> </w:t>
      </w:r>
      <w:r>
        <w:rPr>
          <w:i/>
          <w:sz w:val="24"/>
        </w:rPr>
        <w:t>extra</w:t>
      </w:r>
      <w:r>
        <w:rPr>
          <w:i/>
          <w:spacing w:val="54"/>
          <w:sz w:val="24"/>
        </w:rPr>
        <w:t xml:space="preserve"> </w:t>
      </w:r>
      <w:r>
        <w:rPr>
          <w:i/>
          <w:sz w:val="24"/>
        </w:rPr>
        <w:t>support</w:t>
      </w:r>
      <w:r>
        <w:rPr>
          <w:i/>
          <w:spacing w:val="53"/>
          <w:sz w:val="24"/>
        </w:rPr>
        <w:t xml:space="preserve"> </w:t>
      </w:r>
      <w:r>
        <w:rPr>
          <w:i/>
          <w:sz w:val="24"/>
        </w:rPr>
        <w:t>from</w:t>
      </w:r>
      <w:r>
        <w:rPr>
          <w:i/>
          <w:spacing w:val="50"/>
          <w:sz w:val="24"/>
        </w:rPr>
        <w:t xml:space="preserve"> </w:t>
      </w:r>
      <w:r>
        <w:rPr>
          <w:i/>
          <w:sz w:val="24"/>
        </w:rPr>
        <w:t>outside</w:t>
      </w:r>
      <w:r>
        <w:rPr>
          <w:i/>
          <w:spacing w:val="54"/>
          <w:sz w:val="24"/>
        </w:rPr>
        <w:t xml:space="preserve"> </w:t>
      </w:r>
      <w:r>
        <w:rPr>
          <w:i/>
          <w:sz w:val="24"/>
        </w:rPr>
        <w:t>school.</w:t>
      </w:r>
      <w:r>
        <w:rPr>
          <w:i/>
          <w:spacing w:val="50"/>
          <w:sz w:val="24"/>
        </w:rPr>
        <w:t xml:space="preserve"> </w:t>
      </w:r>
      <w:r>
        <w:rPr>
          <w:i/>
          <w:sz w:val="24"/>
        </w:rPr>
        <w:t>e.</w:t>
      </w:r>
      <w:r>
        <w:rPr>
          <w:i/>
          <w:spacing w:val="50"/>
          <w:sz w:val="24"/>
        </w:rPr>
        <w:t xml:space="preserve"> </w:t>
      </w:r>
      <w:r>
        <w:rPr>
          <w:i/>
          <w:sz w:val="24"/>
        </w:rPr>
        <w:t>g.,</w:t>
      </w:r>
      <w:r>
        <w:rPr>
          <w:i/>
          <w:spacing w:val="51"/>
          <w:sz w:val="24"/>
        </w:rPr>
        <w:t xml:space="preserve"> </w:t>
      </w:r>
      <w:r>
        <w:rPr>
          <w:i/>
          <w:sz w:val="24"/>
        </w:rPr>
        <w:t>Psychiatric</w:t>
      </w:r>
      <w:r>
        <w:rPr>
          <w:i/>
          <w:spacing w:val="-52"/>
          <w:sz w:val="24"/>
        </w:rPr>
        <w:t xml:space="preserve"> </w:t>
      </w:r>
      <w:r>
        <w:rPr>
          <w:i/>
          <w:sz w:val="24"/>
        </w:rPr>
        <w:t>Consultations,</w:t>
      </w:r>
      <w:r>
        <w:rPr>
          <w:i/>
          <w:spacing w:val="-9"/>
          <w:sz w:val="24"/>
        </w:rPr>
        <w:t xml:space="preserve"> </w:t>
      </w:r>
      <w:r>
        <w:rPr>
          <w:i/>
          <w:sz w:val="24"/>
        </w:rPr>
        <w:t>Physiotherapy,</w:t>
      </w:r>
      <w:r>
        <w:rPr>
          <w:i/>
          <w:spacing w:val="-9"/>
          <w:sz w:val="24"/>
        </w:rPr>
        <w:t xml:space="preserve"> </w:t>
      </w:r>
      <w:r>
        <w:rPr>
          <w:i/>
          <w:sz w:val="24"/>
        </w:rPr>
        <w:t>ABA</w:t>
      </w:r>
      <w:r>
        <w:rPr>
          <w:i/>
          <w:spacing w:val="-6"/>
          <w:sz w:val="24"/>
        </w:rPr>
        <w:t xml:space="preserve"> </w:t>
      </w:r>
      <w:r>
        <w:rPr>
          <w:i/>
          <w:sz w:val="24"/>
        </w:rPr>
        <w:t>Therapy,</w:t>
      </w:r>
      <w:r>
        <w:rPr>
          <w:i/>
          <w:spacing w:val="-9"/>
          <w:sz w:val="24"/>
        </w:rPr>
        <w:t xml:space="preserve"> </w:t>
      </w:r>
      <w:r>
        <w:rPr>
          <w:i/>
          <w:sz w:val="24"/>
        </w:rPr>
        <w:t>Occupational</w:t>
      </w:r>
      <w:r>
        <w:rPr>
          <w:i/>
          <w:spacing w:val="-9"/>
          <w:sz w:val="24"/>
        </w:rPr>
        <w:t xml:space="preserve"> </w:t>
      </w:r>
      <w:r>
        <w:rPr>
          <w:i/>
          <w:sz w:val="24"/>
        </w:rPr>
        <w:t>therapy</w:t>
      </w:r>
      <w:r>
        <w:rPr>
          <w:i/>
          <w:spacing w:val="-9"/>
          <w:sz w:val="24"/>
        </w:rPr>
        <w:t xml:space="preserve"> </w:t>
      </w:r>
      <w:r>
        <w:rPr>
          <w:i/>
          <w:sz w:val="24"/>
        </w:rPr>
        <w:t>etc.</w:t>
      </w:r>
    </w:p>
    <w:p w:rsidR="00FA2130" w:rsidRDefault="0040750B" w:rsidP="008E7E0E">
      <w:pPr>
        <w:pStyle w:val="ListParagraph"/>
        <w:numPr>
          <w:ilvl w:val="0"/>
          <w:numId w:val="9"/>
        </w:numPr>
        <w:tabs>
          <w:tab w:val="left" w:pos="1481"/>
          <w:tab w:val="left" w:pos="1482"/>
        </w:tabs>
        <w:spacing w:line="264" w:lineRule="exact"/>
        <w:ind w:hanging="361"/>
        <w:rPr>
          <w:i/>
          <w:sz w:val="24"/>
        </w:rPr>
      </w:pPr>
      <w:r>
        <w:rPr>
          <w:i/>
          <w:sz w:val="24"/>
        </w:rPr>
        <w:t>We</w:t>
      </w:r>
      <w:r>
        <w:rPr>
          <w:i/>
          <w:spacing w:val="24"/>
          <w:sz w:val="24"/>
        </w:rPr>
        <w:t xml:space="preserve"> </w:t>
      </w:r>
      <w:r>
        <w:rPr>
          <w:i/>
          <w:sz w:val="24"/>
        </w:rPr>
        <w:t>respect</w:t>
      </w:r>
      <w:r>
        <w:rPr>
          <w:i/>
          <w:spacing w:val="26"/>
          <w:sz w:val="24"/>
        </w:rPr>
        <w:t xml:space="preserve"> </w:t>
      </w:r>
      <w:r>
        <w:rPr>
          <w:i/>
          <w:sz w:val="24"/>
        </w:rPr>
        <w:t>diversity</w:t>
      </w:r>
      <w:r>
        <w:rPr>
          <w:i/>
          <w:spacing w:val="24"/>
          <w:sz w:val="24"/>
        </w:rPr>
        <w:t xml:space="preserve"> </w:t>
      </w:r>
      <w:r>
        <w:rPr>
          <w:i/>
          <w:sz w:val="24"/>
        </w:rPr>
        <w:t>and</w:t>
      </w:r>
      <w:r>
        <w:rPr>
          <w:i/>
          <w:spacing w:val="20"/>
          <w:sz w:val="24"/>
        </w:rPr>
        <w:t xml:space="preserve"> </w:t>
      </w:r>
      <w:r>
        <w:rPr>
          <w:i/>
          <w:sz w:val="24"/>
        </w:rPr>
        <w:t>no</w:t>
      </w:r>
      <w:r>
        <w:rPr>
          <w:i/>
          <w:spacing w:val="27"/>
          <w:sz w:val="24"/>
        </w:rPr>
        <w:t xml:space="preserve"> </w:t>
      </w:r>
      <w:r>
        <w:rPr>
          <w:i/>
          <w:sz w:val="24"/>
        </w:rPr>
        <w:t>child</w:t>
      </w:r>
      <w:r>
        <w:rPr>
          <w:i/>
          <w:spacing w:val="26"/>
          <w:sz w:val="24"/>
        </w:rPr>
        <w:t xml:space="preserve"> </w:t>
      </w:r>
      <w:r>
        <w:rPr>
          <w:i/>
          <w:sz w:val="24"/>
        </w:rPr>
        <w:t>will</w:t>
      </w:r>
      <w:r>
        <w:rPr>
          <w:i/>
          <w:spacing w:val="17"/>
          <w:sz w:val="24"/>
        </w:rPr>
        <w:t xml:space="preserve"> </w:t>
      </w:r>
      <w:r>
        <w:rPr>
          <w:i/>
          <w:sz w:val="24"/>
        </w:rPr>
        <w:t>be</w:t>
      </w:r>
      <w:r>
        <w:rPr>
          <w:i/>
          <w:spacing w:val="26"/>
          <w:sz w:val="24"/>
        </w:rPr>
        <w:t xml:space="preserve"> </w:t>
      </w:r>
      <w:r>
        <w:rPr>
          <w:i/>
          <w:sz w:val="24"/>
        </w:rPr>
        <w:t>turned</w:t>
      </w:r>
      <w:r>
        <w:rPr>
          <w:i/>
          <w:spacing w:val="17"/>
          <w:sz w:val="24"/>
        </w:rPr>
        <w:t xml:space="preserve"> </w:t>
      </w:r>
      <w:r>
        <w:rPr>
          <w:i/>
          <w:sz w:val="24"/>
        </w:rPr>
        <w:t>down</w:t>
      </w:r>
      <w:r>
        <w:rPr>
          <w:i/>
          <w:spacing w:val="21"/>
          <w:sz w:val="24"/>
        </w:rPr>
        <w:t xml:space="preserve"> </w:t>
      </w:r>
      <w:r>
        <w:rPr>
          <w:i/>
          <w:sz w:val="24"/>
        </w:rPr>
        <w:t>on</w:t>
      </w:r>
      <w:r>
        <w:rPr>
          <w:i/>
          <w:spacing w:val="26"/>
          <w:sz w:val="24"/>
        </w:rPr>
        <w:t xml:space="preserve"> </w:t>
      </w:r>
      <w:r>
        <w:rPr>
          <w:i/>
          <w:sz w:val="24"/>
        </w:rPr>
        <w:t>the</w:t>
      </w:r>
      <w:r>
        <w:rPr>
          <w:i/>
          <w:spacing w:val="21"/>
          <w:sz w:val="24"/>
        </w:rPr>
        <w:t xml:space="preserve"> </w:t>
      </w:r>
      <w:r>
        <w:rPr>
          <w:i/>
          <w:sz w:val="24"/>
        </w:rPr>
        <w:t>basis</w:t>
      </w:r>
      <w:r>
        <w:rPr>
          <w:i/>
          <w:spacing w:val="22"/>
          <w:sz w:val="24"/>
        </w:rPr>
        <w:t xml:space="preserve"> </w:t>
      </w:r>
      <w:r>
        <w:rPr>
          <w:i/>
          <w:sz w:val="24"/>
        </w:rPr>
        <w:t>of</w:t>
      </w:r>
      <w:r>
        <w:rPr>
          <w:i/>
          <w:spacing w:val="24"/>
          <w:sz w:val="24"/>
        </w:rPr>
        <w:t xml:space="preserve"> </w:t>
      </w:r>
      <w:r>
        <w:rPr>
          <w:i/>
          <w:sz w:val="24"/>
        </w:rPr>
        <w:t>his</w:t>
      </w:r>
      <w:r>
        <w:rPr>
          <w:i/>
          <w:spacing w:val="22"/>
          <w:sz w:val="24"/>
        </w:rPr>
        <w:t xml:space="preserve"> </w:t>
      </w:r>
      <w:r>
        <w:rPr>
          <w:i/>
          <w:sz w:val="24"/>
        </w:rPr>
        <w:t>or</w:t>
      </w:r>
      <w:r>
        <w:rPr>
          <w:i/>
          <w:spacing w:val="10"/>
          <w:sz w:val="24"/>
        </w:rPr>
        <w:t xml:space="preserve"> </w:t>
      </w:r>
      <w:r>
        <w:rPr>
          <w:i/>
          <w:sz w:val="24"/>
        </w:rPr>
        <w:t>her</w:t>
      </w:r>
      <w:r>
        <w:rPr>
          <w:i/>
          <w:spacing w:val="7"/>
          <w:sz w:val="24"/>
        </w:rPr>
        <w:t xml:space="preserve"> </w:t>
      </w:r>
      <w:r>
        <w:rPr>
          <w:i/>
          <w:sz w:val="24"/>
        </w:rPr>
        <w:t>culture,</w:t>
      </w:r>
    </w:p>
    <w:p w:rsidR="00FA2130" w:rsidRDefault="0040750B">
      <w:pPr>
        <w:spacing w:before="43"/>
        <w:ind w:left="1481"/>
        <w:jc w:val="both"/>
        <w:rPr>
          <w:i/>
          <w:sz w:val="24"/>
        </w:rPr>
      </w:pPr>
      <w:r>
        <w:rPr>
          <w:i/>
          <w:sz w:val="24"/>
        </w:rPr>
        <w:t>race,</w:t>
      </w:r>
      <w:r>
        <w:rPr>
          <w:i/>
          <w:spacing w:val="-9"/>
          <w:sz w:val="24"/>
        </w:rPr>
        <w:t xml:space="preserve"> </w:t>
      </w:r>
      <w:r>
        <w:rPr>
          <w:i/>
          <w:sz w:val="24"/>
        </w:rPr>
        <w:t>caste,</w:t>
      </w:r>
      <w:r>
        <w:rPr>
          <w:i/>
          <w:spacing w:val="-4"/>
          <w:sz w:val="24"/>
        </w:rPr>
        <w:t xml:space="preserve"> </w:t>
      </w:r>
      <w:r>
        <w:rPr>
          <w:i/>
          <w:sz w:val="24"/>
        </w:rPr>
        <w:t>religion and</w:t>
      </w:r>
      <w:r>
        <w:rPr>
          <w:i/>
          <w:spacing w:val="-2"/>
          <w:sz w:val="24"/>
        </w:rPr>
        <w:t xml:space="preserve"> </w:t>
      </w:r>
      <w:r>
        <w:rPr>
          <w:i/>
          <w:sz w:val="24"/>
        </w:rPr>
        <w:t>special</w:t>
      </w:r>
      <w:r>
        <w:rPr>
          <w:i/>
          <w:spacing w:val="-9"/>
          <w:sz w:val="24"/>
        </w:rPr>
        <w:t xml:space="preserve"> </w:t>
      </w:r>
      <w:r>
        <w:rPr>
          <w:i/>
          <w:sz w:val="24"/>
        </w:rPr>
        <w:t>need.</w:t>
      </w:r>
    </w:p>
    <w:p w:rsidR="00FA2130" w:rsidRDefault="0040750B" w:rsidP="008E7E0E">
      <w:pPr>
        <w:pStyle w:val="ListParagraph"/>
        <w:numPr>
          <w:ilvl w:val="0"/>
          <w:numId w:val="9"/>
        </w:numPr>
        <w:tabs>
          <w:tab w:val="left" w:pos="1482"/>
        </w:tabs>
        <w:spacing w:before="39" w:line="273" w:lineRule="auto"/>
        <w:ind w:right="1074"/>
        <w:jc w:val="both"/>
        <w:rPr>
          <w:i/>
          <w:sz w:val="24"/>
        </w:rPr>
      </w:pPr>
      <w:r>
        <w:rPr>
          <w:i/>
          <w:sz w:val="24"/>
        </w:rPr>
        <w:t>We modify the existing physical infra-structure and teaching methodologies to meet the</w:t>
      </w:r>
      <w:r>
        <w:rPr>
          <w:i/>
          <w:spacing w:val="1"/>
          <w:sz w:val="24"/>
        </w:rPr>
        <w:t xml:space="preserve"> </w:t>
      </w:r>
      <w:r>
        <w:rPr>
          <w:i/>
          <w:sz w:val="24"/>
        </w:rPr>
        <w:t>needs</w:t>
      </w:r>
      <w:r>
        <w:rPr>
          <w:i/>
          <w:spacing w:val="-4"/>
          <w:sz w:val="24"/>
        </w:rPr>
        <w:t xml:space="preserve"> </w:t>
      </w:r>
      <w:r>
        <w:rPr>
          <w:i/>
          <w:sz w:val="24"/>
        </w:rPr>
        <w:t>of</w:t>
      </w:r>
      <w:r>
        <w:rPr>
          <w:i/>
          <w:spacing w:val="-3"/>
          <w:sz w:val="24"/>
        </w:rPr>
        <w:t xml:space="preserve"> </w:t>
      </w:r>
      <w:r>
        <w:rPr>
          <w:i/>
          <w:sz w:val="24"/>
        </w:rPr>
        <w:t>children with determination.</w:t>
      </w:r>
    </w:p>
    <w:p w:rsidR="00FA2130" w:rsidRDefault="0040750B">
      <w:pPr>
        <w:spacing w:before="202" w:line="362" w:lineRule="auto"/>
        <w:ind w:left="1020" w:right="970"/>
        <w:jc w:val="both"/>
        <w:rPr>
          <w:i/>
          <w:sz w:val="24"/>
        </w:rPr>
      </w:pPr>
      <w:r>
        <w:rPr>
          <w:i/>
          <w:sz w:val="24"/>
        </w:rPr>
        <w:t>After admission we ensure</w:t>
      </w:r>
      <w:r>
        <w:rPr>
          <w:i/>
          <w:spacing w:val="1"/>
          <w:sz w:val="24"/>
        </w:rPr>
        <w:t xml:space="preserve"> </w:t>
      </w:r>
      <w:r>
        <w:rPr>
          <w:i/>
          <w:sz w:val="24"/>
        </w:rPr>
        <w:t>availability</w:t>
      </w:r>
      <w:r>
        <w:rPr>
          <w:i/>
          <w:spacing w:val="1"/>
          <w:sz w:val="24"/>
        </w:rPr>
        <w:t xml:space="preserve"> </w:t>
      </w:r>
      <w:r>
        <w:rPr>
          <w:i/>
          <w:sz w:val="24"/>
        </w:rPr>
        <w:t>of</w:t>
      </w:r>
      <w:r>
        <w:rPr>
          <w:i/>
          <w:spacing w:val="1"/>
          <w:sz w:val="24"/>
        </w:rPr>
        <w:t xml:space="preserve"> </w:t>
      </w:r>
      <w:r>
        <w:rPr>
          <w:i/>
          <w:sz w:val="24"/>
        </w:rPr>
        <w:t>specialized intervention plans</w:t>
      </w:r>
      <w:r>
        <w:rPr>
          <w:i/>
          <w:spacing w:val="54"/>
          <w:sz w:val="24"/>
        </w:rPr>
        <w:t xml:space="preserve"> </w:t>
      </w:r>
      <w:r>
        <w:rPr>
          <w:i/>
          <w:sz w:val="24"/>
        </w:rPr>
        <w:t>like IEPs, ILPs, GRPs,</w:t>
      </w:r>
      <w:r>
        <w:rPr>
          <w:i/>
          <w:spacing w:val="1"/>
          <w:sz w:val="24"/>
        </w:rPr>
        <w:t xml:space="preserve"> </w:t>
      </w:r>
      <w:r>
        <w:rPr>
          <w:i/>
          <w:sz w:val="24"/>
        </w:rPr>
        <w:t>BIPs,</w:t>
      </w:r>
      <w:r>
        <w:rPr>
          <w:i/>
          <w:spacing w:val="1"/>
          <w:sz w:val="24"/>
        </w:rPr>
        <w:t xml:space="preserve"> </w:t>
      </w:r>
      <w:r>
        <w:rPr>
          <w:i/>
          <w:sz w:val="24"/>
        </w:rPr>
        <w:t>ALPs,</w:t>
      </w:r>
      <w:r>
        <w:rPr>
          <w:i/>
          <w:spacing w:val="1"/>
          <w:sz w:val="24"/>
        </w:rPr>
        <w:t xml:space="preserve"> </w:t>
      </w:r>
      <w:r>
        <w:rPr>
          <w:i/>
          <w:sz w:val="24"/>
        </w:rPr>
        <w:t>Curriculum</w:t>
      </w:r>
      <w:r>
        <w:rPr>
          <w:i/>
          <w:spacing w:val="1"/>
          <w:sz w:val="24"/>
        </w:rPr>
        <w:t xml:space="preserve"> </w:t>
      </w:r>
      <w:r>
        <w:rPr>
          <w:i/>
          <w:sz w:val="24"/>
        </w:rPr>
        <w:t>Adaptations,</w:t>
      </w:r>
      <w:r>
        <w:rPr>
          <w:i/>
          <w:spacing w:val="1"/>
          <w:sz w:val="24"/>
        </w:rPr>
        <w:t xml:space="preserve"> </w:t>
      </w:r>
      <w:r>
        <w:rPr>
          <w:i/>
          <w:sz w:val="24"/>
        </w:rPr>
        <w:t>Modifications</w:t>
      </w:r>
      <w:r>
        <w:rPr>
          <w:i/>
          <w:spacing w:val="1"/>
          <w:sz w:val="24"/>
        </w:rPr>
        <w:t xml:space="preserve"> </w:t>
      </w:r>
      <w:r>
        <w:rPr>
          <w:i/>
          <w:sz w:val="24"/>
        </w:rPr>
        <w:t>and</w:t>
      </w:r>
      <w:r>
        <w:rPr>
          <w:i/>
          <w:spacing w:val="1"/>
          <w:sz w:val="24"/>
        </w:rPr>
        <w:t xml:space="preserve"> </w:t>
      </w:r>
      <w:r>
        <w:rPr>
          <w:i/>
          <w:sz w:val="24"/>
        </w:rPr>
        <w:t>differentiated</w:t>
      </w:r>
      <w:r>
        <w:rPr>
          <w:i/>
          <w:spacing w:val="1"/>
          <w:sz w:val="24"/>
        </w:rPr>
        <w:t xml:space="preserve"> </w:t>
      </w:r>
      <w:r>
        <w:rPr>
          <w:i/>
          <w:sz w:val="24"/>
        </w:rPr>
        <w:t>teaching</w:t>
      </w:r>
      <w:r>
        <w:rPr>
          <w:i/>
          <w:spacing w:val="55"/>
          <w:sz w:val="24"/>
        </w:rPr>
        <w:t xml:space="preserve"> </w:t>
      </w:r>
      <w:r>
        <w:rPr>
          <w:i/>
          <w:sz w:val="24"/>
        </w:rPr>
        <w:t>learning</w:t>
      </w:r>
      <w:r>
        <w:rPr>
          <w:i/>
          <w:spacing w:val="1"/>
          <w:sz w:val="24"/>
        </w:rPr>
        <w:t xml:space="preserve"> </w:t>
      </w:r>
      <w:r>
        <w:rPr>
          <w:i/>
          <w:sz w:val="24"/>
        </w:rPr>
        <w:t>materials</w:t>
      </w:r>
      <w:r>
        <w:rPr>
          <w:i/>
          <w:spacing w:val="42"/>
          <w:sz w:val="24"/>
        </w:rPr>
        <w:t xml:space="preserve"> </w:t>
      </w:r>
      <w:r>
        <w:rPr>
          <w:i/>
          <w:sz w:val="24"/>
        </w:rPr>
        <w:t>for</w:t>
      </w:r>
      <w:r>
        <w:rPr>
          <w:i/>
          <w:spacing w:val="48"/>
          <w:sz w:val="24"/>
        </w:rPr>
        <w:t xml:space="preserve"> </w:t>
      </w:r>
      <w:r>
        <w:rPr>
          <w:i/>
          <w:sz w:val="24"/>
        </w:rPr>
        <w:t>children</w:t>
      </w:r>
      <w:r>
        <w:rPr>
          <w:i/>
          <w:spacing w:val="47"/>
          <w:sz w:val="24"/>
        </w:rPr>
        <w:t xml:space="preserve"> </w:t>
      </w:r>
      <w:r>
        <w:rPr>
          <w:i/>
          <w:sz w:val="24"/>
        </w:rPr>
        <w:t>with</w:t>
      </w:r>
      <w:r>
        <w:rPr>
          <w:i/>
          <w:spacing w:val="46"/>
          <w:sz w:val="24"/>
        </w:rPr>
        <w:t xml:space="preserve"> </w:t>
      </w:r>
      <w:r>
        <w:rPr>
          <w:i/>
          <w:sz w:val="24"/>
        </w:rPr>
        <w:t>determination</w:t>
      </w:r>
      <w:r>
        <w:rPr>
          <w:i/>
          <w:spacing w:val="-2"/>
          <w:sz w:val="24"/>
        </w:rPr>
        <w:t xml:space="preserve"> </w:t>
      </w:r>
      <w:r>
        <w:rPr>
          <w:i/>
          <w:sz w:val="24"/>
        </w:rPr>
        <w:t>and</w:t>
      </w:r>
      <w:r>
        <w:rPr>
          <w:i/>
          <w:spacing w:val="-2"/>
          <w:sz w:val="24"/>
        </w:rPr>
        <w:t xml:space="preserve"> </w:t>
      </w:r>
      <w:r>
        <w:rPr>
          <w:i/>
          <w:sz w:val="24"/>
        </w:rPr>
        <w:t>those</w:t>
      </w:r>
      <w:r>
        <w:rPr>
          <w:i/>
          <w:spacing w:val="-2"/>
          <w:sz w:val="24"/>
        </w:rPr>
        <w:t xml:space="preserve"> </w:t>
      </w:r>
      <w:r>
        <w:rPr>
          <w:i/>
          <w:sz w:val="24"/>
        </w:rPr>
        <w:t>who</w:t>
      </w:r>
      <w:r>
        <w:rPr>
          <w:i/>
          <w:spacing w:val="-5"/>
          <w:sz w:val="24"/>
        </w:rPr>
        <w:t xml:space="preserve"> </w:t>
      </w:r>
      <w:r>
        <w:rPr>
          <w:i/>
          <w:sz w:val="24"/>
        </w:rPr>
        <w:t>MA,</w:t>
      </w:r>
      <w:r>
        <w:rPr>
          <w:i/>
          <w:spacing w:val="-5"/>
          <w:sz w:val="24"/>
        </w:rPr>
        <w:t xml:space="preserve"> </w:t>
      </w:r>
      <w:r>
        <w:rPr>
          <w:i/>
          <w:sz w:val="24"/>
        </w:rPr>
        <w:t>HA,</w:t>
      </w:r>
      <w:r>
        <w:rPr>
          <w:i/>
          <w:spacing w:val="-5"/>
          <w:sz w:val="24"/>
        </w:rPr>
        <w:t xml:space="preserve"> </w:t>
      </w:r>
      <w:r>
        <w:rPr>
          <w:i/>
          <w:sz w:val="24"/>
        </w:rPr>
        <w:t>Gifted and</w:t>
      </w:r>
      <w:r>
        <w:rPr>
          <w:i/>
          <w:spacing w:val="-2"/>
          <w:sz w:val="24"/>
        </w:rPr>
        <w:t xml:space="preserve"> </w:t>
      </w:r>
      <w:r>
        <w:rPr>
          <w:i/>
          <w:sz w:val="24"/>
        </w:rPr>
        <w:t>Talented.</w:t>
      </w:r>
    </w:p>
    <w:p w:rsidR="00FA2130" w:rsidRDefault="00FA2130">
      <w:pPr>
        <w:spacing w:line="362" w:lineRule="auto"/>
        <w:jc w:val="both"/>
        <w:rPr>
          <w:sz w:val="24"/>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22"/>
        <w:ind w:left="1020"/>
        <w:rPr>
          <w:b/>
          <w:i/>
          <w:sz w:val="24"/>
        </w:rPr>
      </w:pPr>
      <w:r>
        <w:rPr>
          <w:b/>
          <w:i/>
          <w:sz w:val="24"/>
        </w:rPr>
        <w:lastRenderedPageBreak/>
        <w:t>Registration</w:t>
      </w:r>
      <w:r>
        <w:rPr>
          <w:b/>
          <w:i/>
          <w:spacing w:val="-6"/>
          <w:sz w:val="24"/>
        </w:rPr>
        <w:t xml:space="preserve"> </w:t>
      </w:r>
      <w:r>
        <w:rPr>
          <w:b/>
          <w:i/>
          <w:sz w:val="24"/>
        </w:rPr>
        <w:t>guidelines</w:t>
      </w:r>
      <w:r>
        <w:rPr>
          <w:b/>
          <w:i/>
          <w:spacing w:val="-12"/>
          <w:sz w:val="24"/>
        </w:rPr>
        <w:t xml:space="preserve"> </w:t>
      </w:r>
      <w:r>
        <w:rPr>
          <w:b/>
          <w:i/>
          <w:sz w:val="24"/>
        </w:rPr>
        <w:t>for</w:t>
      </w:r>
      <w:r>
        <w:rPr>
          <w:b/>
          <w:i/>
          <w:spacing w:val="-6"/>
          <w:sz w:val="24"/>
        </w:rPr>
        <w:t xml:space="preserve"> </w:t>
      </w:r>
      <w:r>
        <w:rPr>
          <w:b/>
          <w:i/>
          <w:sz w:val="24"/>
        </w:rPr>
        <w:t>admission:</w:t>
      </w:r>
    </w:p>
    <w:p w:rsidR="00FA2130" w:rsidRDefault="0040750B" w:rsidP="008E7E0E">
      <w:pPr>
        <w:pStyle w:val="ListParagraph"/>
        <w:numPr>
          <w:ilvl w:val="0"/>
          <w:numId w:val="9"/>
        </w:numPr>
        <w:tabs>
          <w:tab w:val="left" w:pos="1481"/>
          <w:tab w:val="left" w:pos="1482"/>
        </w:tabs>
        <w:spacing w:before="150" w:line="266" w:lineRule="auto"/>
        <w:ind w:right="1238"/>
        <w:rPr>
          <w:i/>
          <w:sz w:val="24"/>
        </w:rPr>
      </w:pPr>
      <w:r>
        <w:rPr>
          <w:i/>
          <w:sz w:val="24"/>
        </w:rPr>
        <w:t>Registration</w:t>
      </w:r>
      <w:r>
        <w:rPr>
          <w:i/>
          <w:spacing w:val="1"/>
          <w:sz w:val="24"/>
        </w:rPr>
        <w:t xml:space="preserve"> </w:t>
      </w:r>
      <w:r>
        <w:rPr>
          <w:i/>
          <w:sz w:val="24"/>
        </w:rPr>
        <w:t>and</w:t>
      </w:r>
      <w:r>
        <w:rPr>
          <w:i/>
          <w:spacing w:val="1"/>
          <w:sz w:val="24"/>
        </w:rPr>
        <w:t xml:space="preserve"> </w:t>
      </w:r>
      <w:r>
        <w:rPr>
          <w:i/>
          <w:sz w:val="24"/>
        </w:rPr>
        <w:t>Admission</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various</w:t>
      </w:r>
      <w:r>
        <w:rPr>
          <w:i/>
          <w:spacing w:val="1"/>
          <w:sz w:val="24"/>
        </w:rPr>
        <w:t xml:space="preserve"> </w:t>
      </w:r>
      <w:r>
        <w:rPr>
          <w:i/>
          <w:sz w:val="24"/>
        </w:rPr>
        <w:t>classes</w:t>
      </w:r>
      <w:r>
        <w:rPr>
          <w:i/>
          <w:spacing w:val="1"/>
          <w:sz w:val="24"/>
        </w:rPr>
        <w:t xml:space="preserve"> </w:t>
      </w:r>
      <w:r>
        <w:rPr>
          <w:i/>
          <w:sz w:val="24"/>
        </w:rPr>
        <w:t>from</w:t>
      </w:r>
      <w:r>
        <w:rPr>
          <w:i/>
          <w:spacing w:val="1"/>
          <w:sz w:val="24"/>
        </w:rPr>
        <w:t xml:space="preserve"> </w:t>
      </w:r>
      <w:r>
        <w:rPr>
          <w:i/>
          <w:sz w:val="24"/>
        </w:rPr>
        <w:t>kindergarten</w:t>
      </w:r>
      <w:r>
        <w:rPr>
          <w:i/>
          <w:spacing w:val="54"/>
          <w:sz w:val="24"/>
        </w:rPr>
        <w:t xml:space="preserve"> </w:t>
      </w:r>
      <w:r>
        <w:rPr>
          <w:i/>
          <w:sz w:val="24"/>
        </w:rPr>
        <w:t>to Grade 12</w:t>
      </w:r>
      <w:r>
        <w:rPr>
          <w:i/>
          <w:position w:val="6"/>
          <w:sz w:val="16"/>
        </w:rPr>
        <w:t xml:space="preserve">th </w:t>
      </w:r>
      <w:r>
        <w:rPr>
          <w:i/>
          <w:sz w:val="24"/>
        </w:rPr>
        <w:t>is</w:t>
      </w:r>
      <w:r>
        <w:rPr>
          <w:i/>
          <w:spacing w:val="-52"/>
          <w:sz w:val="24"/>
        </w:rPr>
        <w:t xml:space="preserve"> </w:t>
      </w:r>
      <w:r>
        <w:rPr>
          <w:i/>
          <w:sz w:val="24"/>
        </w:rPr>
        <w:t>open from December</w:t>
      </w:r>
      <w:r>
        <w:rPr>
          <w:i/>
          <w:spacing w:val="-6"/>
          <w:sz w:val="24"/>
        </w:rPr>
        <w:t xml:space="preserve"> </w:t>
      </w:r>
      <w:r>
        <w:rPr>
          <w:i/>
          <w:sz w:val="24"/>
        </w:rPr>
        <w:t>of</w:t>
      </w:r>
      <w:r>
        <w:rPr>
          <w:i/>
          <w:spacing w:val="-4"/>
          <w:sz w:val="24"/>
        </w:rPr>
        <w:t xml:space="preserve"> </w:t>
      </w:r>
      <w:r>
        <w:rPr>
          <w:i/>
          <w:sz w:val="24"/>
        </w:rPr>
        <w:t>the</w:t>
      </w:r>
      <w:r>
        <w:rPr>
          <w:i/>
          <w:spacing w:val="-6"/>
          <w:sz w:val="24"/>
        </w:rPr>
        <w:t xml:space="preserve"> </w:t>
      </w:r>
      <w:r>
        <w:rPr>
          <w:i/>
          <w:sz w:val="24"/>
        </w:rPr>
        <w:t>proceeding</w:t>
      </w:r>
      <w:r>
        <w:rPr>
          <w:i/>
          <w:spacing w:val="-1"/>
          <w:sz w:val="24"/>
        </w:rPr>
        <w:t xml:space="preserve"> </w:t>
      </w:r>
      <w:r>
        <w:rPr>
          <w:i/>
          <w:sz w:val="24"/>
        </w:rPr>
        <w:t>academic</w:t>
      </w:r>
      <w:r>
        <w:rPr>
          <w:i/>
          <w:spacing w:val="-6"/>
          <w:sz w:val="24"/>
        </w:rPr>
        <w:t xml:space="preserve"> </w:t>
      </w:r>
      <w:r>
        <w:rPr>
          <w:i/>
          <w:sz w:val="24"/>
        </w:rPr>
        <w:t>year.</w:t>
      </w:r>
    </w:p>
    <w:p w:rsidR="00FA2130" w:rsidRDefault="0040750B" w:rsidP="008E7E0E">
      <w:pPr>
        <w:pStyle w:val="ListParagraph"/>
        <w:numPr>
          <w:ilvl w:val="0"/>
          <w:numId w:val="9"/>
        </w:numPr>
        <w:tabs>
          <w:tab w:val="left" w:pos="1481"/>
          <w:tab w:val="left" w:pos="1482"/>
        </w:tabs>
        <w:spacing w:before="14"/>
        <w:ind w:hanging="361"/>
        <w:rPr>
          <w:i/>
          <w:sz w:val="24"/>
        </w:rPr>
      </w:pPr>
      <w:r>
        <w:rPr>
          <w:i/>
          <w:sz w:val="24"/>
        </w:rPr>
        <w:t>Kindergarten</w:t>
      </w:r>
      <w:r>
        <w:rPr>
          <w:i/>
          <w:spacing w:val="-7"/>
          <w:sz w:val="24"/>
        </w:rPr>
        <w:t xml:space="preserve"> </w:t>
      </w:r>
      <w:r>
        <w:rPr>
          <w:i/>
          <w:sz w:val="24"/>
        </w:rPr>
        <w:t>Section</w:t>
      </w:r>
      <w:r>
        <w:rPr>
          <w:i/>
          <w:spacing w:val="-2"/>
          <w:sz w:val="24"/>
        </w:rPr>
        <w:t xml:space="preserve"> </w:t>
      </w:r>
      <w:r>
        <w:rPr>
          <w:i/>
          <w:sz w:val="24"/>
        </w:rPr>
        <w:t>&amp;</w:t>
      </w:r>
      <w:r>
        <w:rPr>
          <w:i/>
          <w:spacing w:val="-9"/>
          <w:sz w:val="24"/>
        </w:rPr>
        <w:t xml:space="preserve"> </w:t>
      </w:r>
      <w:r>
        <w:rPr>
          <w:i/>
          <w:sz w:val="24"/>
        </w:rPr>
        <w:t>Grade</w:t>
      </w:r>
      <w:r>
        <w:rPr>
          <w:i/>
          <w:spacing w:val="-8"/>
          <w:sz w:val="24"/>
        </w:rPr>
        <w:t xml:space="preserve"> </w:t>
      </w:r>
      <w:r>
        <w:rPr>
          <w:i/>
          <w:sz w:val="24"/>
        </w:rPr>
        <w:t>(Prescribed</w:t>
      </w:r>
      <w:r>
        <w:rPr>
          <w:i/>
          <w:spacing w:val="-1"/>
          <w:sz w:val="24"/>
        </w:rPr>
        <w:t xml:space="preserve"> </w:t>
      </w:r>
      <w:r>
        <w:rPr>
          <w:i/>
          <w:sz w:val="24"/>
        </w:rPr>
        <w:t>Age).</w:t>
      </w:r>
    </w:p>
    <w:p w:rsidR="00FA2130" w:rsidRDefault="0040750B" w:rsidP="008E7E0E">
      <w:pPr>
        <w:pStyle w:val="ListParagraph"/>
        <w:numPr>
          <w:ilvl w:val="0"/>
          <w:numId w:val="9"/>
        </w:numPr>
        <w:tabs>
          <w:tab w:val="left" w:pos="1481"/>
          <w:tab w:val="left" w:pos="1482"/>
        </w:tabs>
        <w:spacing w:before="45" w:line="271" w:lineRule="auto"/>
        <w:ind w:right="1552"/>
        <w:rPr>
          <w:i/>
          <w:sz w:val="24"/>
        </w:rPr>
      </w:pPr>
      <w:r>
        <w:rPr>
          <w:i/>
          <w:sz w:val="24"/>
        </w:rPr>
        <w:t>(KG1):</w:t>
      </w:r>
      <w:r>
        <w:rPr>
          <w:i/>
          <w:spacing w:val="54"/>
          <w:sz w:val="24"/>
        </w:rPr>
        <w:t xml:space="preserve"> </w:t>
      </w:r>
      <w:r>
        <w:rPr>
          <w:i/>
          <w:sz w:val="24"/>
        </w:rPr>
        <w:t>The</w:t>
      </w:r>
      <w:r>
        <w:rPr>
          <w:i/>
          <w:spacing w:val="54"/>
          <w:sz w:val="24"/>
        </w:rPr>
        <w:t xml:space="preserve"> </w:t>
      </w:r>
      <w:r>
        <w:rPr>
          <w:i/>
          <w:sz w:val="24"/>
        </w:rPr>
        <w:t>child should</w:t>
      </w:r>
      <w:r>
        <w:rPr>
          <w:i/>
          <w:spacing w:val="54"/>
          <w:sz w:val="24"/>
        </w:rPr>
        <w:t xml:space="preserve"> </w:t>
      </w:r>
      <w:r>
        <w:rPr>
          <w:i/>
          <w:sz w:val="24"/>
        </w:rPr>
        <w:t>be</w:t>
      </w:r>
      <w:r>
        <w:rPr>
          <w:i/>
          <w:spacing w:val="55"/>
          <w:sz w:val="24"/>
        </w:rPr>
        <w:t xml:space="preserve"> </w:t>
      </w:r>
      <w:r>
        <w:rPr>
          <w:i/>
          <w:sz w:val="24"/>
        </w:rPr>
        <w:t>four</w:t>
      </w:r>
      <w:r>
        <w:rPr>
          <w:i/>
          <w:spacing w:val="55"/>
          <w:sz w:val="24"/>
        </w:rPr>
        <w:t xml:space="preserve"> </w:t>
      </w:r>
      <w:r>
        <w:rPr>
          <w:i/>
          <w:sz w:val="24"/>
        </w:rPr>
        <w:t>years</w:t>
      </w:r>
      <w:r>
        <w:rPr>
          <w:i/>
          <w:spacing w:val="55"/>
          <w:sz w:val="24"/>
        </w:rPr>
        <w:t xml:space="preserve"> </w:t>
      </w:r>
      <w:r>
        <w:rPr>
          <w:i/>
          <w:sz w:val="24"/>
        </w:rPr>
        <w:t>old,</w:t>
      </w:r>
      <w:r>
        <w:rPr>
          <w:i/>
          <w:spacing w:val="55"/>
          <w:sz w:val="24"/>
        </w:rPr>
        <w:t xml:space="preserve"> </w:t>
      </w:r>
      <w:r>
        <w:rPr>
          <w:i/>
          <w:sz w:val="24"/>
        </w:rPr>
        <w:t>as</w:t>
      </w:r>
      <w:r>
        <w:rPr>
          <w:i/>
          <w:spacing w:val="55"/>
          <w:sz w:val="24"/>
        </w:rPr>
        <w:t xml:space="preserve"> </w:t>
      </w:r>
      <w:r>
        <w:rPr>
          <w:i/>
          <w:sz w:val="24"/>
        </w:rPr>
        <w:t>on</w:t>
      </w:r>
      <w:r>
        <w:rPr>
          <w:i/>
          <w:spacing w:val="55"/>
          <w:sz w:val="24"/>
        </w:rPr>
        <w:t xml:space="preserve"> </w:t>
      </w:r>
      <w:r>
        <w:rPr>
          <w:i/>
          <w:sz w:val="24"/>
        </w:rPr>
        <w:t>31</w:t>
      </w:r>
      <w:r>
        <w:rPr>
          <w:i/>
          <w:position w:val="6"/>
          <w:sz w:val="16"/>
        </w:rPr>
        <w:t>st</w:t>
      </w:r>
      <w:r>
        <w:rPr>
          <w:i/>
          <w:spacing w:val="37"/>
          <w:position w:val="6"/>
          <w:sz w:val="16"/>
        </w:rPr>
        <w:t xml:space="preserve"> </w:t>
      </w:r>
      <w:r>
        <w:rPr>
          <w:i/>
          <w:sz w:val="24"/>
        </w:rPr>
        <w:t>March</w:t>
      </w:r>
      <w:r>
        <w:rPr>
          <w:i/>
          <w:spacing w:val="55"/>
          <w:sz w:val="24"/>
        </w:rPr>
        <w:t xml:space="preserve"> </w:t>
      </w:r>
      <w:r>
        <w:rPr>
          <w:i/>
          <w:sz w:val="24"/>
        </w:rPr>
        <w:t>of</w:t>
      </w:r>
      <w:r>
        <w:rPr>
          <w:i/>
          <w:spacing w:val="55"/>
          <w:sz w:val="24"/>
        </w:rPr>
        <w:t xml:space="preserve"> </w:t>
      </w:r>
      <w:r>
        <w:rPr>
          <w:i/>
          <w:sz w:val="24"/>
        </w:rPr>
        <w:t>the academic</w:t>
      </w:r>
      <w:r>
        <w:rPr>
          <w:i/>
          <w:spacing w:val="-52"/>
          <w:sz w:val="24"/>
        </w:rPr>
        <w:t xml:space="preserve"> </w:t>
      </w:r>
      <w:r>
        <w:rPr>
          <w:i/>
          <w:sz w:val="24"/>
        </w:rPr>
        <w:t>year.</w:t>
      </w:r>
    </w:p>
    <w:p w:rsidR="00FA2130" w:rsidRDefault="0040750B" w:rsidP="008E7E0E">
      <w:pPr>
        <w:pStyle w:val="ListParagraph"/>
        <w:numPr>
          <w:ilvl w:val="0"/>
          <w:numId w:val="9"/>
        </w:numPr>
        <w:tabs>
          <w:tab w:val="left" w:pos="1481"/>
          <w:tab w:val="left" w:pos="1482"/>
        </w:tabs>
        <w:spacing w:before="7"/>
        <w:ind w:hanging="361"/>
        <w:rPr>
          <w:i/>
          <w:sz w:val="24"/>
        </w:rPr>
      </w:pPr>
      <w:r>
        <w:rPr>
          <w:i/>
          <w:sz w:val="24"/>
        </w:rPr>
        <w:t>(KG</w:t>
      </w:r>
      <w:r>
        <w:rPr>
          <w:i/>
          <w:spacing w:val="22"/>
          <w:sz w:val="24"/>
        </w:rPr>
        <w:t xml:space="preserve"> </w:t>
      </w:r>
      <w:r>
        <w:rPr>
          <w:i/>
          <w:sz w:val="24"/>
        </w:rPr>
        <w:t>2):</w:t>
      </w:r>
      <w:r>
        <w:rPr>
          <w:i/>
          <w:spacing w:val="19"/>
          <w:sz w:val="24"/>
        </w:rPr>
        <w:t xml:space="preserve"> </w:t>
      </w:r>
      <w:r>
        <w:rPr>
          <w:i/>
          <w:sz w:val="24"/>
        </w:rPr>
        <w:t>The</w:t>
      </w:r>
      <w:r>
        <w:rPr>
          <w:i/>
          <w:spacing w:val="21"/>
          <w:sz w:val="24"/>
        </w:rPr>
        <w:t xml:space="preserve"> </w:t>
      </w:r>
      <w:r>
        <w:rPr>
          <w:i/>
          <w:sz w:val="24"/>
        </w:rPr>
        <w:t>child</w:t>
      </w:r>
      <w:r>
        <w:rPr>
          <w:i/>
          <w:spacing w:val="28"/>
          <w:sz w:val="24"/>
        </w:rPr>
        <w:t xml:space="preserve"> </w:t>
      </w:r>
      <w:r>
        <w:rPr>
          <w:i/>
          <w:sz w:val="24"/>
        </w:rPr>
        <w:t>should</w:t>
      </w:r>
      <w:r>
        <w:rPr>
          <w:i/>
          <w:spacing w:val="21"/>
          <w:sz w:val="24"/>
        </w:rPr>
        <w:t xml:space="preserve"> </w:t>
      </w:r>
      <w:r>
        <w:rPr>
          <w:i/>
          <w:sz w:val="24"/>
        </w:rPr>
        <w:t>be</w:t>
      </w:r>
      <w:r>
        <w:rPr>
          <w:i/>
          <w:spacing w:val="22"/>
          <w:sz w:val="24"/>
        </w:rPr>
        <w:t xml:space="preserve"> </w:t>
      </w:r>
      <w:r>
        <w:rPr>
          <w:i/>
          <w:sz w:val="24"/>
        </w:rPr>
        <w:t>Five</w:t>
      </w:r>
      <w:r>
        <w:rPr>
          <w:i/>
          <w:spacing w:val="22"/>
          <w:sz w:val="24"/>
        </w:rPr>
        <w:t xml:space="preserve"> </w:t>
      </w:r>
      <w:r>
        <w:rPr>
          <w:i/>
          <w:sz w:val="24"/>
        </w:rPr>
        <w:t>years</w:t>
      </w:r>
      <w:r>
        <w:rPr>
          <w:i/>
          <w:spacing w:val="18"/>
          <w:sz w:val="24"/>
        </w:rPr>
        <w:t xml:space="preserve"> </w:t>
      </w:r>
      <w:r>
        <w:rPr>
          <w:i/>
          <w:sz w:val="24"/>
        </w:rPr>
        <w:t>old,</w:t>
      </w:r>
      <w:r>
        <w:rPr>
          <w:i/>
          <w:spacing w:val="19"/>
          <w:sz w:val="24"/>
        </w:rPr>
        <w:t xml:space="preserve"> </w:t>
      </w:r>
      <w:r>
        <w:rPr>
          <w:i/>
          <w:sz w:val="24"/>
        </w:rPr>
        <w:t>as</w:t>
      </w:r>
      <w:r>
        <w:rPr>
          <w:i/>
          <w:spacing w:val="18"/>
          <w:sz w:val="24"/>
        </w:rPr>
        <w:t xml:space="preserve"> </w:t>
      </w:r>
      <w:r>
        <w:rPr>
          <w:i/>
          <w:sz w:val="24"/>
        </w:rPr>
        <w:t>on</w:t>
      </w:r>
      <w:r>
        <w:rPr>
          <w:i/>
          <w:spacing w:val="27"/>
          <w:sz w:val="24"/>
        </w:rPr>
        <w:t xml:space="preserve"> </w:t>
      </w:r>
      <w:r>
        <w:rPr>
          <w:i/>
          <w:sz w:val="24"/>
        </w:rPr>
        <w:t>31</w:t>
      </w:r>
      <w:r>
        <w:rPr>
          <w:i/>
          <w:position w:val="6"/>
          <w:sz w:val="16"/>
        </w:rPr>
        <w:t>st</w:t>
      </w:r>
      <w:r>
        <w:rPr>
          <w:i/>
          <w:spacing w:val="3"/>
          <w:position w:val="6"/>
          <w:sz w:val="16"/>
        </w:rPr>
        <w:t xml:space="preserve"> </w:t>
      </w:r>
      <w:r>
        <w:rPr>
          <w:i/>
          <w:sz w:val="24"/>
        </w:rPr>
        <w:t>March</w:t>
      </w:r>
      <w:r>
        <w:rPr>
          <w:i/>
          <w:spacing w:val="23"/>
          <w:sz w:val="24"/>
        </w:rPr>
        <w:t xml:space="preserve"> </w:t>
      </w:r>
      <w:r>
        <w:rPr>
          <w:i/>
          <w:sz w:val="24"/>
        </w:rPr>
        <w:t>of</w:t>
      </w:r>
      <w:r>
        <w:rPr>
          <w:i/>
          <w:spacing w:val="19"/>
          <w:sz w:val="24"/>
        </w:rPr>
        <w:t xml:space="preserve"> </w:t>
      </w:r>
      <w:r>
        <w:rPr>
          <w:i/>
          <w:sz w:val="24"/>
        </w:rPr>
        <w:t>the</w:t>
      </w:r>
      <w:r>
        <w:rPr>
          <w:i/>
          <w:spacing w:val="23"/>
          <w:sz w:val="24"/>
        </w:rPr>
        <w:t xml:space="preserve"> </w:t>
      </w:r>
      <w:r>
        <w:rPr>
          <w:i/>
          <w:sz w:val="24"/>
        </w:rPr>
        <w:t>academic</w:t>
      </w:r>
      <w:r>
        <w:rPr>
          <w:i/>
          <w:spacing w:val="-2"/>
          <w:sz w:val="24"/>
        </w:rPr>
        <w:t xml:space="preserve"> </w:t>
      </w:r>
      <w:r>
        <w:rPr>
          <w:i/>
          <w:sz w:val="24"/>
        </w:rPr>
        <w:t>year</w:t>
      </w:r>
    </w:p>
    <w:p w:rsidR="00FA2130" w:rsidRDefault="0040750B" w:rsidP="008E7E0E">
      <w:pPr>
        <w:pStyle w:val="ListParagraph"/>
        <w:numPr>
          <w:ilvl w:val="0"/>
          <w:numId w:val="9"/>
        </w:numPr>
        <w:tabs>
          <w:tab w:val="left" w:pos="1481"/>
          <w:tab w:val="left" w:pos="1482"/>
        </w:tabs>
        <w:spacing w:before="40"/>
        <w:ind w:hanging="361"/>
        <w:rPr>
          <w:i/>
          <w:sz w:val="24"/>
        </w:rPr>
      </w:pPr>
      <w:r>
        <w:rPr>
          <w:i/>
          <w:sz w:val="24"/>
        </w:rPr>
        <w:t>Grade</w:t>
      </w:r>
      <w:r>
        <w:rPr>
          <w:i/>
          <w:spacing w:val="22"/>
          <w:sz w:val="24"/>
        </w:rPr>
        <w:t xml:space="preserve"> </w:t>
      </w:r>
      <w:r>
        <w:rPr>
          <w:i/>
          <w:sz w:val="24"/>
        </w:rPr>
        <w:t>1:</w:t>
      </w:r>
      <w:r>
        <w:rPr>
          <w:i/>
          <w:spacing w:val="19"/>
          <w:sz w:val="24"/>
        </w:rPr>
        <w:t xml:space="preserve"> </w:t>
      </w:r>
      <w:r>
        <w:rPr>
          <w:i/>
          <w:sz w:val="24"/>
        </w:rPr>
        <w:t>The</w:t>
      </w:r>
      <w:r>
        <w:rPr>
          <w:i/>
          <w:spacing w:val="23"/>
          <w:sz w:val="24"/>
        </w:rPr>
        <w:t xml:space="preserve"> </w:t>
      </w:r>
      <w:r>
        <w:rPr>
          <w:i/>
          <w:sz w:val="24"/>
        </w:rPr>
        <w:t>child</w:t>
      </w:r>
      <w:r>
        <w:rPr>
          <w:i/>
          <w:spacing w:val="23"/>
          <w:sz w:val="24"/>
        </w:rPr>
        <w:t xml:space="preserve"> </w:t>
      </w:r>
      <w:r>
        <w:rPr>
          <w:i/>
          <w:sz w:val="24"/>
        </w:rPr>
        <w:t>should</w:t>
      </w:r>
      <w:r>
        <w:rPr>
          <w:i/>
          <w:spacing w:val="23"/>
          <w:sz w:val="24"/>
        </w:rPr>
        <w:t xml:space="preserve"> </w:t>
      </w:r>
      <w:r>
        <w:rPr>
          <w:i/>
          <w:sz w:val="24"/>
        </w:rPr>
        <w:t>be</w:t>
      </w:r>
      <w:r>
        <w:rPr>
          <w:i/>
          <w:spacing w:val="23"/>
          <w:sz w:val="24"/>
        </w:rPr>
        <w:t xml:space="preserve"> </w:t>
      </w:r>
      <w:r>
        <w:rPr>
          <w:i/>
          <w:sz w:val="24"/>
        </w:rPr>
        <w:t>Six</w:t>
      </w:r>
      <w:r>
        <w:rPr>
          <w:i/>
          <w:spacing w:val="23"/>
          <w:sz w:val="24"/>
        </w:rPr>
        <w:t xml:space="preserve"> </w:t>
      </w:r>
      <w:r>
        <w:rPr>
          <w:i/>
          <w:sz w:val="24"/>
        </w:rPr>
        <w:t>years</w:t>
      </w:r>
      <w:r>
        <w:rPr>
          <w:i/>
          <w:spacing w:val="20"/>
          <w:sz w:val="24"/>
        </w:rPr>
        <w:t xml:space="preserve"> </w:t>
      </w:r>
      <w:r>
        <w:rPr>
          <w:i/>
          <w:sz w:val="24"/>
        </w:rPr>
        <w:t>old,</w:t>
      </w:r>
      <w:r>
        <w:rPr>
          <w:i/>
          <w:spacing w:val="19"/>
          <w:sz w:val="24"/>
        </w:rPr>
        <w:t xml:space="preserve"> </w:t>
      </w:r>
      <w:r>
        <w:rPr>
          <w:i/>
          <w:sz w:val="24"/>
        </w:rPr>
        <w:t>as</w:t>
      </w:r>
      <w:r>
        <w:rPr>
          <w:i/>
          <w:spacing w:val="24"/>
          <w:sz w:val="24"/>
        </w:rPr>
        <w:t xml:space="preserve"> </w:t>
      </w:r>
      <w:r>
        <w:rPr>
          <w:i/>
          <w:sz w:val="24"/>
        </w:rPr>
        <w:t>on</w:t>
      </w:r>
      <w:r>
        <w:rPr>
          <w:i/>
          <w:spacing w:val="23"/>
          <w:sz w:val="24"/>
        </w:rPr>
        <w:t xml:space="preserve"> </w:t>
      </w:r>
      <w:r>
        <w:rPr>
          <w:i/>
          <w:sz w:val="24"/>
        </w:rPr>
        <w:t>31</w:t>
      </w:r>
      <w:r>
        <w:rPr>
          <w:i/>
          <w:position w:val="6"/>
          <w:sz w:val="16"/>
        </w:rPr>
        <w:t>st</w:t>
      </w:r>
      <w:r>
        <w:rPr>
          <w:i/>
          <w:spacing w:val="34"/>
          <w:position w:val="6"/>
          <w:sz w:val="16"/>
        </w:rPr>
        <w:t xml:space="preserve"> </w:t>
      </w:r>
      <w:r>
        <w:rPr>
          <w:i/>
          <w:sz w:val="24"/>
        </w:rPr>
        <w:t>March</w:t>
      </w:r>
      <w:r>
        <w:rPr>
          <w:i/>
          <w:spacing w:val="24"/>
          <w:sz w:val="24"/>
        </w:rPr>
        <w:t xml:space="preserve"> </w:t>
      </w:r>
      <w:r>
        <w:rPr>
          <w:i/>
          <w:sz w:val="24"/>
        </w:rPr>
        <w:t>of</w:t>
      </w:r>
      <w:r>
        <w:rPr>
          <w:i/>
          <w:spacing w:val="20"/>
          <w:sz w:val="24"/>
        </w:rPr>
        <w:t xml:space="preserve"> </w:t>
      </w:r>
      <w:r>
        <w:rPr>
          <w:i/>
          <w:sz w:val="24"/>
        </w:rPr>
        <w:t>the</w:t>
      </w:r>
      <w:r>
        <w:rPr>
          <w:i/>
          <w:spacing w:val="24"/>
          <w:sz w:val="24"/>
        </w:rPr>
        <w:t xml:space="preserve"> </w:t>
      </w:r>
      <w:r>
        <w:rPr>
          <w:i/>
          <w:sz w:val="24"/>
        </w:rPr>
        <w:t>academic</w:t>
      </w:r>
      <w:r>
        <w:rPr>
          <w:i/>
          <w:spacing w:val="-2"/>
          <w:sz w:val="24"/>
        </w:rPr>
        <w:t xml:space="preserve"> </w:t>
      </w:r>
      <w:r>
        <w:rPr>
          <w:i/>
          <w:sz w:val="24"/>
        </w:rPr>
        <w:t>year</w:t>
      </w:r>
    </w:p>
    <w:p w:rsidR="00FA2130" w:rsidRDefault="00FA2130">
      <w:pPr>
        <w:pStyle w:val="BodyText"/>
        <w:spacing w:before="5"/>
        <w:rPr>
          <w:i/>
          <w:sz w:val="31"/>
        </w:rPr>
      </w:pPr>
    </w:p>
    <w:p w:rsidR="00FA2130" w:rsidRDefault="0040750B">
      <w:pPr>
        <w:spacing w:line="276" w:lineRule="auto"/>
        <w:ind w:left="1121" w:right="1086"/>
        <w:rPr>
          <w:b/>
          <w:i/>
          <w:sz w:val="24"/>
        </w:rPr>
      </w:pPr>
      <w:r>
        <w:rPr>
          <w:b/>
          <w:i/>
          <w:sz w:val="24"/>
        </w:rPr>
        <w:t>When</w:t>
      </w:r>
      <w:r>
        <w:rPr>
          <w:b/>
          <w:i/>
          <w:spacing w:val="26"/>
          <w:sz w:val="24"/>
        </w:rPr>
        <w:t xml:space="preserve"> </w:t>
      </w:r>
      <w:r>
        <w:rPr>
          <w:b/>
          <w:i/>
          <w:sz w:val="24"/>
        </w:rPr>
        <w:t>the</w:t>
      </w:r>
      <w:r>
        <w:rPr>
          <w:b/>
          <w:i/>
          <w:spacing w:val="29"/>
          <w:sz w:val="24"/>
        </w:rPr>
        <w:t xml:space="preserve"> </w:t>
      </w:r>
      <w:r>
        <w:rPr>
          <w:b/>
          <w:i/>
          <w:sz w:val="24"/>
        </w:rPr>
        <w:t>candidate</w:t>
      </w:r>
      <w:r>
        <w:rPr>
          <w:b/>
          <w:i/>
          <w:spacing w:val="30"/>
          <w:sz w:val="24"/>
        </w:rPr>
        <w:t xml:space="preserve"> </w:t>
      </w:r>
      <w:r>
        <w:rPr>
          <w:b/>
          <w:i/>
          <w:sz w:val="24"/>
        </w:rPr>
        <w:t>is</w:t>
      </w:r>
      <w:r>
        <w:rPr>
          <w:b/>
          <w:i/>
          <w:spacing w:val="28"/>
          <w:sz w:val="24"/>
        </w:rPr>
        <w:t xml:space="preserve"> </w:t>
      </w:r>
      <w:r>
        <w:rPr>
          <w:b/>
          <w:i/>
          <w:sz w:val="24"/>
        </w:rPr>
        <w:t>offered</w:t>
      </w:r>
      <w:r>
        <w:rPr>
          <w:b/>
          <w:i/>
          <w:spacing w:val="25"/>
          <w:sz w:val="24"/>
        </w:rPr>
        <w:t xml:space="preserve"> </w:t>
      </w:r>
      <w:r>
        <w:rPr>
          <w:b/>
          <w:i/>
          <w:sz w:val="24"/>
        </w:rPr>
        <w:t>a</w:t>
      </w:r>
      <w:r>
        <w:rPr>
          <w:b/>
          <w:i/>
          <w:spacing w:val="30"/>
          <w:sz w:val="24"/>
        </w:rPr>
        <w:t xml:space="preserve"> </w:t>
      </w:r>
      <w:r>
        <w:rPr>
          <w:b/>
          <w:i/>
          <w:sz w:val="24"/>
        </w:rPr>
        <w:t>place,</w:t>
      </w:r>
      <w:r>
        <w:rPr>
          <w:b/>
          <w:i/>
          <w:spacing w:val="32"/>
          <w:sz w:val="24"/>
        </w:rPr>
        <w:t xml:space="preserve"> </w:t>
      </w:r>
      <w:r>
        <w:rPr>
          <w:b/>
          <w:i/>
          <w:sz w:val="24"/>
        </w:rPr>
        <w:t>application</w:t>
      </w:r>
      <w:r>
        <w:rPr>
          <w:b/>
          <w:i/>
          <w:spacing w:val="30"/>
          <w:sz w:val="24"/>
        </w:rPr>
        <w:t xml:space="preserve"> </w:t>
      </w:r>
      <w:r>
        <w:rPr>
          <w:b/>
          <w:i/>
          <w:sz w:val="24"/>
        </w:rPr>
        <w:t>form</w:t>
      </w:r>
      <w:r>
        <w:rPr>
          <w:b/>
          <w:i/>
          <w:spacing w:val="27"/>
          <w:sz w:val="24"/>
        </w:rPr>
        <w:t xml:space="preserve"> </w:t>
      </w:r>
      <w:r>
        <w:rPr>
          <w:b/>
          <w:i/>
          <w:sz w:val="24"/>
        </w:rPr>
        <w:t>will</w:t>
      </w:r>
      <w:r>
        <w:rPr>
          <w:b/>
          <w:i/>
          <w:spacing w:val="31"/>
          <w:sz w:val="24"/>
        </w:rPr>
        <w:t xml:space="preserve"> </w:t>
      </w:r>
      <w:r>
        <w:rPr>
          <w:b/>
          <w:i/>
          <w:sz w:val="24"/>
        </w:rPr>
        <w:t>be</w:t>
      </w:r>
      <w:r>
        <w:rPr>
          <w:b/>
          <w:i/>
          <w:spacing w:val="35"/>
          <w:sz w:val="24"/>
        </w:rPr>
        <w:t xml:space="preserve"> </w:t>
      </w:r>
      <w:r>
        <w:rPr>
          <w:b/>
          <w:i/>
          <w:sz w:val="24"/>
        </w:rPr>
        <w:t>submitted</w:t>
      </w:r>
      <w:r>
        <w:rPr>
          <w:b/>
          <w:i/>
          <w:spacing w:val="33"/>
          <w:sz w:val="24"/>
        </w:rPr>
        <w:t xml:space="preserve"> </w:t>
      </w:r>
      <w:r>
        <w:rPr>
          <w:b/>
          <w:i/>
          <w:sz w:val="24"/>
        </w:rPr>
        <w:t>with</w:t>
      </w:r>
      <w:r>
        <w:rPr>
          <w:b/>
          <w:i/>
          <w:spacing w:val="31"/>
          <w:sz w:val="24"/>
        </w:rPr>
        <w:t xml:space="preserve"> </w:t>
      </w:r>
      <w:r>
        <w:rPr>
          <w:b/>
          <w:i/>
          <w:sz w:val="24"/>
        </w:rPr>
        <w:t>the</w:t>
      </w:r>
      <w:r>
        <w:rPr>
          <w:b/>
          <w:i/>
          <w:spacing w:val="-52"/>
          <w:sz w:val="24"/>
        </w:rPr>
        <w:t xml:space="preserve"> </w:t>
      </w:r>
      <w:r>
        <w:rPr>
          <w:b/>
          <w:i/>
          <w:sz w:val="24"/>
        </w:rPr>
        <w:t>following</w:t>
      </w:r>
      <w:r>
        <w:rPr>
          <w:b/>
          <w:i/>
          <w:spacing w:val="-5"/>
          <w:sz w:val="24"/>
        </w:rPr>
        <w:t xml:space="preserve"> </w:t>
      </w:r>
      <w:r>
        <w:rPr>
          <w:b/>
          <w:i/>
          <w:sz w:val="24"/>
        </w:rPr>
        <w:t>documents:</w:t>
      </w:r>
    </w:p>
    <w:p w:rsidR="00FA2130" w:rsidRDefault="0040750B">
      <w:pPr>
        <w:spacing w:line="291" w:lineRule="exact"/>
        <w:ind w:left="1020"/>
        <w:jc w:val="both"/>
        <w:rPr>
          <w:i/>
          <w:sz w:val="24"/>
        </w:rPr>
      </w:pPr>
      <w:r>
        <w:rPr>
          <w:i/>
          <w:sz w:val="24"/>
        </w:rPr>
        <w:t>One</w:t>
      </w:r>
      <w:r>
        <w:rPr>
          <w:i/>
          <w:spacing w:val="-3"/>
          <w:sz w:val="24"/>
        </w:rPr>
        <w:t xml:space="preserve"> </w:t>
      </w:r>
      <w:r>
        <w:rPr>
          <w:i/>
          <w:sz w:val="24"/>
        </w:rPr>
        <w:t>copy</w:t>
      </w:r>
      <w:r>
        <w:rPr>
          <w:i/>
          <w:spacing w:val="-5"/>
          <w:sz w:val="24"/>
        </w:rPr>
        <w:t xml:space="preserve"> </w:t>
      </w:r>
      <w:r>
        <w:rPr>
          <w:i/>
          <w:sz w:val="24"/>
        </w:rPr>
        <w:t>of</w:t>
      </w:r>
      <w:r>
        <w:rPr>
          <w:i/>
          <w:spacing w:val="-5"/>
          <w:sz w:val="24"/>
        </w:rPr>
        <w:t xml:space="preserve"> </w:t>
      </w:r>
      <w:r>
        <w:rPr>
          <w:i/>
          <w:sz w:val="24"/>
        </w:rPr>
        <w:t>the</w:t>
      </w:r>
      <w:r>
        <w:rPr>
          <w:i/>
          <w:spacing w:val="-3"/>
          <w:sz w:val="24"/>
        </w:rPr>
        <w:t xml:space="preserve"> </w:t>
      </w:r>
      <w:r>
        <w:rPr>
          <w:i/>
          <w:sz w:val="24"/>
        </w:rPr>
        <w:t>student’s</w:t>
      </w:r>
      <w:r>
        <w:rPr>
          <w:i/>
          <w:spacing w:val="-5"/>
          <w:sz w:val="24"/>
        </w:rPr>
        <w:t xml:space="preserve"> </w:t>
      </w:r>
      <w:r>
        <w:rPr>
          <w:i/>
          <w:sz w:val="24"/>
        </w:rPr>
        <w:t>passport</w:t>
      </w:r>
      <w:r>
        <w:rPr>
          <w:i/>
          <w:spacing w:val="-4"/>
          <w:sz w:val="24"/>
        </w:rPr>
        <w:t xml:space="preserve"> </w:t>
      </w:r>
      <w:r>
        <w:rPr>
          <w:i/>
          <w:sz w:val="24"/>
        </w:rPr>
        <w:t>with</w:t>
      </w:r>
      <w:r>
        <w:rPr>
          <w:i/>
          <w:spacing w:val="-2"/>
          <w:sz w:val="24"/>
        </w:rPr>
        <w:t xml:space="preserve"> </w:t>
      </w:r>
      <w:r>
        <w:rPr>
          <w:i/>
          <w:sz w:val="24"/>
        </w:rPr>
        <w:t>the</w:t>
      </w:r>
      <w:r>
        <w:rPr>
          <w:i/>
          <w:spacing w:val="-3"/>
          <w:sz w:val="24"/>
        </w:rPr>
        <w:t xml:space="preserve"> </w:t>
      </w:r>
      <w:r>
        <w:rPr>
          <w:i/>
          <w:sz w:val="24"/>
        </w:rPr>
        <w:t>valid</w:t>
      </w:r>
      <w:r>
        <w:rPr>
          <w:i/>
          <w:spacing w:val="-2"/>
          <w:sz w:val="24"/>
        </w:rPr>
        <w:t xml:space="preserve"> </w:t>
      </w:r>
      <w:r>
        <w:rPr>
          <w:i/>
          <w:sz w:val="24"/>
        </w:rPr>
        <w:t>visa</w:t>
      </w:r>
      <w:r>
        <w:rPr>
          <w:i/>
          <w:spacing w:val="-3"/>
          <w:sz w:val="24"/>
        </w:rPr>
        <w:t xml:space="preserve"> </w:t>
      </w:r>
      <w:r>
        <w:rPr>
          <w:i/>
          <w:sz w:val="24"/>
        </w:rPr>
        <w:t>of</w:t>
      </w:r>
      <w:r>
        <w:rPr>
          <w:i/>
          <w:spacing w:val="-5"/>
          <w:sz w:val="24"/>
        </w:rPr>
        <w:t xml:space="preserve"> </w:t>
      </w:r>
      <w:r>
        <w:rPr>
          <w:i/>
          <w:sz w:val="24"/>
        </w:rPr>
        <w:t>the</w:t>
      </w:r>
      <w:r>
        <w:rPr>
          <w:i/>
          <w:spacing w:val="-3"/>
          <w:sz w:val="24"/>
        </w:rPr>
        <w:t xml:space="preserve"> </w:t>
      </w:r>
      <w:r>
        <w:rPr>
          <w:i/>
          <w:sz w:val="24"/>
        </w:rPr>
        <w:t>UAE.</w:t>
      </w:r>
    </w:p>
    <w:p w:rsidR="00FA2130" w:rsidRDefault="0040750B" w:rsidP="008E7E0E">
      <w:pPr>
        <w:pStyle w:val="ListParagraph"/>
        <w:numPr>
          <w:ilvl w:val="1"/>
          <w:numId w:val="9"/>
        </w:numPr>
        <w:tabs>
          <w:tab w:val="left" w:pos="1755"/>
          <w:tab w:val="left" w:pos="1756"/>
        </w:tabs>
        <w:spacing w:before="151"/>
        <w:ind w:hanging="362"/>
        <w:rPr>
          <w:rFonts w:ascii="Symbol" w:hAnsi="Symbol"/>
          <w:i/>
          <w:sz w:val="24"/>
        </w:rPr>
      </w:pPr>
      <w:r>
        <w:rPr>
          <w:i/>
          <w:sz w:val="24"/>
        </w:rPr>
        <w:t>Six</w:t>
      </w:r>
      <w:r>
        <w:rPr>
          <w:i/>
          <w:spacing w:val="-2"/>
          <w:sz w:val="24"/>
        </w:rPr>
        <w:t xml:space="preserve"> </w:t>
      </w:r>
      <w:r>
        <w:rPr>
          <w:i/>
          <w:sz w:val="24"/>
        </w:rPr>
        <w:t>recent</w:t>
      </w:r>
      <w:r>
        <w:rPr>
          <w:i/>
          <w:spacing w:val="-7"/>
          <w:sz w:val="24"/>
        </w:rPr>
        <w:t xml:space="preserve"> </w:t>
      </w:r>
      <w:r>
        <w:rPr>
          <w:i/>
          <w:sz w:val="24"/>
        </w:rPr>
        <w:t>passport</w:t>
      </w:r>
      <w:r>
        <w:rPr>
          <w:i/>
          <w:spacing w:val="-8"/>
          <w:sz w:val="24"/>
        </w:rPr>
        <w:t xml:space="preserve"> </w:t>
      </w:r>
      <w:r>
        <w:rPr>
          <w:i/>
          <w:sz w:val="24"/>
        </w:rPr>
        <w:t>size</w:t>
      </w:r>
      <w:r>
        <w:rPr>
          <w:i/>
          <w:spacing w:val="-3"/>
          <w:sz w:val="24"/>
        </w:rPr>
        <w:t xml:space="preserve"> </w:t>
      </w:r>
      <w:r>
        <w:rPr>
          <w:i/>
          <w:sz w:val="24"/>
        </w:rPr>
        <w:t>photographs</w:t>
      </w:r>
      <w:r>
        <w:rPr>
          <w:i/>
          <w:spacing w:val="-6"/>
          <w:sz w:val="24"/>
        </w:rPr>
        <w:t xml:space="preserve"> </w:t>
      </w:r>
      <w:r>
        <w:rPr>
          <w:i/>
          <w:sz w:val="24"/>
        </w:rPr>
        <w:t>of</w:t>
      </w:r>
      <w:r>
        <w:rPr>
          <w:i/>
          <w:spacing w:val="-5"/>
          <w:sz w:val="24"/>
        </w:rPr>
        <w:t xml:space="preserve"> </w:t>
      </w:r>
      <w:r>
        <w:rPr>
          <w:i/>
          <w:sz w:val="24"/>
        </w:rPr>
        <w:t>the</w:t>
      </w:r>
      <w:r>
        <w:rPr>
          <w:i/>
          <w:spacing w:val="-8"/>
          <w:sz w:val="24"/>
        </w:rPr>
        <w:t xml:space="preserve"> </w:t>
      </w:r>
      <w:r>
        <w:rPr>
          <w:i/>
          <w:sz w:val="24"/>
        </w:rPr>
        <w:t>child.</w:t>
      </w:r>
    </w:p>
    <w:p w:rsidR="00FA2130" w:rsidRDefault="0040750B" w:rsidP="008E7E0E">
      <w:pPr>
        <w:pStyle w:val="ListParagraph"/>
        <w:numPr>
          <w:ilvl w:val="1"/>
          <w:numId w:val="9"/>
        </w:numPr>
        <w:tabs>
          <w:tab w:val="left" w:pos="1755"/>
          <w:tab w:val="left" w:pos="1756"/>
        </w:tabs>
        <w:spacing w:before="40"/>
        <w:ind w:hanging="362"/>
        <w:rPr>
          <w:rFonts w:ascii="Symbol" w:hAnsi="Symbol"/>
          <w:i/>
          <w:sz w:val="24"/>
        </w:rPr>
      </w:pPr>
      <w:r>
        <w:rPr>
          <w:i/>
          <w:sz w:val="24"/>
        </w:rPr>
        <w:t>One</w:t>
      </w:r>
      <w:r>
        <w:rPr>
          <w:i/>
          <w:spacing w:val="-2"/>
          <w:sz w:val="24"/>
        </w:rPr>
        <w:t xml:space="preserve"> </w:t>
      </w:r>
      <w:r>
        <w:rPr>
          <w:i/>
          <w:sz w:val="24"/>
        </w:rPr>
        <w:t>copy</w:t>
      </w:r>
      <w:r>
        <w:rPr>
          <w:i/>
          <w:spacing w:val="-3"/>
          <w:sz w:val="24"/>
        </w:rPr>
        <w:t xml:space="preserve"> </w:t>
      </w:r>
      <w:r>
        <w:rPr>
          <w:i/>
          <w:sz w:val="24"/>
        </w:rPr>
        <w:t>of</w:t>
      </w:r>
      <w:r>
        <w:rPr>
          <w:i/>
          <w:spacing w:val="-3"/>
          <w:sz w:val="24"/>
        </w:rPr>
        <w:t xml:space="preserve"> </w:t>
      </w:r>
      <w:r>
        <w:rPr>
          <w:i/>
          <w:sz w:val="24"/>
        </w:rPr>
        <w:t>the</w:t>
      </w:r>
      <w:r>
        <w:rPr>
          <w:i/>
          <w:spacing w:val="-2"/>
          <w:sz w:val="24"/>
        </w:rPr>
        <w:t xml:space="preserve"> </w:t>
      </w:r>
      <w:r>
        <w:rPr>
          <w:i/>
          <w:sz w:val="24"/>
        </w:rPr>
        <w:t>Student’s</w:t>
      </w:r>
      <w:r>
        <w:rPr>
          <w:i/>
          <w:spacing w:val="-4"/>
          <w:sz w:val="24"/>
        </w:rPr>
        <w:t xml:space="preserve"> </w:t>
      </w:r>
      <w:r>
        <w:rPr>
          <w:i/>
          <w:sz w:val="24"/>
        </w:rPr>
        <w:t>and</w:t>
      </w:r>
      <w:r>
        <w:rPr>
          <w:i/>
          <w:spacing w:val="-1"/>
          <w:sz w:val="24"/>
        </w:rPr>
        <w:t xml:space="preserve"> </w:t>
      </w:r>
      <w:r>
        <w:rPr>
          <w:i/>
          <w:sz w:val="24"/>
        </w:rPr>
        <w:t>Parent’s</w:t>
      </w:r>
      <w:r>
        <w:rPr>
          <w:i/>
          <w:spacing w:val="-5"/>
          <w:sz w:val="24"/>
        </w:rPr>
        <w:t xml:space="preserve"> </w:t>
      </w:r>
      <w:r>
        <w:rPr>
          <w:i/>
          <w:sz w:val="24"/>
        </w:rPr>
        <w:t>Emirates</w:t>
      </w:r>
      <w:r>
        <w:rPr>
          <w:i/>
          <w:spacing w:val="-3"/>
          <w:sz w:val="24"/>
        </w:rPr>
        <w:t xml:space="preserve"> </w:t>
      </w:r>
      <w:r>
        <w:rPr>
          <w:i/>
          <w:sz w:val="24"/>
        </w:rPr>
        <w:t>ID.</w:t>
      </w:r>
    </w:p>
    <w:p w:rsidR="00FA2130" w:rsidRDefault="0040750B" w:rsidP="008E7E0E">
      <w:pPr>
        <w:pStyle w:val="ListParagraph"/>
        <w:numPr>
          <w:ilvl w:val="1"/>
          <w:numId w:val="9"/>
        </w:numPr>
        <w:tabs>
          <w:tab w:val="left" w:pos="1755"/>
          <w:tab w:val="left" w:pos="1756"/>
        </w:tabs>
        <w:spacing w:before="40"/>
        <w:ind w:hanging="362"/>
        <w:rPr>
          <w:rFonts w:ascii="Symbol" w:hAnsi="Symbol"/>
          <w:i/>
          <w:sz w:val="24"/>
        </w:rPr>
      </w:pPr>
      <w:r>
        <w:rPr>
          <w:i/>
          <w:sz w:val="24"/>
        </w:rPr>
        <w:t>Copy</w:t>
      </w:r>
      <w:r>
        <w:rPr>
          <w:i/>
          <w:spacing w:val="38"/>
          <w:sz w:val="24"/>
        </w:rPr>
        <w:t xml:space="preserve"> </w:t>
      </w:r>
      <w:r>
        <w:rPr>
          <w:i/>
          <w:sz w:val="24"/>
        </w:rPr>
        <w:t>of</w:t>
      </w:r>
      <w:r>
        <w:rPr>
          <w:i/>
          <w:spacing w:val="44"/>
          <w:sz w:val="24"/>
        </w:rPr>
        <w:t xml:space="preserve"> </w:t>
      </w:r>
      <w:r>
        <w:rPr>
          <w:i/>
          <w:sz w:val="24"/>
        </w:rPr>
        <w:t>the</w:t>
      </w:r>
      <w:r>
        <w:rPr>
          <w:i/>
          <w:spacing w:val="41"/>
          <w:sz w:val="24"/>
        </w:rPr>
        <w:t xml:space="preserve"> </w:t>
      </w:r>
      <w:r>
        <w:rPr>
          <w:i/>
          <w:sz w:val="24"/>
        </w:rPr>
        <w:t>mark</w:t>
      </w:r>
      <w:r>
        <w:rPr>
          <w:i/>
          <w:spacing w:val="41"/>
          <w:sz w:val="24"/>
        </w:rPr>
        <w:t xml:space="preserve"> </w:t>
      </w:r>
      <w:r>
        <w:rPr>
          <w:i/>
          <w:sz w:val="24"/>
        </w:rPr>
        <w:t>sheet</w:t>
      </w:r>
      <w:r>
        <w:rPr>
          <w:i/>
          <w:spacing w:val="42"/>
          <w:sz w:val="24"/>
        </w:rPr>
        <w:t xml:space="preserve"> </w:t>
      </w:r>
      <w:r>
        <w:rPr>
          <w:i/>
          <w:sz w:val="24"/>
        </w:rPr>
        <w:t>of</w:t>
      </w:r>
      <w:r>
        <w:rPr>
          <w:i/>
          <w:spacing w:val="39"/>
          <w:sz w:val="24"/>
        </w:rPr>
        <w:t xml:space="preserve"> </w:t>
      </w:r>
      <w:r>
        <w:rPr>
          <w:i/>
          <w:sz w:val="24"/>
        </w:rPr>
        <w:t>the</w:t>
      </w:r>
      <w:r>
        <w:rPr>
          <w:i/>
          <w:spacing w:val="42"/>
          <w:sz w:val="24"/>
        </w:rPr>
        <w:t xml:space="preserve"> </w:t>
      </w:r>
      <w:r>
        <w:rPr>
          <w:i/>
          <w:sz w:val="24"/>
        </w:rPr>
        <w:t>last</w:t>
      </w:r>
      <w:r>
        <w:rPr>
          <w:i/>
          <w:spacing w:val="42"/>
          <w:sz w:val="24"/>
        </w:rPr>
        <w:t xml:space="preserve"> </w:t>
      </w:r>
      <w:r>
        <w:rPr>
          <w:i/>
          <w:sz w:val="24"/>
        </w:rPr>
        <w:t>examination</w:t>
      </w:r>
      <w:r>
        <w:rPr>
          <w:i/>
          <w:spacing w:val="42"/>
          <w:sz w:val="24"/>
        </w:rPr>
        <w:t xml:space="preserve"> </w:t>
      </w:r>
      <w:r>
        <w:rPr>
          <w:i/>
          <w:sz w:val="24"/>
        </w:rPr>
        <w:t>passed</w:t>
      </w:r>
      <w:r>
        <w:rPr>
          <w:i/>
          <w:spacing w:val="47"/>
          <w:sz w:val="24"/>
        </w:rPr>
        <w:t xml:space="preserve"> </w:t>
      </w:r>
      <w:r>
        <w:rPr>
          <w:i/>
          <w:sz w:val="24"/>
        </w:rPr>
        <w:t>at</w:t>
      </w:r>
      <w:r>
        <w:rPr>
          <w:i/>
          <w:spacing w:val="41"/>
          <w:sz w:val="24"/>
        </w:rPr>
        <w:t xml:space="preserve"> </w:t>
      </w:r>
      <w:r>
        <w:rPr>
          <w:i/>
          <w:sz w:val="24"/>
        </w:rPr>
        <w:t>the</w:t>
      </w:r>
      <w:r>
        <w:rPr>
          <w:i/>
          <w:spacing w:val="41"/>
          <w:sz w:val="24"/>
        </w:rPr>
        <w:t xml:space="preserve"> </w:t>
      </w:r>
      <w:r>
        <w:rPr>
          <w:i/>
          <w:sz w:val="24"/>
        </w:rPr>
        <w:t>previous</w:t>
      </w:r>
      <w:r>
        <w:rPr>
          <w:i/>
          <w:spacing w:val="-4"/>
          <w:sz w:val="24"/>
        </w:rPr>
        <w:t xml:space="preserve"> </w:t>
      </w:r>
      <w:r>
        <w:rPr>
          <w:i/>
          <w:sz w:val="24"/>
        </w:rPr>
        <w:t>school.</w:t>
      </w:r>
    </w:p>
    <w:p w:rsidR="00FA2130" w:rsidRDefault="0040750B" w:rsidP="008E7E0E">
      <w:pPr>
        <w:pStyle w:val="ListParagraph"/>
        <w:numPr>
          <w:ilvl w:val="1"/>
          <w:numId w:val="9"/>
        </w:numPr>
        <w:tabs>
          <w:tab w:val="left" w:pos="1756"/>
        </w:tabs>
        <w:spacing w:before="45" w:line="273" w:lineRule="auto"/>
        <w:ind w:right="1070"/>
        <w:jc w:val="both"/>
        <w:rPr>
          <w:rFonts w:ascii="Symbol" w:hAnsi="Symbol"/>
          <w:i/>
          <w:sz w:val="24"/>
        </w:rPr>
      </w:pPr>
      <w:r>
        <w:rPr>
          <w:i/>
          <w:sz w:val="24"/>
        </w:rPr>
        <w:t>Students seeking admission to the school from Grade 2</w:t>
      </w:r>
      <w:r>
        <w:rPr>
          <w:i/>
          <w:position w:val="6"/>
          <w:sz w:val="16"/>
        </w:rPr>
        <w:t xml:space="preserve">nd </w:t>
      </w:r>
      <w:r>
        <w:rPr>
          <w:i/>
          <w:sz w:val="24"/>
        </w:rPr>
        <w:t>and upwards are required to</w:t>
      </w:r>
      <w:r>
        <w:rPr>
          <w:i/>
          <w:spacing w:val="1"/>
          <w:sz w:val="24"/>
        </w:rPr>
        <w:t xml:space="preserve"> </w:t>
      </w:r>
      <w:r>
        <w:rPr>
          <w:i/>
          <w:sz w:val="24"/>
        </w:rPr>
        <w:t>submit their original transfer certificate/School Leaving Certificate of the school last</w:t>
      </w:r>
      <w:r>
        <w:rPr>
          <w:i/>
          <w:spacing w:val="1"/>
          <w:sz w:val="24"/>
        </w:rPr>
        <w:t xml:space="preserve"> </w:t>
      </w:r>
      <w:r>
        <w:rPr>
          <w:i/>
          <w:sz w:val="24"/>
        </w:rPr>
        <w:t>attended,</w:t>
      </w:r>
      <w:r>
        <w:rPr>
          <w:i/>
          <w:spacing w:val="24"/>
          <w:sz w:val="24"/>
        </w:rPr>
        <w:t xml:space="preserve"> </w:t>
      </w:r>
      <w:r>
        <w:rPr>
          <w:i/>
          <w:sz w:val="24"/>
        </w:rPr>
        <w:t>duly</w:t>
      </w:r>
      <w:r>
        <w:rPr>
          <w:i/>
          <w:spacing w:val="26"/>
          <w:sz w:val="24"/>
        </w:rPr>
        <w:t xml:space="preserve"> </w:t>
      </w:r>
      <w:r>
        <w:rPr>
          <w:i/>
          <w:sz w:val="24"/>
        </w:rPr>
        <w:t>attested</w:t>
      </w:r>
      <w:r>
        <w:rPr>
          <w:i/>
          <w:spacing w:val="24"/>
          <w:sz w:val="24"/>
        </w:rPr>
        <w:t xml:space="preserve"> </w:t>
      </w:r>
      <w:r>
        <w:rPr>
          <w:i/>
          <w:sz w:val="24"/>
        </w:rPr>
        <w:t>by</w:t>
      </w:r>
      <w:r>
        <w:rPr>
          <w:i/>
          <w:spacing w:val="25"/>
          <w:sz w:val="24"/>
        </w:rPr>
        <w:t xml:space="preserve"> </w:t>
      </w:r>
      <w:r>
        <w:rPr>
          <w:i/>
          <w:sz w:val="24"/>
        </w:rPr>
        <w:t>educational</w:t>
      </w:r>
      <w:r>
        <w:rPr>
          <w:i/>
          <w:spacing w:val="-3"/>
          <w:sz w:val="24"/>
        </w:rPr>
        <w:t xml:space="preserve"> </w:t>
      </w:r>
      <w:r>
        <w:rPr>
          <w:i/>
          <w:sz w:val="24"/>
        </w:rPr>
        <w:t>authorities</w:t>
      </w:r>
      <w:r>
        <w:rPr>
          <w:i/>
          <w:spacing w:val="-9"/>
          <w:sz w:val="24"/>
        </w:rPr>
        <w:t xml:space="preserve"> </w:t>
      </w:r>
      <w:r>
        <w:rPr>
          <w:i/>
          <w:sz w:val="24"/>
        </w:rPr>
        <w:t>concerned.</w:t>
      </w:r>
    </w:p>
    <w:p w:rsidR="00FA2130" w:rsidRDefault="0040750B" w:rsidP="008E7E0E">
      <w:pPr>
        <w:pStyle w:val="ListParagraph"/>
        <w:numPr>
          <w:ilvl w:val="1"/>
          <w:numId w:val="9"/>
        </w:numPr>
        <w:tabs>
          <w:tab w:val="left" w:pos="1756"/>
        </w:tabs>
        <w:spacing w:before="7" w:line="273" w:lineRule="auto"/>
        <w:ind w:right="1071"/>
        <w:jc w:val="both"/>
        <w:rPr>
          <w:rFonts w:ascii="Symbol" w:hAnsi="Symbol"/>
          <w:i/>
          <w:sz w:val="24"/>
        </w:rPr>
      </w:pPr>
      <w:r>
        <w:rPr>
          <w:i/>
          <w:sz w:val="24"/>
        </w:rPr>
        <w:t>Students seeking admission</w:t>
      </w:r>
      <w:r>
        <w:rPr>
          <w:i/>
          <w:spacing w:val="1"/>
          <w:sz w:val="24"/>
        </w:rPr>
        <w:t xml:space="preserve"> </w:t>
      </w:r>
      <w:r>
        <w:rPr>
          <w:i/>
          <w:sz w:val="24"/>
        </w:rPr>
        <w:t>after</w:t>
      </w:r>
      <w:r>
        <w:rPr>
          <w:i/>
          <w:spacing w:val="1"/>
          <w:sz w:val="24"/>
        </w:rPr>
        <w:t xml:space="preserve"> </w:t>
      </w:r>
      <w:r>
        <w:rPr>
          <w:i/>
          <w:sz w:val="24"/>
        </w:rPr>
        <w:t>June</w:t>
      </w:r>
      <w:r>
        <w:rPr>
          <w:i/>
          <w:spacing w:val="54"/>
          <w:sz w:val="24"/>
        </w:rPr>
        <w:t xml:space="preserve"> </w:t>
      </w:r>
      <w:r>
        <w:rPr>
          <w:i/>
          <w:sz w:val="24"/>
        </w:rPr>
        <w:t>15</w:t>
      </w:r>
      <w:r>
        <w:rPr>
          <w:i/>
          <w:position w:val="6"/>
          <w:sz w:val="16"/>
        </w:rPr>
        <w:t xml:space="preserve">th </w:t>
      </w:r>
      <w:r>
        <w:rPr>
          <w:i/>
          <w:sz w:val="24"/>
        </w:rPr>
        <w:t>for grades KG-1 onwards are also</w:t>
      </w:r>
      <w:r>
        <w:rPr>
          <w:i/>
          <w:spacing w:val="54"/>
          <w:sz w:val="24"/>
        </w:rPr>
        <w:t xml:space="preserve"> </w:t>
      </w:r>
      <w:r>
        <w:rPr>
          <w:i/>
          <w:sz w:val="24"/>
        </w:rPr>
        <w:t>required</w:t>
      </w:r>
      <w:r>
        <w:rPr>
          <w:i/>
          <w:spacing w:val="-52"/>
          <w:sz w:val="24"/>
        </w:rPr>
        <w:t xml:space="preserve"> </w:t>
      </w:r>
      <w:r>
        <w:rPr>
          <w:i/>
          <w:sz w:val="24"/>
        </w:rPr>
        <w:t>to submit the attested Transfer Certificates for the class in which the child is currently</w:t>
      </w:r>
      <w:r>
        <w:rPr>
          <w:i/>
          <w:spacing w:val="1"/>
          <w:sz w:val="24"/>
        </w:rPr>
        <w:t xml:space="preserve"> </w:t>
      </w:r>
      <w:r>
        <w:rPr>
          <w:i/>
          <w:sz w:val="24"/>
        </w:rPr>
        <w:t>studying.</w:t>
      </w:r>
    </w:p>
    <w:p w:rsidR="00FA2130" w:rsidRDefault="0040750B">
      <w:pPr>
        <w:spacing w:before="2" w:line="360" w:lineRule="auto"/>
        <w:ind w:left="1020" w:right="967"/>
        <w:jc w:val="both"/>
        <w:rPr>
          <w:i/>
          <w:sz w:val="24"/>
        </w:rPr>
      </w:pPr>
      <w:r>
        <w:rPr>
          <w:b/>
          <w:i/>
          <w:sz w:val="24"/>
        </w:rPr>
        <w:t xml:space="preserve">Primary and Secondary &amp; Senior Secondary Sections: </w:t>
      </w:r>
      <w:r>
        <w:rPr>
          <w:i/>
          <w:sz w:val="24"/>
        </w:rPr>
        <w:t>Admissions for grade 2</w:t>
      </w:r>
      <w:r>
        <w:rPr>
          <w:i/>
          <w:position w:val="6"/>
          <w:sz w:val="16"/>
        </w:rPr>
        <w:t>nd</w:t>
      </w:r>
      <w:r>
        <w:rPr>
          <w:i/>
          <w:spacing w:val="1"/>
          <w:position w:val="6"/>
          <w:sz w:val="16"/>
        </w:rPr>
        <w:t xml:space="preserve"> </w:t>
      </w:r>
      <w:r>
        <w:rPr>
          <w:i/>
          <w:sz w:val="24"/>
        </w:rPr>
        <w:t>to grade 12</w:t>
      </w:r>
      <w:r>
        <w:rPr>
          <w:i/>
          <w:position w:val="6"/>
          <w:sz w:val="16"/>
        </w:rPr>
        <w:t>th</w:t>
      </w:r>
      <w:r>
        <w:rPr>
          <w:i/>
          <w:spacing w:val="1"/>
          <w:position w:val="6"/>
          <w:sz w:val="16"/>
        </w:rPr>
        <w:t xml:space="preserve"> </w:t>
      </w:r>
      <w:r>
        <w:rPr>
          <w:i/>
          <w:sz w:val="24"/>
        </w:rPr>
        <w:t>requires the transfer certificates from previous school of study, duly attested by Educational</w:t>
      </w:r>
      <w:r>
        <w:rPr>
          <w:i/>
          <w:spacing w:val="1"/>
          <w:sz w:val="24"/>
        </w:rPr>
        <w:t xml:space="preserve"> </w:t>
      </w:r>
      <w:r>
        <w:rPr>
          <w:i/>
          <w:sz w:val="24"/>
        </w:rPr>
        <w:t>Officer of the native country and should be counter attested by the applicable consulate in</w:t>
      </w:r>
      <w:r>
        <w:rPr>
          <w:i/>
          <w:spacing w:val="1"/>
          <w:sz w:val="24"/>
        </w:rPr>
        <w:t xml:space="preserve"> </w:t>
      </w:r>
      <w:r>
        <w:rPr>
          <w:i/>
          <w:sz w:val="24"/>
        </w:rPr>
        <w:t>Ministry</w:t>
      </w:r>
      <w:r>
        <w:rPr>
          <w:i/>
          <w:spacing w:val="1"/>
          <w:sz w:val="24"/>
        </w:rPr>
        <w:t xml:space="preserve"> </w:t>
      </w:r>
      <w:r>
        <w:rPr>
          <w:i/>
          <w:sz w:val="24"/>
        </w:rPr>
        <w:t>of</w:t>
      </w:r>
      <w:r>
        <w:rPr>
          <w:i/>
          <w:spacing w:val="1"/>
          <w:sz w:val="24"/>
        </w:rPr>
        <w:t xml:space="preserve"> </w:t>
      </w:r>
      <w:r>
        <w:rPr>
          <w:i/>
          <w:sz w:val="24"/>
        </w:rPr>
        <w:t>Foreign</w:t>
      </w:r>
      <w:r>
        <w:rPr>
          <w:i/>
          <w:spacing w:val="1"/>
          <w:sz w:val="24"/>
        </w:rPr>
        <w:t xml:space="preserve"> </w:t>
      </w:r>
      <w:r>
        <w:rPr>
          <w:i/>
          <w:sz w:val="24"/>
        </w:rPr>
        <w:t>Affairs</w:t>
      </w:r>
      <w:r>
        <w:rPr>
          <w:i/>
          <w:spacing w:val="1"/>
          <w:sz w:val="24"/>
        </w:rPr>
        <w:t xml:space="preserve"> </w:t>
      </w:r>
      <w:r>
        <w:rPr>
          <w:i/>
          <w:sz w:val="24"/>
        </w:rPr>
        <w:t>of</w:t>
      </w:r>
      <w:r>
        <w:rPr>
          <w:i/>
          <w:spacing w:val="1"/>
          <w:sz w:val="24"/>
        </w:rPr>
        <w:t xml:space="preserve"> </w:t>
      </w:r>
      <w:r>
        <w:rPr>
          <w:i/>
          <w:sz w:val="24"/>
        </w:rPr>
        <w:t>Sharjah.</w:t>
      </w:r>
      <w:r>
        <w:rPr>
          <w:i/>
          <w:spacing w:val="1"/>
          <w:sz w:val="24"/>
        </w:rPr>
        <w:t xml:space="preserve"> </w:t>
      </w:r>
      <w:r>
        <w:rPr>
          <w:i/>
          <w:sz w:val="24"/>
        </w:rPr>
        <w:t>The</w:t>
      </w:r>
      <w:r>
        <w:rPr>
          <w:i/>
          <w:spacing w:val="1"/>
          <w:sz w:val="24"/>
        </w:rPr>
        <w:t xml:space="preserve"> </w:t>
      </w:r>
      <w:r>
        <w:rPr>
          <w:i/>
          <w:sz w:val="24"/>
        </w:rPr>
        <w:t>Marks</w:t>
      </w:r>
      <w:r>
        <w:rPr>
          <w:i/>
          <w:spacing w:val="1"/>
          <w:sz w:val="24"/>
        </w:rPr>
        <w:t xml:space="preserve"> </w:t>
      </w:r>
      <w:r>
        <w:rPr>
          <w:i/>
          <w:sz w:val="24"/>
        </w:rPr>
        <w:t>Statements</w:t>
      </w:r>
      <w:r>
        <w:rPr>
          <w:i/>
          <w:spacing w:val="1"/>
          <w:sz w:val="24"/>
        </w:rPr>
        <w:t xml:space="preserve"> </w:t>
      </w:r>
      <w:r>
        <w:rPr>
          <w:i/>
          <w:sz w:val="24"/>
        </w:rPr>
        <w:t>of</w:t>
      </w:r>
      <w:r>
        <w:rPr>
          <w:i/>
          <w:spacing w:val="1"/>
          <w:sz w:val="24"/>
        </w:rPr>
        <w:t xml:space="preserve"> </w:t>
      </w:r>
      <w:r>
        <w:rPr>
          <w:i/>
          <w:sz w:val="24"/>
        </w:rPr>
        <w:t>examinations</w:t>
      </w:r>
      <w:r>
        <w:rPr>
          <w:i/>
          <w:spacing w:val="1"/>
          <w:sz w:val="24"/>
        </w:rPr>
        <w:t xml:space="preserve"> </w:t>
      </w:r>
      <w:r>
        <w:rPr>
          <w:i/>
          <w:sz w:val="24"/>
        </w:rPr>
        <w:t>passes,</w:t>
      </w:r>
      <w:r>
        <w:rPr>
          <w:i/>
          <w:spacing w:val="1"/>
          <w:sz w:val="24"/>
        </w:rPr>
        <w:t xml:space="preserve"> </w:t>
      </w:r>
      <w:r>
        <w:rPr>
          <w:i/>
          <w:sz w:val="24"/>
        </w:rPr>
        <w:t>Six</w:t>
      </w:r>
      <w:r>
        <w:rPr>
          <w:i/>
          <w:spacing w:val="1"/>
          <w:sz w:val="24"/>
        </w:rPr>
        <w:t xml:space="preserve"> </w:t>
      </w:r>
      <w:r>
        <w:rPr>
          <w:i/>
          <w:sz w:val="24"/>
        </w:rPr>
        <w:t>Passport Size Photographs, Copy of child’s and</w:t>
      </w:r>
      <w:r>
        <w:rPr>
          <w:i/>
          <w:spacing w:val="1"/>
          <w:sz w:val="24"/>
        </w:rPr>
        <w:t xml:space="preserve"> </w:t>
      </w:r>
      <w:r>
        <w:rPr>
          <w:i/>
          <w:sz w:val="24"/>
        </w:rPr>
        <w:t>parent’s passports</w:t>
      </w:r>
      <w:r>
        <w:rPr>
          <w:i/>
          <w:spacing w:val="1"/>
          <w:sz w:val="24"/>
        </w:rPr>
        <w:t xml:space="preserve"> </w:t>
      </w:r>
      <w:r>
        <w:rPr>
          <w:i/>
          <w:sz w:val="24"/>
        </w:rPr>
        <w:t>with</w:t>
      </w:r>
      <w:r>
        <w:rPr>
          <w:i/>
          <w:spacing w:val="1"/>
          <w:sz w:val="24"/>
        </w:rPr>
        <w:t xml:space="preserve"> </w:t>
      </w:r>
      <w:r>
        <w:rPr>
          <w:i/>
          <w:sz w:val="24"/>
        </w:rPr>
        <w:t>a</w:t>
      </w:r>
      <w:r>
        <w:rPr>
          <w:i/>
          <w:spacing w:val="54"/>
          <w:sz w:val="24"/>
        </w:rPr>
        <w:t xml:space="preserve"> </w:t>
      </w:r>
      <w:r>
        <w:rPr>
          <w:i/>
          <w:sz w:val="24"/>
        </w:rPr>
        <w:t>valid Residence visa</w:t>
      </w:r>
      <w:r>
        <w:rPr>
          <w:i/>
          <w:spacing w:val="1"/>
          <w:sz w:val="24"/>
        </w:rPr>
        <w:t xml:space="preserve"> </w:t>
      </w:r>
      <w:r>
        <w:rPr>
          <w:i/>
          <w:sz w:val="24"/>
        </w:rPr>
        <w:t>and</w:t>
      </w:r>
      <w:r>
        <w:rPr>
          <w:i/>
          <w:spacing w:val="-6"/>
          <w:sz w:val="24"/>
        </w:rPr>
        <w:t xml:space="preserve"> </w:t>
      </w:r>
      <w:r>
        <w:rPr>
          <w:i/>
          <w:sz w:val="24"/>
        </w:rPr>
        <w:t>Emirates</w:t>
      </w:r>
      <w:r>
        <w:rPr>
          <w:i/>
          <w:spacing w:val="-8"/>
          <w:sz w:val="24"/>
        </w:rPr>
        <w:t xml:space="preserve"> </w:t>
      </w:r>
      <w:r>
        <w:rPr>
          <w:i/>
          <w:sz w:val="24"/>
        </w:rPr>
        <w:t>ID.</w:t>
      </w:r>
    </w:p>
    <w:p w:rsidR="00FA2130" w:rsidRDefault="0040750B">
      <w:pPr>
        <w:spacing w:line="292" w:lineRule="exact"/>
        <w:ind w:left="1020"/>
        <w:jc w:val="both"/>
        <w:rPr>
          <w:b/>
          <w:i/>
          <w:sz w:val="24"/>
        </w:rPr>
      </w:pPr>
      <w:r>
        <w:rPr>
          <w:b/>
          <w:i/>
          <w:sz w:val="24"/>
        </w:rPr>
        <w:t>Hierarchy/Escalation</w:t>
      </w:r>
      <w:r>
        <w:rPr>
          <w:b/>
          <w:i/>
          <w:spacing w:val="-10"/>
          <w:sz w:val="24"/>
        </w:rPr>
        <w:t xml:space="preserve"> </w:t>
      </w:r>
      <w:r>
        <w:rPr>
          <w:b/>
          <w:i/>
          <w:sz w:val="24"/>
        </w:rPr>
        <w:t>Chart:</w:t>
      </w:r>
    </w:p>
    <w:p w:rsidR="00FA2130" w:rsidRDefault="00956F50">
      <w:pPr>
        <w:pStyle w:val="BodyText"/>
        <w:spacing w:before="9"/>
        <w:rPr>
          <w:b/>
          <w:i/>
          <w:sz w:val="8"/>
        </w:rPr>
      </w:pPr>
      <w:r>
        <w:rPr>
          <w:noProof/>
        </w:rPr>
        <mc:AlternateContent>
          <mc:Choice Requires="wpg">
            <w:drawing>
              <wp:anchor distT="0" distB="0" distL="0" distR="0" simplePos="0" relativeHeight="487605760" behindDoc="1" locked="0" layoutInCell="1" allowOverlap="1">
                <wp:simplePos x="0" y="0"/>
                <wp:positionH relativeFrom="page">
                  <wp:posOffset>966470</wp:posOffset>
                </wp:positionH>
                <wp:positionV relativeFrom="paragraph">
                  <wp:posOffset>92710</wp:posOffset>
                </wp:positionV>
                <wp:extent cx="5107305" cy="1024890"/>
                <wp:effectExtent l="0" t="0" r="0" b="0"/>
                <wp:wrapTopAndBottom/>
                <wp:docPr id="4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7305" cy="1024890"/>
                          <a:chOff x="1522" y="146"/>
                          <a:chExt cx="8043" cy="1614"/>
                        </a:xfrm>
                      </wpg:grpSpPr>
                      <wps:wsp>
                        <wps:cNvPr id="48" name="AutoShape 28"/>
                        <wps:cNvSpPr>
                          <a:spLocks/>
                        </wps:cNvSpPr>
                        <wps:spPr bwMode="auto">
                          <a:xfrm>
                            <a:off x="1522" y="145"/>
                            <a:ext cx="8043" cy="1614"/>
                          </a:xfrm>
                          <a:custGeom>
                            <a:avLst/>
                            <a:gdLst>
                              <a:gd name="T0" fmla="+- 0 9555 1522"/>
                              <a:gd name="T1" fmla="*/ T0 w 8043"/>
                              <a:gd name="T2" fmla="+- 0 1716 146"/>
                              <a:gd name="T3" fmla="*/ 1716 h 1614"/>
                              <a:gd name="T4" fmla="+- 0 1522 1522"/>
                              <a:gd name="T5" fmla="*/ T4 w 8043"/>
                              <a:gd name="T6" fmla="+- 0 1716 146"/>
                              <a:gd name="T7" fmla="*/ 1716 h 1614"/>
                              <a:gd name="T8" fmla="+- 0 1522 1522"/>
                              <a:gd name="T9" fmla="*/ T8 w 8043"/>
                              <a:gd name="T10" fmla="+- 0 1759 146"/>
                              <a:gd name="T11" fmla="*/ 1759 h 1614"/>
                              <a:gd name="T12" fmla="+- 0 9555 1522"/>
                              <a:gd name="T13" fmla="*/ T12 w 8043"/>
                              <a:gd name="T14" fmla="+- 0 1759 146"/>
                              <a:gd name="T15" fmla="*/ 1759 h 1614"/>
                              <a:gd name="T16" fmla="+- 0 9555 1522"/>
                              <a:gd name="T17" fmla="*/ T16 w 8043"/>
                              <a:gd name="T18" fmla="+- 0 1716 146"/>
                              <a:gd name="T19" fmla="*/ 1716 h 1614"/>
                              <a:gd name="T20" fmla="+- 0 9555 1522"/>
                              <a:gd name="T21" fmla="*/ T20 w 8043"/>
                              <a:gd name="T22" fmla="+- 0 146 146"/>
                              <a:gd name="T23" fmla="*/ 146 h 1614"/>
                              <a:gd name="T24" fmla="+- 0 1532 1522"/>
                              <a:gd name="T25" fmla="*/ T24 w 8043"/>
                              <a:gd name="T26" fmla="+- 0 146 146"/>
                              <a:gd name="T27" fmla="*/ 146 h 1614"/>
                              <a:gd name="T28" fmla="+- 0 1522 1522"/>
                              <a:gd name="T29" fmla="*/ T28 w 8043"/>
                              <a:gd name="T30" fmla="+- 0 146 146"/>
                              <a:gd name="T31" fmla="*/ 146 h 1614"/>
                              <a:gd name="T32" fmla="+- 0 1522 1522"/>
                              <a:gd name="T33" fmla="*/ T32 w 8043"/>
                              <a:gd name="T34" fmla="+- 0 155 146"/>
                              <a:gd name="T35" fmla="*/ 155 h 1614"/>
                              <a:gd name="T36" fmla="+- 0 1522 1522"/>
                              <a:gd name="T37" fmla="*/ T36 w 8043"/>
                              <a:gd name="T38" fmla="+- 0 160 146"/>
                              <a:gd name="T39" fmla="*/ 160 h 1614"/>
                              <a:gd name="T40" fmla="+- 0 1522 1522"/>
                              <a:gd name="T41" fmla="*/ T40 w 8043"/>
                              <a:gd name="T42" fmla="+- 0 160 146"/>
                              <a:gd name="T43" fmla="*/ 160 h 1614"/>
                              <a:gd name="T44" fmla="+- 0 1522 1522"/>
                              <a:gd name="T45" fmla="*/ T44 w 8043"/>
                              <a:gd name="T46" fmla="+- 0 967 146"/>
                              <a:gd name="T47" fmla="*/ 967 h 1614"/>
                              <a:gd name="T48" fmla="+- 0 1522 1522"/>
                              <a:gd name="T49" fmla="*/ T48 w 8043"/>
                              <a:gd name="T50" fmla="+- 0 1010 146"/>
                              <a:gd name="T51" fmla="*/ 1010 h 1614"/>
                              <a:gd name="T52" fmla="+- 0 1522 1522"/>
                              <a:gd name="T53" fmla="*/ T52 w 8043"/>
                              <a:gd name="T54" fmla="+- 0 1716 146"/>
                              <a:gd name="T55" fmla="*/ 1716 h 1614"/>
                              <a:gd name="T56" fmla="+- 0 1532 1522"/>
                              <a:gd name="T57" fmla="*/ T56 w 8043"/>
                              <a:gd name="T58" fmla="+- 0 1716 146"/>
                              <a:gd name="T59" fmla="*/ 1716 h 1614"/>
                              <a:gd name="T60" fmla="+- 0 1532 1522"/>
                              <a:gd name="T61" fmla="*/ T60 w 8043"/>
                              <a:gd name="T62" fmla="+- 0 1010 146"/>
                              <a:gd name="T63" fmla="*/ 1010 h 1614"/>
                              <a:gd name="T64" fmla="+- 0 9555 1522"/>
                              <a:gd name="T65" fmla="*/ T64 w 8043"/>
                              <a:gd name="T66" fmla="+- 0 1010 146"/>
                              <a:gd name="T67" fmla="*/ 1010 h 1614"/>
                              <a:gd name="T68" fmla="+- 0 9555 1522"/>
                              <a:gd name="T69" fmla="*/ T68 w 8043"/>
                              <a:gd name="T70" fmla="+- 0 967 146"/>
                              <a:gd name="T71" fmla="*/ 967 h 1614"/>
                              <a:gd name="T72" fmla="+- 0 1532 1522"/>
                              <a:gd name="T73" fmla="*/ T72 w 8043"/>
                              <a:gd name="T74" fmla="+- 0 967 146"/>
                              <a:gd name="T75" fmla="*/ 967 h 1614"/>
                              <a:gd name="T76" fmla="+- 0 1532 1522"/>
                              <a:gd name="T77" fmla="*/ T76 w 8043"/>
                              <a:gd name="T78" fmla="+- 0 160 146"/>
                              <a:gd name="T79" fmla="*/ 160 h 1614"/>
                              <a:gd name="T80" fmla="+- 0 1532 1522"/>
                              <a:gd name="T81" fmla="*/ T80 w 8043"/>
                              <a:gd name="T82" fmla="+- 0 160 146"/>
                              <a:gd name="T83" fmla="*/ 160 h 1614"/>
                              <a:gd name="T84" fmla="+- 0 1532 1522"/>
                              <a:gd name="T85" fmla="*/ T84 w 8043"/>
                              <a:gd name="T86" fmla="+- 0 155 146"/>
                              <a:gd name="T87" fmla="*/ 155 h 1614"/>
                              <a:gd name="T88" fmla="+- 0 9555 1522"/>
                              <a:gd name="T89" fmla="*/ T88 w 8043"/>
                              <a:gd name="T90" fmla="+- 0 155 146"/>
                              <a:gd name="T91" fmla="*/ 155 h 1614"/>
                              <a:gd name="T92" fmla="+- 0 9555 1522"/>
                              <a:gd name="T93" fmla="*/ T92 w 8043"/>
                              <a:gd name="T94" fmla="+- 0 146 146"/>
                              <a:gd name="T95" fmla="*/ 146 h 1614"/>
                              <a:gd name="T96" fmla="+- 0 9565 1522"/>
                              <a:gd name="T97" fmla="*/ T96 w 8043"/>
                              <a:gd name="T98" fmla="+- 0 1716 146"/>
                              <a:gd name="T99" fmla="*/ 1716 h 1614"/>
                              <a:gd name="T100" fmla="+- 0 9555 1522"/>
                              <a:gd name="T101" fmla="*/ T100 w 8043"/>
                              <a:gd name="T102" fmla="+- 0 1716 146"/>
                              <a:gd name="T103" fmla="*/ 1716 h 1614"/>
                              <a:gd name="T104" fmla="+- 0 9555 1522"/>
                              <a:gd name="T105" fmla="*/ T104 w 8043"/>
                              <a:gd name="T106" fmla="+- 0 1759 146"/>
                              <a:gd name="T107" fmla="*/ 1759 h 1614"/>
                              <a:gd name="T108" fmla="+- 0 9565 1522"/>
                              <a:gd name="T109" fmla="*/ T108 w 8043"/>
                              <a:gd name="T110" fmla="+- 0 1759 146"/>
                              <a:gd name="T111" fmla="*/ 1759 h 1614"/>
                              <a:gd name="T112" fmla="+- 0 9565 1522"/>
                              <a:gd name="T113" fmla="*/ T112 w 8043"/>
                              <a:gd name="T114" fmla="+- 0 1716 146"/>
                              <a:gd name="T115" fmla="*/ 1716 h 1614"/>
                              <a:gd name="T116" fmla="+- 0 9565 1522"/>
                              <a:gd name="T117" fmla="*/ T116 w 8043"/>
                              <a:gd name="T118" fmla="+- 0 146 146"/>
                              <a:gd name="T119" fmla="*/ 146 h 1614"/>
                              <a:gd name="T120" fmla="+- 0 9555 1522"/>
                              <a:gd name="T121" fmla="*/ T120 w 8043"/>
                              <a:gd name="T122" fmla="+- 0 146 146"/>
                              <a:gd name="T123" fmla="*/ 146 h 1614"/>
                              <a:gd name="T124" fmla="+- 0 9555 1522"/>
                              <a:gd name="T125" fmla="*/ T124 w 8043"/>
                              <a:gd name="T126" fmla="+- 0 155 146"/>
                              <a:gd name="T127" fmla="*/ 155 h 1614"/>
                              <a:gd name="T128" fmla="+- 0 9555 1522"/>
                              <a:gd name="T129" fmla="*/ T128 w 8043"/>
                              <a:gd name="T130" fmla="+- 0 160 146"/>
                              <a:gd name="T131" fmla="*/ 160 h 1614"/>
                              <a:gd name="T132" fmla="+- 0 9555 1522"/>
                              <a:gd name="T133" fmla="*/ T132 w 8043"/>
                              <a:gd name="T134" fmla="+- 0 160 146"/>
                              <a:gd name="T135" fmla="*/ 160 h 1614"/>
                              <a:gd name="T136" fmla="+- 0 9555 1522"/>
                              <a:gd name="T137" fmla="*/ T136 w 8043"/>
                              <a:gd name="T138" fmla="+- 0 967 146"/>
                              <a:gd name="T139" fmla="*/ 967 h 1614"/>
                              <a:gd name="T140" fmla="+- 0 9555 1522"/>
                              <a:gd name="T141" fmla="*/ T140 w 8043"/>
                              <a:gd name="T142" fmla="+- 0 1010 146"/>
                              <a:gd name="T143" fmla="*/ 1010 h 1614"/>
                              <a:gd name="T144" fmla="+- 0 9555 1522"/>
                              <a:gd name="T145" fmla="*/ T144 w 8043"/>
                              <a:gd name="T146" fmla="+- 0 1716 146"/>
                              <a:gd name="T147" fmla="*/ 1716 h 1614"/>
                              <a:gd name="T148" fmla="+- 0 9565 1522"/>
                              <a:gd name="T149" fmla="*/ T148 w 8043"/>
                              <a:gd name="T150" fmla="+- 0 1716 146"/>
                              <a:gd name="T151" fmla="*/ 1716 h 1614"/>
                              <a:gd name="T152" fmla="+- 0 9565 1522"/>
                              <a:gd name="T153" fmla="*/ T152 w 8043"/>
                              <a:gd name="T154" fmla="+- 0 1010 146"/>
                              <a:gd name="T155" fmla="*/ 1010 h 1614"/>
                              <a:gd name="T156" fmla="+- 0 9565 1522"/>
                              <a:gd name="T157" fmla="*/ T156 w 8043"/>
                              <a:gd name="T158" fmla="+- 0 967 146"/>
                              <a:gd name="T159" fmla="*/ 967 h 1614"/>
                              <a:gd name="T160" fmla="+- 0 9565 1522"/>
                              <a:gd name="T161" fmla="*/ T160 w 8043"/>
                              <a:gd name="T162" fmla="+- 0 160 146"/>
                              <a:gd name="T163" fmla="*/ 160 h 1614"/>
                              <a:gd name="T164" fmla="+- 0 9565 1522"/>
                              <a:gd name="T165" fmla="*/ T164 w 8043"/>
                              <a:gd name="T166" fmla="+- 0 160 146"/>
                              <a:gd name="T167" fmla="*/ 160 h 1614"/>
                              <a:gd name="T168" fmla="+- 0 9565 1522"/>
                              <a:gd name="T169" fmla="*/ T168 w 8043"/>
                              <a:gd name="T170" fmla="+- 0 155 146"/>
                              <a:gd name="T171" fmla="*/ 155 h 1614"/>
                              <a:gd name="T172" fmla="+- 0 9565 1522"/>
                              <a:gd name="T173" fmla="*/ T172 w 8043"/>
                              <a:gd name="T174" fmla="+- 0 146 146"/>
                              <a:gd name="T175" fmla="*/ 146 h 1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43" h="1614">
                                <a:moveTo>
                                  <a:pt x="8033" y="1570"/>
                                </a:moveTo>
                                <a:lnTo>
                                  <a:pt x="0" y="1570"/>
                                </a:lnTo>
                                <a:lnTo>
                                  <a:pt x="0" y="1613"/>
                                </a:lnTo>
                                <a:lnTo>
                                  <a:pt x="8033" y="1613"/>
                                </a:lnTo>
                                <a:lnTo>
                                  <a:pt x="8033" y="1570"/>
                                </a:lnTo>
                                <a:close/>
                                <a:moveTo>
                                  <a:pt x="8033" y="0"/>
                                </a:moveTo>
                                <a:lnTo>
                                  <a:pt x="10" y="0"/>
                                </a:lnTo>
                                <a:lnTo>
                                  <a:pt x="0" y="0"/>
                                </a:lnTo>
                                <a:lnTo>
                                  <a:pt x="0" y="9"/>
                                </a:lnTo>
                                <a:lnTo>
                                  <a:pt x="0" y="14"/>
                                </a:lnTo>
                                <a:lnTo>
                                  <a:pt x="0" y="821"/>
                                </a:lnTo>
                                <a:lnTo>
                                  <a:pt x="0" y="864"/>
                                </a:lnTo>
                                <a:lnTo>
                                  <a:pt x="0" y="1570"/>
                                </a:lnTo>
                                <a:lnTo>
                                  <a:pt x="10" y="1570"/>
                                </a:lnTo>
                                <a:lnTo>
                                  <a:pt x="10" y="864"/>
                                </a:lnTo>
                                <a:lnTo>
                                  <a:pt x="8033" y="864"/>
                                </a:lnTo>
                                <a:lnTo>
                                  <a:pt x="8033" y="821"/>
                                </a:lnTo>
                                <a:lnTo>
                                  <a:pt x="10" y="821"/>
                                </a:lnTo>
                                <a:lnTo>
                                  <a:pt x="10" y="14"/>
                                </a:lnTo>
                                <a:lnTo>
                                  <a:pt x="10" y="9"/>
                                </a:lnTo>
                                <a:lnTo>
                                  <a:pt x="8033" y="9"/>
                                </a:lnTo>
                                <a:lnTo>
                                  <a:pt x="8033" y="0"/>
                                </a:lnTo>
                                <a:close/>
                                <a:moveTo>
                                  <a:pt x="8043" y="1570"/>
                                </a:moveTo>
                                <a:lnTo>
                                  <a:pt x="8033" y="1570"/>
                                </a:lnTo>
                                <a:lnTo>
                                  <a:pt x="8033" y="1613"/>
                                </a:lnTo>
                                <a:lnTo>
                                  <a:pt x="8043" y="1613"/>
                                </a:lnTo>
                                <a:lnTo>
                                  <a:pt x="8043" y="1570"/>
                                </a:lnTo>
                                <a:close/>
                                <a:moveTo>
                                  <a:pt x="8043" y="0"/>
                                </a:moveTo>
                                <a:lnTo>
                                  <a:pt x="8033" y="0"/>
                                </a:lnTo>
                                <a:lnTo>
                                  <a:pt x="8033" y="9"/>
                                </a:lnTo>
                                <a:lnTo>
                                  <a:pt x="8033" y="14"/>
                                </a:lnTo>
                                <a:lnTo>
                                  <a:pt x="8033" y="821"/>
                                </a:lnTo>
                                <a:lnTo>
                                  <a:pt x="8033" y="864"/>
                                </a:lnTo>
                                <a:lnTo>
                                  <a:pt x="8033" y="1570"/>
                                </a:lnTo>
                                <a:lnTo>
                                  <a:pt x="8043" y="1570"/>
                                </a:lnTo>
                                <a:lnTo>
                                  <a:pt x="8043" y="864"/>
                                </a:lnTo>
                                <a:lnTo>
                                  <a:pt x="8043" y="821"/>
                                </a:lnTo>
                                <a:lnTo>
                                  <a:pt x="8043" y="14"/>
                                </a:lnTo>
                                <a:lnTo>
                                  <a:pt x="8043" y="9"/>
                                </a:lnTo>
                                <a:lnTo>
                                  <a:pt x="8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208" y="612"/>
                            <a:ext cx="120" cy="375"/>
                          </a:xfrm>
                          <a:prstGeom prst="rect">
                            <a:avLst/>
                          </a:prstGeom>
                          <a:noFill/>
                          <a:extLst>
                            <a:ext uri="{909E8E84-426E-40DD-AFC4-6F175D3DCCD1}">
                              <a14:hiddenFill xmlns:a14="http://schemas.microsoft.com/office/drawing/2010/main">
                                <a:solidFill>
                                  <a:srgbClr val="FFFFFF"/>
                                </a:solidFill>
                              </a14:hiddenFill>
                            </a:ext>
                          </a:extLst>
                        </pic:spPr>
                      </pic:pic>
                      <wps:wsp>
                        <wps:cNvPr id="52" name="AutoShape 26"/>
                        <wps:cNvSpPr>
                          <a:spLocks/>
                        </wps:cNvSpPr>
                        <wps:spPr bwMode="auto">
                          <a:xfrm>
                            <a:off x="5223" y="1235"/>
                            <a:ext cx="120" cy="435"/>
                          </a:xfrm>
                          <a:custGeom>
                            <a:avLst/>
                            <a:gdLst>
                              <a:gd name="T0" fmla="+- 0 5275 5223"/>
                              <a:gd name="T1" fmla="*/ T0 w 120"/>
                              <a:gd name="T2" fmla="+- 0 1551 1236"/>
                              <a:gd name="T3" fmla="*/ 1551 h 435"/>
                              <a:gd name="T4" fmla="+- 0 5223 5223"/>
                              <a:gd name="T5" fmla="*/ T4 w 120"/>
                              <a:gd name="T6" fmla="+- 0 1551 1236"/>
                              <a:gd name="T7" fmla="*/ 1551 h 435"/>
                              <a:gd name="T8" fmla="+- 0 5283 5223"/>
                              <a:gd name="T9" fmla="*/ T8 w 120"/>
                              <a:gd name="T10" fmla="+- 0 1671 1236"/>
                              <a:gd name="T11" fmla="*/ 1671 h 435"/>
                              <a:gd name="T12" fmla="+- 0 5333 5223"/>
                              <a:gd name="T13" fmla="*/ T12 w 120"/>
                              <a:gd name="T14" fmla="+- 0 1571 1236"/>
                              <a:gd name="T15" fmla="*/ 1571 h 435"/>
                              <a:gd name="T16" fmla="+- 0 5275 5223"/>
                              <a:gd name="T17" fmla="*/ T16 w 120"/>
                              <a:gd name="T18" fmla="+- 0 1571 1236"/>
                              <a:gd name="T19" fmla="*/ 1571 h 435"/>
                              <a:gd name="T20" fmla="+- 0 5275 5223"/>
                              <a:gd name="T21" fmla="*/ T20 w 120"/>
                              <a:gd name="T22" fmla="+- 0 1551 1236"/>
                              <a:gd name="T23" fmla="*/ 1551 h 435"/>
                              <a:gd name="T24" fmla="+- 0 5290 5223"/>
                              <a:gd name="T25" fmla="*/ T24 w 120"/>
                              <a:gd name="T26" fmla="+- 0 1236 1236"/>
                              <a:gd name="T27" fmla="*/ 1236 h 435"/>
                              <a:gd name="T28" fmla="+- 0 5275 5223"/>
                              <a:gd name="T29" fmla="*/ T28 w 120"/>
                              <a:gd name="T30" fmla="+- 0 1236 1236"/>
                              <a:gd name="T31" fmla="*/ 1236 h 435"/>
                              <a:gd name="T32" fmla="+- 0 5275 5223"/>
                              <a:gd name="T33" fmla="*/ T32 w 120"/>
                              <a:gd name="T34" fmla="+- 0 1571 1236"/>
                              <a:gd name="T35" fmla="*/ 1571 h 435"/>
                              <a:gd name="T36" fmla="+- 0 5290 5223"/>
                              <a:gd name="T37" fmla="*/ T36 w 120"/>
                              <a:gd name="T38" fmla="+- 0 1571 1236"/>
                              <a:gd name="T39" fmla="*/ 1571 h 435"/>
                              <a:gd name="T40" fmla="+- 0 5290 5223"/>
                              <a:gd name="T41" fmla="*/ T40 w 120"/>
                              <a:gd name="T42" fmla="+- 0 1236 1236"/>
                              <a:gd name="T43" fmla="*/ 1236 h 435"/>
                              <a:gd name="T44" fmla="+- 0 5343 5223"/>
                              <a:gd name="T45" fmla="*/ T44 w 120"/>
                              <a:gd name="T46" fmla="+- 0 1551 1236"/>
                              <a:gd name="T47" fmla="*/ 1551 h 435"/>
                              <a:gd name="T48" fmla="+- 0 5290 5223"/>
                              <a:gd name="T49" fmla="*/ T48 w 120"/>
                              <a:gd name="T50" fmla="+- 0 1551 1236"/>
                              <a:gd name="T51" fmla="*/ 1551 h 435"/>
                              <a:gd name="T52" fmla="+- 0 5290 5223"/>
                              <a:gd name="T53" fmla="*/ T52 w 120"/>
                              <a:gd name="T54" fmla="+- 0 1571 1236"/>
                              <a:gd name="T55" fmla="*/ 1571 h 435"/>
                              <a:gd name="T56" fmla="+- 0 5333 5223"/>
                              <a:gd name="T57" fmla="*/ T56 w 120"/>
                              <a:gd name="T58" fmla="+- 0 1571 1236"/>
                              <a:gd name="T59" fmla="*/ 1571 h 435"/>
                              <a:gd name="T60" fmla="+- 0 5343 5223"/>
                              <a:gd name="T61" fmla="*/ T60 w 120"/>
                              <a:gd name="T62" fmla="+- 0 1551 1236"/>
                              <a:gd name="T63" fmla="*/ 15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52" y="315"/>
                                </a:moveTo>
                                <a:lnTo>
                                  <a:pt x="0" y="315"/>
                                </a:lnTo>
                                <a:lnTo>
                                  <a:pt x="60" y="435"/>
                                </a:lnTo>
                                <a:lnTo>
                                  <a:pt x="110" y="335"/>
                                </a:lnTo>
                                <a:lnTo>
                                  <a:pt x="52" y="335"/>
                                </a:lnTo>
                                <a:lnTo>
                                  <a:pt x="52" y="315"/>
                                </a:lnTo>
                                <a:close/>
                                <a:moveTo>
                                  <a:pt x="67" y="0"/>
                                </a:moveTo>
                                <a:lnTo>
                                  <a:pt x="52" y="0"/>
                                </a:lnTo>
                                <a:lnTo>
                                  <a:pt x="52" y="335"/>
                                </a:lnTo>
                                <a:lnTo>
                                  <a:pt x="67" y="335"/>
                                </a:lnTo>
                                <a:lnTo>
                                  <a:pt x="67" y="0"/>
                                </a:lnTo>
                                <a:close/>
                                <a:moveTo>
                                  <a:pt x="120" y="315"/>
                                </a:moveTo>
                                <a:lnTo>
                                  <a:pt x="67" y="315"/>
                                </a:lnTo>
                                <a:lnTo>
                                  <a:pt x="67" y="335"/>
                                </a:lnTo>
                                <a:lnTo>
                                  <a:pt x="110" y="335"/>
                                </a:lnTo>
                                <a:lnTo>
                                  <a:pt x="120" y="315"/>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Text Box 25"/>
                        <wps:cNvSpPr txBox="1">
                          <a:spLocks noChangeArrowheads="1"/>
                        </wps:cNvSpPr>
                        <wps:spPr bwMode="auto">
                          <a:xfrm>
                            <a:off x="1531" y="1010"/>
                            <a:ext cx="8024"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spacing w:before="1"/>
                                <w:ind w:left="2596" w:right="3112"/>
                                <w:jc w:val="center"/>
                                <w:rPr>
                                  <w:b/>
                                  <w:sz w:val="20"/>
                                </w:rPr>
                              </w:pPr>
                              <w:r>
                                <w:rPr>
                                  <w:b/>
                                  <w:sz w:val="20"/>
                                </w:rPr>
                                <w:t>Document</w:t>
                              </w:r>
                              <w:r>
                                <w:rPr>
                                  <w:b/>
                                  <w:spacing w:val="-7"/>
                                  <w:sz w:val="20"/>
                                </w:rPr>
                                <w:t xml:space="preserve"> </w:t>
                              </w:r>
                              <w:r>
                                <w:rPr>
                                  <w:b/>
                                  <w:sz w:val="20"/>
                                </w:rPr>
                                <w:t>verification</w:t>
                              </w:r>
                            </w:p>
                          </w:txbxContent>
                        </wps:txbx>
                        <wps:bodyPr rot="0" vert="horz" wrap="square" lIns="0" tIns="0" rIns="0" bIns="0" anchor="t" anchorCtr="0" upright="1">
                          <a:noAutofit/>
                        </wps:bodyPr>
                      </wps:wsp>
                      <wps:wsp>
                        <wps:cNvPr id="56" name="Text Box 24"/>
                        <wps:cNvSpPr txBox="1">
                          <a:spLocks noChangeArrowheads="1"/>
                        </wps:cNvSpPr>
                        <wps:spPr bwMode="auto">
                          <a:xfrm>
                            <a:off x="1531" y="155"/>
                            <a:ext cx="8024"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spacing w:before="5"/>
                                <w:rPr>
                                  <w:b/>
                                  <w:i/>
                                  <w:sz w:val="17"/>
                                </w:rPr>
                              </w:pPr>
                            </w:p>
                            <w:p w:rsidR="00F70234" w:rsidRDefault="00F70234">
                              <w:pPr>
                                <w:ind w:left="2810" w:right="2946"/>
                                <w:jc w:val="center"/>
                                <w:rPr>
                                  <w:b/>
                                  <w:sz w:val="20"/>
                                </w:rPr>
                              </w:pPr>
                              <w:r>
                                <w:rPr>
                                  <w:b/>
                                  <w:spacing w:val="-1"/>
                                  <w:sz w:val="20"/>
                                </w:rPr>
                                <w:t>Admission</w:t>
                              </w:r>
                              <w:r>
                                <w:rPr>
                                  <w:b/>
                                  <w:spacing w:val="-19"/>
                                  <w:sz w:val="20"/>
                                </w:rPr>
                                <w:t xml:space="preserve"> </w:t>
                              </w:r>
                              <w:r>
                                <w:rPr>
                                  <w:b/>
                                  <w:sz w:val="20"/>
                                </w:rPr>
                                <w:t>Department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42" style="position:absolute;margin-left:76.1pt;margin-top:7.3pt;width:402.15pt;height:80.7pt;z-index:-15710720;mso-wrap-distance-left:0;mso-wrap-distance-right:0;mso-position-horizontal-relative:page" coordorigin="1522,146" coordsize="8043,1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">
                <v:shape id="AutoShape 28" o:spid="_x0000_s1043" style="position:absolute;left:1522;top:145;width:8043;height:1614;visibility:visible;mso-wrap-style:square;v-text-anchor:top" coordsize="8043,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mMEA&#10;AADbAAAADwAAAGRycy9kb3ducmV2LnhtbERPz2vCMBS+D/Y/hDfwNtONIVKbikyG8yIaRfD2aJ5N&#10;sXnpmkzrf78cBh4/vt/FfHCtuFIfGs8K3sYZCOLKm4ZrBYf91+sURIjIBlvPpOBOAebl81OBufE3&#10;3tFVx1qkEA45KrAxdrmUobLkMIx9R5y4s+8dxgT7WpoebynctfI9yybSYcOpwWJHn5aqi/51ChbZ&#10;Ok6X9+3KLje6Cj9HPm31SqnRy7CYgYg0xIf43/1tFHykselL+g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fzZjBAAAA2wAAAA8AAAAAAAAAAAAAAAAAmAIAAGRycy9kb3du&#10;cmV2LnhtbFBLBQYAAAAABAAEAPUAAACGAwAAAAA=&#10;" path="m8033,1570l,1570r,43l8033,1613r,-43xm8033,l10,,,,,9r,5l,821r,43l,1570r10,l10,864r8023,l8033,821,10,821,10,14r,-5l8033,9r,-9xm8043,1570r-10,l8033,1613r10,l8043,1570xm8043,r-10,l8033,9r,5l8033,821r,43l8033,1570r10,l8043,864r,-43l8043,14r,-5l8043,xe" fillcolor="black" stroked="f">
                  <v:path arrowok="t" o:connecttype="custom" o:connectlocs="8033,1716;0,1716;0,1759;8033,1759;8033,1716;8033,146;10,146;0,146;0,155;0,160;0,160;0,967;0,1010;0,1716;10,1716;10,1010;8033,1010;8033,967;10,967;10,160;10,160;10,155;8033,155;8033,146;8043,1716;8033,1716;8033,1759;8043,1759;8043,1716;8043,146;8033,146;8033,155;8033,160;8033,160;8033,967;8033,1010;8033,1716;8043,1716;8043,1010;8043,967;8043,160;8043,160;8043,155;8043,146" o:connectangles="0,0,0,0,0,0,0,0,0,0,0,0,0,0,0,0,0,0,0,0,0,0,0,0,0,0,0,0,0,0,0,0,0,0,0,0,0,0,0,0,0,0,0,0"/>
                </v:shape>
                <v:shape id="Picture 27" o:spid="_x0000_s1044" type="#_x0000_t75" style="position:absolute;left:5208;top:612;width:12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HF/AAAAA2wAAAA8AAABkcnMvZG93bnJldi54bWxET89rwjAUvg/8H8ITdpupg45RjSKCYwcP&#10;Wyf2+myebbF5yZJo639vDoMdP77fy/VoenEjHzrLCuazDARxbXXHjYLDz+7lHUSIyBp7y6TgTgHW&#10;q8nTEgttB/6mWxkbkUI4FKigjdEVUoa6JYNhZh1x4s7WG4wJ+kZqj0MKN718zbI3abDj1NCio21L&#10;9aW8GgW/573JP1wovyp38nTkasibSqnn6bhZgIg0xn/xn/tTK8jT+vQl/QC5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oAcX8AAAADbAAAADwAAAAAAAAAAAAAAAACfAgAA&#10;ZHJzL2Rvd25yZXYueG1sUEsFBgAAAAAEAAQA9wAAAIwDAAAAAA==&#10;">
                  <v:imagedata r:id="rId14" o:title=""/>
                </v:shape>
                <v:shape id="AutoShape 26" o:spid="_x0000_s1045" style="position:absolute;left:5223;top:1235;width:120;height:435;visibility:visible;mso-wrap-style:square;v-text-anchor:top" coordsize="120,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ZOvcIA&#10;AADbAAAADwAAAGRycy9kb3ducmV2LnhtbESPUWvCMBSF3wf+h3CFvc3UgmNUo6jgcOxJtx9wba5N&#10;tbnpktjWf78MhD0ezjnf4SxWg21ERz7UjhVMJxkI4tLpmisF31+7lzcQISJrbByTgjsFWC1HTwss&#10;tOv5QN0xViJBOBSowMTYFlKG0pDFMHEtcfLOzluMSfpKao99gttG5ln2Ki3WnBYMtrQ1VF6PN6vA&#10;3T9qa7rN7nL6Wfsb97n1n+9KPY+H9RxEpCH+hx/tvVYwy+HvS/o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k69wgAAANsAAAAPAAAAAAAAAAAAAAAAAJgCAABkcnMvZG93&#10;bnJldi54bWxQSwUGAAAAAAQABAD1AAAAhwMAAAAA&#10;" path="m52,315l,315,60,435,110,335r-58,l52,315xm67,l52,r,335l67,335,67,xm120,315r-53,l67,335r43,l120,315xe" fillcolor="#497dba" stroked="f">
                  <v:path arrowok="t" o:connecttype="custom" o:connectlocs="52,1551;0,1551;60,1671;110,1571;52,1571;52,1551;67,1236;52,1236;52,1571;67,1571;67,1236;120,1551;67,1551;67,1571;110,1571;120,1551" o:connectangles="0,0,0,0,0,0,0,0,0,0,0,0,0,0,0,0"/>
                </v:shape>
                <v:shape id="Text Box 25" o:spid="_x0000_s1046" type="#_x0000_t202" style="position:absolute;left:1531;top:1010;width:8024;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F70234" w:rsidRDefault="00F70234">
                        <w:pPr>
                          <w:spacing w:before="1"/>
                          <w:ind w:left="2596" w:right="3112"/>
                          <w:jc w:val="center"/>
                          <w:rPr>
                            <w:b/>
                            <w:sz w:val="20"/>
                          </w:rPr>
                        </w:pPr>
                        <w:r>
                          <w:rPr>
                            <w:b/>
                            <w:sz w:val="20"/>
                          </w:rPr>
                          <w:t>Document</w:t>
                        </w:r>
                        <w:r>
                          <w:rPr>
                            <w:b/>
                            <w:spacing w:val="-7"/>
                            <w:sz w:val="20"/>
                          </w:rPr>
                          <w:t xml:space="preserve"> </w:t>
                        </w:r>
                        <w:r>
                          <w:rPr>
                            <w:b/>
                            <w:sz w:val="20"/>
                          </w:rPr>
                          <w:t>verification</w:t>
                        </w:r>
                      </w:p>
                    </w:txbxContent>
                  </v:textbox>
                </v:shape>
                <v:shape id="Text Box 24" o:spid="_x0000_s1047" type="#_x0000_t202" style="position:absolute;left:1531;top:155;width:8024;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F70234" w:rsidRDefault="00F70234">
                        <w:pPr>
                          <w:spacing w:before="5"/>
                          <w:rPr>
                            <w:b/>
                            <w:i/>
                            <w:sz w:val="17"/>
                          </w:rPr>
                        </w:pPr>
                      </w:p>
                      <w:p w:rsidR="00F70234" w:rsidRDefault="00F70234">
                        <w:pPr>
                          <w:ind w:left="2810" w:right="2946"/>
                          <w:jc w:val="center"/>
                          <w:rPr>
                            <w:b/>
                            <w:sz w:val="20"/>
                          </w:rPr>
                        </w:pPr>
                        <w:r>
                          <w:rPr>
                            <w:b/>
                            <w:spacing w:val="-1"/>
                            <w:sz w:val="20"/>
                          </w:rPr>
                          <w:t>Admission</w:t>
                        </w:r>
                        <w:r>
                          <w:rPr>
                            <w:b/>
                            <w:spacing w:val="-19"/>
                            <w:sz w:val="20"/>
                          </w:rPr>
                          <w:t xml:space="preserve"> </w:t>
                        </w:r>
                        <w:r>
                          <w:rPr>
                            <w:b/>
                            <w:sz w:val="20"/>
                          </w:rPr>
                          <w:t>Department</w:t>
                        </w:r>
                      </w:p>
                    </w:txbxContent>
                  </v:textbox>
                </v:shape>
                <w10:wrap type="topAndBottom" anchorx="page"/>
              </v:group>
            </w:pict>
          </mc:Fallback>
        </mc:AlternateContent>
      </w:r>
    </w:p>
    <w:p w:rsidR="00FA2130" w:rsidRDefault="00FA2130">
      <w:pPr>
        <w:rPr>
          <w:sz w:val="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tbl>
      <w:tblPr>
        <w:tblW w:w="0" w:type="auto"/>
        <w:tblInd w:w="1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12"/>
      </w:tblGrid>
      <w:tr w:rsidR="00FA2130">
        <w:trPr>
          <w:trHeight w:val="766"/>
        </w:trPr>
        <w:tc>
          <w:tcPr>
            <w:tcW w:w="8012" w:type="dxa"/>
            <w:tcBorders>
              <w:bottom w:val="single" w:sz="18" w:space="0" w:color="000000"/>
            </w:tcBorders>
          </w:tcPr>
          <w:p w:rsidR="00FA2130" w:rsidRDefault="0040750B">
            <w:pPr>
              <w:pStyle w:val="TableParagraph"/>
              <w:spacing w:before="1"/>
              <w:ind w:left="2343"/>
              <w:rPr>
                <w:b/>
                <w:sz w:val="20"/>
              </w:rPr>
            </w:pPr>
            <w:r>
              <w:rPr>
                <w:b/>
                <w:spacing w:val="-1"/>
                <w:sz w:val="20"/>
              </w:rPr>
              <w:lastRenderedPageBreak/>
              <w:t>Referral</w:t>
            </w:r>
            <w:r>
              <w:rPr>
                <w:b/>
                <w:spacing w:val="-13"/>
                <w:sz w:val="20"/>
              </w:rPr>
              <w:t xml:space="preserve"> </w:t>
            </w:r>
            <w:r>
              <w:rPr>
                <w:b/>
                <w:sz w:val="20"/>
              </w:rPr>
              <w:t>to</w:t>
            </w:r>
            <w:r>
              <w:rPr>
                <w:b/>
                <w:spacing w:val="-10"/>
                <w:sz w:val="20"/>
              </w:rPr>
              <w:t xml:space="preserve"> </w:t>
            </w:r>
            <w:r>
              <w:rPr>
                <w:b/>
                <w:sz w:val="20"/>
              </w:rPr>
              <w:t>Department of</w:t>
            </w:r>
            <w:r>
              <w:rPr>
                <w:b/>
                <w:spacing w:val="-3"/>
                <w:sz w:val="20"/>
              </w:rPr>
              <w:t xml:space="preserve"> </w:t>
            </w:r>
            <w:r>
              <w:rPr>
                <w:b/>
                <w:sz w:val="20"/>
              </w:rPr>
              <w:t>SEND</w:t>
            </w:r>
            <w:r>
              <w:rPr>
                <w:b/>
                <w:spacing w:val="36"/>
                <w:sz w:val="20"/>
              </w:rPr>
              <w:t xml:space="preserve"> </w:t>
            </w:r>
            <w:r>
              <w:rPr>
                <w:b/>
                <w:sz w:val="20"/>
              </w:rPr>
              <w:t>by</w:t>
            </w:r>
            <w:r>
              <w:rPr>
                <w:b/>
                <w:spacing w:val="-12"/>
                <w:sz w:val="20"/>
              </w:rPr>
              <w:t xml:space="preserve"> </w:t>
            </w:r>
            <w:r>
              <w:rPr>
                <w:b/>
                <w:sz w:val="20"/>
              </w:rPr>
              <w:t>admission</w:t>
            </w:r>
            <w:r>
              <w:rPr>
                <w:b/>
                <w:spacing w:val="-4"/>
                <w:sz w:val="20"/>
              </w:rPr>
              <w:t xml:space="preserve"> </w:t>
            </w:r>
            <w:r>
              <w:rPr>
                <w:b/>
                <w:sz w:val="20"/>
              </w:rPr>
              <w:t>Department</w:t>
            </w:r>
          </w:p>
        </w:tc>
      </w:tr>
      <w:tr w:rsidR="00FA2130">
        <w:trPr>
          <w:trHeight w:val="675"/>
        </w:trPr>
        <w:tc>
          <w:tcPr>
            <w:tcW w:w="8012" w:type="dxa"/>
            <w:tcBorders>
              <w:top w:val="single" w:sz="18" w:space="0" w:color="000000"/>
              <w:bottom w:val="single" w:sz="18" w:space="0" w:color="000000"/>
            </w:tcBorders>
          </w:tcPr>
          <w:p w:rsidR="00FA2130" w:rsidRDefault="0040750B">
            <w:pPr>
              <w:pStyle w:val="TableParagraph"/>
              <w:spacing w:line="226" w:lineRule="exact"/>
              <w:ind w:left="1405" w:right="1325"/>
              <w:jc w:val="center"/>
              <w:rPr>
                <w:b/>
                <w:sz w:val="20"/>
              </w:rPr>
            </w:pPr>
            <w:r>
              <w:rPr>
                <w:b/>
                <w:spacing w:val="-1"/>
                <w:sz w:val="20"/>
              </w:rPr>
              <w:t>Psychological</w:t>
            </w:r>
            <w:r>
              <w:rPr>
                <w:b/>
                <w:spacing w:val="-13"/>
                <w:sz w:val="20"/>
              </w:rPr>
              <w:t xml:space="preserve"> </w:t>
            </w:r>
            <w:r>
              <w:rPr>
                <w:b/>
                <w:sz w:val="20"/>
              </w:rPr>
              <w:t>and</w:t>
            </w:r>
            <w:r>
              <w:rPr>
                <w:b/>
                <w:spacing w:val="-9"/>
                <w:sz w:val="20"/>
              </w:rPr>
              <w:t xml:space="preserve"> </w:t>
            </w:r>
            <w:r>
              <w:rPr>
                <w:b/>
                <w:sz w:val="20"/>
              </w:rPr>
              <w:t>educational</w:t>
            </w:r>
            <w:r>
              <w:rPr>
                <w:b/>
                <w:spacing w:val="-13"/>
                <w:sz w:val="20"/>
              </w:rPr>
              <w:t xml:space="preserve"> </w:t>
            </w:r>
            <w:r>
              <w:rPr>
                <w:b/>
                <w:sz w:val="20"/>
              </w:rPr>
              <w:t>assessment</w:t>
            </w:r>
            <w:r>
              <w:rPr>
                <w:b/>
                <w:spacing w:val="-8"/>
                <w:sz w:val="20"/>
              </w:rPr>
              <w:t xml:space="preserve"> </w:t>
            </w:r>
            <w:r>
              <w:rPr>
                <w:b/>
                <w:sz w:val="20"/>
              </w:rPr>
              <w:t>by</w:t>
            </w:r>
            <w:r>
              <w:rPr>
                <w:b/>
                <w:spacing w:val="-11"/>
                <w:sz w:val="20"/>
              </w:rPr>
              <w:t xml:space="preserve"> </w:t>
            </w:r>
            <w:r>
              <w:rPr>
                <w:b/>
                <w:sz w:val="20"/>
              </w:rPr>
              <w:t>SEND</w:t>
            </w:r>
            <w:r>
              <w:rPr>
                <w:b/>
                <w:spacing w:val="-8"/>
                <w:sz w:val="20"/>
              </w:rPr>
              <w:t xml:space="preserve"> </w:t>
            </w:r>
            <w:r>
              <w:rPr>
                <w:b/>
                <w:sz w:val="20"/>
              </w:rPr>
              <w:t>Professional</w:t>
            </w:r>
          </w:p>
        </w:tc>
      </w:tr>
      <w:tr w:rsidR="00FA2130">
        <w:trPr>
          <w:trHeight w:val="1035"/>
        </w:trPr>
        <w:tc>
          <w:tcPr>
            <w:tcW w:w="8012" w:type="dxa"/>
            <w:tcBorders>
              <w:top w:val="single" w:sz="18" w:space="0" w:color="000000"/>
              <w:left w:val="single" w:sz="18" w:space="0" w:color="000000"/>
              <w:bottom w:val="single" w:sz="18" w:space="0" w:color="000000"/>
              <w:right w:val="single" w:sz="18" w:space="0" w:color="000000"/>
            </w:tcBorders>
          </w:tcPr>
          <w:p w:rsidR="00FA2130" w:rsidRDefault="0040750B">
            <w:pPr>
              <w:pStyle w:val="TableParagraph"/>
              <w:spacing w:before="72" w:line="278" w:lineRule="auto"/>
              <w:ind w:left="1149" w:hanging="961"/>
              <w:rPr>
                <w:b/>
                <w:sz w:val="20"/>
              </w:rPr>
            </w:pPr>
            <w:r>
              <w:rPr>
                <w:b/>
                <w:spacing w:val="-1"/>
                <w:sz w:val="20"/>
              </w:rPr>
              <w:t>Recommendations</w:t>
            </w:r>
            <w:r>
              <w:rPr>
                <w:b/>
                <w:spacing w:val="-10"/>
                <w:sz w:val="20"/>
              </w:rPr>
              <w:t xml:space="preserve"> </w:t>
            </w:r>
            <w:r>
              <w:rPr>
                <w:b/>
                <w:spacing w:val="-1"/>
                <w:sz w:val="20"/>
              </w:rPr>
              <w:t>with</w:t>
            </w:r>
            <w:r>
              <w:rPr>
                <w:b/>
                <w:spacing w:val="-4"/>
                <w:sz w:val="20"/>
              </w:rPr>
              <w:t xml:space="preserve"> </w:t>
            </w:r>
            <w:r>
              <w:rPr>
                <w:b/>
                <w:spacing w:val="-1"/>
                <w:sz w:val="20"/>
              </w:rPr>
              <w:t>Pyscho-educational</w:t>
            </w:r>
            <w:r>
              <w:rPr>
                <w:b/>
                <w:spacing w:val="-14"/>
                <w:sz w:val="20"/>
              </w:rPr>
              <w:t xml:space="preserve"> </w:t>
            </w:r>
            <w:r>
              <w:rPr>
                <w:b/>
                <w:sz w:val="20"/>
              </w:rPr>
              <w:t>Report</w:t>
            </w:r>
            <w:r>
              <w:rPr>
                <w:b/>
                <w:spacing w:val="-9"/>
                <w:sz w:val="20"/>
              </w:rPr>
              <w:t xml:space="preserve"> </w:t>
            </w:r>
            <w:r>
              <w:rPr>
                <w:b/>
                <w:sz w:val="20"/>
              </w:rPr>
              <w:t>from</w:t>
            </w:r>
            <w:r>
              <w:rPr>
                <w:b/>
                <w:spacing w:val="-13"/>
                <w:sz w:val="20"/>
              </w:rPr>
              <w:t xml:space="preserve"> </w:t>
            </w:r>
            <w:r>
              <w:rPr>
                <w:b/>
                <w:sz w:val="20"/>
              </w:rPr>
              <w:t>SEND</w:t>
            </w:r>
            <w:r>
              <w:rPr>
                <w:b/>
                <w:spacing w:val="1"/>
                <w:sz w:val="20"/>
              </w:rPr>
              <w:t xml:space="preserve"> </w:t>
            </w:r>
            <w:r>
              <w:rPr>
                <w:b/>
                <w:sz w:val="20"/>
              </w:rPr>
              <w:t>Department</w:t>
            </w:r>
            <w:r>
              <w:rPr>
                <w:b/>
                <w:spacing w:val="-5"/>
                <w:sz w:val="20"/>
              </w:rPr>
              <w:t xml:space="preserve"> </w:t>
            </w:r>
            <w:r>
              <w:rPr>
                <w:b/>
                <w:sz w:val="20"/>
              </w:rPr>
              <w:t>with</w:t>
            </w:r>
            <w:r>
              <w:rPr>
                <w:b/>
                <w:spacing w:val="1"/>
                <w:sz w:val="20"/>
              </w:rPr>
              <w:t xml:space="preserve"> </w:t>
            </w:r>
            <w:r>
              <w:rPr>
                <w:b/>
                <w:sz w:val="20"/>
              </w:rPr>
              <w:t>Signatures</w:t>
            </w:r>
            <w:r>
              <w:rPr>
                <w:b/>
                <w:spacing w:val="-42"/>
                <w:sz w:val="20"/>
              </w:rPr>
              <w:t xml:space="preserve"> </w:t>
            </w:r>
            <w:r>
              <w:rPr>
                <w:b/>
                <w:spacing w:val="-1"/>
                <w:sz w:val="20"/>
              </w:rPr>
              <w:t>from</w:t>
            </w:r>
            <w:r>
              <w:rPr>
                <w:b/>
                <w:spacing w:val="-13"/>
                <w:sz w:val="20"/>
              </w:rPr>
              <w:t xml:space="preserve"> </w:t>
            </w:r>
            <w:r>
              <w:rPr>
                <w:b/>
                <w:sz w:val="20"/>
              </w:rPr>
              <w:t>the</w:t>
            </w:r>
            <w:r>
              <w:rPr>
                <w:b/>
                <w:spacing w:val="-7"/>
                <w:sz w:val="20"/>
              </w:rPr>
              <w:t xml:space="preserve"> </w:t>
            </w:r>
            <w:r>
              <w:rPr>
                <w:b/>
                <w:sz w:val="20"/>
              </w:rPr>
              <w:t>Inclusion</w:t>
            </w:r>
            <w:r>
              <w:rPr>
                <w:b/>
                <w:spacing w:val="-5"/>
                <w:sz w:val="20"/>
              </w:rPr>
              <w:t xml:space="preserve"> </w:t>
            </w:r>
            <w:r>
              <w:rPr>
                <w:b/>
                <w:sz w:val="20"/>
              </w:rPr>
              <w:t>Champion</w:t>
            </w:r>
            <w:r>
              <w:rPr>
                <w:b/>
                <w:spacing w:val="-5"/>
                <w:sz w:val="20"/>
              </w:rPr>
              <w:t xml:space="preserve"> </w:t>
            </w:r>
            <w:r>
              <w:rPr>
                <w:b/>
                <w:sz w:val="20"/>
              </w:rPr>
              <w:t>and</w:t>
            </w:r>
            <w:r>
              <w:rPr>
                <w:b/>
                <w:spacing w:val="-5"/>
                <w:sz w:val="20"/>
              </w:rPr>
              <w:t xml:space="preserve"> </w:t>
            </w:r>
            <w:r>
              <w:rPr>
                <w:b/>
                <w:sz w:val="20"/>
              </w:rPr>
              <w:t>Governor</w:t>
            </w:r>
            <w:r>
              <w:rPr>
                <w:b/>
                <w:spacing w:val="-12"/>
                <w:sz w:val="20"/>
              </w:rPr>
              <w:t xml:space="preserve"> </w:t>
            </w:r>
            <w:r>
              <w:rPr>
                <w:b/>
                <w:sz w:val="20"/>
              </w:rPr>
              <w:t>of</w:t>
            </w:r>
            <w:r>
              <w:rPr>
                <w:b/>
                <w:spacing w:val="-9"/>
                <w:sz w:val="20"/>
              </w:rPr>
              <w:t xml:space="preserve"> </w:t>
            </w:r>
            <w:r>
              <w:rPr>
                <w:b/>
                <w:sz w:val="20"/>
              </w:rPr>
              <w:t>Inclusion</w:t>
            </w:r>
            <w:r>
              <w:rPr>
                <w:b/>
                <w:spacing w:val="-9"/>
                <w:sz w:val="20"/>
              </w:rPr>
              <w:t xml:space="preserve"> </w:t>
            </w:r>
            <w:r>
              <w:rPr>
                <w:b/>
                <w:sz w:val="20"/>
              </w:rPr>
              <w:t>&amp;</w:t>
            </w:r>
            <w:r>
              <w:rPr>
                <w:b/>
                <w:spacing w:val="-10"/>
                <w:sz w:val="20"/>
              </w:rPr>
              <w:t xml:space="preserve"> </w:t>
            </w:r>
            <w:r>
              <w:rPr>
                <w:b/>
                <w:sz w:val="20"/>
              </w:rPr>
              <w:t>Wellbeing</w:t>
            </w:r>
          </w:p>
        </w:tc>
      </w:tr>
      <w:tr w:rsidR="00FA2130">
        <w:trPr>
          <w:trHeight w:val="742"/>
        </w:trPr>
        <w:tc>
          <w:tcPr>
            <w:tcW w:w="8012" w:type="dxa"/>
            <w:tcBorders>
              <w:top w:val="single" w:sz="18" w:space="0" w:color="000000"/>
              <w:left w:val="single" w:sz="18" w:space="0" w:color="000000"/>
              <w:bottom w:val="single" w:sz="18" w:space="0" w:color="000000"/>
              <w:right w:val="single" w:sz="18" w:space="0" w:color="000000"/>
            </w:tcBorders>
          </w:tcPr>
          <w:p w:rsidR="00FA2130" w:rsidRDefault="0040750B">
            <w:pPr>
              <w:pStyle w:val="TableParagraph"/>
              <w:spacing w:before="73" w:line="278" w:lineRule="auto"/>
              <w:ind w:left="3147" w:right="90" w:hanging="2791"/>
              <w:rPr>
                <w:b/>
                <w:sz w:val="20"/>
              </w:rPr>
            </w:pPr>
            <w:r>
              <w:rPr>
                <w:b/>
                <w:spacing w:val="-1"/>
                <w:sz w:val="20"/>
              </w:rPr>
              <w:t>Admitted</w:t>
            </w:r>
            <w:r>
              <w:rPr>
                <w:b/>
                <w:spacing w:val="-5"/>
                <w:sz w:val="20"/>
              </w:rPr>
              <w:t xml:space="preserve"> </w:t>
            </w:r>
            <w:r>
              <w:rPr>
                <w:b/>
                <w:sz w:val="20"/>
              </w:rPr>
              <w:t>in</w:t>
            </w:r>
            <w:r>
              <w:rPr>
                <w:b/>
                <w:spacing w:val="-5"/>
                <w:sz w:val="20"/>
              </w:rPr>
              <w:t xml:space="preserve"> </w:t>
            </w:r>
            <w:r>
              <w:rPr>
                <w:b/>
                <w:sz w:val="20"/>
              </w:rPr>
              <w:t>chronological</w:t>
            </w:r>
            <w:r>
              <w:rPr>
                <w:b/>
                <w:spacing w:val="-9"/>
                <w:sz w:val="20"/>
              </w:rPr>
              <w:t xml:space="preserve"> </w:t>
            </w:r>
            <w:r>
              <w:rPr>
                <w:b/>
                <w:sz w:val="20"/>
              </w:rPr>
              <w:t>age</w:t>
            </w:r>
            <w:r>
              <w:rPr>
                <w:b/>
                <w:spacing w:val="-8"/>
                <w:sz w:val="20"/>
              </w:rPr>
              <w:t xml:space="preserve"> </w:t>
            </w:r>
            <w:r>
              <w:rPr>
                <w:b/>
                <w:sz w:val="20"/>
              </w:rPr>
              <w:t>appropriate</w:t>
            </w:r>
            <w:r>
              <w:rPr>
                <w:b/>
                <w:spacing w:val="-13"/>
                <w:sz w:val="20"/>
              </w:rPr>
              <w:t xml:space="preserve"> </w:t>
            </w:r>
            <w:r>
              <w:rPr>
                <w:b/>
                <w:sz w:val="20"/>
              </w:rPr>
              <w:t>or</w:t>
            </w:r>
            <w:r>
              <w:rPr>
                <w:b/>
                <w:spacing w:val="-7"/>
                <w:sz w:val="20"/>
              </w:rPr>
              <w:t xml:space="preserve"> </w:t>
            </w:r>
            <w:r>
              <w:rPr>
                <w:b/>
                <w:sz w:val="20"/>
              </w:rPr>
              <w:t>mental</w:t>
            </w:r>
            <w:r>
              <w:rPr>
                <w:b/>
                <w:spacing w:val="-9"/>
                <w:sz w:val="20"/>
              </w:rPr>
              <w:t xml:space="preserve"> </w:t>
            </w:r>
            <w:r>
              <w:rPr>
                <w:b/>
                <w:sz w:val="20"/>
              </w:rPr>
              <w:t>age</w:t>
            </w:r>
            <w:r>
              <w:rPr>
                <w:b/>
                <w:spacing w:val="-13"/>
                <w:sz w:val="20"/>
              </w:rPr>
              <w:t xml:space="preserve"> </w:t>
            </w:r>
            <w:r>
              <w:rPr>
                <w:b/>
                <w:sz w:val="20"/>
              </w:rPr>
              <w:t>appropriate</w:t>
            </w:r>
            <w:r>
              <w:rPr>
                <w:b/>
                <w:spacing w:val="-8"/>
                <w:sz w:val="20"/>
              </w:rPr>
              <w:t xml:space="preserve"> </w:t>
            </w:r>
            <w:r>
              <w:rPr>
                <w:b/>
                <w:sz w:val="20"/>
              </w:rPr>
              <w:t>class</w:t>
            </w:r>
            <w:r>
              <w:rPr>
                <w:b/>
                <w:spacing w:val="-6"/>
                <w:sz w:val="20"/>
              </w:rPr>
              <w:t xml:space="preserve"> </w:t>
            </w:r>
            <w:r>
              <w:rPr>
                <w:b/>
                <w:sz w:val="20"/>
              </w:rPr>
              <w:t>for</w:t>
            </w:r>
            <w:r>
              <w:rPr>
                <w:b/>
                <w:spacing w:val="-1"/>
                <w:sz w:val="20"/>
              </w:rPr>
              <w:t xml:space="preserve"> </w:t>
            </w:r>
            <w:r>
              <w:rPr>
                <w:b/>
                <w:sz w:val="20"/>
              </w:rPr>
              <w:t>Students</w:t>
            </w:r>
            <w:r>
              <w:rPr>
                <w:b/>
                <w:spacing w:val="-43"/>
                <w:sz w:val="20"/>
              </w:rPr>
              <w:t xml:space="preserve"> </w:t>
            </w:r>
            <w:r>
              <w:rPr>
                <w:b/>
                <w:sz w:val="20"/>
              </w:rPr>
              <w:t>with</w:t>
            </w:r>
            <w:r>
              <w:rPr>
                <w:b/>
                <w:spacing w:val="-11"/>
                <w:sz w:val="20"/>
              </w:rPr>
              <w:t xml:space="preserve"> </w:t>
            </w:r>
            <w:r>
              <w:rPr>
                <w:b/>
                <w:sz w:val="20"/>
              </w:rPr>
              <w:t>Determination</w:t>
            </w:r>
          </w:p>
        </w:tc>
      </w:tr>
      <w:tr w:rsidR="00FA2130">
        <w:trPr>
          <w:trHeight w:val="80"/>
        </w:trPr>
        <w:tc>
          <w:tcPr>
            <w:tcW w:w="8012" w:type="dxa"/>
            <w:tcBorders>
              <w:top w:val="single" w:sz="18" w:space="0" w:color="000000"/>
            </w:tcBorders>
          </w:tcPr>
          <w:p w:rsidR="00FA2130" w:rsidRDefault="00FA2130">
            <w:pPr>
              <w:pStyle w:val="TableParagraph"/>
              <w:ind w:left="0"/>
              <w:rPr>
                <w:rFonts w:ascii="Times New Roman"/>
                <w:sz w:val="2"/>
              </w:rPr>
            </w:pPr>
          </w:p>
        </w:tc>
      </w:tr>
    </w:tbl>
    <w:p w:rsidR="00FA2130" w:rsidRDefault="00956F50">
      <w:pPr>
        <w:pStyle w:val="BodyText"/>
        <w:spacing w:before="6"/>
        <w:rPr>
          <w:b/>
          <w:i/>
          <w:sz w:val="19"/>
        </w:rPr>
      </w:pPr>
      <w:r>
        <w:rPr>
          <w:noProof/>
        </w:rPr>
        <mc:AlternateContent>
          <mc:Choice Requires="wps">
            <w:drawing>
              <wp:anchor distT="0" distB="0" distL="114300" distR="114300" simplePos="0" relativeHeight="485144064" behindDoc="1" locked="0" layoutInCell="1" allowOverlap="1">
                <wp:simplePos x="0" y="0"/>
                <wp:positionH relativeFrom="page">
                  <wp:posOffset>3335655</wp:posOffset>
                </wp:positionH>
                <wp:positionV relativeFrom="page">
                  <wp:posOffset>1049020</wp:posOffset>
                </wp:positionV>
                <wp:extent cx="76200" cy="333375"/>
                <wp:effectExtent l="0" t="0" r="0" b="0"/>
                <wp:wrapNone/>
                <wp:docPr id="4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33375"/>
                        </a:xfrm>
                        <a:custGeom>
                          <a:avLst/>
                          <a:gdLst>
                            <a:gd name="T0" fmla="+- 0 5305 5253"/>
                            <a:gd name="T1" fmla="*/ T0 w 120"/>
                            <a:gd name="T2" fmla="+- 0 2057 1652"/>
                            <a:gd name="T3" fmla="*/ 2057 h 525"/>
                            <a:gd name="T4" fmla="+- 0 5253 5253"/>
                            <a:gd name="T5" fmla="*/ T4 w 120"/>
                            <a:gd name="T6" fmla="+- 0 2057 1652"/>
                            <a:gd name="T7" fmla="*/ 2057 h 525"/>
                            <a:gd name="T8" fmla="+- 0 5313 5253"/>
                            <a:gd name="T9" fmla="*/ T8 w 120"/>
                            <a:gd name="T10" fmla="+- 0 2177 1652"/>
                            <a:gd name="T11" fmla="*/ 2177 h 525"/>
                            <a:gd name="T12" fmla="+- 0 5363 5253"/>
                            <a:gd name="T13" fmla="*/ T12 w 120"/>
                            <a:gd name="T14" fmla="+- 0 2077 1652"/>
                            <a:gd name="T15" fmla="*/ 2077 h 525"/>
                            <a:gd name="T16" fmla="+- 0 5305 5253"/>
                            <a:gd name="T17" fmla="*/ T16 w 120"/>
                            <a:gd name="T18" fmla="+- 0 2077 1652"/>
                            <a:gd name="T19" fmla="*/ 2077 h 525"/>
                            <a:gd name="T20" fmla="+- 0 5305 5253"/>
                            <a:gd name="T21" fmla="*/ T20 w 120"/>
                            <a:gd name="T22" fmla="+- 0 2057 1652"/>
                            <a:gd name="T23" fmla="*/ 2057 h 525"/>
                            <a:gd name="T24" fmla="+- 0 5320 5253"/>
                            <a:gd name="T25" fmla="*/ T24 w 120"/>
                            <a:gd name="T26" fmla="+- 0 1652 1652"/>
                            <a:gd name="T27" fmla="*/ 1652 h 525"/>
                            <a:gd name="T28" fmla="+- 0 5305 5253"/>
                            <a:gd name="T29" fmla="*/ T28 w 120"/>
                            <a:gd name="T30" fmla="+- 0 1652 1652"/>
                            <a:gd name="T31" fmla="*/ 1652 h 525"/>
                            <a:gd name="T32" fmla="+- 0 5305 5253"/>
                            <a:gd name="T33" fmla="*/ T32 w 120"/>
                            <a:gd name="T34" fmla="+- 0 2077 1652"/>
                            <a:gd name="T35" fmla="*/ 2077 h 525"/>
                            <a:gd name="T36" fmla="+- 0 5320 5253"/>
                            <a:gd name="T37" fmla="*/ T36 w 120"/>
                            <a:gd name="T38" fmla="+- 0 2077 1652"/>
                            <a:gd name="T39" fmla="*/ 2077 h 525"/>
                            <a:gd name="T40" fmla="+- 0 5320 5253"/>
                            <a:gd name="T41" fmla="*/ T40 w 120"/>
                            <a:gd name="T42" fmla="+- 0 1652 1652"/>
                            <a:gd name="T43" fmla="*/ 1652 h 525"/>
                            <a:gd name="T44" fmla="+- 0 5373 5253"/>
                            <a:gd name="T45" fmla="*/ T44 w 120"/>
                            <a:gd name="T46" fmla="+- 0 2057 1652"/>
                            <a:gd name="T47" fmla="*/ 2057 h 525"/>
                            <a:gd name="T48" fmla="+- 0 5320 5253"/>
                            <a:gd name="T49" fmla="*/ T48 w 120"/>
                            <a:gd name="T50" fmla="+- 0 2057 1652"/>
                            <a:gd name="T51" fmla="*/ 2057 h 525"/>
                            <a:gd name="T52" fmla="+- 0 5320 5253"/>
                            <a:gd name="T53" fmla="*/ T52 w 120"/>
                            <a:gd name="T54" fmla="+- 0 2077 1652"/>
                            <a:gd name="T55" fmla="*/ 2077 h 525"/>
                            <a:gd name="T56" fmla="+- 0 5363 5253"/>
                            <a:gd name="T57" fmla="*/ T56 w 120"/>
                            <a:gd name="T58" fmla="+- 0 2077 1652"/>
                            <a:gd name="T59" fmla="*/ 2077 h 525"/>
                            <a:gd name="T60" fmla="+- 0 5373 5253"/>
                            <a:gd name="T61" fmla="*/ T60 w 120"/>
                            <a:gd name="T62" fmla="+- 0 2057 1652"/>
                            <a:gd name="T63" fmla="*/ 2057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5">
                              <a:moveTo>
                                <a:pt x="52" y="405"/>
                              </a:moveTo>
                              <a:lnTo>
                                <a:pt x="0" y="405"/>
                              </a:lnTo>
                              <a:lnTo>
                                <a:pt x="60" y="525"/>
                              </a:lnTo>
                              <a:lnTo>
                                <a:pt x="110" y="425"/>
                              </a:lnTo>
                              <a:lnTo>
                                <a:pt x="52" y="425"/>
                              </a:lnTo>
                              <a:lnTo>
                                <a:pt x="52" y="405"/>
                              </a:lnTo>
                              <a:close/>
                              <a:moveTo>
                                <a:pt x="67" y="0"/>
                              </a:moveTo>
                              <a:lnTo>
                                <a:pt x="52" y="0"/>
                              </a:lnTo>
                              <a:lnTo>
                                <a:pt x="52" y="425"/>
                              </a:lnTo>
                              <a:lnTo>
                                <a:pt x="67" y="425"/>
                              </a:lnTo>
                              <a:lnTo>
                                <a:pt x="67" y="0"/>
                              </a:lnTo>
                              <a:close/>
                              <a:moveTo>
                                <a:pt x="120" y="405"/>
                              </a:moveTo>
                              <a:lnTo>
                                <a:pt x="67" y="405"/>
                              </a:lnTo>
                              <a:lnTo>
                                <a:pt x="67" y="425"/>
                              </a:lnTo>
                              <a:lnTo>
                                <a:pt x="110" y="425"/>
                              </a:lnTo>
                              <a:lnTo>
                                <a:pt x="120" y="405"/>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35551" id="AutoShape 22" o:spid="_x0000_s1026" style="position:absolute;margin-left:262.65pt;margin-top:82.6pt;width:6pt;height:26.25pt;z-index:-1817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" path="m52,405l,405,60,525,110,425r-58,l52,405xm67,l52,r,425l67,425,67,xm120,405r-53,l67,425r43,l120,405xe" fillcolor="#497dba" stroked="f">
                <v:path arrowok="t" o:connecttype="custom" o:connectlocs="33020,1306195;0,1306195;38100,1382395;69850,1318895;33020,1318895;33020,1306195;42545,1049020;33020,1049020;33020,1318895;42545,1318895;42545,1049020;76200,1306195;42545,1306195;42545,1318895;69850,1318895;76200,1306195" o:connectangles="0,0,0,0,0,0,0,0,0,0,0,0,0,0,0,0"/>
                <w10:wrap anchorx="page" anchory="page"/>
              </v:shape>
            </w:pict>
          </mc:Fallback>
        </mc:AlternateContent>
      </w:r>
      <w:r>
        <w:rPr>
          <w:noProof/>
        </w:rPr>
        <mc:AlternateContent>
          <mc:Choice Requires="wps">
            <w:drawing>
              <wp:anchor distT="0" distB="0" distL="114300" distR="114300" simplePos="0" relativeHeight="485144576" behindDoc="1" locked="0" layoutInCell="1" allowOverlap="1">
                <wp:simplePos x="0" y="0"/>
                <wp:positionH relativeFrom="page">
                  <wp:posOffset>3361690</wp:posOffset>
                </wp:positionH>
                <wp:positionV relativeFrom="page">
                  <wp:posOffset>1563370</wp:posOffset>
                </wp:positionV>
                <wp:extent cx="76200" cy="276860"/>
                <wp:effectExtent l="0" t="0" r="0" b="0"/>
                <wp:wrapNone/>
                <wp:docPr id="4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6860"/>
                        </a:xfrm>
                        <a:custGeom>
                          <a:avLst/>
                          <a:gdLst>
                            <a:gd name="T0" fmla="+- 0 5346 5294"/>
                            <a:gd name="T1" fmla="*/ T0 w 120"/>
                            <a:gd name="T2" fmla="+- 0 2777 2462"/>
                            <a:gd name="T3" fmla="*/ 2777 h 436"/>
                            <a:gd name="T4" fmla="+- 0 5294 5294"/>
                            <a:gd name="T5" fmla="*/ T4 w 120"/>
                            <a:gd name="T6" fmla="+- 0 2779 2462"/>
                            <a:gd name="T7" fmla="*/ 2779 h 436"/>
                            <a:gd name="T8" fmla="+- 0 5358 5294"/>
                            <a:gd name="T9" fmla="*/ T8 w 120"/>
                            <a:gd name="T10" fmla="+- 0 2897 2462"/>
                            <a:gd name="T11" fmla="*/ 2897 h 436"/>
                            <a:gd name="T12" fmla="+- 0 5404 5294"/>
                            <a:gd name="T13" fmla="*/ T12 w 120"/>
                            <a:gd name="T14" fmla="+- 0 2797 2462"/>
                            <a:gd name="T15" fmla="*/ 2797 h 436"/>
                            <a:gd name="T16" fmla="+- 0 5347 5294"/>
                            <a:gd name="T17" fmla="*/ T16 w 120"/>
                            <a:gd name="T18" fmla="+- 0 2797 2462"/>
                            <a:gd name="T19" fmla="*/ 2797 h 436"/>
                            <a:gd name="T20" fmla="+- 0 5346 5294"/>
                            <a:gd name="T21" fmla="*/ T20 w 120"/>
                            <a:gd name="T22" fmla="+- 0 2777 2462"/>
                            <a:gd name="T23" fmla="*/ 2777 h 436"/>
                            <a:gd name="T24" fmla="+- 0 5361 5294"/>
                            <a:gd name="T25" fmla="*/ T24 w 120"/>
                            <a:gd name="T26" fmla="+- 0 2777 2462"/>
                            <a:gd name="T27" fmla="*/ 2777 h 436"/>
                            <a:gd name="T28" fmla="+- 0 5346 5294"/>
                            <a:gd name="T29" fmla="*/ T28 w 120"/>
                            <a:gd name="T30" fmla="+- 0 2777 2462"/>
                            <a:gd name="T31" fmla="*/ 2777 h 436"/>
                            <a:gd name="T32" fmla="+- 0 5347 5294"/>
                            <a:gd name="T33" fmla="*/ T32 w 120"/>
                            <a:gd name="T34" fmla="+- 0 2797 2462"/>
                            <a:gd name="T35" fmla="*/ 2797 h 436"/>
                            <a:gd name="T36" fmla="+- 0 5362 5294"/>
                            <a:gd name="T37" fmla="*/ T36 w 120"/>
                            <a:gd name="T38" fmla="+- 0 2797 2462"/>
                            <a:gd name="T39" fmla="*/ 2797 h 436"/>
                            <a:gd name="T40" fmla="+- 0 5361 5294"/>
                            <a:gd name="T41" fmla="*/ T40 w 120"/>
                            <a:gd name="T42" fmla="+- 0 2777 2462"/>
                            <a:gd name="T43" fmla="*/ 2777 h 436"/>
                            <a:gd name="T44" fmla="+- 0 5414 5294"/>
                            <a:gd name="T45" fmla="*/ T44 w 120"/>
                            <a:gd name="T46" fmla="+- 0 2775 2462"/>
                            <a:gd name="T47" fmla="*/ 2775 h 436"/>
                            <a:gd name="T48" fmla="+- 0 5361 5294"/>
                            <a:gd name="T49" fmla="*/ T48 w 120"/>
                            <a:gd name="T50" fmla="+- 0 2777 2462"/>
                            <a:gd name="T51" fmla="*/ 2777 h 436"/>
                            <a:gd name="T52" fmla="+- 0 5362 5294"/>
                            <a:gd name="T53" fmla="*/ T52 w 120"/>
                            <a:gd name="T54" fmla="+- 0 2797 2462"/>
                            <a:gd name="T55" fmla="*/ 2797 h 436"/>
                            <a:gd name="T56" fmla="+- 0 5347 5294"/>
                            <a:gd name="T57" fmla="*/ T56 w 120"/>
                            <a:gd name="T58" fmla="+- 0 2797 2462"/>
                            <a:gd name="T59" fmla="*/ 2797 h 436"/>
                            <a:gd name="T60" fmla="+- 0 5404 5294"/>
                            <a:gd name="T61" fmla="*/ T60 w 120"/>
                            <a:gd name="T62" fmla="+- 0 2797 2462"/>
                            <a:gd name="T63" fmla="*/ 2797 h 436"/>
                            <a:gd name="T64" fmla="+- 0 5414 5294"/>
                            <a:gd name="T65" fmla="*/ T64 w 120"/>
                            <a:gd name="T66" fmla="+- 0 2775 2462"/>
                            <a:gd name="T67" fmla="*/ 2775 h 436"/>
                            <a:gd name="T68" fmla="+- 0 5350 5294"/>
                            <a:gd name="T69" fmla="*/ T68 w 120"/>
                            <a:gd name="T70" fmla="+- 0 2462 2462"/>
                            <a:gd name="T71" fmla="*/ 2462 h 436"/>
                            <a:gd name="T72" fmla="+- 0 5336 5294"/>
                            <a:gd name="T73" fmla="*/ T72 w 120"/>
                            <a:gd name="T74" fmla="+- 0 2462 2462"/>
                            <a:gd name="T75" fmla="*/ 2462 h 436"/>
                            <a:gd name="T76" fmla="+- 0 5346 5294"/>
                            <a:gd name="T77" fmla="*/ T76 w 120"/>
                            <a:gd name="T78" fmla="+- 0 2777 2462"/>
                            <a:gd name="T79" fmla="*/ 2777 h 436"/>
                            <a:gd name="T80" fmla="+- 0 5361 5294"/>
                            <a:gd name="T81" fmla="*/ T80 w 120"/>
                            <a:gd name="T82" fmla="+- 0 2777 2462"/>
                            <a:gd name="T83" fmla="*/ 2777 h 436"/>
                            <a:gd name="T84" fmla="+- 0 5350 5294"/>
                            <a:gd name="T85" fmla="*/ T84 w 120"/>
                            <a:gd name="T86" fmla="+- 0 2462 2462"/>
                            <a:gd name="T87" fmla="*/ 2462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436">
                              <a:moveTo>
                                <a:pt x="52" y="315"/>
                              </a:moveTo>
                              <a:lnTo>
                                <a:pt x="0" y="317"/>
                              </a:lnTo>
                              <a:lnTo>
                                <a:pt x="64" y="435"/>
                              </a:lnTo>
                              <a:lnTo>
                                <a:pt x="110" y="335"/>
                              </a:lnTo>
                              <a:lnTo>
                                <a:pt x="53" y="335"/>
                              </a:lnTo>
                              <a:lnTo>
                                <a:pt x="52" y="315"/>
                              </a:lnTo>
                              <a:close/>
                              <a:moveTo>
                                <a:pt x="67" y="315"/>
                              </a:moveTo>
                              <a:lnTo>
                                <a:pt x="52" y="315"/>
                              </a:lnTo>
                              <a:lnTo>
                                <a:pt x="53" y="335"/>
                              </a:lnTo>
                              <a:lnTo>
                                <a:pt x="68" y="335"/>
                              </a:lnTo>
                              <a:lnTo>
                                <a:pt x="67" y="315"/>
                              </a:lnTo>
                              <a:close/>
                              <a:moveTo>
                                <a:pt x="120" y="313"/>
                              </a:moveTo>
                              <a:lnTo>
                                <a:pt x="67" y="315"/>
                              </a:lnTo>
                              <a:lnTo>
                                <a:pt x="68" y="335"/>
                              </a:lnTo>
                              <a:lnTo>
                                <a:pt x="53" y="335"/>
                              </a:lnTo>
                              <a:lnTo>
                                <a:pt x="110" y="335"/>
                              </a:lnTo>
                              <a:lnTo>
                                <a:pt x="120" y="313"/>
                              </a:lnTo>
                              <a:close/>
                              <a:moveTo>
                                <a:pt x="56" y="0"/>
                              </a:moveTo>
                              <a:lnTo>
                                <a:pt x="42" y="0"/>
                              </a:lnTo>
                              <a:lnTo>
                                <a:pt x="52" y="315"/>
                              </a:lnTo>
                              <a:lnTo>
                                <a:pt x="67" y="315"/>
                              </a:lnTo>
                              <a:lnTo>
                                <a:pt x="56"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35087" id="AutoShape 21" o:spid="_x0000_s1026" style="position:absolute;margin-left:264.7pt;margin-top:123.1pt;width:6pt;height:21.8pt;z-index:-181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" path="m52,315l,317,64,435,110,335r-57,l52,315xm67,315r-15,l53,335r15,l67,315xm120,313r-53,2l68,335r-15,l110,335r10,-22xm56,l42,,52,315r15,l56,xe" fillcolor="#497dba" stroked="f">
                <v:path arrowok="t" o:connecttype="custom" o:connectlocs="33020,1763395;0,1764665;40640,1839595;69850,1776095;33655,1776095;33020,1763395;42545,1763395;33020,1763395;33655,1776095;43180,1776095;42545,1763395;76200,1762125;42545,1763395;43180,1776095;33655,1776095;69850,1776095;76200,1762125;35560,1563370;26670,1563370;33020,1763395;42545,1763395;35560,1563370" o:connectangles="0,0,0,0,0,0,0,0,0,0,0,0,0,0,0,0,0,0,0,0,0,0"/>
                <w10:wrap anchorx="page" anchory="page"/>
              </v:shape>
            </w:pict>
          </mc:Fallback>
        </mc:AlternateContent>
      </w:r>
    </w:p>
    <w:p w:rsidR="00FA2130" w:rsidRDefault="00956F50">
      <w:pPr>
        <w:spacing w:before="52"/>
        <w:ind w:left="1020"/>
        <w:jc w:val="both"/>
        <w:rPr>
          <w:b/>
          <w:i/>
          <w:sz w:val="24"/>
        </w:rPr>
      </w:pPr>
      <w:r>
        <w:rPr>
          <w:noProof/>
        </w:rPr>
        <mc:AlternateContent>
          <mc:Choice Requires="wps">
            <w:drawing>
              <wp:anchor distT="0" distB="0" distL="114300" distR="114300" simplePos="0" relativeHeight="485145088" behindDoc="1" locked="0" layoutInCell="1" allowOverlap="1">
                <wp:simplePos x="0" y="0"/>
                <wp:positionH relativeFrom="page">
                  <wp:posOffset>3401695</wp:posOffset>
                </wp:positionH>
                <wp:positionV relativeFrom="paragraph">
                  <wp:posOffset>-1000760</wp:posOffset>
                </wp:positionV>
                <wp:extent cx="76200" cy="257175"/>
                <wp:effectExtent l="0" t="0" r="0" b="0"/>
                <wp:wrapNone/>
                <wp:docPr id="4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57175"/>
                        </a:xfrm>
                        <a:custGeom>
                          <a:avLst/>
                          <a:gdLst>
                            <a:gd name="T0" fmla="+- 0 5410 5357"/>
                            <a:gd name="T1" fmla="*/ T0 w 120"/>
                            <a:gd name="T2" fmla="+- 0 -1291 -1576"/>
                            <a:gd name="T3" fmla="*/ -1291 h 405"/>
                            <a:gd name="T4" fmla="+- 0 5357 5357"/>
                            <a:gd name="T5" fmla="*/ T4 w 120"/>
                            <a:gd name="T6" fmla="+- 0 -1291 -1576"/>
                            <a:gd name="T7" fmla="*/ -1291 h 405"/>
                            <a:gd name="T8" fmla="+- 0 5417 5357"/>
                            <a:gd name="T9" fmla="*/ T8 w 120"/>
                            <a:gd name="T10" fmla="+- 0 -1171 -1576"/>
                            <a:gd name="T11" fmla="*/ -1171 h 405"/>
                            <a:gd name="T12" fmla="+- 0 5467 5357"/>
                            <a:gd name="T13" fmla="*/ T12 w 120"/>
                            <a:gd name="T14" fmla="+- 0 -1271 -1576"/>
                            <a:gd name="T15" fmla="*/ -1271 h 405"/>
                            <a:gd name="T16" fmla="+- 0 5410 5357"/>
                            <a:gd name="T17" fmla="*/ T16 w 120"/>
                            <a:gd name="T18" fmla="+- 0 -1271 -1576"/>
                            <a:gd name="T19" fmla="*/ -1271 h 405"/>
                            <a:gd name="T20" fmla="+- 0 5410 5357"/>
                            <a:gd name="T21" fmla="*/ T20 w 120"/>
                            <a:gd name="T22" fmla="+- 0 -1291 -1576"/>
                            <a:gd name="T23" fmla="*/ -1291 h 405"/>
                            <a:gd name="T24" fmla="+- 0 5425 5357"/>
                            <a:gd name="T25" fmla="*/ T24 w 120"/>
                            <a:gd name="T26" fmla="+- 0 -1576 -1576"/>
                            <a:gd name="T27" fmla="*/ -1576 h 405"/>
                            <a:gd name="T28" fmla="+- 0 5410 5357"/>
                            <a:gd name="T29" fmla="*/ T28 w 120"/>
                            <a:gd name="T30" fmla="+- 0 -1576 -1576"/>
                            <a:gd name="T31" fmla="*/ -1576 h 405"/>
                            <a:gd name="T32" fmla="+- 0 5410 5357"/>
                            <a:gd name="T33" fmla="*/ T32 w 120"/>
                            <a:gd name="T34" fmla="+- 0 -1271 -1576"/>
                            <a:gd name="T35" fmla="*/ -1271 h 405"/>
                            <a:gd name="T36" fmla="+- 0 5425 5357"/>
                            <a:gd name="T37" fmla="*/ T36 w 120"/>
                            <a:gd name="T38" fmla="+- 0 -1271 -1576"/>
                            <a:gd name="T39" fmla="*/ -1271 h 405"/>
                            <a:gd name="T40" fmla="+- 0 5425 5357"/>
                            <a:gd name="T41" fmla="*/ T40 w 120"/>
                            <a:gd name="T42" fmla="+- 0 -1576 -1576"/>
                            <a:gd name="T43" fmla="*/ -1576 h 405"/>
                            <a:gd name="T44" fmla="+- 0 5477 5357"/>
                            <a:gd name="T45" fmla="*/ T44 w 120"/>
                            <a:gd name="T46" fmla="+- 0 -1291 -1576"/>
                            <a:gd name="T47" fmla="*/ -1291 h 405"/>
                            <a:gd name="T48" fmla="+- 0 5425 5357"/>
                            <a:gd name="T49" fmla="*/ T48 w 120"/>
                            <a:gd name="T50" fmla="+- 0 -1291 -1576"/>
                            <a:gd name="T51" fmla="*/ -1291 h 405"/>
                            <a:gd name="T52" fmla="+- 0 5425 5357"/>
                            <a:gd name="T53" fmla="*/ T52 w 120"/>
                            <a:gd name="T54" fmla="+- 0 -1271 -1576"/>
                            <a:gd name="T55" fmla="*/ -1271 h 405"/>
                            <a:gd name="T56" fmla="+- 0 5467 5357"/>
                            <a:gd name="T57" fmla="*/ T56 w 120"/>
                            <a:gd name="T58" fmla="+- 0 -1271 -1576"/>
                            <a:gd name="T59" fmla="*/ -1271 h 405"/>
                            <a:gd name="T60" fmla="+- 0 5477 5357"/>
                            <a:gd name="T61" fmla="*/ T60 w 120"/>
                            <a:gd name="T62" fmla="+- 0 -1291 -1576"/>
                            <a:gd name="T63" fmla="*/ -1291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05">
                              <a:moveTo>
                                <a:pt x="53" y="285"/>
                              </a:moveTo>
                              <a:lnTo>
                                <a:pt x="0" y="285"/>
                              </a:lnTo>
                              <a:lnTo>
                                <a:pt x="60" y="405"/>
                              </a:lnTo>
                              <a:lnTo>
                                <a:pt x="110" y="305"/>
                              </a:lnTo>
                              <a:lnTo>
                                <a:pt x="53" y="305"/>
                              </a:lnTo>
                              <a:lnTo>
                                <a:pt x="53" y="285"/>
                              </a:lnTo>
                              <a:close/>
                              <a:moveTo>
                                <a:pt x="68" y="0"/>
                              </a:moveTo>
                              <a:lnTo>
                                <a:pt x="53" y="0"/>
                              </a:lnTo>
                              <a:lnTo>
                                <a:pt x="53" y="305"/>
                              </a:lnTo>
                              <a:lnTo>
                                <a:pt x="68" y="305"/>
                              </a:lnTo>
                              <a:lnTo>
                                <a:pt x="68" y="0"/>
                              </a:lnTo>
                              <a:close/>
                              <a:moveTo>
                                <a:pt x="120" y="285"/>
                              </a:moveTo>
                              <a:lnTo>
                                <a:pt x="68" y="285"/>
                              </a:lnTo>
                              <a:lnTo>
                                <a:pt x="68" y="305"/>
                              </a:lnTo>
                              <a:lnTo>
                                <a:pt x="110" y="305"/>
                              </a:lnTo>
                              <a:lnTo>
                                <a:pt x="120" y="285"/>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23B8" id="AutoShape 20" o:spid="_x0000_s1026" style="position:absolute;margin-left:267.85pt;margin-top:-78.8pt;width:6pt;height:20.25pt;z-index:-181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" path="m53,285l,285,60,405,110,305r-57,l53,285xm68,l53,r,305l68,305,68,xm120,285r-52,l68,305r42,l120,285xe" fillcolor="#497dba" stroked="f">
                <v:path arrowok="t" o:connecttype="custom" o:connectlocs="33655,-819785;0,-819785;38100,-743585;69850,-807085;33655,-807085;33655,-819785;43180,-1000760;33655,-1000760;33655,-807085;43180,-807085;43180,-1000760;76200,-819785;43180,-819785;43180,-807085;69850,-807085;76200,-819785" o:connectangles="0,0,0,0,0,0,0,0,0,0,0,0,0,0,0,0"/>
                <w10:wrap anchorx="page"/>
              </v:shape>
            </w:pict>
          </mc:Fallback>
        </mc:AlternateContent>
      </w:r>
      <w:r w:rsidR="0040750B">
        <w:rPr>
          <w:b/>
          <w:i/>
          <w:spacing w:val="-1"/>
          <w:sz w:val="24"/>
        </w:rPr>
        <w:t>Departmental</w:t>
      </w:r>
      <w:r w:rsidR="0040750B">
        <w:rPr>
          <w:b/>
          <w:i/>
          <w:spacing w:val="-13"/>
          <w:sz w:val="24"/>
        </w:rPr>
        <w:t xml:space="preserve"> </w:t>
      </w:r>
      <w:r w:rsidR="0040750B">
        <w:rPr>
          <w:b/>
          <w:i/>
          <w:spacing w:val="-1"/>
          <w:sz w:val="24"/>
        </w:rPr>
        <w:t>Roles</w:t>
      </w:r>
      <w:r w:rsidR="0040750B">
        <w:rPr>
          <w:b/>
          <w:i/>
          <w:sz w:val="24"/>
        </w:rPr>
        <w:t xml:space="preserve"> </w:t>
      </w:r>
      <w:r w:rsidR="0040750B">
        <w:rPr>
          <w:b/>
          <w:i/>
          <w:spacing w:val="-1"/>
          <w:sz w:val="24"/>
        </w:rPr>
        <w:t>and</w:t>
      </w:r>
      <w:r w:rsidR="0040750B">
        <w:rPr>
          <w:b/>
          <w:i/>
          <w:spacing w:val="-7"/>
          <w:sz w:val="24"/>
        </w:rPr>
        <w:t xml:space="preserve"> </w:t>
      </w:r>
      <w:r w:rsidR="0040750B">
        <w:rPr>
          <w:b/>
          <w:i/>
          <w:spacing w:val="-1"/>
          <w:sz w:val="24"/>
        </w:rPr>
        <w:t>Responsibilities</w:t>
      </w:r>
      <w:r w:rsidR="0040750B">
        <w:rPr>
          <w:b/>
          <w:i/>
          <w:sz w:val="24"/>
        </w:rPr>
        <w:t xml:space="preserve"> </w:t>
      </w:r>
      <w:r w:rsidR="0040750B">
        <w:rPr>
          <w:b/>
          <w:i/>
          <w:spacing w:val="-1"/>
          <w:sz w:val="24"/>
        </w:rPr>
        <w:t>for</w:t>
      </w:r>
      <w:r w:rsidR="0040750B">
        <w:rPr>
          <w:b/>
          <w:i/>
          <w:spacing w:val="-3"/>
          <w:sz w:val="24"/>
        </w:rPr>
        <w:t xml:space="preserve"> </w:t>
      </w:r>
      <w:r w:rsidR="0040750B">
        <w:rPr>
          <w:b/>
          <w:i/>
          <w:spacing w:val="-1"/>
          <w:sz w:val="24"/>
        </w:rPr>
        <w:t>Admission</w:t>
      </w:r>
      <w:r w:rsidR="0040750B">
        <w:rPr>
          <w:b/>
          <w:i/>
          <w:spacing w:val="-3"/>
          <w:sz w:val="24"/>
        </w:rPr>
        <w:t xml:space="preserve"> </w:t>
      </w:r>
      <w:r w:rsidR="0040750B">
        <w:rPr>
          <w:b/>
          <w:i/>
          <w:sz w:val="24"/>
        </w:rPr>
        <w:t>Process</w:t>
      </w:r>
      <w:r w:rsidR="0040750B">
        <w:rPr>
          <w:b/>
          <w:i/>
          <w:spacing w:val="-5"/>
          <w:sz w:val="24"/>
        </w:rPr>
        <w:t xml:space="preserve"> </w:t>
      </w:r>
      <w:r w:rsidR="0040750B">
        <w:rPr>
          <w:b/>
          <w:i/>
          <w:sz w:val="24"/>
        </w:rPr>
        <w:t>of</w:t>
      </w:r>
      <w:r w:rsidR="0040750B">
        <w:rPr>
          <w:b/>
          <w:i/>
          <w:spacing w:val="-5"/>
          <w:sz w:val="24"/>
        </w:rPr>
        <w:t xml:space="preserve"> </w:t>
      </w:r>
      <w:r w:rsidR="0040750B">
        <w:rPr>
          <w:b/>
          <w:i/>
          <w:sz w:val="24"/>
        </w:rPr>
        <w:t>Students</w:t>
      </w:r>
    </w:p>
    <w:p w:rsidR="00FA2130" w:rsidRDefault="0040750B">
      <w:pPr>
        <w:spacing w:before="149" w:line="276" w:lineRule="auto"/>
        <w:ind w:left="1121" w:right="1078"/>
        <w:jc w:val="both"/>
        <w:rPr>
          <w:i/>
          <w:sz w:val="24"/>
        </w:rPr>
      </w:pPr>
      <w:r>
        <w:rPr>
          <w:b/>
          <w:i/>
          <w:sz w:val="24"/>
        </w:rPr>
        <w:t>Admission</w:t>
      </w:r>
      <w:r>
        <w:rPr>
          <w:b/>
          <w:i/>
          <w:spacing w:val="1"/>
          <w:sz w:val="24"/>
        </w:rPr>
        <w:t xml:space="preserve"> </w:t>
      </w:r>
      <w:r>
        <w:rPr>
          <w:b/>
          <w:i/>
          <w:sz w:val="24"/>
        </w:rPr>
        <w:t>Department:</w:t>
      </w:r>
      <w:r>
        <w:rPr>
          <w:b/>
          <w:i/>
          <w:spacing w:val="1"/>
          <w:sz w:val="24"/>
        </w:rPr>
        <w:t xml:space="preserve"> </w:t>
      </w:r>
      <w:r>
        <w:rPr>
          <w:i/>
          <w:sz w:val="24"/>
        </w:rPr>
        <w:t>Referring</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department, if</w:t>
      </w:r>
      <w:r>
        <w:rPr>
          <w:i/>
          <w:spacing w:val="1"/>
          <w:sz w:val="24"/>
        </w:rPr>
        <w:t xml:space="preserve"> </w:t>
      </w:r>
      <w:r>
        <w:rPr>
          <w:i/>
          <w:sz w:val="24"/>
        </w:rPr>
        <w:t>student</w:t>
      </w:r>
      <w:r>
        <w:rPr>
          <w:i/>
          <w:spacing w:val="1"/>
          <w:sz w:val="24"/>
        </w:rPr>
        <w:t xml:space="preserve"> </w:t>
      </w:r>
      <w:r>
        <w:rPr>
          <w:i/>
          <w:sz w:val="24"/>
        </w:rPr>
        <w:t>have special educational</w:t>
      </w:r>
      <w:r>
        <w:rPr>
          <w:i/>
          <w:spacing w:val="1"/>
          <w:sz w:val="24"/>
        </w:rPr>
        <w:t xml:space="preserve"> </w:t>
      </w:r>
      <w:r>
        <w:rPr>
          <w:i/>
          <w:sz w:val="24"/>
        </w:rPr>
        <w:t>needs,</w:t>
      </w:r>
      <w:r>
        <w:rPr>
          <w:i/>
          <w:spacing w:val="-9"/>
          <w:sz w:val="24"/>
        </w:rPr>
        <w:t xml:space="preserve"> </w:t>
      </w:r>
      <w:r>
        <w:rPr>
          <w:i/>
          <w:sz w:val="24"/>
        </w:rPr>
        <w:t>learning</w:t>
      </w:r>
      <w:r>
        <w:rPr>
          <w:i/>
          <w:spacing w:val="-5"/>
          <w:sz w:val="24"/>
        </w:rPr>
        <w:t xml:space="preserve"> </w:t>
      </w:r>
      <w:r>
        <w:rPr>
          <w:i/>
          <w:sz w:val="24"/>
        </w:rPr>
        <w:t>difficulties,</w:t>
      </w:r>
      <w:r>
        <w:rPr>
          <w:i/>
          <w:spacing w:val="-9"/>
          <w:sz w:val="24"/>
        </w:rPr>
        <w:t xml:space="preserve"> </w:t>
      </w:r>
      <w:r>
        <w:rPr>
          <w:i/>
          <w:sz w:val="24"/>
        </w:rPr>
        <w:t>behavioral</w:t>
      </w:r>
      <w:r>
        <w:rPr>
          <w:i/>
          <w:spacing w:val="-9"/>
          <w:sz w:val="24"/>
        </w:rPr>
        <w:t xml:space="preserve"> </w:t>
      </w:r>
      <w:r>
        <w:rPr>
          <w:i/>
          <w:sz w:val="24"/>
        </w:rPr>
        <w:t>difficulties</w:t>
      </w:r>
      <w:r>
        <w:rPr>
          <w:i/>
          <w:spacing w:val="-9"/>
          <w:sz w:val="24"/>
        </w:rPr>
        <w:t xml:space="preserve"> </w:t>
      </w:r>
      <w:r>
        <w:rPr>
          <w:i/>
          <w:sz w:val="24"/>
        </w:rPr>
        <w:t>etc.</w:t>
      </w:r>
    </w:p>
    <w:p w:rsidR="00FA2130" w:rsidRDefault="00FA2130">
      <w:pPr>
        <w:pStyle w:val="BodyText"/>
        <w:spacing w:before="12"/>
        <w:rPr>
          <w:i/>
          <w:sz w:val="26"/>
        </w:rPr>
      </w:pPr>
    </w:p>
    <w:p w:rsidR="00FA2130" w:rsidRDefault="0040750B">
      <w:pPr>
        <w:spacing w:line="276" w:lineRule="auto"/>
        <w:ind w:left="1121" w:right="1078"/>
        <w:jc w:val="both"/>
        <w:rPr>
          <w:i/>
          <w:sz w:val="24"/>
        </w:rPr>
      </w:pPr>
      <w:r>
        <w:rPr>
          <w:b/>
          <w:i/>
          <w:sz w:val="24"/>
        </w:rPr>
        <w:t>Teacher:</w:t>
      </w:r>
      <w:r>
        <w:rPr>
          <w:b/>
          <w:i/>
          <w:spacing w:val="1"/>
          <w:sz w:val="24"/>
        </w:rPr>
        <w:t xml:space="preserve"> </w:t>
      </w:r>
      <w:r>
        <w:rPr>
          <w:i/>
          <w:sz w:val="24"/>
        </w:rPr>
        <w:t>Screened</w:t>
      </w:r>
      <w:r>
        <w:rPr>
          <w:i/>
          <w:spacing w:val="1"/>
          <w:sz w:val="24"/>
        </w:rPr>
        <w:t xml:space="preserve"> </w:t>
      </w:r>
      <w:r>
        <w:rPr>
          <w:i/>
          <w:sz w:val="24"/>
        </w:rPr>
        <w:t>student</w:t>
      </w:r>
      <w:r>
        <w:rPr>
          <w:i/>
          <w:spacing w:val="1"/>
          <w:sz w:val="24"/>
        </w:rPr>
        <w:t xml:space="preserve"> </w:t>
      </w:r>
      <w:r>
        <w:rPr>
          <w:i/>
          <w:sz w:val="24"/>
        </w:rPr>
        <w:t>have</w:t>
      </w:r>
      <w:r>
        <w:rPr>
          <w:i/>
          <w:spacing w:val="1"/>
          <w:sz w:val="24"/>
        </w:rPr>
        <w:t xml:space="preserve"> </w:t>
      </w:r>
      <w:r>
        <w:rPr>
          <w:i/>
          <w:sz w:val="24"/>
        </w:rPr>
        <w:t>difficulty</w:t>
      </w:r>
      <w:r>
        <w:rPr>
          <w:i/>
          <w:spacing w:val="1"/>
          <w:sz w:val="24"/>
        </w:rPr>
        <w:t xml:space="preserve"> </w:t>
      </w:r>
      <w:r>
        <w:rPr>
          <w:i/>
          <w:sz w:val="24"/>
        </w:rPr>
        <w:t>during</w:t>
      </w:r>
      <w:r>
        <w:rPr>
          <w:i/>
          <w:spacing w:val="1"/>
          <w:sz w:val="24"/>
        </w:rPr>
        <w:t xml:space="preserve"> </w:t>
      </w:r>
      <w:r>
        <w:rPr>
          <w:i/>
          <w:sz w:val="24"/>
        </w:rPr>
        <w:t>Entrance</w:t>
      </w:r>
      <w:r>
        <w:rPr>
          <w:i/>
          <w:spacing w:val="1"/>
          <w:sz w:val="24"/>
        </w:rPr>
        <w:t xml:space="preserve"> </w:t>
      </w:r>
      <w:r>
        <w:rPr>
          <w:i/>
          <w:sz w:val="24"/>
        </w:rPr>
        <w:t>Test,</w:t>
      </w:r>
      <w:r>
        <w:rPr>
          <w:i/>
          <w:spacing w:val="1"/>
          <w:sz w:val="24"/>
        </w:rPr>
        <w:t xml:space="preserve"> </w:t>
      </w:r>
      <w:r>
        <w:rPr>
          <w:i/>
          <w:sz w:val="24"/>
        </w:rPr>
        <w:t>refer</w:t>
      </w:r>
      <w:r>
        <w:rPr>
          <w:i/>
          <w:spacing w:val="55"/>
          <w:sz w:val="24"/>
        </w:rPr>
        <w:t xml:space="preserve"> </w:t>
      </w:r>
      <w:r>
        <w:rPr>
          <w:i/>
          <w:sz w:val="24"/>
        </w:rPr>
        <w:t>to</w:t>
      </w:r>
      <w:r>
        <w:rPr>
          <w:i/>
          <w:spacing w:val="55"/>
          <w:sz w:val="24"/>
        </w:rPr>
        <w:t xml:space="preserve"> </w:t>
      </w:r>
      <w:r>
        <w:rPr>
          <w:i/>
          <w:sz w:val="24"/>
        </w:rPr>
        <w:t>the</w:t>
      </w:r>
      <w:r>
        <w:rPr>
          <w:i/>
          <w:spacing w:val="54"/>
          <w:sz w:val="24"/>
        </w:rPr>
        <w:t xml:space="preserve"> </w:t>
      </w:r>
      <w:r>
        <w:rPr>
          <w:i/>
          <w:sz w:val="24"/>
        </w:rPr>
        <w:t>SEND</w:t>
      </w:r>
      <w:r>
        <w:rPr>
          <w:i/>
          <w:spacing w:val="1"/>
          <w:sz w:val="24"/>
        </w:rPr>
        <w:t xml:space="preserve"> </w:t>
      </w:r>
      <w:r>
        <w:rPr>
          <w:i/>
          <w:sz w:val="24"/>
        </w:rPr>
        <w:t>Department</w:t>
      </w:r>
      <w:r>
        <w:rPr>
          <w:i/>
          <w:spacing w:val="-7"/>
          <w:sz w:val="24"/>
        </w:rPr>
        <w:t xml:space="preserve"> </w:t>
      </w:r>
      <w:r>
        <w:rPr>
          <w:i/>
          <w:sz w:val="24"/>
        </w:rPr>
        <w:t>for</w:t>
      </w:r>
      <w:r>
        <w:rPr>
          <w:i/>
          <w:spacing w:val="-7"/>
          <w:sz w:val="24"/>
        </w:rPr>
        <w:t xml:space="preserve"> </w:t>
      </w:r>
      <w:r>
        <w:rPr>
          <w:i/>
          <w:sz w:val="24"/>
        </w:rPr>
        <w:t>further</w:t>
      </w:r>
      <w:r>
        <w:rPr>
          <w:i/>
          <w:spacing w:val="-7"/>
          <w:sz w:val="24"/>
        </w:rPr>
        <w:t xml:space="preserve"> </w:t>
      </w:r>
      <w:r>
        <w:rPr>
          <w:i/>
          <w:sz w:val="24"/>
        </w:rPr>
        <w:t>psycho-educational</w:t>
      </w:r>
      <w:r>
        <w:rPr>
          <w:i/>
          <w:spacing w:val="-8"/>
          <w:sz w:val="24"/>
        </w:rPr>
        <w:t xml:space="preserve"> </w:t>
      </w:r>
      <w:r>
        <w:rPr>
          <w:i/>
          <w:sz w:val="24"/>
        </w:rPr>
        <w:t>assessments</w:t>
      </w:r>
      <w:r>
        <w:rPr>
          <w:i/>
          <w:spacing w:val="-8"/>
          <w:sz w:val="24"/>
        </w:rPr>
        <w:t xml:space="preserve"> </w:t>
      </w:r>
      <w:r>
        <w:rPr>
          <w:i/>
          <w:sz w:val="24"/>
        </w:rPr>
        <w:t>and</w:t>
      </w:r>
      <w:r>
        <w:rPr>
          <w:i/>
          <w:spacing w:val="-5"/>
          <w:sz w:val="24"/>
        </w:rPr>
        <w:t xml:space="preserve"> </w:t>
      </w:r>
      <w:r>
        <w:rPr>
          <w:i/>
          <w:sz w:val="24"/>
        </w:rPr>
        <w:t>reports.</w:t>
      </w:r>
    </w:p>
    <w:p w:rsidR="00FA2130" w:rsidRDefault="00FA2130">
      <w:pPr>
        <w:pStyle w:val="BodyText"/>
        <w:spacing w:before="5"/>
        <w:rPr>
          <w:i/>
          <w:sz w:val="27"/>
        </w:rPr>
      </w:pPr>
    </w:p>
    <w:p w:rsidR="00FA2130" w:rsidRDefault="0040750B">
      <w:pPr>
        <w:spacing w:line="276" w:lineRule="auto"/>
        <w:ind w:left="1121" w:right="1070"/>
        <w:jc w:val="both"/>
        <w:rPr>
          <w:i/>
          <w:sz w:val="24"/>
        </w:rPr>
      </w:pPr>
      <w:r>
        <w:rPr>
          <w:b/>
          <w:i/>
          <w:sz w:val="24"/>
        </w:rPr>
        <w:t>SEND</w:t>
      </w:r>
      <w:r>
        <w:rPr>
          <w:b/>
          <w:i/>
          <w:spacing w:val="1"/>
          <w:sz w:val="24"/>
        </w:rPr>
        <w:t xml:space="preserve"> </w:t>
      </w:r>
      <w:r>
        <w:rPr>
          <w:b/>
          <w:i/>
          <w:sz w:val="24"/>
        </w:rPr>
        <w:t>professional:</w:t>
      </w:r>
      <w:r>
        <w:rPr>
          <w:b/>
          <w:i/>
          <w:spacing w:val="1"/>
          <w:sz w:val="24"/>
        </w:rPr>
        <w:t xml:space="preserve"> </w:t>
      </w:r>
      <w:r>
        <w:rPr>
          <w:i/>
          <w:sz w:val="24"/>
        </w:rPr>
        <w:t>Conduct</w:t>
      </w:r>
      <w:r>
        <w:rPr>
          <w:i/>
          <w:spacing w:val="1"/>
          <w:sz w:val="24"/>
        </w:rPr>
        <w:t xml:space="preserve"> </w:t>
      </w:r>
      <w:r>
        <w:rPr>
          <w:i/>
          <w:sz w:val="24"/>
        </w:rPr>
        <w:t>detailed</w:t>
      </w:r>
      <w:r>
        <w:rPr>
          <w:i/>
          <w:spacing w:val="1"/>
          <w:sz w:val="24"/>
        </w:rPr>
        <w:t xml:space="preserve"> </w:t>
      </w:r>
      <w:r>
        <w:rPr>
          <w:i/>
          <w:sz w:val="24"/>
        </w:rPr>
        <w:t>psycho-educational</w:t>
      </w:r>
      <w:r>
        <w:rPr>
          <w:i/>
          <w:spacing w:val="1"/>
          <w:sz w:val="24"/>
        </w:rPr>
        <w:t xml:space="preserve"> </w:t>
      </w:r>
      <w:r>
        <w:rPr>
          <w:i/>
          <w:sz w:val="24"/>
        </w:rPr>
        <w:t>screenings</w:t>
      </w:r>
      <w:r>
        <w:rPr>
          <w:i/>
          <w:spacing w:val="1"/>
          <w:sz w:val="24"/>
        </w:rPr>
        <w:t xml:space="preserve"> </w:t>
      </w:r>
      <w:r>
        <w:rPr>
          <w:i/>
          <w:sz w:val="24"/>
        </w:rPr>
        <w:t>and assessments</w:t>
      </w:r>
      <w:r>
        <w:rPr>
          <w:i/>
          <w:spacing w:val="1"/>
          <w:sz w:val="24"/>
        </w:rPr>
        <w:t xml:space="preserve"> </w:t>
      </w:r>
      <w:r>
        <w:rPr>
          <w:i/>
          <w:sz w:val="24"/>
        </w:rPr>
        <w:t>to</w:t>
      </w:r>
      <w:r>
        <w:rPr>
          <w:i/>
          <w:spacing w:val="1"/>
          <w:sz w:val="24"/>
        </w:rPr>
        <w:t xml:space="preserve"> </w:t>
      </w:r>
      <w:r>
        <w:rPr>
          <w:i/>
          <w:sz w:val="24"/>
        </w:rPr>
        <w:t>identify</w:t>
      </w:r>
      <w:r>
        <w:rPr>
          <w:i/>
          <w:spacing w:val="1"/>
          <w:sz w:val="24"/>
        </w:rPr>
        <w:t xml:space="preserve"> </w:t>
      </w:r>
      <w:r>
        <w:rPr>
          <w:i/>
          <w:sz w:val="24"/>
        </w:rPr>
        <w:t>the</w:t>
      </w:r>
      <w:r>
        <w:rPr>
          <w:i/>
          <w:spacing w:val="1"/>
          <w:sz w:val="24"/>
        </w:rPr>
        <w:t xml:space="preserve"> </w:t>
      </w:r>
      <w:r>
        <w:rPr>
          <w:i/>
          <w:sz w:val="24"/>
        </w:rPr>
        <w:t>need</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student</w:t>
      </w:r>
      <w:r>
        <w:rPr>
          <w:i/>
          <w:spacing w:val="1"/>
          <w:sz w:val="24"/>
        </w:rPr>
        <w:t xml:space="preserve"> </w:t>
      </w:r>
      <w:r>
        <w:rPr>
          <w:i/>
          <w:sz w:val="24"/>
        </w:rPr>
        <w:t>with</w:t>
      </w:r>
      <w:r>
        <w:rPr>
          <w:i/>
          <w:spacing w:val="1"/>
          <w:sz w:val="24"/>
        </w:rPr>
        <w:t xml:space="preserve"> </w:t>
      </w:r>
      <w:r>
        <w:rPr>
          <w:i/>
          <w:sz w:val="24"/>
        </w:rPr>
        <w:t>determination</w:t>
      </w:r>
      <w:r>
        <w:rPr>
          <w:i/>
          <w:spacing w:val="1"/>
          <w:sz w:val="24"/>
        </w:rPr>
        <w:t xml:space="preserve"> </w:t>
      </w:r>
      <w:r>
        <w:rPr>
          <w:i/>
          <w:sz w:val="24"/>
        </w:rPr>
        <w:t>and</w:t>
      </w:r>
      <w:r>
        <w:rPr>
          <w:i/>
          <w:spacing w:val="1"/>
          <w:sz w:val="24"/>
        </w:rPr>
        <w:t xml:space="preserve"> </w:t>
      </w:r>
      <w:r>
        <w:rPr>
          <w:i/>
          <w:sz w:val="24"/>
        </w:rPr>
        <w:t>make placement in appropriate</w:t>
      </w:r>
      <w:r>
        <w:rPr>
          <w:i/>
          <w:spacing w:val="1"/>
          <w:sz w:val="24"/>
        </w:rPr>
        <w:t xml:space="preserve"> </w:t>
      </w:r>
      <w:r>
        <w:rPr>
          <w:i/>
          <w:sz w:val="24"/>
        </w:rPr>
        <w:t>classes</w:t>
      </w:r>
      <w:r>
        <w:rPr>
          <w:i/>
          <w:spacing w:val="9"/>
          <w:sz w:val="24"/>
        </w:rPr>
        <w:t xml:space="preserve"> </w:t>
      </w:r>
      <w:r>
        <w:rPr>
          <w:i/>
          <w:sz w:val="24"/>
        </w:rPr>
        <w:t>with</w:t>
      </w:r>
      <w:r>
        <w:rPr>
          <w:i/>
          <w:spacing w:val="14"/>
          <w:sz w:val="24"/>
        </w:rPr>
        <w:t xml:space="preserve"> </w:t>
      </w:r>
      <w:r>
        <w:rPr>
          <w:i/>
          <w:sz w:val="24"/>
        </w:rPr>
        <w:t>provisions</w:t>
      </w:r>
      <w:r>
        <w:rPr>
          <w:i/>
          <w:spacing w:val="9"/>
          <w:sz w:val="24"/>
        </w:rPr>
        <w:t xml:space="preserve"> </w:t>
      </w:r>
      <w:r>
        <w:rPr>
          <w:i/>
          <w:sz w:val="24"/>
        </w:rPr>
        <w:t>of</w:t>
      </w:r>
      <w:r>
        <w:rPr>
          <w:i/>
          <w:spacing w:val="11"/>
          <w:sz w:val="24"/>
        </w:rPr>
        <w:t xml:space="preserve"> </w:t>
      </w:r>
      <w:r>
        <w:rPr>
          <w:i/>
          <w:sz w:val="24"/>
        </w:rPr>
        <w:t>inclusion</w:t>
      </w:r>
      <w:r>
        <w:rPr>
          <w:i/>
          <w:spacing w:val="15"/>
          <w:sz w:val="24"/>
        </w:rPr>
        <w:t xml:space="preserve"> </w:t>
      </w:r>
      <w:r>
        <w:rPr>
          <w:i/>
          <w:sz w:val="24"/>
        </w:rPr>
        <w:t>and</w:t>
      </w:r>
      <w:r>
        <w:rPr>
          <w:i/>
          <w:spacing w:val="13"/>
          <w:sz w:val="24"/>
        </w:rPr>
        <w:t xml:space="preserve"> </w:t>
      </w:r>
      <w:r>
        <w:rPr>
          <w:i/>
          <w:sz w:val="24"/>
        </w:rPr>
        <w:t>Care</w:t>
      </w:r>
      <w:r>
        <w:rPr>
          <w:i/>
          <w:spacing w:val="13"/>
          <w:sz w:val="24"/>
        </w:rPr>
        <w:t xml:space="preserve"> </w:t>
      </w:r>
      <w:r>
        <w:rPr>
          <w:i/>
          <w:sz w:val="24"/>
        </w:rPr>
        <w:t>&amp;</w:t>
      </w:r>
      <w:r>
        <w:rPr>
          <w:i/>
          <w:spacing w:val="-2"/>
          <w:sz w:val="24"/>
        </w:rPr>
        <w:t xml:space="preserve"> </w:t>
      </w:r>
      <w:r>
        <w:rPr>
          <w:i/>
          <w:sz w:val="24"/>
        </w:rPr>
        <w:t>Support.</w:t>
      </w:r>
    </w:p>
    <w:p w:rsidR="00FA2130" w:rsidRDefault="00FA2130">
      <w:pPr>
        <w:pStyle w:val="BodyText"/>
        <w:spacing w:before="4"/>
        <w:rPr>
          <w:i/>
          <w:sz w:val="27"/>
        </w:rPr>
      </w:pPr>
    </w:p>
    <w:p w:rsidR="00FA2130" w:rsidRDefault="0040750B">
      <w:pPr>
        <w:spacing w:line="360" w:lineRule="auto"/>
        <w:ind w:left="1020" w:right="969"/>
        <w:jc w:val="both"/>
        <w:rPr>
          <w:i/>
          <w:sz w:val="24"/>
        </w:rPr>
      </w:pPr>
      <w:r>
        <w:rPr>
          <w:b/>
          <w:i/>
          <w:sz w:val="24"/>
        </w:rPr>
        <w:t xml:space="preserve">Counsellor’s Recommendations: </w:t>
      </w:r>
      <w:r>
        <w:rPr>
          <w:i/>
          <w:sz w:val="24"/>
        </w:rPr>
        <w:t>All the admissions of students with determination and those</w:t>
      </w:r>
      <w:r>
        <w:rPr>
          <w:i/>
          <w:spacing w:val="1"/>
          <w:sz w:val="24"/>
        </w:rPr>
        <w:t xml:space="preserve"> </w:t>
      </w:r>
      <w:r>
        <w:rPr>
          <w:i/>
          <w:sz w:val="24"/>
        </w:rPr>
        <w:t>who are gifted and talented should</w:t>
      </w:r>
      <w:r>
        <w:rPr>
          <w:i/>
          <w:spacing w:val="1"/>
          <w:sz w:val="24"/>
        </w:rPr>
        <w:t xml:space="preserve"> </w:t>
      </w:r>
      <w:r>
        <w:rPr>
          <w:i/>
          <w:sz w:val="24"/>
        </w:rPr>
        <w:t>be</w:t>
      </w:r>
      <w:r>
        <w:rPr>
          <w:i/>
          <w:spacing w:val="1"/>
          <w:sz w:val="24"/>
        </w:rPr>
        <w:t xml:space="preserve"> </w:t>
      </w:r>
      <w:r>
        <w:rPr>
          <w:i/>
          <w:sz w:val="24"/>
        </w:rPr>
        <w:t>processed</w:t>
      </w:r>
      <w:r>
        <w:rPr>
          <w:i/>
          <w:spacing w:val="1"/>
          <w:sz w:val="24"/>
        </w:rPr>
        <w:t xml:space="preserve"> </w:t>
      </w:r>
      <w:r>
        <w:rPr>
          <w:i/>
          <w:sz w:val="24"/>
        </w:rPr>
        <w:t>with</w:t>
      </w:r>
      <w:r>
        <w:rPr>
          <w:i/>
          <w:spacing w:val="1"/>
          <w:sz w:val="24"/>
        </w:rPr>
        <w:t xml:space="preserve"> </w:t>
      </w:r>
      <w:r>
        <w:rPr>
          <w:i/>
          <w:sz w:val="24"/>
        </w:rPr>
        <w:t>the</w:t>
      </w:r>
      <w:r>
        <w:rPr>
          <w:i/>
          <w:spacing w:val="1"/>
          <w:sz w:val="24"/>
        </w:rPr>
        <w:t xml:space="preserve"> </w:t>
      </w:r>
      <w:r>
        <w:rPr>
          <w:i/>
          <w:sz w:val="24"/>
        </w:rPr>
        <w:t>necessary</w:t>
      </w:r>
      <w:r>
        <w:rPr>
          <w:i/>
          <w:spacing w:val="1"/>
          <w:sz w:val="24"/>
        </w:rPr>
        <w:t xml:space="preserve"> </w:t>
      </w:r>
      <w:r>
        <w:rPr>
          <w:i/>
          <w:sz w:val="24"/>
        </w:rPr>
        <w:t>recommendations</w:t>
      </w:r>
      <w:r>
        <w:rPr>
          <w:i/>
          <w:spacing w:val="1"/>
          <w:sz w:val="24"/>
        </w:rPr>
        <w:t xml:space="preserve"> </w:t>
      </w:r>
      <w:r>
        <w:rPr>
          <w:i/>
          <w:sz w:val="24"/>
        </w:rPr>
        <w:t>and</w:t>
      </w:r>
      <w:r>
        <w:rPr>
          <w:i/>
          <w:spacing w:val="1"/>
          <w:sz w:val="24"/>
        </w:rPr>
        <w:t xml:space="preserve"> </w:t>
      </w:r>
      <w:r>
        <w:rPr>
          <w:i/>
          <w:sz w:val="24"/>
        </w:rPr>
        <w:t>signatures</w:t>
      </w:r>
      <w:r>
        <w:rPr>
          <w:i/>
          <w:spacing w:val="28"/>
          <w:sz w:val="24"/>
        </w:rPr>
        <w:t xml:space="preserve"> </w:t>
      </w:r>
      <w:r>
        <w:rPr>
          <w:i/>
          <w:sz w:val="24"/>
        </w:rPr>
        <w:t>from</w:t>
      </w:r>
      <w:r>
        <w:rPr>
          <w:i/>
          <w:spacing w:val="-1"/>
          <w:sz w:val="24"/>
        </w:rPr>
        <w:t xml:space="preserve"> </w:t>
      </w:r>
      <w:r>
        <w:rPr>
          <w:i/>
          <w:sz w:val="24"/>
        </w:rPr>
        <w:t>Governor</w:t>
      </w:r>
      <w:r>
        <w:rPr>
          <w:i/>
          <w:spacing w:val="-12"/>
          <w:sz w:val="24"/>
        </w:rPr>
        <w:t xml:space="preserve"> </w:t>
      </w:r>
      <w:r>
        <w:rPr>
          <w:i/>
          <w:sz w:val="24"/>
        </w:rPr>
        <w:t>of</w:t>
      </w:r>
      <w:r>
        <w:rPr>
          <w:i/>
          <w:spacing w:val="-9"/>
          <w:sz w:val="24"/>
        </w:rPr>
        <w:t xml:space="preserve"> </w:t>
      </w:r>
      <w:r>
        <w:rPr>
          <w:i/>
          <w:sz w:val="24"/>
        </w:rPr>
        <w:t>I&amp;W</w:t>
      </w:r>
      <w:r>
        <w:rPr>
          <w:i/>
          <w:spacing w:val="-10"/>
          <w:sz w:val="24"/>
        </w:rPr>
        <w:t xml:space="preserve"> </w:t>
      </w:r>
      <w:r>
        <w:rPr>
          <w:i/>
          <w:sz w:val="24"/>
        </w:rPr>
        <w:t>and</w:t>
      </w:r>
      <w:r>
        <w:rPr>
          <w:i/>
          <w:spacing w:val="-11"/>
          <w:sz w:val="24"/>
        </w:rPr>
        <w:t xml:space="preserve"> </w:t>
      </w:r>
      <w:r>
        <w:rPr>
          <w:i/>
          <w:sz w:val="24"/>
        </w:rPr>
        <w:t>Inclusion</w:t>
      </w:r>
      <w:r>
        <w:rPr>
          <w:i/>
          <w:spacing w:val="-5"/>
          <w:sz w:val="24"/>
        </w:rPr>
        <w:t xml:space="preserve"> </w:t>
      </w:r>
      <w:r>
        <w:rPr>
          <w:i/>
          <w:sz w:val="24"/>
        </w:rPr>
        <w:t>Champion</w:t>
      </w:r>
      <w:r>
        <w:rPr>
          <w:i/>
          <w:spacing w:val="-9"/>
          <w:sz w:val="24"/>
        </w:rPr>
        <w:t xml:space="preserve"> </w:t>
      </w:r>
      <w:r>
        <w:rPr>
          <w:i/>
          <w:sz w:val="24"/>
        </w:rPr>
        <w:t>cum</w:t>
      </w:r>
      <w:r>
        <w:rPr>
          <w:i/>
          <w:spacing w:val="-6"/>
          <w:sz w:val="24"/>
        </w:rPr>
        <w:t xml:space="preserve"> </w:t>
      </w:r>
      <w:r>
        <w:rPr>
          <w:i/>
          <w:sz w:val="24"/>
        </w:rPr>
        <w:t>Educational</w:t>
      </w:r>
      <w:r>
        <w:rPr>
          <w:i/>
          <w:spacing w:val="-9"/>
          <w:sz w:val="24"/>
        </w:rPr>
        <w:t xml:space="preserve"> </w:t>
      </w:r>
      <w:r>
        <w:rPr>
          <w:i/>
          <w:sz w:val="24"/>
        </w:rPr>
        <w:t>Psychologist.</w:t>
      </w:r>
    </w:p>
    <w:p w:rsidR="00FA2130" w:rsidRDefault="0040750B">
      <w:pPr>
        <w:spacing w:before="2"/>
        <w:ind w:left="1020"/>
        <w:jc w:val="both"/>
        <w:rPr>
          <w:b/>
          <w:i/>
          <w:sz w:val="24"/>
        </w:rPr>
      </w:pPr>
      <w:r>
        <w:rPr>
          <w:b/>
          <w:i/>
          <w:sz w:val="24"/>
        </w:rPr>
        <w:t>Glossary</w:t>
      </w:r>
      <w:r>
        <w:rPr>
          <w:b/>
          <w:i/>
          <w:spacing w:val="-6"/>
          <w:sz w:val="24"/>
        </w:rPr>
        <w:t xml:space="preserve"> </w:t>
      </w:r>
      <w:r>
        <w:rPr>
          <w:b/>
          <w:i/>
          <w:sz w:val="24"/>
        </w:rPr>
        <w:t>of</w:t>
      </w:r>
      <w:r>
        <w:rPr>
          <w:b/>
          <w:i/>
          <w:spacing w:val="-8"/>
          <w:sz w:val="24"/>
        </w:rPr>
        <w:t xml:space="preserve"> </w:t>
      </w:r>
      <w:r>
        <w:rPr>
          <w:b/>
          <w:i/>
          <w:sz w:val="24"/>
        </w:rPr>
        <w:t>Terms:</w:t>
      </w:r>
    </w:p>
    <w:p w:rsidR="00FA2130" w:rsidRDefault="00FA2130">
      <w:pPr>
        <w:pStyle w:val="BodyText"/>
        <w:spacing w:before="4"/>
        <w:rPr>
          <w:b/>
          <w:i/>
          <w:sz w:val="28"/>
        </w:rPr>
      </w:pPr>
    </w:p>
    <w:p w:rsidR="00FA2130" w:rsidRDefault="0040750B">
      <w:pPr>
        <w:spacing w:line="360" w:lineRule="auto"/>
        <w:ind w:left="1020" w:right="973"/>
        <w:jc w:val="both"/>
        <w:rPr>
          <w:i/>
          <w:sz w:val="24"/>
        </w:rPr>
      </w:pPr>
      <w:r>
        <w:rPr>
          <w:b/>
          <w:sz w:val="24"/>
        </w:rPr>
        <w:t>Inclusion:</w:t>
      </w:r>
      <w:r>
        <w:rPr>
          <w:b/>
          <w:spacing w:val="1"/>
          <w:sz w:val="24"/>
        </w:rPr>
        <w:t xml:space="preserve"> </w:t>
      </w:r>
      <w:r>
        <w:rPr>
          <w:i/>
          <w:sz w:val="24"/>
        </w:rPr>
        <w:t>Students</w:t>
      </w:r>
      <w:r>
        <w:rPr>
          <w:i/>
          <w:spacing w:val="1"/>
          <w:sz w:val="24"/>
        </w:rPr>
        <w:t xml:space="preserve"> </w:t>
      </w:r>
      <w:r>
        <w:rPr>
          <w:i/>
          <w:sz w:val="24"/>
        </w:rPr>
        <w:t>with</w:t>
      </w:r>
      <w:r>
        <w:rPr>
          <w:i/>
          <w:spacing w:val="1"/>
          <w:sz w:val="24"/>
        </w:rPr>
        <w:t xml:space="preserve"> </w:t>
      </w:r>
      <w:r>
        <w:rPr>
          <w:i/>
          <w:sz w:val="24"/>
        </w:rPr>
        <w:t>Special</w:t>
      </w:r>
      <w:r>
        <w:rPr>
          <w:i/>
          <w:spacing w:val="1"/>
          <w:sz w:val="24"/>
        </w:rPr>
        <w:t xml:space="preserve"> </w:t>
      </w:r>
      <w:r>
        <w:rPr>
          <w:i/>
          <w:sz w:val="24"/>
        </w:rPr>
        <w:t>Educational</w:t>
      </w:r>
      <w:r>
        <w:rPr>
          <w:i/>
          <w:spacing w:val="1"/>
          <w:sz w:val="24"/>
        </w:rPr>
        <w:t xml:space="preserve"> </w:t>
      </w:r>
      <w:r>
        <w:rPr>
          <w:i/>
          <w:sz w:val="24"/>
        </w:rPr>
        <w:t>Needs</w:t>
      </w:r>
      <w:r>
        <w:rPr>
          <w:i/>
          <w:spacing w:val="1"/>
          <w:sz w:val="24"/>
        </w:rPr>
        <w:t xml:space="preserve"> </w:t>
      </w:r>
      <w:r>
        <w:rPr>
          <w:i/>
          <w:sz w:val="24"/>
        </w:rPr>
        <w:t>and</w:t>
      </w:r>
      <w:r>
        <w:rPr>
          <w:i/>
          <w:spacing w:val="1"/>
          <w:sz w:val="24"/>
        </w:rPr>
        <w:t xml:space="preserve"> </w:t>
      </w:r>
      <w:r>
        <w:rPr>
          <w:i/>
          <w:sz w:val="24"/>
        </w:rPr>
        <w:t>Disabilities</w:t>
      </w:r>
      <w:r>
        <w:rPr>
          <w:i/>
          <w:spacing w:val="1"/>
          <w:sz w:val="24"/>
        </w:rPr>
        <w:t xml:space="preserve"> </w:t>
      </w:r>
      <w:r>
        <w:rPr>
          <w:i/>
          <w:sz w:val="24"/>
        </w:rPr>
        <w:t>(SEND) should</w:t>
      </w:r>
      <w:r>
        <w:rPr>
          <w:i/>
          <w:spacing w:val="1"/>
          <w:sz w:val="24"/>
        </w:rPr>
        <w:t xml:space="preserve"> </w:t>
      </w:r>
      <w:r>
        <w:rPr>
          <w:i/>
          <w:sz w:val="24"/>
        </w:rPr>
        <w:t>not</w:t>
      </w:r>
      <w:r>
        <w:rPr>
          <w:i/>
          <w:spacing w:val="1"/>
          <w:sz w:val="24"/>
        </w:rPr>
        <w:t xml:space="preserve"> </w:t>
      </w:r>
      <w:r>
        <w:rPr>
          <w:i/>
          <w:sz w:val="24"/>
        </w:rPr>
        <w:t>be</w:t>
      </w:r>
      <w:r>
        <w:rPr>
          <w:i/>
          <w:spacing w:val="1"/>
          <w:sz w:val="24"/>
        </w:rPr>
        <w:t xml:space="preserve"> </w:t>
      </w:r>
      <w:r>
        <w:rPr>
          <w:i/>
          <w:sz w:val="24"/>
        </w:rPr>
        <w:t>segregated,</w:t>
      </w:r>
      <w:r>
        <w:rPr>
          <w:i/>
          <w:spacing w:val="54"/>
          <w:sz w:val="24"/>
        </w:rPr>
        <w:t xml:space="preserve"> </w:t>
      </w:r>
      <w:r>
        <w:rPr>
          <w:i/>
          <w:sz w:val="24"/>
        </w:rPr>
        <w:t>but</w:t>
      </w:r>
      <w:r>
        <w:rPr>
          <w:i/>
          <w:spacing w:val="54"/>
          <w:sz w:val="24"/>
        </w:rPr>
        <w:t xml:space="preserve"> </w:t>
      </w:r>
      <w:r>
        <w:rPr>
          <w:i/>
          <w:sz w:val="24"/>
        </w:rPr>
        <w:t>should</w:t>
      </w:r>
      <w:r>
        <w:rPr>
          <w:i/>
          <w:spacing w:val="54"/>
          <w:sz w:val="24"/>
        </w:rPr>
        <w:t xml:space="preserve"> </w:t>
      </w:r>
      <w:r>
        <w:rPr>
          <w:i/>
          <w:sz w:val="24"/>
        </w:rPr>
        <w:t>be</w:t>
      </w:r>
      <w:r>
        <w:rPr>
          <w:i/>
          <w:spacing w:val="55"/>
          <w:sz w:val="24"/>
        </w:rPr>
        <w:t xml:space="preserve"> </w:t>
      </w:r>
      <w:r>
        <w:rPr>
          <w:i/>
          <w:sz w:val="24"/>
        </w:rPr>
        <w:t>included</w:t>
      </w:r>
      <w:r>
        <w:rPr>
          <w:i/>
          <w:spacing w:val="55"/>
          <w:sz w:val="24"/>
        </w:rPr>
        <w:t xml:space="preserve"> </w:t>
      </w:r>
      <w:r>
        <w:rPr>
          <w:i/>
          <w:sz w:val="24"/>
        </w:rPr>
        <w:t>in</w:t>
      </w:r>
      <w:r>
        <w:rPr>
          <w:i/>
          <w:spacing w:val="55"/>
          <w:sz w:val="24"/>
        </w:rPr>
        <w:t xml:space="preserve"> </w:t>
      </w:r>
      <w:r>
        <w:rPr>
          <w:i/>
          <w:sz w:val="24"/>
        </w:rPr>
        <w:t>a</w:t>
      </w:r>
      <w:r>
        <w:rPr>
          <w:i/>
          <w:spacing w:val="54"/>
          <w:sz w:val="24"/>
        </w:rPr>
        <w:t xml:space="preserve"> </w:t>
      </w:r>
      <w:r>
        <w:rPr>
          <w:i/>
          <w:sz w:val="24"/>
        </w:rPr>
        <w:t>classroom</w:t>
      </w:r>
      <w:r>
        <w:rPr>
          <w:i/>
          <w:spacing w:val="54"/>
          <w:sz w:val="24"/>
        </w:rPr>
        <w:t xml:space="preserve"> </w:t>
      </w:r>
      <w:r>
        <w:rPr>
          <w:i/>
          <w:sz w:val="24"/>
        </w:rPr>
        <w:t>with   their typically developing peers</w:t>
      </w:r>
      <w:r>
        <w:rPr>
          <w:i/>
          <w:spacing w:val="1"/>
          <w:sz w:val="24"/>
        </w:rPr>
        <w:t xml:space="preserve"> </w:t>
      </w:r>
      <w:r>
        <w:rPr>
          <w:i/>
          <w:sz w:val="24"/>
        </w:rPr>
        <w:t>with</w:t>
      </w:r>
      <w:r>
        <w:rPr>
          <w:i/>
          <w:spacing w:val="-5"/>
          <w:sz w:val="24"/>
        </w:rPr>
        <w:t xml:space="preserve"> </w:t>
      </w:r>
      <w:r>
        <w:rPr>
          <w:i/>
          <w:sz w:val="24"/>
        </w:rPr>
        <w:t>appropriate</w:t>
      </w:r>
      <w:r>
        <w:rPr>
          <w:i/>
          <w:spacing w:val="-6"/>
          <w:sz w:val="24"/>
        </w:rPr>
        <w:t xml:space="preserve"> </w:t>
      </w:r>
      <w:r>
        <w:rPr>
          <w:i/>
          <w:sz w:val="24"/>
        </w:rPr>
        <w:t>care</w:t>
      </w:r>
      <w:r>
        <w:rPr>
          <w:i/>
          <w:spacing w:val="-1"/>
          <w:sz w:val="24"/>
        </w:rPr>
        <w:t xml:space="preserve"> </w:t>
      </w:r>
      <w:r>
        <w:rPr>
          <w:i/>
          <w:sz w:val="24"/>
        </w:rPr>
        <w:t>and</w:t>
      </w:r>
      <w:r>
        <w:rPr>
          <w:i/>
          <w:spacing w:val="-5"/>
          <w:sz w:val="24"/>
        </w:rPr>
        <w:t xml:space="preserve"> </w:t>
      </w:r>
      <w:r>
        <w:rPr>
          <w:i/>
          <w:sz w:val="24"/>
        </w:rPr>
        <w:t>support</w:t>
      </w:r>
      <w:r>
        <w:rPr>
          <w:i/>
          <w:spacing w:val="-6"/>
          <w:sz w:val="24"/>
        </w:rPr>
        <w:t xml:space="preserve"> </w:t>
      </w:r>
      <w:r>
        <w:rPr>
          <w:i/>
          <w:sz w:val="24"/>
        </w:rPr>
        <w:t>facilities</w:t>
      </w:r>
      <w:r>
        <w:rPr>
          <w:i/>
          <w:spacing w:val="-8"/>
          <w:sz w:val="24"/>
        </w:rPr>
        <w:t xml:space="preserve"> </w:t>
      </w:r>
      <w:r>
        <w:rPr>
          <w:i/>
          <w:sz w:val="24"/>
        </w:rPr>
        <w:t>etc.</w:t>
      </w:r>
    </w:p>
    <w:p w:rsidR="00FA2130" w:rsidRDefault="00FA2130">
      <w:pPr>
        <w:spacing w:line="360" w:lineRule="auto"/>
        <w:jc w:val="both"/>
        <w:rPr>
          <w:sz w:val="24"/>
        </w:rPr>
        <w:sectPr w:rsidR="00FA2130">
          <w:pgSz w:w="12240" w:h="15840"/>
          <w:pgMar w:top="144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i/>
          <w:sz w:val="20"/>
        </w:rPr>
      </w:pPr>
    </w:p>
    <w:p w:rsidR="00FA2130" w:rsidRDefault="00FA2130">
      <w:pPr>
        <w:pStyle w:val="BodyText"/>
        <w:rPr>
          <w:i/>
          <w:sz w:val="20"/>
        </w:rPr>
      </w:pPr>
    </w:p>
    <w:p w:rsidR="00FA2130" w:rsidRDefault="00FA2130">
      <w:pPr>
        <w:pStyle w:val="BodyText"/>
        <w:rPr>
          <w:i/>
          <w:sz w:val="20"/>
        </w:rPr>
      </w:pPr>
    </w:p>
    <w:p w:rsidR="00FA2130" w:rsidRDefault="00FA2130">
      <w:pPr>
        <w:pStyle w:val="BodyText"/>
        <w:rPr>
          <w:i/>
          <w:sz w:val="20"/>
        </w:rPr>
      </w:pPr>
    </w:p>
    <w:p w:rsidR="00FA2130" w:rsidRDefault="00FA2130">
      <w:pPr>
        <w:pStyle w:val="BodyText"/>
        <w:rPr>
          <w:i/>
          <w:sz w:val="20"/>
        </w:rPr>
      </w:pPr>
    </w:p>
    <w:p w:rsidR="00FA2130" w:rsidRDefault="00FA2130">
      <w:pPr>
        <w:pStyle w:val="BodyText"/>
        <w:spacing w:before="10"/>
        <w:rPr>
          <w:i/>
          <w:sz w:val="16"/>
        </w:rPr>
      </w:pPr>
    </w:p>
    <w:p w:rsidR="00FA2130" w:rsidRDefault="0040750B">
      <w:pPr>
        <w:pStyle w:val="Heading1"/>
        <w:spacing w:line="710" w:lineRule="exact"/>
        <w:ind w:right="684"/>
      </w:pPr>
      <w:r>
        <w:rPr>
          <w:noProof/>
        </w:rPr>
        <w:drawing>
          <wp:anchor distT="0" distB="0" distL="0" distR="0" simplePos="0" relativeHeight="485145600" behindDoc="1" locked="0" layoutInCell="1" allowOverlap="1">
            <wp:simplePos x="0" y="0"/>
            <wp:positionH relativeFrom="page">
              <wp:posOffset>3409950</wp:posOffset>
            </wp:positionH>
            <wp:positionV relativeFrom="paragraph">
              <wp:posOffset>-375548</wp:posOffset>
            </wp:positionV>
            <wp:extent cx="952500" cy="990600"/>
            <wp:effectExtent l="0" t="0" r="0" b="0"/>
            <wp:wrapNone/>
            <wp:docPr id="1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jpeg"/>
                    <pic:cNvPicPr/>
                  </pic:nvPicPr>
                  <pic:blipFill>
                    <a:blip r:embed="rId8" cstate="print"/>
                    <a:stretch>
                      <a:fillRect/>
                    </a:stretch>
                  </pic:blipFill>
                  <pic:spPr>
                    <a:xfrm>
                      <a:off x="0" y="0"/>
                      <a:ext cx="952500" cy="990600"/>
                    </a:xfrm>
                    <a:prstGeom prst="rect">
                      <a:avLst/>
                    </a:prstGeom>
                  </pic:spPr>
                </pic:pic>
              </a:graphicData>
            </a:graphic>
          </wp:anchor>
        </w:drawing>
      </w:r>
      <w:r>
        <w:t>NEW</w:t>
      </w:r>
      <w:r>
        <w:rPr>
          <w:spacing w:val="-3"/>
        </w:rPr>
        <w:t xml:space="preserve"> </w:t>
      </w:r>
      <w:r>
        <w:t>INDIAN</w:t>
      </w:r>
      <w:r>
        <w:rPr>
          <w:spacing w:val="-2"/>
        </w:rPr>
        <w:t xml:space="preserve"> </w:t>
      </w:r>
      <w:r>
        <w:t>MODEL</w:t>
      </w:r>
      <w:r>
        <w:rPr>
          <w:spacing w:val="-2"/>
        </w:rPr>
        <w:t xml:space="preserve"> </w:t>
      </w:r>
      <w:r>
        <w:t>SCHOOL,</w:t>
      </w:r>
    </w:p>
    <w:p w:rsidR="00FA2130" w:rsidRDefault="0040750B">
      <w:pPr>
        <w:spacing w:line="731" w:lineRule="exact"/>
        <w:ind w:left="719" w:right="681"/>
        <w:jc w:val="center"/>
        <w:rPr>
          <w:sz w:val="60"/>
        </w:rPr>
      </w:pPr>
      <w:r>
        <w:rPr>
          <w:sz w:val="60"/>
        </w:rPr>
        <w:t>SHARJAH</w:t>
      </w:r>
    </w:p>
    <w:p w:rsidR="00FA2130" w:rsidRDefault="00FA2130">
      <w:pPr>
        <w:pStyle w:val="BodyText"/>
        <w:rPr>
          <w:sz w:val="60"/>
        </w:rPr>
      </w:pPr>
    </w:p>
    <w:p w:rsidR="00FA2130" w:rsidRDefault="00FA2130">
      <w:pPr>
        <w:pStyle w:val="BodyText"/>
        <w:spacing w:before="6"/>
        <w:rPr>
          <w:sz w:val="77"/>
        </w:rPr>
      </w:pPr>
    </w:p>
    <w:p w:rsidR="00FA2130" w:rsidRDefault="0040750B">
      <w:pPr>
        <w:pStyle w:val="Heading1"/>
        <w:spacing w:before="1"/>
        <w:ind w:left="1471" w:right="1438" w:firstLine="274"/>
        <w:jc w:val="left"/>
        <w:rPr>
          <w:rFonts w:ascii="Times New Roman"/>
        </w:rPr>
      </w:pPr>
      <w:r>
        <w:rPr>
          <w:rFonts w:ascii="Times New Roman"/>
        </w:rPr>
        <w:t>Code of Conduct for Education</w:t>
      </w:r>
      <w:r>
        <w:rPr>
          <w:rFonts w:ascii="Times New Roman"/>
          <w:spacing w:val="1"/>
        </w:rPr>
        <w:t xml:space="preserve"> </w:t>
      </w:r>
      <w:r>
        <w:rPr>
          <w:rFonts w:ascii="Times New Roman"/>
        </w:rPr>
        <w:t>Professionals</w:t>
      </w:r>
      <w:r>
        <w:rPr>
          <w:rFonts w:ascii="Times New Roman"/>
          <w:spacing w:val="-10"/>
        </w:rPr>
        <w:t xml:space="preserve"> </w:t>
      </w:r>
      <w:r>
        <w:rPr>
          <w:rFonts w:ascii="Times New Roman"/>
        </w:rPr>
        <w:t>in</w:t>
      </w:r>
      <w:r>
        <w:rPr>
          <w:rFonts w:ascii="Times New Roman"/>
          <w:spacing w:val="-2"/>
        </w:rPr>
        <w:t xml:space="preserve"> </w:t>
      </w:r>
      <w:r>
        <w:rPr>
          <w:rFonts w:ascii="Times New Roman"/>
        </w:rPr>
        <w:t>General</w:t>
      </w:r>
      <w:r>
        <w:rPr>
          <w:rFonts w:ascii="Times New Roman"/>
          <w:spacing w:val="-5"/>
        </w:rPr>
        <w:t xml:space="preserve"> </w:t>
      </w:r>
      <w:r>
        <w:rPr>
          <w:rFonts w:ascii="Times New Roman"/>
        </w:rPr>
        <w:t>Education</w:t>
      </w:r>
    </w:p>
    <w:p w:rsidR="00FA2130" w:rsidRDefault="0040750B">
      <w:pPr>
        <w:spacing w:before="15"/>
        <w:ind w:left="719" w:right="680"/>
        <w:jc w:val="center"/>
        <w:rPr>
          <w:sz w:val="60"/>
        </w:rPr>
      </w:pPr>
      <w:r>
        <w:rPr>
          <w:sz w:val="60"/>
        </w:rPr>
        <w:t>Policy</w:t>
      </w:r>
    </w:p>
    <w:p w:rsidR="00FA2130" w:rsidRDefault="0040750B">
      <w:pPr>
        <w:spacing w:before="269"/>
        <w:ind w:left="1020"/>
        <w:rPr>
          <w:sz w:val="28"/>
        </w:rPr>
      </w:pPr>
      <w:r>
        <w:rPr>
          <w:sz w:val="28"/>
        </w:rPr>
        <w:t>Introduction:</w:t>
      </w:r>
    </w:p>
    <w:p w:rsidR="00FA2130" w:rsidRDefault="00FA2130">
      <w:pPr>
        <w:pStyle w:val="BodyText"/>
        <w:spacing w:before="4"/>
        <w:rPr>
          <w:sz w:val="22"/>
        </w:rPr>
      </w:pPr>
    </w:p>
    <w:p w:rsidR="00FA2130" w:rsidRDefault="0040750B">
      <w:pPr>
        <w:pStyle w:val="BodyText"/>
        <w:ind w:left="1020" w:right="981"/>
        <w:jc w:val="both"/>
      </w:pPr>
      <w:r>
        <w:t>The educational system in the United Arab Emirates is distinguished with a high and advanced</w:t>
      </w:r>
      <w:r>
        <w:rPr>
          <w:spacing w:val="1"/>
        </w:rPr>
        <w:t xml:space="preserve"> </w:t>
      </w:r>
      <w:r>
        <w:t>standing and is supported by the enlightened leadership of the UAE that harnesses the financial</w:t>
      </w:r>
      <w:r>
        <w:rPr>
          <w:spacing w:val="-52"/>
        </w:rPr>
        <w:t xml:space="preserve"> </w:t>
      </w:r>
      <w:r>
        <w:t>and human capabilities to maintain and support its continual improvement. This aligns with the</w:t>
      </w:r>
      <w:r>
        <w:rPr>
          <w:spacing w:val="1"/>
        </w:rPr>
        <w:t xml:space="preserve"> </w:t>
      </w:r>
      <w:r>
        <w:t>nations objectives in implementing the UAE’s ambitious vision and to achieve comprehensive</w:t>
      </w:r>
      <w:r>
        <w:rPr>
          <w:spacing w:val="1"/>
        </w:rPr>
        <w:t xml:space="preserve"> </w:t>
      </w:r>
      <w:r>
        <w:t>development, based on a range of sound scientific foundations and moral values derived from a</w:t>
      </w:r>
      <w:r>
        <w:rPr>
          <w:spacing w:val="-52"/>
        </w:rPr>
        <w:t xml:space="preserve"> </w:t>
      </w:r>
      <w:r>
        <w:t>diversity of religions, customs and traditions of our ancestors and human values. This vision</w:t>
      </w:r>
      <w:r>
        <w:rPr>
          <w:spacing w:val="1"/>
        </w:rPr>
        <w:t xml:space="preserve"> </w:t>
      </w:r>
      <w:r>
        <w:t>values</w:t>
      </w:r>
      <w:r>
        <w:rPr>
          <w:spacing w:val="1"/>
        </w:rPr>
        <w:t xml:space="preserve"> </w:t>
      </w:r>
      <w:r>
        <w:t>the</w:t>
      </w:r>
      <w:r>
        <w:rPr>
          <w:spacing w:val="1"/>
        </w:rPr>
        <w:t xml:space="preserve"> </w:t>
      </w:r>
      <w:r>
        <w:t>role</w:t>
      </w:r>
      <w:r>
        <w:rPr>
          <w:spacing w:val="1"/>
        </w:rPr>
        <w:t xml:space="preserve"> </w:t>
      </w:r>
      <w:r>
        <w:t>of</w:t>
      </w:r>
      <w:r>
        <w:rPr>
          <w:spacing w:val="1"/>
        </w:rPr>
        <w:t xml:space="preserve"> </w:t>
      </w:r>
      <w:r>
        <w:t>education</w:t>
      </w:r>
      <w:r>
        <w:rPr>
          <w:spacing w:val="1"/>
        </w:rPr>
        <w:t xml:space="preserve"> </w:t>
      </w:r>
      <w:r>
        <w:t>and</w:t>
      </w:r>
      <w:r>
        <w:rPr>
          <w:spacing w:val="1"/>
        </w:rPr>
        <w:t xml:space="preserve"> </w:t>
      </w:r>
      <w:r>
        <w:t>recognizes</w:t>
      </w:r>
      <w:r>
        <w:rPr>
          <w:spacing w:val="1"/>
        </w:rPr>
        <w:t xml:space="preserve"> </w:t>
      </w:r>
      <w:r>
        <w:t>the</w:t>
      </w:r>
      <w:r>
        <w:rPr>
          <w:spacing w:val="1"/>
        </w:rPr>
        <w:t xml:space="preserve"> </w:t>
      </w:r>
      <w:r>
        <w:t>importance</w:t>
      </w:r>
      <w:r>
        <w:rPr>
          <w:spacing w:val="1"/>
        </w:rPr>
        <w:t xml:space="preserve"> </w:t>
      </w:r>
      <w:r>
        <w:t>of</w:t>
      </w:r>
      <w:r>
        <w:rPr>
          <w:spacing w:val="1"/>
        </w:rPr>
        <w:t xml:space="preserve"> </w:t>
      </w:r>
      <w:r>
        <w:t>education</w:t>
      </w:r>
      <w:r>
        <w:rPr>
          <w:spacing w:val="1"/>
        </w:rPr>
        <w:t xml:space="preserve"> </w:t>
      </w:r>
      <w:r>
        <w:t>professionals</w:t>
      </w:r>
      <w:r>
        <w:rPr>
          <w:spacing w:val="1"/>
        </w:rPr>
        <w:t xml:space="preserve"> </w:t>
      </w:r>
      <w:r>
        <w:t>in</w:t>
      </w:r>
      <w:r>
        <w:rPr>
          <w:spacing w:val="1"/>
        </w:rPr>
        <w:t xml:space="preserve"> </w:t>
      </w:r>
      <w:r>
        <w:t>general education through their influence and responsibilities that affect future generations.</w:t>
      </w:r>
      <w:r>
        <w:rPr>
          <w:spacing w:val="1"/>
        </w:rPr>
        <w:t xml:space="preserve"> </w:t>
      </w:r>
      <w:r>
        <w:t>Thus, this code of conduct confirms the educational professional’s moral, educational, and</w:t>
      </w:r>
      <w:r>
        <w:rPr>
          <w:spacing w:val="1"/>
        </w:rPr>
        <w:t xml:space="preserve"> </w:t>
      </w:r>
      <w:r>
        <w:t>professional responsibility under a set of standards and principles that describe the anticipated</w:t>
      </w:r>
      <w:r>
        <w:rPr>
          <w:spacing w:val="1"/>
        </w:rPr>
        <w:t xml:space="preserve"> </w:t>
      </w:r>
      <w:r>
        <w:t>professional and ethical behavior and regulates the nature of educator roles in the school. This</w:t>
      </w:r>
      <w:r>
        <w:rPr>
          <w:spacing w:val="1"/>
        </w:rPr>
        <w:t xml:space="preserve"> </w:t>
      </w:r>
      <w:r>
        <w:t>is inclusive of face-to-face learning, and distant learning in regular or virtual schools within the</w:t>
      </w:r>
      <w:r>
        <w:rPr>
          <w:spacing w:val="1"/>
        </w:rPr>
        <w:t xml:space="preserve"> </w:t>
      </w:r>
      <w:r>
        <w:t>framework of their professional, educational, and moral responsibilities. Under this code of</w:t>
      </w:r>
      <w:r>
        <w:rPr>
          <w:spacing w:val="1"/>
        </w:rPr>
        <w:t xml:space="preserve"> </w:t>
      </w:r>
      <w:r>
        <w:t>conduct, there is a clarification of the basic values that an educator must commit to, in addition</w:t>
      </w:r>
      <w:r>
        <w:rPr>
          <w:spacing w:val="-52"/>
        </w:rPr>
        <w:t xml:space="preserve"> </w:t>
      </w:r>
      <w:r>
        <w:t>to their professional, behavioral, and moral obligations towards students, parents, colleagues,</w:t>
      </w:r>
      <w:r>
        <w:rPr>
          <w:spacing w:val="1"/>
        </w:rPr>
        <w:t xml:space="preserve"> </w:t>
      </w:r>
      <w:r>
        <w:t>the</w:t>
      </w:r>
      <w:r>
        <w:rPr>
          <w:spacing w:val="35"/>
        </w:rPr>
        <w:t xml:space="preserve"> </w:t>
      </w:r>
      <w:r>
        <w:t>profession</w:t>
      </w:r>
      <w:r>
        <w:rPr>
          <w:spacing w:val="38"/>
        </w:rPr>
        <w:t xml:space="preserve"> </w:t>
      </w:r>
      <w:r>
        <w:t>and</w:t>
      </w:r>
      <w:r>
        <w:rPr>
          <w:spacing w:val="37"/>
        </w:rPr>
        <w:t xml:space="preserve"> </w:t>
      </w:r>
      <w:r>
        <w:t>society</w:t>
      </w:r>
      <w:r>
        <w:rPr>
          <w:spacing w:val="36"/>
        </w:rPr>
        <w:t xml:space="preserve"> </w:t>
      </w:r>
      <w:r>
        <w:t>as</w:t>
      </w:r>
      <w:r>
        <w:rPr>
          <w:spacing w:val="41"/>
        </w:rPr>
        <w:t xml:space="preserve"> </w:t>
      </w:r>
      <w:r>
        <w:t>a</w:t>
      </w:r>
      <w:r>
        <w:rPr>
          <w:spacing w:val="35"/>
        </w:rPr>
        <w:t xml:space="preserve"> </w:t>
      </w:r>
      <w:r>
        <w:t>whole.</w:t>
      </w:r>
      <w:r>
        <w:rPr>
          <w:spacing w:val="37"/>
        </w:rPr>
        <w:t xml:space="preserve"> </w:t>
      </w:r>
      <w:r>
        <w:t>It</w:t>
      </w:r>
      <w:r>
        <w:rPr>
          <w:spacing w:val="40"/>
        </w:rPr>
        <w:t xml:space="preserve"> </w:t>
      </w:r>
      <w:r>
        <w:t>is</w:t>
      </w:r>
      <w:r>
        <w:rPr>
          <w:spacing w:val="37"/>
        </w:rPr>
        <w:t xml:space="preserve"> </w:t>
      </w:r>
      <w:r>
        <w:t>hoped</w:t>
      </w:r>
      <w:r>
        <w:rPr>
          <w:spacing w:val="33"/>
        </w:rPr>
        <w:t xml:space="preserve"> </w:t>
      </w:r>
      <w:r>
        <w:t>that</w:t>
      </w:r>
      <w:r>
        <w:rPr>
          <w:spacing w:val="36"/>
        </w:rPr>
        <w:t xml:space="preserve"> </w:t>
      </w:r>
      <w:r>
        <w:t>this</w:t>
      </w:r>
      <w:r>
        <w:rPr>
          <w:spacing w:val="36"/>
        </w:rPr>
        <w:t xml:space="preserve"> </w:t>
      </w:r>
      <w:r>
        <w:t>code</w:t>
      </w:r>
      <w:r>
        <w:rPr>
          <w:spacing w:val="40"/>
        </w:rPr>
        <w:t xml:space="preserve"> </w:t>
      </w:r>
      <w:r>
        <w:t>of</w:t>
      </w:r>
      <w:r>
        <w:rPr>
          <w:spacing w:val="37"/>
        </w:rPr>
        <w:t xml:space="preserve"> </w:t>
      </w:r>
      <w:r>
        <w:t>conduct</w:t>
      </w:r>
      <w:r>
        <w:rPr>
          <w:spacing w:val="41"/>
        </w:rPr>
        <w:t xml:space="preserve"> </w:t>
      </w:r>
      <w:r>
        <w:t>contributes</w:t>
      </w:r>
      <w:r>
        <w:rPr>
          <w:spacing w:val="37"/>
        </w:rPr>
        <w:t xml:space="preserve"> </w:t>
      </w:r>
      <w:r>
        <w:t>to</w:t>
      </w:r>
    </w:p>
    <w:p w:rsidR="00FA2130" w:rsidRDefault="00FA2130">
      <w:pPr>
        <w:jc w:val="both"/>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22"/>
        <w:ind w:left="1020" w:right="984"/>
        <w:jc w:val="both"/>
        <w:rPr>
          <w:sz w:val="22"/>
        </w:rPr>
      </w:pPr>
      <w:r>
        <w:lastRenderedPageBreak/>
        <w:t>building an institutional culture based on ethical norms, rules, and appropriate workplace a</w:t>
      </w:r>
      <w:r>
        <w:rPr>
          <w:spacing w:val="1"/>
        </w:rPr>
        <w:t xml:space="preserve"> </w:t>
      </w:r>
      <w:r>
        <w:t>societal</w:t>
      </w:r>
      <w:r>
        <w:rPr>
          <w:spacing w:val="1"/>
        </w:rPr>
        <w:t xml:space="preserve"> </w:t>
      </w:r>
      <w:r>
        <w:t>conduct.</w:t>
      </w:r>
      <w:r>
        <w:rPr>
          <w:spacing w:val="1"/>
        </w:rPr>
        <w:t xml:space="preserve"> </w:t>
      </w:r>
      <w:r>
        <w:t>Additionally,</w:t>
      </w:r>
      <w:r>
        <w:rPr>
          <w:spacing w:val="1"/>
        </w:rPr>
        <w:t xml:space="preserve"> </w:t>
      </w:r>
      <w:r>
        <w:t>it</w:t>
      </w:r>
      <w:r>
        <w:rPr>
          <w:spacing w:val="1"/>
        </w:rPr>
        <w:t xml:space="preserve"> </w:t>
      </w:r>
      <w:r>
        <w:t>is</w:t>
      </w:r>
      <w:r>
        <w:rPr>
          <w:spacing w:val="1"/>
        </w:rPr>
        <w:t xml:space="preserve"> </w:t>
      </w:r>
      <w:r>
        <w:t>trusted</w:t>
      </w:r>
      <w:r>
        <w:rPr>
          <w:spacing w:val="1"/>
        </w:rPr>
        <w:t xml:space="preserve"> </w:t>
      </w:r>
      <w:r>
        <w:t>that</w:t>
      </w:r>
      <w:r>
        <w:rPr>
          <w:spacing w:val="1"/>
        </w:rPr>
        <w:t xml:space="preserve"> </w:t>
      </w:r>
      <w:r>
        <w:t>the</w:t>
      </w:r>
      <w:r>
        <w:rPr>
          <w:spacing w:val="1"/>
        </w:rPr>
        <w:t xml:space="preserve"> </w:t>
      </w:r>
      <w:r>
        <w:t>code</w:t>
      </w:r>
      <w:r>
        <w:rPr>
          <w:spacing w:val="1"/>
        </w:rPr>
        <w:t xml:space="preserve"> </w:t>
      </w:r>
      <w:r>
        <w:t>will</w:t>
      </w:r>
      <w:r>
        <w:rPr>
          <w:spacing w:val="1"/>
        </w:rPr>
        <w:t xml:space="preserve"> </w:t>
      </w:r>
      <w:r>
        <w:t>contribute</w:t>
      </w:r>
      <w:r>
        <w:rPr>
          <w:spacing w:val="1"/>
        </w:rPr>
        <w:t xml:space="preserve"> </w:t>
      </w:r>
      <w:r>
        <w:t>to</w:t>
      </w:r>
      <w:r>
        <w:rPr>
          <w:spacing w:val="1"/>
        </w:rPr>
        <w:t xml:space="preserve"> </w:t>
      </w:r>
      <w:r>
        <w:t>enhancing</w:t>
      </w:r>
      <w:r>
        <w:rPr>
          <w:spacing w:val="1"/>
        </w:rPr>
        <w:t xml:space="preserve"> </w:t>
      </w:r>
      <w:r>
        <w:t>an</w:t>
      </w:r>
      <w:r>
        <w:rPr>
          <w:spacing w:val="1"/>
        </w:rPr>
        <w:t xml:space="preserve"> </w:t>
      </w:r>
      <w:r>
        <w:t>educator’s</w:t>
      </w:r>
      <w:r>
        <w:rPr>
          <w:spacing w:val="-4"/>
        </w:rPr>
        <w:t xml:space="preserve"> </w:t>
      </w:r>
      <w:r>
        <w:t>professional</w:t>
      </w:r>
      <w:r>
        <w:rPr>
          <w:spacing w:val="-4"/>
        </w:rPr>
        <w:t xml:space="preserve"> </w:t>
      </w:r>
      <w:r>
        <w:t>and</w:t>
      </w:r>
      <w:r>
        <w:rPr>
          <w:spacing w:val="-6"/>
        </w:rPr>
        <w:t xml:space="preserve"> </w:t>
      </w:r>
      <w:r>
        <w:t>educational</w:t>
      </w:r>
      <w:r>
        <w:rPr>
          <w:spacing w:val="-4"/>
        </w:rPr>
        <w:t xml:space="preserve"> </w:t>
      </w:r>
      <w:r>
        <w:t>responsibilities</w:t>
      </w:r>
      <w:r>
        <w:rPr>
          <w:spacing w:val="-2"/>
        </w:rPr>
        <w:t xml:space="preserve"> </w:t>
      </w:r>
      <w:r>
        <w:t>and</w:t>
      </w:r>
      <w:r>
        <w:rPr>
          <w:spacing w:val="-7"/>
        </w:rPr>
        <w:t xml:space="preserve"> </w:t>
      </w:r>
      <w:r>
        <w:t>their</w:t>
      </w:r>
      <w:r>
        <w:rPr>
          <w:spacing w:val="-2"/>
        </w:rPr>
        <w:t xml:space="preserve"> </w:t>
      </w:r>
      <w:r>
        <w:t>pioneering</w:t>
      </w:r>
      <w:r>
        <w:rPr>
          <w:spacing w:val="-4"/>
        </w:rPr>
        <w:t xml:space="preserve"> </w:t>
      </w:r>
      <w:r>
        <w:t>role</w:t>
      </w:r>
      <w:r>
        <w:rPr>
          <w:spacing w:val="-4"/>
        </w:rPr>
        <w:t xml:space="preserve"> </w:t>
      </w:r>
      <w:r>
        <w:t>in</w:t>
      </w:r>
      <w:r>
        <w:rPr>
          <w:spacing w:val="-7"/>
        </w:rPr>
        <w:t xml:space="preserve"> </w:t>
      </w:r>
      <w:r>
        <w:t>building</w:t>
      </w:r>
      <w:r>
        <w:rPr>
          <w:spacing w:val="-3"/>
        </w:rPr>
        <w:t xml:space="preserve"> </w:t>
      </w:r>
      <w:r>
        <w:t>the</w:t>
      </w:r>
      <w:r>
        <w:rPr>
          <w:spacing w:val="-52"/>
        </w:rPr>
        <w:t xml:space="preserve"> </w:t>
      </w:r>
      <w:r>
        <w:t>future of our students to reach globally advanced levels, in the hope of implementing the vision</w:t>
      </w:r>
      <w:r>
        <w:rPr>
          <w:spacing w:val="-52"/>
        </w:rPr>
        <w:t xml:space="preserve"> </w:t>
      </w:r>
      <w:r>
        <w:t>of</w:t>
      </w:r>
      <w:r>
        <w:rPr>
          <w:spacing w:val="-4"/>
        </w:rPr>
        <w:t xml:space="preserve"> </w:t>
      </w:r>
      <w:r>
        <w:t>the</w:t>
      </w:r>
      <w:r>
        <w:rPr>
          <w:spacing w:val="-1"/>
        </w:rPr>
        <w:t xml:space="preserve"> </w:t>
      </w:r>
      <w:r>
        <w:t>enlightened</w:t>
      </w:r>
      <w:r>
        <w:rPr>
          <w:spacing w:val="2"/>
        </w:rPr>
        <w:t xml:space="preserve"> </w:t>
      </w:r>
      <w:r>
        <w:t>leadership</w:t>
      </w:r>
      <w:r>
        <w:rPr>
          <w:spacing w:val="1"/>
        </w:rPr>
        <w:t xml:space="preserve"> </w:t>
      </w:r>
      <w:r>
        <w:t>in</w:t>
      </w:r>
      <w:r>
        <w:rPr>
          <w:spacing w:val="-3"/>
        </w:rPr>
        <w:t xml:space="preserve"> </w:t>
      </w:r>
      <w:r>
        <w:t>the</w:t>
      </w:r>
      <w:r>
        <w:rPr>
          <w:spacing w:val="-1"/>
        </w:rPr>
        <w:t xml:space="preserve"> </w:t>
      </w:r>
      <w:r>
        <w:t>UAE</w:t>
      </w:r>
      <w:r>
        <w:rPr>
          <w:sz w:val="22"/>
        </w:rPr>
        <w:t>.</w:t>
      </w:r>
    </w:p>
    <w:p w:rsidR="00FA2130" w:rsidRDefault="00FA2130">
      <w:pPr>
        <w:pStyle w:val="BodyText"/>
      </w:pPr>
    </w:p>
    <w:p w:rsidR="00FA2130" w:rsidRDefault="00FA2130">
      <w:pPr>
        <w:pStyle w:val="BodyText"/>
        <w:spacing w:before="1"/>
        <w:rPr>
          <w:sz w:val="20"/>
        </w:rPr>
      </w:pPr>
    </w:p>
    <w:p w:rsidR="00FA2130" w:rsidRDefault="0040750B">
      <w:pPr>
        <w:ind w:left="1020"/>
        <w:jc w:val="both"/>
        <w:rPr>
          <w:sz w:val="36"/>
        </w:rPr>
      </w:pPr>
      <w:r>
        <w:rPr>
          <w:sz w:val="36"/>
        </w:rPr>
        <w:t>Code</w:t>
      </w:r>
      <w:r>
        <w:rPr>
          <w:spacing w:val="-5"/>
          <w:sz w:val="36"/>
        </w:rPr>
        <w:t xml:space="preserve"> </w:t>
      </w:r>
      <w:r>
        <w:rPr>
          <w:sz w:val="36"/>
        </w:rPr>
        <w:t>of</w:t>
      </w:r>
      <w:r>
        <w:rPr>
          <w:spacing w:val="-3"/>
          <w:sz w:val="36"/>
        </w:rPr>
        <w:t xml:space="preserve"> </w:t>
      </w:r>
      <w:r>
        <w:rPr>
          <w:sz w:val="36"/>
        </w:rPr>
        <w:t>Conduct</w:t>
      </w:r>
      <w:r>
        <w:rPr>
          <w:spacing w:val="-3"/>
          <w:sz w:val="36"/>
        </w:rPr>
        <w:t xml:space="preserve"> </w:t>
      </w:r>
      <w:r>
        <w:rPr>
          <w:sz w:val="36"/>
        </w:rPr>
        <w:t>Elements</w:t>
      </w:r>
      <w:r>
        <w:rPr>
          <w:spacing w:val="-1"/>
          <w:sz w:val="36"/>
        </w:rPr>
        <w:t xml:space="preserve"> </w:t>
      </w:r>
      <w:r>
        <w:rPr>
          <w:sz w:val="36"/>
        </w:rPr>
        <w:t>01:</w:t>
      </w:r>
    </w:p>
    <w:p w:rsidR="00FA2130" w:rsidRDefault="0040750B">
      <w:pPr>
        <w:pStyle w:val="Heading7"/>
        <w:spacing w:before="28"/>
        <w:ind w:left="1025"/>
        <w:jc w:val="both"/>
      </w:pPr>
      <w:bookmarkStart w:id="44" w:name="Overall_Objectives_of_the_Charter:"/>
      <w:bookmarkEnd w:id="44"/>
      <w:r>
        <w:t>Overall</w:t>
      </w:r>
      <w:r>
        <w:rPr>
          <w:spacing w:val="-5"/>
        </w:rPr>
        <w:t xml:space="preserve"> </w:t>
      </w:r>
      <w:r>
        <w:t>Objectives</w:t>
      </w:r>
      <w:r>
        <w:rPr>
          <w:spacing w:val="-5"/>
        </w:rPr>
        <w:t xml:space="preserve"> </w:t>
      </w:r>
      <w:r>
        <w:t>of</w:t>
      </w:r>
      <w:r>
        <w:rPr>
          <w:spacing w:val="-3"/>
        </w:rPr>
        <w:t xml:space="preserve"> </w:t>
      </w:r>
      <w:r>
        <w:t>the</w:t>
      </w:r>
      <w:r>
        <w:rPr>
          <w:spacing w:val="-4"/>
        </w:rPr>
        <w:t xml:space="preserve"> </w:t>
      </w:r>
      <w:r>
        <w:t>Charter:</w:t>
      </w:r>
    </w:p>
    <w:p w:rsidR="00FA2130" w:rsidRDefault="00FA2130">
      <w:pPr>
        <w:pStyle w:val="BodyText"/>
        <w:spacing w:before="6"/>
        <w:rPr>
          <w:rFonts w:ascii="Times New Roman"/>
          <w:sz w:val="34"/>
        </w:rPr>
      </w:pPr>
    </w:p>
    <w:p w:rsidR="00FA2130" w:rsidRDefault="0040750B">
      <w:pPr>
        <w:pStyle w:val="BodyText"/>
        <w:spacing w:line="225" w:lineRule="auto"/>
        <w:ind w:left="1020" w:right="3398"/>
      </w:pPr>
      <w:bookmarkStart w:id="45" w:name="The_aim_is_to_enhance_and_advance_the_ed"/>
      <w:bookmarkEnd w:id="45"/>
      <w:r>
        <w:t>The aim is to enhance and advance the educational profession and to</w:t>
      </w:r>
      <w:r>
        <w:rPr>
          <w:spacing w:val="1"/>
        </w:rPr>
        <w:t xml:space="preserve"> </w:t>
      </w:r>
      <w:r>
        <w:t>implement the vision andmission of the Ministry of Education, in</w:t>
      </w:r>
      <w:r>
        <w:rPr>
          <w:spacing w:val="1"/>
        </w:rPr>
        <w:t xml:space="preserve"> </w:t>
      </w:r>
      <w:r>
        <w:t>collaboration with the Emirates Schools Establishment and educational</w:t>
      </w:r>
      <w:r>
        <w:rPr>
          <w:spacing w:val="-53"/>
        </w:rPr>
        <w:t xml:space="preserve"> </w:t>
      </w:r>
      <w:r>
        <w:t>entities,</w:t>
      </w:r>
      <w:r>
        <w:rPr>
          <w:spacing w:val="-5"/>
        </w:rPr>
        <w:t xml:space="preserve"> </w:t>
      </w:r>
      <w:r>
        <w:t>as</w:t>
      </w:r>
      <w:r>
        <w:rPr>
          <w:spacing w:val="1"/>
        </w:rPr>
        <w:t xml:space="preserve"> </w:t>
      </w:r>
      <w:r>
        <w:t>follows:</w:t>
      </w:r>
    </w:p>
    <w:p w:rsidR="00FA2130" w:rsidRDefault="0040750B" w:rsidP="008E7E0E">
      <w:pPr>
        <w:pStyle w:val="ListParagraph"/>
        <w:numPr>
          <w:ilvl w:val="2"/>
          <w:numId w:val="9"/>
        </w:numPr>
        <w:tabs>
          <w:tab w:val="left" w:pos="2201"/>
          <w:tab w:val="left" w:pos="2202"/>
        </w:tabs>
        <w:spacing w:before="1"/>
        <w:ind w:right="1101"/>
        <w:rPr>
          <w:rFonts w:ascii="Symbol" w:hAnsi="Symbol"/>
          <w:sz w:val="24"/>
        </w:rPr>
      </w:pPr>
      <w:r>
        <w:rPr>
          <w:sz w:val="24"/>
        </w:rPr>
        <w:t>Establish</w:t>
      </w:r>
      <w:r>
        <w:rPr>
          <w:spacing w:val="-5"/>
          <w:sz w:val="24"/>
        </w:rPr>
        <w:t xml:space="preserve"> </w:t>
      </w:r>
      <w:r>
        <w:rPr>
          <w:sz w:val="24"/>
        </w:rPr>
        <w:t>clear</w:t>
      </w:r>
      <w:r>
        <w:rPr>
          <w:spacing w:val="-6"/>
          <w:sz w:val="24"/>
        </w:rPr>
        <w:t xml:space="preserve"> </w:t>
      </w:r>
      <w:r>
        <w:rPr>
          <w:sz w:val="24"/>
        </w:rPr>
        <w:t>and</w:t>
      </w:r>
      <w:r>
        <w:rPr>
          <w:spacing w:val="-5"/>
          <w:sz w:val="24"/>
        </w:rPr>
        <w:t xml:space="preserve"> </w:t>
      </w:r>
      <w:r>
        <w:rPr>
          <w:sz w:val="24"/>
        </w:rPr>
        <w:t>public</w:t>
      </w:r>
      <w:r>
        <w:rPr>
          <w:spacing w:val="-5"/>
          <w:sz w:val="24"/>
        </w:rPr>
        <w:t xml:space="preserve"> </w:t>
      </w:r>
      <w:r>
        <w:rPr>
          <w:sz w:val="24"/>
        </w:rPr>
        <w:t>ethical</w:t>
      </w:r>
      <w:r>
        <w:rPr>
          <w:spacing w:val="-6"/>
          <w:sz w:val="24"/>
        </w:rPr>
        <w:t xml:space="preserve"> </w:t>
      </w:r>
      <w:r>
        <w:rPr>
          <w:sz w:val="24"/>
        </w:rPr>
        <w:t>standards,</w:t>
      </w:r>
      <w:r>
        <w:rPr>
          <w:spacing w:val="-2"/>
          <w:sz w:val="24"/>
        </w:rPr>
        <w:t xml:space="preserve"> </w:t>
      </w:r>
      <w:r>
        <w:rPr>
          <w:sz w:val="24"/>
        </w:rPr>
        <w:t>rules,</w:t>
      </w:r>
      <w:r>
        <w:rPr>
          <w:spacing w:val="-1"/>
          <w:sz w:val="24"/>
        </w:rPr>
        <w:t xml:space="preserve"> </w:t>
      </w:r>
      <w:r>
        <w:rPr>
          <w:sz w:val="24"/>
        </w:rPr>
        <w:t>and</w:t>
      </w:r>
      <w:r>
        <w:rPr>
          <w:spacing w:val="-5"/>
          <w:sz w:val="24"/>
        </w:rPr>
        <w:t xml:space="preserve"> </w:t>
      </w:r>
      <w:r>
        <w:rPr>
          <w:sz w:val="24"/>
        </w:rPr>
        <w:t>principles</w:t>
      </w:r>
      <w:r>
        <w:rPr>
          <w:spacing w:val="5"/>
          <w:sz w:val="24"/>
        </w:rPr>
        <w:t xml:space="preserve"> </w:t>
      </w:r>
      <w:r>
        <w:rPr>
          <w:sz w:val="24"/>
        </w:rPr>
        <w:t>of</w:t>
      </w:r>
      <w:r>
        <w:rPr>
          <w:spacing w:val="-5"/>
          <w:sz w:val="24"/>
        </w:rPr>
        <w:t xml:space="preserve"> </w:t>
      </w:r>
      <w:r>
        <w:rPr>
          <w:sz w:val="24"/>
        </w:rPr>
        <w:t>conduct</w:t>
      </w:r>
      <w:r>
        <w:rPr>
          <w:spacing w:val="-3"/>
          <w:sz w:val="24"/>
        </w:rPr>
        <w:t xml:space="preserve"> </w:t>
      </w:r>
      <w:r>
        <w:rPr>
          <w:sz w:val="24"/>
        </w:rPr>
        <w:t>for</w:t>
      </w:r>
      <w:r>
        <w:rPr>
          <w:spacing w:val="-6"/>
          <w:sz w:val="24"/>
        </w:rPr>
        <w:t xml:space="preserve"> </w:t>
      </w:r>
      <w:r>
        <w:rPr>
          <w:sz w:val="24"/>
        </w:rPr>
        <w:t>the</w:t>
      </w:r>
      <w:r>
        <w:rPr>
          <w:spacing w:val="-51"/>
          <w:sz w:val="24"/>
        </w:rPr>
        <w:t xml:space="preserve"> </w:t>
      </w:r>
      <w:r>
        <w:rPr>
          <w:sz w:val="24"/>
        </w:rPr>
        <w:t>educational</w:t>
      </w:r>
      <w:r>
        <w:rPr>
          <w:spacing w:val="-5"/>
          <w:sz w:val="24"/>
        </w:rPr>
        <w:t xml:space="preserve"> </w:t>
      </w:r>
      <w:r>
        <w:rPr>
          <w:sz w:val="24"/>
        </w:rPr>
        <w:t>process.</w:t>
      </w:r>
    </w:p>
    <w:p w:rsidR="00FA2130" w:rsidRDefault="00FA2130">
      <w:pPr>
        <w:pStyle w:val="BodyText"/>
        <w:spacing w:before="1"/>
      </w:pPr>
    </w:p>
    <w:p w:rsidR="00FA2130" w:rsidRDefault="0040750B" w:rsidP="008E7E0E">
      <w:pPr>
        <w:pStyle w:val="ListParagraph"/>
        <w:numPr>
          <w:ilvl w:val="2"/>
          <w:numId w:val="9"/>
        </w:numPr>
        <w:tabs>
          <w:tab w:val="left" w:pos="2201"/>
          <w:tab w:val="left" w:pos="2202"/>
        </w:tabs>
        <w:ind w:right="1240"/>
        <w:rPr>
          <w:rFonts w:ascii="Symbol" w:hAnsi="Symbol"/>
          <w:sz w:val="24"/>
        </w:rPr>
      </w:pPr>
      <w:r>
        <w:rPr>
          <w:sz w:val="24"/>
        </w:rPr>
        <w:t>Contribute</w:t>
      </w:r>
      <w:r>
        <w:rPr>
          <w:spacing w:val="-6"/>
          <w:sz w:val="24"/>
        </w:rPr>
        <w:t xml:space="preserve"> </w:t>
      </w:r>
      <w:r>
        <w:rPr>
          <w:sz w:val="24"/>
        </w:rPr>
        <w:t>to</w:t>
      </w:r>
      <w:r>
        <w:rPr>
          <w:spacing w:val="-3"/>
          <w:sz w:val="24"/>
        </w:rPr>
        <w:t xml:space="preserve"> </w:t>
      </w:r>
      <w:r>
        <w:rPr>
          <w:sz w:val="24"/>
        </w:rPr>
        <w:t>setting</w:t>
      </w:r>
      <w:r>
        <w:rPr>
          <w:spacing w:val="-4"/>
          <w:sz w:val="24"/>
        </w:rPr>
        <w:t xml:space="preserve"> </w:t>
      </w:r>
      <w:r>
        <w:rPr>
          <w:sz w:val="24"/>
        </w:rPr>
        <w:t>the</w:t>
      </w:r>
      <w:r>
        <w:rPr>
          <w:spacing w:val="-5"/>
          <w:sz w:val="24"/>
        </w:rPr>
        <w:t xml:space="preserve"> </w:t>
      </w:r>
      <w:r>
        <w:rPr>
          <w:sz w:val="24"/>
        </w:rPr>
        <w:t>ethical</w:t>
      </w:r>
      <w:r>
        <w:rPr>
          <w:spacing w:val="-4"/>
          <w:sz w:val="24"/>
        </w:rPr>
        <w:t xml:space="preserve"> </w:t>
      </w:r>
      <w:r>
        <w:rPr>
          <w:sz w:val="24"/>
        </w:rPr>
        <w:t>behavior</w:t>
      </w:r>
      <w:r>
        <w:rPr>
          <w:spacing w:val="-8"/>
          <w:sz w:val="24"/>
        </w:rPr>
        <w:t xml:space="preserve"> </w:t>
      </w:r>
      <w:r>
        <w:rPr>
          <w:sz w:val="24"/>
        </w:rPr>
        <w:t>towards</w:t>
      </w:r>
      <w:r>
        <w:rPr>
          <w:spacing w:val="-4"/>
          <w:sz w:val="24"/>
        </w:rPr>
        <w:t xml:space="preserve"> </w:t>
      </w:r>
      <w:r>
        <w:rPr>
          <w:sz w:val="24"/>
        </w:rPr>
        <w:t>their</w:t>
      </w:r>
      <w:r>
        <w:rPr>
          <w:spacing w:val="-3"/>
          <w:sz w:val="24"/>
        </w:rPr>
        <w:t xml:space="preserve"> </w:t>
      </w:r>
      <w:r>
        <w:rPr>
          <w:sz w:val="24"/>
        </w:rPr>
        <w:t>profession,</w:t>
      </w:r>
      <w:r>
        <w:rPr>
          <w:spacing w:val="-4"/>
          <w:sz w:val="24"/>
        </w:rPr>
        <w:t xml:space="preserve"> </w:t>
      </w:r>
      <w:r>
        <w:rPr>
          <w:sz w:val="24"/>
        </w:rPr>
        <w:t>students,</w:t>
      </w:r>
      <w:r>
        <w:rPr>
          <w:spacing w:val="-8"/>
          <w:sz w:val="24"/>
        </w:rPr>
        <w:t xml:space="preserve"> </w:t>
      </w:r>
      <w:r>
        <w:rPr>
          <w:sz w:val="24"/>
        </w:rPr>
        <w:t>and</w:t>
      </w:r>
      <w:r>
        <w:rPr>
          <w:spacing w:val="-51"/>
          <w:sz w:val="24"/>
        </w:rPr>
        <w:t xml:space="preserve"> </w:t>
      </w:r>
      <w:r>
        <w:rPr>
          <w:sz w:val="24"/>
        </w:rPr>
        <w:t>society</w:t>
      </w:r>
      <w:r>
        <w:rPr>
          <w:spacing w:val="-1"/>
          <w:sz w:val="24"/>
        </w:rPr>
        <w:t xml:space="preserve"> </w:t>
      </w:r>
      <w:r>
        <w:rPr>
          <w:sz w:val="24"/>
        </w:rPr>
        <w:t>in line</w:t>
      </w:r>
      <w:r>
        <w:rPr>
          <w:spacing w:val="2"/>
          <w:sz w:val="24"/>
        </w:rPr>
        <w:t xml:space="preserve"> </w:t>
      </w:r>
      <w:r>
        <w:rPr>
          <w:sz w:val="24"/>
        </w:rPr>
        <w:t>with</w:t>
      </w:r>
      <w:r>
        <w:rPr>
          <w:spacing w:val="-4"/>
          <w:sz w:val="24"/>
        </w:rPr>
        <w:t xml:space="preserve"> </w:t>
      </w:r>
      <w:r>
        <w:rPr>
          <w:sz w:val="24"/>
        </w:rPr>
        <w:t>the</w:t>
      </w:r>
      <w:r>
        <w:rPr>
          <w:spacing w:val="-1"/>
          <w:sz w:val="24"/>
        </w:rPr>
        <w:t xml:space="preserve"> </w:t>
      </w:r>
      <w:r>
        <w:rPr>
          <w:sz w:val="24"/>
        </w:rPr>
        <w:t>dynamic</w:t>
      </w:r>
      <w:r>
        <w:rPr>
          <w:spacing w:val="-4"/>
          <w:sz w:val="24"/>
        </w:rPr>
        <w:t xml:space="preserve"> </w:t>
      </w:r>
      <w:r>
        <w:rPr>
          <w:sz w:val="24"/>
        </w:rPr>
        <w:t>changes in</w:t>
      </w:r>
      <w:r>
        <w:rPr>
          <w:spacing w:val="-4"/>
          <w:sz w:val="24"/>
        </w:rPr>
        <w:t xml:space="preserve"> </w:t>
      </w:r>
      <w:r>
        <w:rPr>
          <w:sz w:val="24"/>
        </w:rPr>
        <w:t>their</w:t>
      </w:r>
      <w:r>
        <w:rPr>
          <w:spacing w:val="-4"/>
          <w:sz w:val="24"/>
        </w:rPr>
        <w:t xml:space="preserve"> </w:t>
      </w:r>
      <w:r>
        <w:rPr>
          <w:sz w:val="24"/>
        </w:rPr>
        <w:t>educational</w:t>
      </w:r>
      <w:r>
        <w:rPr>
          <w:spacing w:val="-1"/>
          <w:sz w:val="24"/>
        </w:rPr>
        <w:t xml:space="preserve"> </w:t>
      </w:r>
      <w:r>
        <w:rPr>
          <w:sz w:val="24"/>
        </w:rPr>
        <w:t>roles.</w:t>
      </w:r>
    </w:p>
    <w:p w:rsidR="00FA2130" w:rsidRDefault="0040750B" w:rsidP="008E7E0E">
      <w:pPr>
        <w:pStyle w:val="ListParagraph"/>
        <w:numPr>
          <w:ilvl w:val="2"/>
          <w:numId w:val="9"/>
        </w:numPr>
        <w:tabs>
          <w:tab w:val="left" w:pos="2201"/>
          <w:tab w:val="left" w:pos="2202"/>
        </w:tabs>
        <w:ind w:hanging="361"/>
        <w:rPr>
          <w:rFonts w:ascii="Symbol" w:hAnsi="Symbol"/>
        </w:rPr>
      </w:pPr>
      <w:r>
        <w:rPr>
          <w:sz w:val="24"/>
        </w:rPr>
        <w:t>Instill</w:t>
      </w:r>
      <w:r>
        <w:rPr>
          <w:spacing w:val="-7"/>
          <w:sz w:val="24"/>
        </w:rPr>
        <w:t xml:space="preserve"> </w:t>
      </w:r>
      <w:r>
        <w:rPr>
          <w:sz w:val="24"/>
        </w:rPr>
        <w:t>the</w:t>
      </w:r>
      <w:r>
        <w:rPr>
          <w:spacing w:val="-3"/>
          <w:sz w:val="24"/>
        </w:rPr>
        <w:t xml:space="preserve"> </w:t>
      </w:r>
      <w:r>
        <w:rPr>
          <w:sz w:val="24"/>
        </w:rPr>
        <w:t>ethics</w:t>
      </w:r>
      <w:r>
        <w:rPr>
          <w:spacing w:val="-3"/>
          <w:sz w:val="24"/>
        </w:rPr>
        <w:t xml:space="preserve"> </w:t>
      </w:r>
      <w:r>
        <w:rPr>
          <w:sz w:val="24"/>
        </w:rPr>
        <w:t>of</w:t>
      </w:r>
      <w:r>
        <w:rPr>
          <w:spacing w:val="-5"/>
          <w:sz w:val="24"/>
        </w:rPr>
        <w:t xml:space="preserve"> </w:t>
      </w:r>
      <w:r>
        <w:rPr>
          <w:sz w:val="24"/>
        </w:rPr>
        <w:t>the</w:t>
      </w:r>
      <w:r>
        <w:rPr>
          <w:spacing w:val="1"/>
          <w:sz w:val="24"/>
        </w:rPr>
        <w:t xml:space="preserve"> </w:t>
      </w:r>
      <w:r>
        <w:rPr>
          <w:sz w:val="24"/>
        </w:rPr>
        <w:t>profession</w:t>
      </w:r>
      <w:r>
        <w:rPr>
          <w:spacing w:val="-6"/>
          <w:sz w:val="24"/>
        </w:rPr>
        <w:t xml:space="preserve"> </w:t>
      </w:r>
      <w:r>
        <w:rPr>
          <w:sz w:val="24"/>
        </w:rPr>
        <w:t>as</w:t>
      </w:r>
      <w:r>
        <w:rPr>
          <w:spacing w:val="-2"/>
          <w:sz w:val="24"/>
        </w:rPr>
        <w:t xml:space="preserve"> </w:t>
      </w:r>
      <w:r>
        <w:rPr>
          <w:sz w:val="24"/>
        </w:rPr>
        <w:t>basic</w:t>
      </w:r>
      <w:r>
        <w:rPr>
          <w:spacing w:val="-1"/>
          <w:sz w:val="24"/>
        </w:rPr>
        <w:t xml:space="preserve"> </w:t>
      </w:r>
      <w:r>
        <w:rPr>
          <w:sz w:val="24"/>
        </w:rPr>
        <w:t>principles</w:t>
      </w:r>
      <w:r>
        <w:rPr>
          <w:spacing w:val="-1"/>
          <w:sz w:val="24"/>
        </w:rPr>
        <w:t xml:space="preserve"> </w:t>
      </w:r>
      <w:r>
        <w:rPr>
          <w:sz w:val="24"/>
        </w:rPr>
        <w:t>that</w:t>
      </w:r>
      <w:r>
        <w:rPr>
          <w:spacing w:val="-3"/>
          <w:sz w:val="24"/>
        </w:rPr>
        <w:t xml:space="preserve"> </w:t>
      </w:r>
      <w:r>
        <w:rPr>
          <w:sz w:val="24"/>
        </w:rPr>
        <w:t>are</w:t>
      </w:r>
      <w:r>
        <w:rPr>
          <w:spacing w:val="-4"/>
          <w:sz w:val="24"/>
        </w:rPr>
        <w:t xml:space="preserve"> </w:t>
      </w:r>
      <w:r>
        <w:rPr>
          <w:sz w:val="24"/>
        </w:rPr>
        <w:t>adhered to,</w:t>
      </w:r>
      <w:r>
        <w:rPr>
          <w:spacing w:val="-6"/>
          <w:sz w:val="24"/>
        </w:rPr>
        <w:t xml:space="preserve"> </w:t>
      </w:r>
      <w:r>
        <w:rPr>
          <w:sz w:val="24"/>
        </w:rPr>
        <w:t>within</w:t>
      </w:r>
      <w:r>
        <w:rPr>
          <w:spacing w:val="-2"/>
          <w:sz w:val="24"/>
        </w:rPr>
        <w:t xml:space="preserve"> </w:t>
      </w:r>
      <w:r>
        <w:rPr>
          <w:sz w:val="24"/>
        </w:rPr>
        <w:t>the</w:t>
      </w:r>
    </w:p>
    <w:p w:rsidR="00FA2130" w:rsidRDefault="00956F50">
      <w:pPr>
        <w:pStyle w:val="BodyText"/>
        <w:spacing w:before="3"/>
        <w:rPr>
          <w:sz w:val="8"/>
        </w:rPr>
      </w:pPr>
      <w:r>
        <w:rPr>
          <w:noProof/>
        </w:rPr>
        <mc:AlternateContent>
          <mc:Choice Requires="wps">
            <w:drawing>
              <wp:anchor distT="0" distB="0" distL="0" distR="0" simplePos="0" relativeHeight="487608320" behindDoc="1" locked="0" layoutInCell="1" allowOverlap="1">
                <wp:simplePos x="0" y="0"/>
                <wp:positionH relativeFrom="page">
                  <wp:posOffset>1209675</wp:posOffset>
                </wp:positionH>
                <wp:positionV relativeFrom="paragraph">
                  <wp:posOffset>88900</wp:posOffset>
                </wp:positionV>
                <wp:extent cx="95250" cy="45085"/>
                <wp:effectExtent l="0" t="0" r="0" b="0"/>
                <wp:wrapTopAndBottom/>
                <wp:docPr id="3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5085"/>
                        </a:xfrm>
                        <a:custGeom>
                          <a:avLst/>
                          <a:gdLst>
                            <a:gd name="T0" fmla="+- 0 2051 1905"/>
                            <a:gd name="T1" fmla="*/ T0 w 150"/>
                            <a:gd name="T2" fmla="+- 0 140 140"/>
                            <a:gd name="T3" fmla="*/ 140 h 71"/>
                            <a:gd name="T4" fmla="+- 0 1909 1905"/>
                            <a:gd name="T5" fmla="*/ T4 w 150"/>
                            <a:gd name="T6" fmla="+- 0 140 140"/>
                            <a:gd name="T7" fmla="*/ 140 h 71"/>
                            <a:gd name="T8" fmla="+- 0 1907 1905"/>
                            <a:gd name="T9" fmla="*/ T8 w 150"/>
                            <a:gd name="T10" fmla="+- 0 140 140"/>
                            <a:gd name="T11" fmla="*/ 140 h 71"/>
                            <a:gd name="T12" fmla="+- 0 1906 1905"/>
                            <a:gd name="T13" fmla="*/ T12 w 150"/>
                            <a:gd name="T14" fmla="+- 0 142 140"/>
                            <a:gd name="T15" fmla="*/ 142 h 71"/>
                            <a:gd name="T16" fmla="+- 0 1905 1905"/>
                            <a:gd name="T17" fmla="*/ T16 w 150"/>
                            <a:gd name="T18" fmla="+- 0 144 140"/>
                            <a:gd name="T19" fmla="*/ 144 h 71"/>
                            <a:gd name="T20" fmla="+- 0 1905 1905"/>
                            <a:gd name="T21" fmla="*/ T20 w 150"/>
                            <a:gd name="T22" fmla="+- 0 147 140"/>
                            <a:gd name="T23" fmla="*/ 147 h 71"/>
                            <a:gd name="T24" fmla="+- 0 1905 1905"/>
                            <a:gd name="T25" fmla="*/ T24 w 150"/>
                            <a:gd name="T26" fmla="+- 0 204 140"/>
                            <a:gd name="T27" fmla="*/ 204 h 71"/>
                            <a:gd name="T28" fmla="+- 0 1905 1905"/>
                            <a:gd name="T29" fmla="*/ T28 w 150"/>
                            <a:gd name="T30" fmla="+- 0 207 140"/>
                            <a:gd name="T31" fmla="*/ 207 h 71"/>
                            <a:gd name="T32" fmla="+- 0 1906 1905"/>
                            <a:gd name="T33" fmla="*/ T32 w 150"/>
                            <a:gd name="T34" fmla="+- 0 209 140"/>
                            <a:gd name="T35" fmla="*/ 209 h 71"/>
                            <a:gd name="T36" fmla="+- 0 1907 1905"/>
                            <a:gd name="T37" fmla="*/ T36 w 150"/>
                            <a:gd name="T38" fmla="+- 0 210 140"/>
                            <a:gd name="T39" fmla="*/ 210 h 71"/>
                            <a:gd name="T40" fmla="+- 0 1909 1905"/>
                            <a:gd name="T41" fmla="*/ T40 w 150"/>
                            <a:gd name="T42" fmla="+- 0 211 140"/>
                            <a:gd name="T43" fmla="*/ 211 h 71"/>
                            <a:gd name="T44" fmla="+- 0 2051 1905"/>
                            <a:gd name="T45" fmla="*/ T44 w 150"/>
                            <a:gd name="T46" fmla="+- 0 211 140"/>
                            <a:gd name="T47" fmla="*/ 211 h 71"/>
                            <a:gd name="T48" fmla="+- 0 2053 1905"/>
                            <a:gd name="T49" fmla="*/ T48 w 150"/>
                            <a:gd name="T50" fmla="+- 0 210 140"/>
                            <a:gd name="T51" fmla="*/ 210 h 71"/>
                            <a:gd name="T52" fmla="+- 0 2054 1905"/>
                            <a:gd name="T53" fmla="*/ T52 w 150"/>
                            <a:gd name="T54" fmla="+- 0 209 140"/>
                            <a:gd name="T55" fmla="*/ 209 h 71"/>
                            <a:gd name="T56" fmla="+- 0 2055 1905"/>
                            <a:gd name="T57" fmla="*/ T56 w 150"/>
                            <a:gd name="T58" fmla="+- 0 207 140"/>
                            <a:gd name="T59" fmla="*/ 207 h 71"/>
                            <a:gd name="T60" fmla="+- 0 2055 1905"/>
                            <a:gd name="T61" fmla="*/ T60 w 150"/>
                            <a:gd name="T62" fmla="+- 0 204 140"/>
                            <a:gd name="T63" fmla="*/ 204 h 71"/>
                            <a:gd name="T64" fmla="+- 0 2055 1905"/>
                            <a:gd name="T65" fmla="*/ T64 w 150"/>
                            <a:gd name="T66" fmla="+- 0 147 140"/>
                            <a:gd name="T67" fmla="*/ 147 h 71"/>
                            <a:gd name="T68" fmla="+- 0 2055 1905"/>
                            <a:gd name="T69" fmla="*/ T68 w 150"/>
                            <a:gd name="T70" fmla="+- 0 144 140"/>
                            <a:gd name="T71" fmla="*/ 144 h 71"/>
                            <a:gd name="T72" fmla="+- 0 2054 1905"/>
                            <a:gd name="T73" fmla="*/ T72 w 150"/>
                            <a:gd name="T74" fmla="+- 0 142 140"/>
                            <a:gd name="T75" fmla="*/ 142 h 71"/>
                            <a:gd name="T76" fmla="+- 0 2053 1905"/>
                            <a:gd name="T77" fmla="*/ T76 w 150"/>
                            <a:gd name="T78" fmla="+- 0 140 140"/>
                            <a:gd name="T79" fmla="*/ 140 h 71"/>
                            <a:gd name="T80" fmla="+- 0 2051 1905"/>
                            <a:gd name="T81" fmla="*/ T80 w 150"/>
                            <a:gd name="T82" fmla="+- 0 140 140"/>
                            <a:gd name="T83" fmla="*/ 14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0" h="71">
                              <a:moveTo>
                                <a:pt x="146" y="0"/>
                              </a:moveTo>
                              <a:lnTo>
                                <a:pt x="4" y="0"/>
                              </a:lnTo>
                              <a:lnTo>
                                <a:pt x="2" y="0"/>
                              </a:lnTo>
                              <a:lnTo>
                                <a:pt x="1" y="2"/>
                              </a:lnTo>
                              <a:lnTo>
                                <a:pt x="0" y="4"/>
                              </a:lnTo>
                              <a:lnTo>
                                <a:pt x="0" y="7"/>
                              </a:lnTo>
                              <a:lnTo>
                                <a:pt x="0" y="64"/>
                              </a:lnTo>
                              <a:lnTo>
                                <a:pt x="0" y="67"/>
                              </a:lnTo>
                              <a:lnTo>
                                <a:pt x="1" y="69"/>
                              </a:lnTo>
                              <a:lnTo>
                                <a:pt x="2" y="70"/>
                              </a:lnTo>
                              <a:lnTo>
                                <a:pt x="4" y="71"/>
                              </a:lnTo>
                              <a:lnTo>
                                <a:pt x="146" y="71"/>
                              </a:lnTo>
                              <a:lnTo>
                                <a:pt x="148" y="70"/>
                              </a:lnTo>
                              <a:lnTo>
                                <a:pt x="149" y="69"/>
                              </a:lnTo>
                              <a:lnTo>
                                <a:pt x="150" y="67"/>
                              </a:lnTo>
                              <a:lnTo>
                                <a:pt x="150" y="64"/>
                              </a:lnTo>
                              <a:lnTo>
                                <a:pt x="150" y="7"/>
                              </a:lnTo>
                              <a:lnTo>
                                <a:pt x="150" y="4"/>
                              </a:lnTo>
                              <a:lnTo>
                                <a:pt x="149" y="2"/>
                              </a:lnTo>
                              <a:lnTo>
                                <a:pt x="148" y="0"/>
                              </a:lnTo>
                              <a:lnTo>
                                <a:pt x="146" y="0"/>
                              </a:lnTo>
                              <a:close/>
                            </a:path>
                          </a:pathLst>
                        </a:custGeom>
                        <a:solidFill>
                          <a:srgbClr val="3D86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CE6C6" id="Freeform 19" o:spid="_x0000_s1026" style="position:absolute;margin-left:95.25pt;margin-top:7pt;width:7.5pt;height:3.5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" path="m146,l4,,2,,1,2,,4,,7,,64r,3l1,69r1,1l4,71r142,l148,70r1,-1l150,67r,-3l150,7r,-3l149,2,148,r-2,xe" fillcolor="#3d8692" stroked="f">
                <v:path arrowok="t" o:connecttype="custom" o:connectlocs="92710,88900;2540,88900;1270,88900;635,90170;0,91440;0,93345;0,129540;0,131445;635,132715;1270,133350;2540,133985;92710,133985;93980,133350;94615,132715;95250,131445;95250,129540;95250,93345;95250,91440;94615,90170;93980,88900;92710,88900" o:connectangles="0,0,0,0,0,0,0,0,0,0,0,0,0,0,0,0,0,0,0,0,0"/>
                <w10:wrap type="topAndBottom" anchorx="page"/>
              </v:shape>
            </w:pict>
          </mc:Fallback>
        </mc:AlternateContent>
      </w:r>
    </w:p>
    <w:p w:rsidR="00FA2130" w:rsidRDefault="0040750B">
      <w:pPr>
        <w:pStyle w:val="BodyText"/>
        <w:ind w:left="2201" w:right="1086"/>
      </w:pPr>
      <w:r>
        <w:t>educational</w:t>
      </w:r>
      <w:r>
        <w:rPr>
          <w:spacing w:val="-4"/>
        </w:rPr>
        <w:t xml:space="preserve"> </w:t>
      </w:r>
      <w:r>
        <w:t>institution</w:t>
      </w:r>
      <w:r>
        <w:rPr>
          <w:spacing w:val="-2"/>
        </w:rPr>
        <w:t xml:space="preserve"> </w:t>
      </w:r>
      <w:r>
        <w:t>and</w:t>
      </w:r>
      <w:r>
        <w:rPr>
          <w:spacing w:val="-2"/>
        </w:rPr>
        <w:t xml:space="preserve"> </w:t>
      </w:r>
      <w:r>
        <w:t>beyond,</w:t>
      </w:r>
      <w:r>
        <w:rPr>
          <w:spacing w:val="-7"/>
        </w:rPr>
        <w:t xml:space="preserve"> </w:t>
      </w:r>
      <w:r>
        <w:t>establishing</w:t>
      </w:r>
      <w:r>
        <w:rPr>
          <w:spacing w:val="-4"/>
        </w:rPr>
        <w:t xml:space="preserve"> </w:t>
      </w:r>
      <w:r>
        <w:t>the</w:t>
      </w:r>
      <w:r>
        <w:rPr>
          <w:spacing w:val="-4"/>
        </w:rPr>
        <w:t xml:space="preserve"> </w:t>
      </w:r>
      <w:r>
        <w:t>educator</w:t>
      </w:r>
      <w:r>
        <w:rPr>
          <w:spacing w:val="-2"/>
        </w:rPr>
        <w:t xml:space="preserve"> </w:t>
      </w:r>
      <w:r>
        <w:t>as</w:t>
      </w:r>
      <w:r>
        <w:rPr>
          <w:spacing w:val="-4"/>
        </w:rPr>
        <w:t xml:space="preserve"> </w:t>
      </w:r>
      <w:r>
        <w:t>a</w:t>
      </w:r>
      <w:r>
        <w:rPr>
          <w:spacing w:val="-5"/>
        </w:rPr>
        <w:t xml:space="preserve"> </w:t>
      </w:r>
      <w:r>
        <w:t>role</w:t>
      </w:r>
      <w:r>
        <w:rPr>
          <w:spacing w:val="-4"/>
        </w:rPr>
        <w:t xml:space="preserve"> </w:t>
      </w:r>
      <w:r>
        <w:t>model</w:t>
      </w:r>
      <w:r>
        <w:rPr>
          <w:spacing w:val="-2"/>
        </w:rPr>
        <w:t xml:space="preserve"> </w:t>
      </w:r>
      <w:r>
        <w:t>for</w:t>
      </w:r>
      <w:r>
        <w:rPr>
          <w:spacing w:val="-52"/>
        </w:rPr>
        <w:t xml:space="preserve"> </w:t>
      </w:r>
      <w:r>
        <w:t>students</w:t>
      </w:r>
      <w:r>
        <w:rPr>
          <w:spacing w:val="-1"/>
        </w:rPr>
        <w:t xml:space="preserve"> </w:t>
      </w:r>
      <w:r>
        <w:t>wherever</w:t>
      </w:r>
      <w:r>
        <w:rPr>
          <w:spacing w:val="-4"/>
        </w:rPr>
        <w:t xml:space="preserve"> </w:t>
      </w:r>
      <w:r>
        <w:t>they are.</w:t>
      </w:r>
    </w:p>
    <w:p w:rsidR="00FA2130" w:rsidRDefault="00FA2130">
      <w:pPr>
        <w:pStyle w:val="BodyText"/>
        <w:spacing w:before="2"/>
        <w:rPr>
          <w:sz w:val="23"/>
        </w:rPr>
      </w:pPr>
    </w:p>
    <w:p w:rsidR="00FA2130" w:rsidRDefault="0040750B">
      <w:pPr>
        <w:ind w:left="2201" w:right="1086"/>
        <w:rPr>
          <w:sz w:val="28"/>
        </w:rPr>
      </w:pPr>
      <w:r>
        <w:rPr>
          <w:sz w:val="28"/>
        </w:rPr>
        <w:t>The</w:t>
      </w:r>
      <w:r>
        <w:rPr>
          <w:spacing w:val="-10"/>
          <w:sz w:val="28"/>
        </w:rPr>
        <w:t xml:space="preserve"> </w:t>
      </w:r>
      <w:r>
        <w:rPr>
          <w:sz w:val="28"/>
        </w:rPr>
        <w:t>code</w:t>
      </w:r>
      <w:r>
        <w:rPr>
          <w:spacing w:val="-4"/>
          <w:sz w:val="28"/>
        </w:rPr>
        <w:t xml:space="preserve"> </w:t>
      </w:r>
      <w:r>
        <w:rPr>
          <w:sz w:val="28"/>
        </w:rPr>
        <w:t>of</w:t>
      </w:r>
      <w:r>
        <w:rPr>
          <w:spacing w:val="-9"/>
          <w:sz w:val="28"/>
        </w:rPr>
        <w:t xml:space="preserve"> </w:t>
      </w:r>
      <w:r>
        <w:rPr>
          <w:sz w:val="28"/>
        </w:rPr>
        <w:t>conduct</w:t>
      </w:r>
      <w:r>
        <w:rPr>
          <w:spacing w:val="-5"/>
          <w:sz w:val="28"/>
        </w:rPr>
        <w:t xml:space="preserve"> </w:t>
      </w:r>
      <w:r>
        <w:rPr>
          <w:sz w:val="28"/>
        </w:rPr>
        <w:t>applies</w:t>
      </w:r>
      <w:r>
        <w:rPr>
          <w:spacing w:val="-2"/>
          <w:sz w:val="28"/>
        </w:rPr>
        <w:t xml:space="preserve"> </w:t>
      </w:r>
      <w:r>
        <w:rPr>
          <w:sz w:val="28"/>
        </w:rPr>
        <w:t>to</w:t>
      </w:r>
      <w:r>
        <w:rPr>
          <w:spacing w:val="-8"/>
          <w:sz w:val="28"/>
        </w:rPr>
        <w:t xml:space="preserve"> </w:t>
      </w:r>
      <w:r>
        <w:rPr>
          <w:sz w:val="28"/>
        </w:rPr>
        <w:t>all</w:t>
      </w:r>
      <w:r>
        <w:rPr>
          <w:spacing w:val="-11"/>
          <w:sz w:val="28"/>
        </w:rPr>
        <w:t xml:space="preserve"> </w:t>
      </w:r>
      <w:r>
        <w:rPr>
          <w:sz w:val="28"/>
        </w:rPr>
        <w:t>educational</w:t>
      </w:r>
      <w:r>
        <w:rPr>
          <w:spacing w:val="-5"/>
          <w:sz w:val="28"/>
        </w:rPr>
        <w:t xml:space="preserve"> </w:t>
      </w:r>
      <w:r>
        <w:rPr>
          <w:sz w:val="28"/>
        </w:rPr>
        <w:t>professions</w:t>
      </w:r>
      <w:r>
        <w:rPr>
          <w:spacing w:val="-5"/>
          <w:sz w:val="28"/>
        </w:rPr>
        <w:t xml:space="preserve"> </w:t>
      </w:r>
      <w:r>
        <w:rPr>
          <w:sz w:val="28"/>
        </w:rPr>
        <w:t>in</w:t>
      </w:r>
      <w:r>
        <w:rPr>
          <w:spacing w:val="-8"/>
          <w:sz w:val="28"/>
        </w:rPr>
        <w:t xml:space="preserve"> </w:t>
      </w:r>
      <w:r>
        <w:rPr>
          <w:sz w:val="28"/>
        </w:rPr>
        <w:t>general</w:t>
      </w:r>
      <w:r>
        <w:rPr>
          <w:spacing w:val="-61"/>
          <w:sz w:val="28"/>
        </w:rPr>
        <w:t xml:space="preserve"> </w:t>
      </w:r>
      <w:r>
        <w:rPr>
          <w:sz w:val="28"/>
        </w:rPr>
        <w:t>education.</w:t>
      </w:r>
    </w:p>
    <w:p w:rsidR="00FA2130" w:rsidRDefault="00FA2130">
      <w:pPr>
        <w:pStyle w:val="BodyText"/>
        <w:spacing w:before="7"/>
        <w:rPr>
          <w:sz w:val="38"/>
        </w:rPr>
      </w:pPr>
    </w:p>
    <w:p w:rsidR="00FA2130" w:rsidRDefault="0040750B">
      <w:pPr>
        <w:pStyle w:val="Heading7"/>
        <w:ind w:left="1174"/>
        <w:jc w:val="both"/>
      </w:pPr>
      <w:bookmarkStart w:id="46" w:name="Overall_Objectives_of_the_Charter:_(1)"/>
      <w:bookmarkEnd w:id="46"/>
      <w:r>
        <w:t>Overall</w:t>
      </w:r>
      <w:r>
        <w:rPr>
          <w:spacing w:val="-5"/>
        </w:rPr>
        <w:t xml:space="preserve"> </w:t>
      </w:r>
      <w:r>
        <w:t>Objectives</w:t>
      </w:r>
      <w:r>
        <w:rPr>
          <w:spacing w:val="-5"/>
        </w:rPr>
        <w:t xml:space="preserve"> </w:t>
      </w:r>
      <w:r>
        <w:t>of</w:t>
      </w:r>
      <w:r>
        <w:rPr>
          <w:spacing w:val="-4"/>
        </w:rPr>
        <w:t xml:space="preserve"> </w:t>
      </w:r>
      <w:r>
        <w:t>the</w:t>
      </w:r>
      <w:r>
        <w:rPr>
          <w:spacing w:val="-4"/>
        </w:rPr>
        <w:t xml:space="preserve"> </w:t>
      </w:r>
      <w:r>
        <w:t>Charter:</w:t>
      </w:r>
    </w:p>
    <w:p w:rsidR="00FA2130" w:rsidRDefault="0040750B">
      <w:pPr>
        <w:spacing w:before="9"/>
        <w:ind w:left="1020" w:right="977"/>
      </w:pPr>
      <w:r>
        <w:t>All educational professionals in general education institutions are committed to the following values</w:t>
      </w:r>
      <w:r>
        <w:rPr>
          <w:spacing w:val="1"/>
        </w:rPr>
        <w:t xml:space="preserve"> </w:t>
      </w:r>
      <w:r>
        <w:t>during</w:t>
      </w:r>
      <w:r>
        <w:rPr>
          <w:spacing w:val="-2"/>
        </w:rPr>
        <w:t xml:space="preserve"> </w:t>
      </w:r>
      <w:r>
        <w:t>the</w:t>
      </w:r>
      <w:r>
        <w:rPr>
          <w:spacing w:val="-2"/>
        </w:rPr>
        <w:t xml:space="preserve"> </w:t>
      </w:r>
      <w:r>
        <w:t>performance</w:t>
      </w:r>
      <w:r>
        <w:rPr>
          <w:spacing w:val="-3"/>
        </w:rPr>
        <w:t xml:space="preserve"> </w:t>
      </w:r>
      <w:r>
        <w:t>of</w:t>
      </w:r>
      <w:r>
        <w:rPr>
          <w:spacing w:val="-2"/>
        </w:rPr>
        <w:t xml:space="preserve"> </w:t>
      </w:r>
      <w:r>
        <w:t>their</w:t>
      </w:r>
      <w:r>
        <w:rPr>
          <w:spacing w:val="-2"/>
        </w:rPr>
        <w:t xml:space="preserve"> </w:t>
      </w:r>
      <w:r>
        <w:t>educational</w:t>
      </w:r>
      <w:r>
        <w:rPr>
          <w:spacing w:val="-2"/>
        </w:rPr>
        <w:t xml:space="preserve"> </w:t>
      </w:r>
      <w:r>
        <w:t>duties,</w:t>
      </w:r>
      <w:r>
        <w:rPr>
          <w:spacing w:val="-4"/>
        </w:rPr>
        <w:t xml:space="preserve"> </w:t>
      </w:r>
      <w:r>
        <w:t>through</w:t>
      </w:r>
      <w:r>
        <w:rPr>
          <w:spacing w:val="-4"/>
        </w:rPr>
        <w:t xml:space="preserve"> </w:t>
      </w:r>
      <w:r>
        <w:t>their</w:t>
      </w:r>
      <w:r>
        <w:rPr>
          <w:spacing w:val="-2"/>
        </w:rPr>
        <w:t xml:space="preserve"> </w:t>
      </w:r>
      <w:r>
        <w:t>personal</w:t>
      </w:r>
      <w:r>
        <w:rPr>
          <w:spacing w:val="-1"/>
        </w:rPr>
        <w:t xml:space="preserve"> </w:t>
      </w:r>
      <w:r>
        <w:t>actions</w:t>
      </w:r>
      <w:r>
        <w:rPr>
          <w:spacing w:val="-3"/>
        </w:rPr>
        <w:t xml:space="preserve"> </w:t>
      </w:r>
      <w:r>
        <w:t>andtheir</w:t>
      </w:r>
      <w:r>
        <w:rPr>
          <w:spacing w:val="-2"/>
        </w:rPr>
        <w:t xml:space="preserve"> </w:t>
      </w:r>
      <w:r>
        <w:t>Honesty</w:t>
      </w:r>
      <w:r>
        <w:rPr>
          <w:spacing w:val="-3"/>
        </w:rPr>
        <w:t xml:space="preserve"> </w:t>
      </w:r>
      <w:r>
        <w:t>and</w:t>
      </w:r>
      <w:r>
        <w:rPr>
          <w:spacing w:val="-46"/>
        </w:rPr>
        <w:t xml:space="preserve"> </w:t>
      </w:r>
      <w:r>
        <w:t>Sincerity</w:t>
      </w:r>
    </w:p>
    <w:p w:rsidR="00FA2130" w:rsidRDefault="00FA2130">
      <w:pPr>
        <w:pStyle w:val="BodyText"/>
        <w:spacing w:before="1"/>
        <w:rPr>
          <w:sz w:val="22"/>
        </w:rPr>
      </w:pPr>
    </w:p>
    <w:p w:rsidR="00FA2130" w:rsidRDefault="0040750B">
      <w:pPr>
        <w:spacing w:before="1"/>
        <w:ind w:left="1020" w:right="1086"/>
      </w:pPr>
      <w:r>
        <w:t>a</w:t>
      </w:r>
      <w:r>
        <w:rPr>
          <w:spacing w:val="-10"/>
        </w:rPr>
        <w:t xml:space="preserve"> </w:t>
      </w:r>
      <w:r>
        <w:t>moral</w:t>
      </w:r>
      <w:r>
        <w:rPr>
          <w:spacing w:val="-7"/>
        </w:rPr>
        <w:t xml:space="preserve"> </w:t>
      </w:r>
      <w:r>
        <w:t>obligation</w:t>
      </w:r>
      <w:r>
        <w:rPr>
          <w:spacing w:val="-10"/>
        </w:rPr>
        <w:t xml:space="preserve"> </w:t>
      </w:r>
      <w:r>
        <w:t>represented</w:t>
      </w:r>
      <w:r>
        <w:rPr>
          <w:spacing w:val="-10"/>
        </w:rPr>
        <w:t xml:space="preserve"> </w:t>
      </w:r>
      <w:r>
        <w:t>by</w:t>
      </w:r>
      <w:r>
        <w:rPr>
          <w:spacing w:val="-9"/>
        </w:rPr>
        <w:t xml:space="preserve"> </w:t>
      </w:r>
      <w:r>
        <w:t>adherence</w:t>
      </w:r>
      <w:r>
        <w:rPr>
          <w:spacing w:val="-9"/>
        </w:rPr>
        <w:t xml:space="preserve"> </w:t>
      </w:r>
      <w:r>
        <w:t>to</w:t>
      </w:r>
      <w:r>
        <w:rPr>
          <w:spacing w:val="-10"/>
        </w:rPr>
        <w:t xml:space="preserve"> </w:t>
      </w:r>
      <w:r>
        <w:t>principles</w:t>
      </w:r>
      <w:r>
        <w:rPr>
          <w:spacing w:val="-8"/>
        </w:rPr>
        <w:t xml:space="preserve"> </w:t>
      </w:r>
      <w:r>
        <w:t>and</w:t>
      </w:r>
      <w:r>
        <w:rPr>
          <w:spacing w:val="-10"/>
        </w:rPr>
        <w:t xml:space="preserve"> </w:t>
      </w:r>
      <w:r>
        <w:t>values</w:t>
      </w:r>
      <w:r>
        <w:rPr>
          <w:spacing w:val="-8"/>
        </w:rPr>
        <w:t xml:space="preserve"> </w:t>
      </w:r>
      <w:r>
        <w:t>such</w:t>
      </w:r>
      <w:r>
        <w:rPr>
          <w:spacing w:val="-10"/>
        </w:rPr>
        <w:t xml:space="preserve"> </w:t>
      </w:r>
      <w:r>
        <w:t>as:</w:t>
      </w:r>
      <w:r>
        <w:rPr>
          <w:spacing w:val="-11"/>
        </w:rPr>
        <w:t xml:space="preserve"> </w:t>
      </w:r>
      <w:r>
        <w:t>transparency,</w:t>
      </w:r>
      <w:r>
        <w:rPr>
          <w:spacing w:val="-12"/>
        </w:rPr>
        <w:t xml:space="preserve"> </w:t>
      </w:r>
      <w:r>
        <w:t>honesty,</w:t>
      </w:r>
      <w:r>
        <w:rPr>
          <w:spacing w:val="-47"/>
        </w:rPr>
        <w:t xml:space="preserve"> </w:t>
      </w:r>
      <w:r>
        <w:t>trust,</w:t>
      </w:r>
      <w:r>
        <w:rPr>
          <w:spacing w:val="-6"/>
        </w:rPr>
        <w:t xml:space="preserve"> </w:t>
      </w:r>
      <w:r>
        <w:t>dignity</w:t>
      </w:r>
      <w:r>
        <w:rPr>
          <w:spacing w:val="-3"/>
        </w:rPr>
        <w:t xml:space="preserve"> </w:t>
      </w:r>
      <w:r>
        <w:t>and</w:t>
      </w:r>
      <w:r>
        <w:rPr>
          <w:spacing w:val="-4"/>
        </w:rPr>
        <w:t xml:space="preserve"> </w:t>
      </w:r>
      <w:r>
        <w:t>objectivity</w:t>
      </w:r>
      <w:r>
        <w:rPr>
          <w:spacing w:val="-3"/>
        </w:rPr>
        <w:t xml:space="preserve"> </w:t>
      </w:r>
      <w:r>
        <w:t>in</w:t>
      </w:r>
      <w:r>
        <w:rPr>
          <w:spacing w:val="-3"/>
        </w:rPr>
        <w:t xml:space="preserve"> </w:t>
      </w:r>
      <w:r>
        <w:t>the</w:t>
      </w:r>
      <w:r>
        <w:rPr>
          <w:spacing w:val="-3"/>
        </w:rPr>
        <w:t xml:space="preserve"> </w:t>
      </w:r>
      <w:r>
        <w:t>practice</w:t>
      </w:r>
      <w:r>
        <w:rPr>
          <w:spacing w:val="-3"/>
        </w:rPr>
        <w:t xml:space="preserve"> </w:t>
      </w:r>
      <w:r>
        <w:t>of</w:t>
      </w:r>
      <w:r>
        <w:rPr>
          <w:spacing w:val="-3"/>
        </w:rPr>
        <w:t xml:space="preserve"> </w:t>
      </w:r>
      <w:r>
        <w:t>the</w:t>
      </w:r>
      <w:r>
        <w:rPr>
          <w:spacing w:val="-3"/>
        </w:rPr>
        <w:t xml:space="preserve"> </w:t>
      </w:r>
      <w:r>
        <w:t>profession.</w:t>
      </w:r>
    </w:p>
    <w:p w:rsidR="00FA2130" w:rsidRDefault="00FA2130">
      <w:pPr>
        <w:pStyle w:val="BodyText"/>
        <w:spacing w:before="8"/>
        <w:rPr>
          <w:sz w:val="21"/>
        </w:rPr>
      </w:pPr>
    </w:p>
    <w:p w:rsidR="00FA2130" w:rsidRDefault="0040750B">
      <w:pPr>
        <w:pStyle w:val="Heading7"/>
        <w:spacing w:before="1"/>
        <w:rPr>
          <w:rFonts w:ascii="Calibri"/>
        </w:rPr>
      </w:pPr>
      <w:r>
        <w:rPr>
          <w:rFonts w:ascii="Calibri"/>
        </w:rPr>
        <w:t>Trust</w:t>
      </w:r>
      <w:r>
        <w:rPr>
          <w:rFonts w:ascii="Calibri"/>
          <w:spacing w:val="-7"/>
        </w:rPr>
        <w:t xml:space="preserve"> </w:t>
      </w:r>
      <w:r>
        <w:rPr>
          <w:rFonts w:ascii="Calibri"/>
        </w:rPr>
        <w:t>and</w:t>
      </w:r>
      <w:r>
        <w:rPr>
          <w:rFonts w:ascii="Calibri"/>
          <w:spacing w:val="-7"/>
        </w:rPr>
        <w:t xml:space="preserve"> </w:t>
      </w:r>
      <w:r>
        <w:rPr>
          <w:rFonts w:ascii="Calibri"/>
        </w:rPr>
        <w:t>Integrity</w:t>
      </w:r>
    </w:p>
    <w:p w:rsidR="00FA2130" w:rsidRDefault="0040750B">
      <w:pPr>
        <w:spacing w:before="2"/>
        <w:ind w:left="1020" w:right="1086"/>
      </w:pPr>
      <w:r>
        <w:t>trust</w:t>
      </w:r>
      <w:r>
        <w:rPr>
          <w:spacing w:val="-9"/>
        </w:rPr>
        <w:t xml:space="preserve"> </w:t>
      </w:r>
      <w:r>
        <w:t>in</w:t>
      </w:r>
      <w:r>
        <w:rPr>
          <w:spacing w:val="-7"/>
        </w:rPr>
        <w:t xml:space="preserve"> </w:t>
      </w:r>
      <w:r>
        <w:t>work</w:t>
      </w:r>
      <w:r>
        <w:rPr>
          <w:spacing w:val="-11"/>
        </w:rPr>
        <w:t xml:space="preserve"> </w:t>
      </w:r>
      <w:r>
        <w:t>in</w:t>
      </w:r>
      <w:r>
        <w:rPr>
          <w:spacing w:val="-7"/>
        </w:rPr>
        <w:t xml:space="preserve"> </w:t>
      </w:r>
      <w:r>
        <w:t>and</w:t>
      </w:r>
      <w:r>
        <w:rPr>
          <w:spacing w:val="-7"/>
        </w:rPr>
        <w:t xml:space="preserve"> </w:t>
      </w:r>
      <w:r>
        <w:t>out</w:t>
      </w:r>
      <w:r>
        <w:rPr>
          <w:spacing w:val="-8"/>
        </w:rPr>
        <w:t xml:space="preserve"> </w:t>
      </w:r>
      <w:r>
        <w:t>the</w:t>
      </w:r>
      <w:r>
        <w:rPr>
          <w:spacing w:val="-7"/>
        </w:rPr>
        <w:t xml:space="preserve"> </w:t>
      </w:r>
      <w:r>
        <w:t>classroom,</w:t>
      </w:r>
      <w:r>
        <w:rPr>
          <w:spacing w:val="-9"/>
        </w:rPr>
        <w:t xml:space="preserve"> </w:t>
      </w:r>
      <w:r>
        <w:t>and</w:t>
      </w:r>
      <w:r>
        <w:rPr>
          <w:spacing w:val="-11"/>
        </w:rPr>
        <w:t xml:space="preserve"> </w:t>
      </w:r>
      <w:r>
        <w:t>in</w:t>
      </w:r>
      <w:r>
        <w:rPr>
          <w:spacing w:val="-8"/>
        </w:rPr>
        <w:t xml:space="preserve"> </w:t>
      </w:r>
      <w:r>
        <w:t>carrying</w:t>
      </w:r>
      <w:r>
        <w:rPr>
          <w:spacing w:val="-10"/>
        </w:rPr>
        <w:t xml:space="preserve"> </w:t>
      </w:r>
      <w:r>
        <w:t>out</w:t>
      </w:r>
      <w:r>
        <w:rPr>
          <w:spacing w:val="-8"/>
        </w:rPr>
        <w:t xml:space="preserve"> </w:t>
      </w:r>
      <w:r>
        <w:t>administrative</w:t>
      </w:r>
      <w:r>
        <w:rPr>
          <w:spacing w:val="-10"/>
        </w:rPr>
        <w:t xml:space="preserve"> </w:t>
      </w:r>
      <w:r>
        <w:t>and</w:t>
      </w:r>
      <w:r>
        <w:rPr>
          <w:spacing w:val="-7"/>
        </w:rPr>
        <w:t xml:space="preserve"> </w:t>
      </w:r>
      <w:r>
        <w:t>educational</w:t>
      </w:r>
      <w:r>
        <w:rPr>
          <w:spacing w:val="-1"/>
        </w:rPr>
        <w:t xml:space="preserve"> </w:t>
      </w:r>
      <w:r>
        <w:t>duties.</w:t>
      </w:r>
      <w:r>
        <w:rPr>
          <w:spacing w:val="-5"/>
        </w:rPr>
        <w:t xml:space="preserve"> </w:t>
      </w:r>
      <w:r>
        <w:t>This</w:t>
      </w:r>
      <w:r>
        <w:rPr>
          <w:spacing w:val="-11"/>
        </w:rPr>
        <w:t xml:space="preserve"> </w:t>
      </w:r>
      <w:r>
        <w:t>is</w:t>
      </w:r>
      <w:r>
        <w:rPr>
          <w:spacing w:val="-47"/>
        </w:rPr>
        <w:t xml:space="preserve"> </w:t>
      </w:r>
      <w:r>
        <w:t>reflected in the transfer of experiences and knowledge in a clear, complete manner, and without</w:t>
      </w:r>
      <w:r>
        <w:rPr>
          <w:spacing w:val="1"/>
        </w:rPr>
        <w:t xml:space="preserve"> </w:t>
      </w:r>
      <w:r>
        <w:t>deficiency, disclosure of any conflict of interest, and rejection of all forms of functional and academic</w:t>
      </w:r>
      <w:r>
        <w:rPr>
          <w:spacing w:val="1"/>
        </w:rPr>
        <w:t xml:space="preserve"> </w:t>
      </w:r>
      <w:r>
        <w:t>corruption.</w:t>
      </w:r>
    </w:p>
    <w:p w:rsidR="00FA2130" w:rsidRDefault="00FA2130">
      <w:p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5"/>
        <w:rPr>
          <w:sz w:val="9"/>
        </w:rPr>
      </w:pPr>
    </w:p>
    <w:p w:rsidR="00FA2130" w:rsidRDefault="0040750B">
      <w:pPr>
        <w:pStyle w:val="Heading7"/>
        <w:spacing w:before="88"/>
      </w:pPr>
      <w:r>
        <w:t>Equity</w:t>
      </w:r>
      <w:r>
        <w:rPr>
          <w:spacing w:val="-11"/>
        </w:rPr>
        <w:t xml:space="preserve"> </w:t>
      </w:r>
      <w:r>
        <w:t>and</w:t>
      </w:r>
      <w:r>
        <w:rPr>
          <w:spacing w:val="-5"/>
        </w:rPr>
        <w:t xml:space="preserve"> </w:t>
      </w:r>
      <w:r>
        <w:t>Equality</w:t>
      </w:r>
    </w:p>
    <w:p w:rsidR="00FA2130" w:rsidRDefault="0040750B">
      <w:pPr>
        <w:spacing w:before="9"/>
        <w:ind w:left="1020" w:right="1086"/>
      </w:pPr>
      <w:r>
        <w:rPr>
          <w:spacing w:val="-1"/>
        </w:rPr>
        <w:t>is</w:t>
      </w:r>
      <w:r>
        <w:rPr>
          <w:spacing w:val="-6"/>
        </w:rPr>
        <w:t xml:space="preserve"> </w:t>
      </w:r>
      <w:r>
        <w:rPr>
          <w:spacing w:val="-1"/>
        </w:rPr>
        <w:t>equality</w:t>
      </w:r>
      <w:r>
        <w:rPr>
          <w:spacing w:val="-10"/>
        </w:rPr>
        <w:t xml:space="preserve"> </w:t>
      </w:r>
      <w:r>
        <w:rPr>
          <w:spacing w:val="-1"/>
        </w:rPr>
        <w:t>and</w:t>
      </w:r>
      <w:r>
        <w:rPr>
          <w:spacing w:val="-7"/>
        </w:rPr>
        <w:t xml:space="preserve"> </w:t>
      </w:r>
      <w:r>
        <w:rPr>
          <w:spacing w:val="-1"/>
        </w:rPr>
        <w:t>non-</w:t>
      </w:r>
      <w:r>
        <w:rPr>
          <w:spacing w:val="-6"/>
        </w:rPr>
        <w:t xml:space="preserve"> </w:t>
      </w:r>
      <w:r>
        <w:rPr>
          <w:spacing w:val="-1"/>
        </w:rPr>
        <w:t>discrimination</w:t>
      </w:r>
      <w:r>
        <w:rPr>
          <w:spacing w:val="-11"/>
        </w:rPr>
        <w:t xml:space="preserve"> </w:t>
      </w:r>
      <w:r>
        <w:rPr>
          <w:spacing w:val="-1"/>
        </w:rPr>
        <w:t>in</w:t>
      </w:r>
      <w:r>
        <w:rPr>
          <w:spacing w:val="-7"/>
        </w:rPr>
        <w:t xml:space="preserve"> </w:t>
      </w:r>
      <w:r>
        <w:rPr>
          <w:spacing w:val="-1"/>
        </w:rPr>
        <w:t>all</w:t>
      </w:r>
      <w:r>
        <w:rPr>
          <w:spacing w:val="-8"/>
        </w:rPr>
        <w:t xml:space="preserve"> </w:t>
      </w:r>
      <w:r>
        <w:t>relations</w:t>
      </w:r>
      <w:r>
        <w:rPr>
          <w:spacing w:val="-6"/>
        </w:rPr>
        <w:t xml:space="preserve"> </w:t>
      </w:r>
      <w:r>
        <w:t>with</w:t>
      </w:r>
      <w:r>
        <w:rPr>
          <w:spacing w:val="-7"/>
        </w:rPr>
        <w:t xml:space="preserve"> </w:t>
      </w:r>
      <w:r>
        <w:t>students,</w:t>
      </w:r>
      <w:r>
        <w:rPr>
          <w:spacing w:val="-9"/>
        </w:rPr>
        <w:t xml:space="preserve"> </w:t>
      </w:r>
      <w:r>
        <w:t>parents,</w:t>
      </w:r>
      <w:r>
        <w:rPr>
          <w:spacing w:val="-8"/>
        </w:rPr>
        <w:t xml:space="preserve"> </w:t>
      </w:r>
      <w:r>
        <w:t>colleagues,</w:t>
      </w:r>
      <w:r>
        <w:rPr>
          <w:spacing w:val="-9"/>
        </w:rPr>
        <w:t xml:space="preserve"> </w:t>
      </w:r>
      <w:r>
        <w:t>and</w:t>
      </w:r>
      <w:r>
        <w:rPr>
          <w:spacing w:val="-7"/>
        </w:rPr>
        <w:t xml:space="preserve"> </w:t>
      </w:r>
      <w:r>
        <w:t>the</w:t>
      </w:r>
      <w:r>
        <w:rPr>
          <w:spacing w:val="-6"/>
        </w:rPr>
        <w:t xml:space="preserve"> </w:t>
      </w:r>
      <w:r>
        <w:t>education</w:t>
      </w:r>
      <w:r>
        <w:rPr>
          <w:spacing w:val="-46"/>
        </w:rPr>
        <w:t xml:space="preserve"> </w:t>
      </w:r>
      <w:r>
        <w:t>community,</w:t>
      </w:r>
      <w:r>
        <w:rPr>
          <w:spacing w:val="-6"/>
        </w:rPr>
        <w:t xml:space="preserve"> </w:t>
      </w:r>
      <w:r>
        <w:t>and</w:t>
      </w:r>
      <w:r>
        <w:rPr>
          <w:spacing w:val="-4"/>
        </w:rPr>
        <w:t xml:space="preserve"> </w:t>
      </w:r>
      <w:r>
        <w:t>taking</w:t>
      </w:r>
      <w:r>
        <w:rPr>
          <w:spacing w:val="-7"/>
        </w:rPr>
        <w:t xml:space="preserve"> </w:t>
      </w:r>
      <w:r>
        <w:t>various</w:t>
      </w:r>
      <w:r>
        <w:rPr>
          <w:spacing w:val="-3"/>
        </w:rPr>
        <w:t xml:space="preserve"> </w:t>
      </w:r>
      <w:r>
        <w:t>decisions</w:t>
      </w:r>
      <w:r>
        <w:rPr>
          <w:spacing w:val="-3"/>
        </w:rPr>
        <w:t xml:space="preserve"> </w:t>
      </w:r>
      <w:r>
        <w:t>and</w:t>
      </w:r>
      <w:r>
        <w:rPr>
          <w:spacing w:val="-4"/>
        </w:rPr>
        <w:t xml:space="preserve"> </w:t>
      </w:r>
      <w:r>
        <w:t>actions</w:t>
      </w:r>
      <w:r>
        <w:rPr>
          <w:spacing w:val="-8"/>
        </w:rPr>
        <w:t xml:space="preserve"> </w:t>
      </w:r>
      <w:r>
        <w:t>in</w:t>
      </w:r>
      <w:r>
        <w:rPr>
          <w:spacing w:val="-9"/>
        </w:rPr>
        <w:t xml:space="preserve"> </w:t>
      </w:r>
      <w:r>
        <w:t>a</w:t>
      </w:r>
      <w:r>
        <w:rPr>
          <w:spacing w:val="-3"/>
        </w:rPr>
        <w:t xml:space="preserve"> </w:t>
      </w:r>
      <w:r>
        <w:t>balanced</w:t>
      </w:r>
      <w:r>
        <w:rPr>
          <w:spacing w:val="-3"/>
        </w:rPr>
        <w:t xml:space="preserve"> </w:t>
      </w:r>
      <w:r>
        <w:t>manner.</w:t>
      </w:r>
    </w:p>
    <w:p w:rsidR="00FA2130" w:rsidRDefault="00FA2130">
      <w:pPr>
        <w:pStyle w:val="BodyText"/>
        <w:spacing w:before="4"/>
        <w:rPr>
          <w:sz w:val="31"/>
        </w:rPr>
      </w:pPr>
    </w:p>
    <w:p w:rsidR="00FA2130" w:rsidRDefault="0040750B">
      <w:pPr>
        <w:pStyle w:val="Heading7"/>
      </w:pPr>
      <w:r>
        <w:t>Compassion</w:t>
      </w:r>
      <w:r>
        <w:rPr>
          <w:spacing w:val="-14"/>
        </w:rPr>
        <w:t xml:space="preserve"> </w:t>
      </w:r>
      <w:r>
        <w:t>and</w:t>
      </w:r>
      <w:r>
        <w:rPr>
          <w:spacing w:val="-9"/>
        </w:rPr>
        <w:t xml:space="preserve"> </w:t>
      </w:r>
      <w:r>
        <w:t>Tolerance</w:t>
      </w:r>
    </w:p>
    <w:p w:rsidR="00FA2130" w:rsidRDefault="0040750B">
      <w:pPr>
        <w:spacing w:before="5"/>
        <w:ind w:left="1020" w:right="1086"/>
      </w:pPr>
      <w:r>
        <w:t>is</w:t>
      </w:r>
      <w:r>
        <w:rPr>
          <w:spacing w:val="-9"/>
        </w:rPr>
        <w:t xml:space="preserve"> </w:t>
      </w:r>
      <w:r>
        <w:t>showing</w:t>
      </w:r>
      <w:r>
        <w:rPr>
          <w:spacing w:val="-8"/>
        </w:rPr>
        <w:t xml:space="preserve"> </w:t>
      </w:r>
      <w:r>
        <w:t>compassion</w:t>
      </w:r>
      <w:r>
        <w:rPr>
          <w:spacing w:val="-9"/>
        </w:rPr>
        <w:t xml:space="preserve"> </w:t>
      </w:r>
      <w:r>
        <w:t>and</w:t>
      </w:r>
      <w:r>
        <w:rPr>
          <w:spacing w:val="-10"/>
        </w:rPr>
        <w:t xml:space="preserve"> </w:t>
      </w:r>
      <w:r>
        <w:t>leniency</w:t>
      </w:r>
      <w:r>
        <w:rPr>
          <w:spacing w:val="-12"/>
        </w:rPr>
        <w:t xml:space="preserve"> </w:t>
      </w:r>
      <w:r>
        <w:t>in</w:t>
      </w:r>
      <w:r>
        <w:rPr>
          <w:spacing w:val="-10"/>
        </w:rPr>
        <w:t xml:space="preserve"> </w:t>
      </w:r>
      <w:r>
        <w:t>dealing,</w:t>
      </w:r>
      <w:r>
        <w:rPr>
          <w:spacing w:val="-11"/>
        </w:rPr>
        <w:t xml:space="preserve"> </w:t>
      </w:r>
      <w:r>
        <w:t>understanding</w:t>
      </w:r>
      <w:r>
        <w:rPr>
          <w:spacing w:val="-8"/>
        </w:rPr>
        <w:t xml:space="preserve"> </w:t>
      </w:r>
      <w:r>
        <w:t>the</w:t>
      </w:r>
      <w:r>
        <w:rPr>
          <w:spacing w:val="-8"/>
        </w:rPr>
        <w:t xml:space="preserve"> </w:t>
      </w:r>
      <w:r>
        <w:t>thoughts</w:t>
      </w:r>
      <w:r>
        <w:rPr>
          <w:spacing w:val="-9"/>
        </w:rPr>
        <w:t xml:space="preserve"> </w:t>
      </w:r>
      <w:r>
        <w:t>and</w:t>
      </w:r>
      <w:r>
        <w:rPr>
          <w:spacing w:val="-10"/>
        </w:rPr>
        <w:t xml:space="preserve"> </w:t>
      </w:r>
      <w:r>
        <w:t>feelings</w:t>
      </w:r>
      <w:r>
        <w:rPr>
          <w:spacing w:val="-8"/>
        </w:rPr>
        <w:t xml:space="preserve"> </w:t>
      </w:r>
      <w:r>
        <w:t>of</w:t>
      </w:r>
      <w:r>
        <w:rPr>
          <w:spacing w:val="-9"/>
        </w:rPr>
        <w:t xml:space="preserve"> </w:t>
      </w:r>
      <w:r>
        <w:t>students</w:t>
      </w:r>
      <w:r>
        <w:rPr>
          <w:spacing w:val="-9"/>
        </w:rPr>
        <w:t xml:space="preserve"> </w:t>
      </w:r>
      <w:r>
        <w:t>and</w:t>
      </w:r>
      <w:r>
        <w:rPr>
          <w:spacing w:val="-46"/>
        </w:rPr>
        <w:t xml:space="preserve"> </w:t>
      </w:r>
      <w:r>
        <w:t>all concerned, from their point of view, communicating and dealing with them appropriately, giving</w:t>
      </w:r>
      <w:r>
        <w:rPr>
          <w:spacing w:val="1"/>
        </w:rPr>
        <w:t xml:space="preserve"> </w:t>
      </w:r>
      <w:r>
        <w:t>reactions, and implementing procedures in a manner commensurate with a good knowledge of the</w:t>
      </w:r>
      <w:r>
        <w:rPr>
          <w:spacing w:val="1"/>
        </w:rPr>
        <w:t xml:space="preserve"> </w:t>
      </w:r>
      <w:r>
        <w:t>circumstances</w:t>
      </w:r>
      <w:r>
        <w:rPr>
          <w:spacing w:val="-2"/>
        </w:rPr>
        <w:t xml:space="preserve"> </w:t>
      </w:r>
      <w:r>
        <w:t>and</w:t>
      </w:r>
      <w:r>
        <w:rPr>
          <w:spacing w:val="-4"/>
        </w:rPr>
        <w:t xml:space="preserve"> </w:t>
      </w:r>
      <w:r>
        <w:t>the</w:t>
      </w:r>
      <w:r>
        <w:rPr>
          <w:spacing w:val="-3"/>
        </w:rPr>
        <w:t xml:space="preserve"> </w:t>
      </w:r>
      <w:r>
        <w:t>ongoing</w:t>
      </w:r>
      <w:r>
        <w:rPr>
          <w:spacing w:val="-2"/>
        </w:rPr>
        <w:t xml:space="preserve"> </w:t>
      </w:r>
      <w:r>
        <w:t>experiences</w:t>
      </w:r>
      <w:r>
        <w:rPr>
          <w:spacing w:val="-2"/>
        </w:rPr>
        <w:t xml:space="preserve"> </w:t>
      </w:r>
      <w:r>
        <w:t>they</w:t>
      </w:r>
      <w:r>
        <w:rPr>
          <w:spacing w:val="-2"/>
        </w:rPr>
        <w:t xml:space="preserve"> </w:t>
      </w:r>
      <w:r>
        <w:t>are</w:t>
      </w:r>
      <w:r>
        <w:rPr>
          <w:spacing w:val="-3"/>
        </w:rPr>
        <w:t xml:space="preserve"> </w:t>
      </w:r>
      <w:r>
        <w:t>going</w:t>
      </w:r>
      <w:r>
        <w:rPr>
          <w:spacing w:val="-2"/>
        </w:rPr>
        <w:t xml:space="preserve"> </w:t>
      </w:r>
      <w:r>
        <w:t>through.</w:t>
      </w:r>
    </w:p>
    <w:p w:rsidR="00FA2130" w:rsidRDefault="00FA2130">
      <w:pPr>
        <w:pStyle w:val="BodyText"/>
        <w:spacing w:before="6"/>
        <w:rPr>
          <w:sz w:val="21"/>
        </w:rPr>
      </w:pPr>
    </w:p>
    <w:p w:rsidR="00FA2130" w:rsidRDefault="0040750B">
      <w:pPr>
        <w:pStyle w:val="Heading7"/>
      </w:pPr>
      <w:r>
        <w:t>Respect</w:t>
      </w:r>
    </w:p>
    <w:p w:rsidR="00FA2130" w:rsidRDefault="0040750B">
      <w:pPr>
        <w:spacing w:before="278"/>
        <w:ind w:left="1020" w:right="1144"/>
      </w:pPr>
      <w:r>
        <w:t>is the basis for the formation of active and positive relationships, and attention to the extent of the</w:t>
      </w:r>
      <w:r>
        <w:rPr>
          <w:spacing w:val="1"/>
        </w:rPr>
        <w:t xml:space="preserve"> </w:t>
      </w:r>
      <w:r>
        <w:t>impact of words and actions on others, taking into account their feelings, rights, desires and traditions,</w:t>
      </w:r>
      <w:r>
        <w:rPr>
          <w:spacing w:val="-47"/>
        </w:rPr>
        <w:t xml:space="preserve"> </w:t>
      </w:r>
      <w:r>
        <w:rPr>
          <w:spacing w:val="-1"/>
        </w:rPr>
        <w:t>and</w:t>
      </w:r>
      <w:r>
        <w:rPr>
          <w:spacing w:val="-7"/>
        </w:rPr>
        <w:t xml:space="preserve"> </w:t>
      </w:r>
      <w:r>
        <w:rPr>
          <w:spacing w:val="-1"/>
        </w:rPr>
        <w:t>showing</w:t>
      </w:r>
      <w:r>
        <w:rPr>
          <w:spacing w:val="-5"/>
        </w:rPr>
        <w:t xml:space="preserve"> </w:t>
      </w:r>
      <w:r>
        <w:rPr>
          <w:spacing w:val="-1"/>
        </w:rPr>
        <w:t>appreciation</w:t>
      </w:r>
      <w:r>
        <w:rPr>
          <w:spacing w:val="-11"/>
        </w:rPr>
        <w:t xml:space="preserve"> </w:t>
      </w:r>
      <w:r>
        <w:rPr>
          <w:spacing w:val="-1"/>
        </w:rPr>
        <w:t>in</w:t>
      </w:r>
      <w:r>
        <w:rPr>
          <w:spacing w:val="-6"/>
        </w:rPr>
        <w:t xml:space="preserve"> </w:t>
      </w:r>
      <w:r>
        <w:rPr>
          <w:spacing w:val="-1"/>
        </w:rPr>
        <w:t>all</w:t>
      </w:r>
      <w:r>
        <w:rPr>
          <w:spacing w:val="-8"/>
        </w:rPr>
        <w:t xml:space="preserve"> </w:t>
      </w:r>
      <w:r>
        <w:rPr>
          <w:spacing w:val="-1"/>
        </w:rPr>
        <w:t>actions,</w:t>
      </w:r>
      <w:r>
        <w:rPr>
          <w:spacing w:val="-9"/>
        </w:rPr>
        <w:t xml:space="preserve"> </w:t>
      </w:r>
      <w:r>
        <w:t>whether</w:t>
      </w:r>
      <w:r>
        <w:rPr>
          <w:spacing w:val="-5"/>
        </w:rPr>
        <w:t xml:space="preserve"> </w:t>
      </w:r>
      <w:r>
        <w:t>with</w:t>
      </w:r>
      <w:r>
        <w:rPr>
          <w:spacing w:val="-7"/>
        </w:rPr>
        <w:t xml:space="preserve"> </w:t>
      </w:r>
      <w:r>
        <w:t>respect</w:t>
      </w:r>
      <w:r>
        <w:rPr>
          <w:spacing w:val="-7"/>
        </w:rPr>
        <w:t xml:space="preserve"> </w:t>
      </w:r>
      <w:r>
        <w:t>and</w:t>
      </w:r>
      <w:r>
        <w:rPr>
          <w:spacing w:val="-6"/>
        </w:rPr>
        <w:t xml:space="preserve"> </w:t>
      </w:r>
      <w:r>
        <w:t>appreciation</w:t>
      </w:r>
      <w:r>
        <w:rPr>
          <w:spacing w:val="-7"/>
        </w:rPr>
        <w:t xml:space="preserve"> </w:t>
      </w:r>
      <w:r>
        <w:t>for</w:t>
      </w:r>
      <w:r>
        <w:rPr>
          <w:spacing w:val="-5"/>
        </w:rPr>
        <w:t xml:space="preserve"> </w:t>
      </w:r>
      <w:r>
        <w:t>the</w:t>
      </w:r>
      <w:r>
        <w:rPr>
          <w:spacing w:val="-6"/>
        </w:rPr>
        <w:t xml:space="preserve"> </w:t>
      </w:r>
      <w:r>
        <w:t>profession,</w:t>
      </w:r>
      <w:r>
        <w:rPr>
          <w:spacing w:val="-8"/>
        </w:rPr>
        <w:t xml:space="preserve"> </w:t>
      </w:r>
      <w:r>
        <w:t>or</w:t>
      </w:r>
      <w:r>
        <w:rPr>
          <w:spacing w:val="-6"/>
        </w:rPr>
        <w:t xml:space="preserve"> </w:t>
      </w:r>
      <w:r>
        <w:t>by</w:t>
      </w:r>
      <w:r>
        <w:rPr>
          <w:spacing w:val="1"/>
        </w:rPr>
        <w:t xml:space="preserve"> </w:t>
      </w:r>
      <w:r>
        <w:t>respecting</w:t>
      </w:r>
      <w:r>
        <w:rPr>
          <w:spacing w:val="-5"/>
        </w:rPr>
        <w:t xml:space="preserve"> </w:t>
      </w:r>
      <w:r>
        <w:t>the</w:t>
      </w:r>
      <w:r>
        <w:rPr>
          <w:spacing w:val="-5"/>
        </w:rPr>
        <w:t xml:space="preserve"> </w:t>
      </w:r>
      <w:r>
        <w:t>laws</w:t>
      </w:r>
      <w:r>
        <w:rPr>
          <w:spacing w:val="-5"/>
        </w:rPr>
        <w:t xml:space="preserve"> </w:t>
      </w:r>
      <w:r>
        <w:t>and</w:t>
      </w:r>
      <w:r>
        <w:rPr>
          <w:spacing w:val="-6"/>
        </w:rPr>
        <w:t xml:space="preserve"> </w:t>
      </w:r>
      <w:r>
        <w:t>policies</w:t>
      </w:r>
      <w:r>
        <w:rPr>
          <w:spacing w:val="-4"/>
        </w:rPr>
        <w:t xml:space="preserve"> </w:t>
      </w:r>
      <w:r>
        <w:t>of</w:t>
      </w:r>
      <w:r>
        <w:rPr>
          <w:spacing w:val="-5"/>
        </w:rPr>
        <w:t xml:space="preserve"> </w:t>
      </w:r>
      <w:r>
        <w:t>the</w:t>
      </w:r>
      <w:r>
        <w:rPr>
          <w:spacing w:val="-5"/>
        </w:rPr>
        <w:t xml:space="preserve"> </w:t>
      </w:r>
      <w:r>
        <w:t>UAE</w:t>
      </w:r>
      <w:r>
        <w:rPr>
          <w:spacing w:val="-5"/>
        </w:rPr>
        <w:t xml:space="preserve"> </w:t>
      </w:r>
      <w:r>
        <w:t>relationships with</w:t>
      </w:r>
      <w:r>
        <w:rPr>
          <w:spacing w:val="-2"/>
        </w:rPr>
        <w:t xml:space="preserve"> </w:t>
      </w:r>
      <w:r>
        <w:t>students,</w:t>
      </w:r>
      <w:r>
        <w:rPr>
          <w:spacing w:val="-8"/>
        </w:rPr>
        <w:t xml:space="preserve"> </w:t>
      </w:r>
      <w:r>
        <w:t>parents,</w:t>
      </w:r>
      <w:r>
        <w:rPr>
          <w:spacing w:val="-8"/>
        </w:rPr>
        <w:t xml:space="preserve"> </w:t>
      </w:r>
      <w:r>
        <w:t>colleagues</w:t>
      </w:r>
      <w:r>
        <w:rPr>
          <w:spacing w:val="2"/>
        </w:rPr>
        <w:t xml:space="preserve"> </w:t>
      </w:r>
      <w:r>
        <w:t>and</w:t>
      </w:r>
      <w:r>
        <w:rPr>
          <w:spacing w:val="-11"/>
        </w:rPr>
        <w:t xml:space="preserve"> </w:t>
      </w:r>
      <w:r>
        <w:t>society</w:t>
      </w:r>
      <w:r>
        <w:rPr>
          <w:spacing w:val="-46"/>
        </w:rPr>
        <w:t xml:space="preserve"> </w:t>
      </w:r>
      <w:r>
        <w:t>as</w:t>
      </w:r>
      <w:r>
        <w:rPr>
          <w:spacing w:val="-2"/>
        </w:rPr>
        <w:t xml:space="preserve"> </w:t>
      </w:r>
      <w:r>
        <w:t>a</w:t>
      </w:r>
      <w:r>
        <w:rPr>
          <w:spacing w:val="-2"/>
        </w:rPr>
        <w:t xml:space="preserve"> </w:t>
      </w:r>
      <w:r>
        <w:t>whole</w:t>
      </w:r>
      <w:r>
        <w:rPr>
          <w:spacing w:val="-1"/>
        </w:rPr>
        <w:t xml:space="preserve"> </w:t>
      </w:r>
      <w:r>
        <w:t>.</w:t>
      </w:r>
    </w:p>
    <w:p w:rsidR="00FA2130" w:rsidRDefault="00FA2130">
      <w:pPr>
        <w:pStyle w:val="BodyText"/>
        <w:rPr>
          <w:sz w:val="22"/>
        </w:rPr>
      </w:pPr>
    </w:p>
    <w:p w:rsidR="00FA2130" w:rsidRDefault="00FA2130">
      <w:pPr>
        <w:pStyle w:val="BodyText"/>
        <w:rPr>
          <w:sz w:val="22"/>
        </w:rPr>
      </w:pPr>
    </w:p>
    <w:p w:rsidR="00FA2130" w:rsidRDefault="00FA2130">
      <w:pPr>
        <w:pStyle w:val="BodyText"/>
        <w:spacing w:before="3"/>
        <w:rPr>
          <w:sz w:val="19"/>
        </w:rPr>
      </w:pPr>
    </w:p>
    <w:p w:rsidR="00FA2130" w:rsidRDefault="0040750B">
      <w:pPr>
        <w:pStyle w:val="Heading7"/>
      </w:pPr>
      <w:r>
        <w:t>Ethical</w:t>
      </w:r>
      <w:r>
        <w:rPr>
          <w:spacing w:val="-5"/>
        </w:rPr>
        <w:t xml:space="preserve"> </w:t>
      </w:r>
      <w:r>
        <w:t>Responsibilities</w:t>
      </w:r>
      <w:r>
        <w:rPr>
          <w:spacing w:val="-7"/>
        </w:rPr>
        <w:t xml:space="preserve"> </w:t>
      </w:r>
      <w:r>
        <w:t>in</w:t>
      </w:r>
      <w:r>
        <w:rPr>
          <w:spacing w:val="-4"/>
        </w:rPr>
        <w:t xml:space="preserve"> </w:t>
      </w:r>
      <w:r>
        <w:t>interactions:</w:t>
      </w:r>
    </w:p>
    <w:p w:rsidR="00FA2130" w:rsidRDefault="0040750B">
      <w:pPr>
        <w:spacing w:before="9"/>
        <w:ind w:left="1020"/>
      </w:pPr>
      <w:r>
        <w:rPr>
          <w:spacing w:val="-1"/>
        </w:rPr>
        <w:t>Maintain</w:t>
      </w:r>
      <w:r>
        <w:rPr>
          <w:spacing w:val="-9"/>
        </w:rPr>
        <w:t xml:space="preserve"> </w:t>
      </w:r>
      <w:r>
        <w:t>professional</w:t>
      </w:r>
      <w:r>
        <w:rPr>
          <w:spacing w:val="-10"/>
        </w:rPr>
        <w:t xml:space="preserve"> </w:t>
      </w:r>
      <w:r>
        <w:t>relationship</w:t>
      </w:r>
      <w:r>
        <w:rPr>
          <w:spacing w:val="-12"/>
        </w:rPr>
        <w:t xml:space="preserve"> </w:t>
      </w:r>
      <w:r>
        <w:t>with</w:t>
      </w:r>
      <w:r>
        <w:rPr>
          <w:spacing w:val="-10"/>
        </w:rPr>
        <w:t xml:space="preserve"> </w:t>
      </w:r>
      <w:r>
        <w:t>all</w:t>
      </w:r>
      <w:r>
        <w:rPr>
          <w:spacing w:val="-5"/>
        </w:rPr>
        <w:t xml:space="preserve"> </w:t>
      </w:r>
      <w:r>
        <w:t>students,inside</w:t>
      </w:r>
      <w:r>
        <w:rPr>
          <w:spacing w:val="-4"/>
        </w:rPr>
        <w:t xml:space="preserve"> </w:t>
      </w:r>
      <w:r>
        <w:t>and</w:t>
      </w:r>
      <w:r>
        <w:rPr>
          <w:spacing w:val="-4"/>
        </w:rPr>
        <w:t xml:space="preserve"> </w:t>
      </w:r>
      <w:r>
        <w:t>outside</w:t>
      </w:r>
      <w:r>
        <w:rPr>
          <w:spacing w:val="-8"/>
        </w:rPr>
        <w:t xml:space="preserve"> </w:t>
      </w:r>
      <w:r>
        <w:t>the</w:t>
      </w:r>
      <w:r>
        <w:rPr>
          <w:spacing w:val="-8"/>
        </w:rPr>
        <w:t xml:space="preserve"> </w:t>
      </w:r>
      <w:r>
        <w:t>classroom.</w:t>
      </w:r>
    </w:p>
    <w:p w:rsidR="00FA2130" w:rsidRDefault="0040750B">
      <w:pPr>
        <w:pStyle w:val="Heading7"/>
        <w:spacing w:before="127"/>
      </w:pPr>
      <w:r>
        <w:t>Acceptable</w:t>
      </w:r>
      <w:r>
        <w:rPr>
          <w:spacing w:val="-10"/>
        </w:rPr>
        <w:t xml:space="preserve"> </w:t>
      </w:r>
      <w:r>
        <w:t>Behaviors:</w:t>
      </w:r>
    </w:p>
    <w:p w:rsidR="00FA2130" w:rsidRDefault="0040750B" w:rsidP="008E7E0E">
      <w:pPr>
        <w:pStyle w:val="ListParagraph"/>
        <w:numPr>
          <w:ilvl w:val="0"/>
          <w:numId w:val="8"/>
        </w:numPr>
        <w:tabs>
          <w:tab w:val="left" w:pos="2336"/>
          <w:tab w:val="left" w:pos="2337"/>
        </w:tabs>
        <w:spacing w:before="101" w:line="249" w:lineRule="auto"/>
        <w:ind w:right="1287"/>
        <w:rPr>
          <w:sz w:val="20"/>
        </w:rPr>
      </w:pPr>
      <w:r>
        <w:rPr>
          <w:sz w:val="20"/>
        </w:rPr>
        <w:t>Ensure</w:t>
      </w:r>
      <w:r>
        <w:rPr>
          <w:spacing w:val="-4"/>
          <w:sz w:val="20"/>
        </w:rPr>
        <w:t xml:space="preserve"> </w:t>
      </w:r>
      <w:r>
        <w:rPr>
          <w:sz w:val="20"/>
        </w:rPr>
        <w:t>the</w:t>
      </w:r>
      <w:r>
        <w:rPr>
          <w:spacing w:val="-4"/>
          <w:sz w:val="20"/>
        </w:rPr>
        <w:t xml:space="preserve"> </w:t>
      </w:r>
      <w:r>
        <w:rPr>
          <w:sz w:val="20"/>
        </w:rPr>
        <w:t>safety,</w:t>
      </w:r>
      <w:r>
        <w:rPr>
          <w:spacing w:val="-7"/>
          <w:sz w:val="20"/>
        </w:rPr>
        <w:t xml:space="preserve"> </w:t>
      </w:r>
      <w:r>
        <w:rPr>
          <w:sz w:val="20"/>
        </w:rPr>
        <w:t>well-being,</w:t>
      </w:r>
      <w:r>
        <w:rPr>
          <w:spacing w:val="-1"/>
          <w:sz w:val="20"/>
        </w:rPr>
        <w:t xml:space="preserve"> </w:t>
      </w:r>
      <w:r>
        <w:rPr>
          <w:sz w:val="20"/>
        </w:rPr>
        <w:t>growth</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of</w:t>
      </w:r>
      <w:r>
        <w:rPr>
          <w:spacing w:val="-3"/>
          <w:sz w:val="20"/>
        </w:rPr>
        <w:t xml:space="preserve"> </w:t>
      </w:r>
      <w:r>
        <w:rPr>
          <w:sz w:val="20"/>
        </w:rPr>
        <w:t>the abilities</w:t>
      </w:r>
      <w:r>
        <w:rPr>
          <w:spacing w:val="-5"/>
          <w:sz w:val="20"/>
        </w:rPr>
        <w:t xml:space="preserve"> </w:t>
      </w:r>
      <w:r>
        <w:rPr>
          <w:sz w:val="20"/>
        </w:rPr>
        <w:t>of</w:t>
      </w:r>
      <w:r>
        <w:rPr>
          <w:spacing w:val="2"/>
          <w:sz w:val="20"/>
        </w:rPr>
        <w:t xml:space="preserve"> </w:t>
      </w:r>
      <w:r>
        <w:rPr>
          <w:sz w:val="20"/>
        </w:rPr>
        <w:t>all</w:t>
      </w:r>
      <w:r>
        <w:rPr>
          <w:spacing w:val="3"/>
          <w:sz w:val="20"/>
        </w:rPr>
        <w:t xml:space="preserve"> </w:t>
      </w:r>
      <w:r>
        <w:rPr>
          <w:sz w:val="20"/>
        </w:rPr>
        <w:t>students,</w:t>
      </w:r>
      <w:r>
        <w:rPr>
          <w:spacing w:val="-11"/>
          <w:sz w:val="20"/>
        </w:rPr>
        <w:t xml:space="preserve"> </w:t>
      </w:r>
      <w:r>
        <w:rPr>
          <w:sz w:val="20"/>
        </w:rPr>
        <w:t>including</w:t>
      </w:r>
      <w:r>
        <w:rPr>
          <w:spacing w:val="-42"/>
          <w:sz w:val="20"/>
        </w:rPr>
        <w:t xml:space="preserve"> </w:t>
      </w:r>
      <w:r>
        <w:rPr>
          <w:spacing w:val="-1"/>
          <w:sz w:val="20"/>
        </w:rPr>
        <w:t xml:space="preserve">students of determination or special educational </w:t>
      </w:r>
      <w:r>
        <w:rPr>
          <w:sz w:val="20"/>
        </w:rPr>
        <w:t>needs bytaking the necessary procedures and</w:t>
      </w:r>
      <w:r>
        <w:rPr>
          <w:spacing w:val="1"/>
          <w:sz w:val="20"/>
        </w:rPr>
        <w:t xml:space="preserve"> </w:t>
      </w:r>
      <w:r>
        <w:rPr>
          <w:sz w:val="20"/>
        </w:rPr>
        <w:t>arrangements</w:t>
      </w:r>
      <w:r>
        <w:rPr>
          <w:spacing w:val="-1"/>
          <w:sz w:val="20"/>
        </w:rPr>
        <w:t xml:space="preserve"> </w:t>
      </w:r>
      <w:r>
        <w:rPr>
          <w:sz w:val="20"/>
        </w:rPr>
        <w:t>within</w:t>
      </w:r>
      <w:r>
        <w:rPr>
          <w:spacing w:val="1"/>
          <w:sz w:val="20"/>
        </w:rPr>
        <w:t xml:space="preserve"> </w:t>
      </w:r>
      <w:r>
        <w:rPr>
          <w:sz w:val="20"/>
        </w:rPr>
        <w:t>the</w:t>
      </w:r>
      <w:r>
        <w:rPr>
          <w:spacing w:val="-3"/>
          <w:sz w:val="20"/>
        </w:rPr>
        <w:t xml:space="preserve"> </w:t>
      </w:r>
      <w:r>
        <w:rPr>
          <w:sz w:val="20"/>
        </w:rPr>
        <w:t>limits</w:t>
      </w:r>
      <w:r>
        <w:rPr>
          <w:spacing w:val="-6"/>
          <w:sz w:val="20"/>
        </w:rPr>
        <w:t xml:space="preserve"> </w:t>
      </w:r>
      <w:r>
        <w:rPr>
          <w:sz w:val="20"/>
        </w:rPr>
        <w:t>of</w:t>
      </w:r>
      <w:r>
        <w:rPr>
          <w:spacing w:val="-2"/>
          <w:sz w:val="20"/>
        </w:rPr>
        <w:t xml:space="preserve"> </w:t>
      </w:r>
      <w:r>
        <w:rPr>
          <w:sz w:val="20"/>
        </w:rPr>
        <w:t>their</w:t>
      </w:r>
      <w:r>
        <w:rPr>
          <w:spacing w:val="7"/>
          <w:sz w:val="20"/>
        </w:rPr>
        <w:t xml:space="preserve"> </w:t>
      </w:r>
      <w:r>
        <w:rPr>
          <w:sz w:val="20"/>
        </w:rPr>
        <w:t>authority</w:t>
      </w:r>
      <w:r>
        <w:rPr>
          <w:spacing w:val="-9"/>
          <w:sz w:val="20"/>
        </w:rPr>
        <w:t xml:space="preserve"> </w:t>
      </w:r>
      <w:r>
        <w:rPr>
          <w:sz w:val="20"/>
        </w:rPr>
        <w:t>to</w:t>
      </w:r>
      <w:r>
        <w:rPr>
          <w:spacing w:val="1"/>
          <w:sz w:val="20"/>
        </w:rPr>
        <w:t xml:space="preserve"> </w:t>
      </w:r>
      <w:r>
        <w:rPr>
          <w:sz w:val="20"/>
        </w:rPr>
        <w:t>protect</w:t>
      </w:r>
      <w:r>
        <w:rPr>
          <w:spacing w:val="-3"/>
          <w:sz w:val="20"/>
        </w:rPr>
        <w:t xml:space="preserve"> </w:t>
      </w:r>
      <w:r>
        <w:rPr>
          <w:sz w:val="20"/>
        </w:rPr>
        <w:t>the</w:t>
      </w:r>
      <w:r>
        <w:rPr>
          <w:spacing w:val="1"/>
          <w:sz w:val="20"/>
        </w:rPr>
        <w:t xml:space="preserve"> </w:t>
      </w:r>
      <w:r>
        <w:rPr>
          <w:sz w:val="20"/>
        </w:rPr>
        <w:t>safety</w:t>
      </w:r>
      <w:r>
        <w:rPr>
          <w:spacing w:val="-2"/>
          <w:sz w:val="20"/>
        </w:rPr>
        <w:t xml:space="preserve"> </w:t>
      </w:r>
      <w:r>
        <w:rPr>
          <w:sz w:val="20"/>
        </w:rPr>
        <w:t>of</w:t>
      </w:r>
      <w:r>
        <w:rPr>
          <w:spacing w:val="-3"/>
          <w:sz w:val="20"/>
        </w:rPr>
        <w:t xml:space="preserve"> </w:t>
      </w:r>
      <w:r>
        <w:rPr>
          <w:sz w:val="20"/>
        </w:rPr>
        <w:t>students.</w:t>
      </w:r>
    </w:p>
    <w:p w:rsidR="00FA2130" w:rsidRDefault="0040750B" w:rsidP="008E7E0E">
      <w:pPr>
        <w:pStyle w:val="ListParagraph"/>
        <w:numPr>
          <w:ilvl w:val="0"/>
          <w:numId w:val="8"/>
        </w:numPr>
        <w:tabs>
          <w:tab w:val="left" w:pos="2336"/>
          <w:tab w:val="left" w:pos="2337"/>
        </w:tabs>
        <w:spacing w:before="6" w:line="249" w:lineRule="auto"/>
        <w:ind w:right="1330"/>
        <w:rPr>
          <w:sz w:val="20"/>
        </w:rPr>
      </w:pPr>
      <w:r>
        <w:rPr>
          <w:spacing w:val="-1"/>
          <w:sz w:val="20"/>
        </w:rPr>
        <w:t xml:space="preserve">Apply equal opportunities and </w:t>
      </w:r>
      <w:r>
        <w:rPr>
          <w:sz w:val="20"/>
        </w:rPr>
        <w:t>equal treatment of all students regardless of differences in the</w:t>
      </w:r>
      <w:r>
        <w:rPr>
          <w:spacing w:val="1"/>
          <w:sz w:val="20"/>
        </w:rPr>
        <w:t xml:space="preserve"> </w:t>
      </w:r>
      <w:r>
        <w:rPr>
          <w:spacing w:val="-1"/>
          <w:sz w:val="20"/>
        </w:rPr>
        <w:t>levels</w:t>
      </w:r>
      <w:r>
        <w:rPr>
          <w:spacing w:val="-4"/>
          <w:sz w:val="20"/>
        </w:rPr>
        <w:t xml:space="preserve"> </w:t>
      </w:r>
      <w:r>
        <w:rPr>
          <w:spacing w:val="-1"/>
          <w:sz w:val="20"/>
        </w:rPr>
        <w:t>of</w:t>
      </w:r>
      <w:r>
        <w:rPr>
          <w:spacing w:val="-5"/>
          <w:sz w:val="20"/>
        </w:rPr>
        <w:t xml:space="preserve"> </w:t>
      </w:r>
      <w:r>
        <w:rPr>
          <w:spacing w:val="-1"/>
          <w:sz w:val="20"/>
        </w:rPr>
        <w:t>education,</w:t>
      </w:r>
      <w:r>
        <w:rPr>
          <w:spacing w:val="-9"/>
          <w:sz w:val="20"/>
        </w:rPr>
        <w:t xml:space="preserve"> </w:t>
      </w:r>
      <w:r>
        <w:rPr>
          <w:spacing w:val="-1"/>
          <w:sz w:val="20"/>
        </w:rPr>
        <w:t>economic,</w:t>
      </w:r>
      <w:r>
        <w:rPr>
          <w:spacing w:val="-13"/>
          <w:sz w:val="20"/>
        </w:rPr>
        <w:t xml:space="preserve"> </w:t>
      </w:r>
      <w:r>
        <w:rPr>
          <w:spacing w:val="-1"/>
          <w:sz w:val="20"/>
        </w:rPr>
        <w:t>cultural,</w:t>
      </w:r>
      <w:r>
        <w:rPr>
          <w:spacing w:val="-2"/>
          <w:sz w:val="20"/>
        </w:rPr>
        <w:t xml:space="preserve"> </w:t>
      </w:r>
      <w:r>
        <w:rPr>
          <w:sz w:val="20"/>
        </w:rPr>
        <w:t>linguistic and</w:t>
      </w:r>
      <w:r>
        <w:rPr>
          <w:spacing w:val="-12"/>
          <w:sz w:val="20"/>
        </w:rPr>
        <w:t xml:space="preserve"> </w:t>
      </w:r>
      <w:r>
        <w:rPr>
          <w:sz w:val="20"/>
        </w:rPr>
        <w:t>religiousaffiliation,</w:t>
      </w:r>
      <w:r>
        <w:rPr>
          <w:spacing w:val="-7"/>
          <w:sz w:val="20"/>
        </w:rPr>
        <w:t xml:space="preserve"> </w:t>
      </w:r>
      <w:r>
        <w:rPr>
          <w:sz w:val="20"/>
        </w:rPr>
        <w:t>without</w:t>
      </w:r>
      <w:r>
        <w:rPr>
          <w:spacing w:val="-3"/>
          <w:sz w:val="20"/>
        </w:rPr>
        <w:t xml:space="preserve"> </w:t>
      </w:r>
      <w:r>
        <w:rPr>
          <w:sz w:val="20"/>
        </w:rPr>
        <w:t>discrimination</w:t>
      </w:r>
      <w:r>
        <w:rPr>
          <w:spacing w:val="-42"/>
          <w:sz w:val="20"/>
        </w:rPr>
        <w:t xml:space="preserve"> </w:t>
      </w:r>
      <w:r>
        <w:rPr>
          <w:sz w:val="20"/>
        </w:rPr>
        <w:t>between</w:t>
      </w:r>
      <w:r>
        <w:rPr>
          <w:spacing w:val="-6"/>
          <w:sz w:val="20"/>
        </w:rPr>
        <w:t xml:space="preserve"> </w:t>
      </w:r>
      <w:r>
        <w:rPr>
          <w:sz w:val="20"/>
        </w:rPr>
        <w:t>them.</w:t>
      </w:r>
    </w:p>
    <w:p w:rsidR="00FA2130" w:rsidRDefault="0040750B" w:rsidP="008E7E0E">
      <w:pPr>
        <w:pStyle w:val="ListParagraph"/>
        <w:numPr>
          <w:ilvl w:val="0"/>
          <w:numId w:val="8"/>
        </w:numPr>
        <w:tabs>
          <w:tab w:val="left" w:pos="2337"/>
        </w:tabs>
        <w:spacing w:line="252" w:lineRule="auto"/>
        <w:ind w:right="1376"/>
        <w:jc w:val="both"/>
        <w:rPr>
          <w:sz w:val="20"/>
        </w:rPr>
      </w:pPr>
      <w:r>
        <w:rPr>
          <w:sz w:val="20"/>
        </w:rPr>
        <w:t>Maintain a safe environment for students, and allow them to express their opinions and share</w:t>
      </w:r>
      <w:r>
        <w:rPr>
          <w:spacing w:val="-43"/>
          <w:sz w:val="20"/>
        </w:rPr>
        <w:t xml:space="preserve"> </w:t>
      </w:r>
      <w:r>
        <w:rPr>
          <w:spacing w:val="-1"/>
          <w:sz w:val="20"/>
        </w:rPr>
        <w:t>their</w:t>
      </w:r>
      <w:r>
        <w:rPr>
          <w:spacing w:val="-5"/>
          <w:sz w:val="20"/>
        </w:rPr>
        <w:t xml:space="preserve"> </w:t>
      </w:r>
      <w:r>
        <w:rPr>
          <w:spacing w:val="-1"/>
          <w:sz w:val="20"/>
        </w:rPr>
        <w:t>learning</w:t>
      </w:r>
      <w:r>
        <w:rPr>
          <w:spacing w:val="-10"/>
          <w:sz w:val="20"/>
        </w:rPr>
        <w:t xml:space="preserve"> </w:t>
      </w:r>
      <w:r>
        <w:rPr>
          <w:spacing w:val="-1"/>
          <w:sz w:val="20"/>
        </w:rPr>
        <w:t>with</w:t>
      </w:r>
      <w:r>
        <w:rPr>
          <w:spacing w:val="2"/>
          <w:sz w:val="20"/>
        </w:rPr>
        <w:t xml:space="preserve"> </w:t>
      </w:r>
      <w:r>
        <w:rPr>
          <w:sz w:val="20"/>
        </w:rPr>
        <w:t>their colleagues</w:t>
      </w:r>
      <w:r>
        <w:rPr>
          <w:spacing w:val="-13"/>
          <w:sz w:val="20"/>
        </w:rPr>
        <w:t xml:space="preserve"> </w:t>
      </w:r>
      <w:r>
        <w:rPr>
          <w:sz w:val="20"/>
        </w:rPr>
        <w:t>in</w:t>
      </w:r>
      <w:r>
        <w:rPr>
          <w:spacing w:val="-2"/>
          <w:sz w:val="20"/>
        </w:rPr>
        <w:t xml:space="preserve"> </w:t>
      </w:r>
      <w:r>
        <w:rPr>
          <w:sz w:val="20"/>
        </w:rPr>
        <w:t>a</w:t>
      </w:r>
      <w:r>
        <w:rPr>
          <w:spacing w:val="-3"/>
          <w:sz w:val="20"/>
        </w:rPr>
        <w:t xml:space="preserve"> </w:t>
      </w:r>
      <w:r>
        <w:rPr>
          <w:sz w:val="20"/>
        </w:rPr>
        <w:t>way</w:t>
      </w:r>
      <w:r>
        <w:rPr>
          <w:spacing w:val="-3"/>
          <w:sz w:val="20"/>
        </w:rPr>
        <w:t xml:space="preserve"> </w:t>
      </w:r>
      <w:r>
        <w:rPr>
          <w:sz w:val="20"/>
        </w:rPr>
        <w:t>that</w:t>
      </w:r>
      <w:r>
        <w:rPr>
          <w:spacing w:val="-7"/>
          <w:sz w:val="20"/>
        </w:rPr>
        <w:t xml:space="preserve"> </w:t>
      </w:r>
      <w:r>
        <w:rPr>
          <w:sz w:val="20"/>
        </w:rPr>
        <w:t>meets</w:t>
      </w:r>
      <w:r>
        <w:rPr>
          <w:spacing w:val="-4"/>
          <w:sz w:val="20"/>
        </w:rPr>
        <w:t xml:space="preserve"> </w:t>
      </w:r>
      <w:r>
        <w:rPr>
          <w:sz w:val="20"/>
        </w:rPr>
        <w:t>theirunique</w:t>
      </w:r>
      <w:r>
        <w:rPr>
          <w:spacing w:val="-3"/>
          <w:sz w:val="20"/>
        </w:rPr>
        <w:t xml:space="preserve"> </w:t>
      </w:r>
      <w:r>
        <w:rPr>
          <w:sz w:val="20"/>
        </w:rPr>
        <w:t>and</w:t>
      </w:r>
      <w:r>
        <w:rPr>
          <w:spacing w:val="-3"/>
          <w:sz w:val="20"/>
        </w:rPr>
        <w:t xml:space="preserve"> </w:t>
      </w:r>
      <w:r>
        <w:rPr>
          <w:sz w:val="20"/>
        </w:rPr>
        <w:t>differing</w:t>
      </w:r>
      <w:r>
        <w:rPr>
          <w:spacing w:val="-2"/>
          <w:sz w:val="20"/>
        </w:rPr>
        <w:t xml:space="preserve"> </w:t>
      </w:r>
      <w:r>
        <w:rPr>
          <w:sz w:val="20"/>
        </w:rPr>
        <w:t>needs, taking</w:t>
      </w:r>
      <w:r>
        <w:rPr>
          <w:spacing w:val="-43"/>
          <w:sz w:val="20"/>
        </w:rPr>
        <w:t xml:space="preserve"> </w:t>
      </w:r>
      <w:r>
        <w:rPr>
          <w:sz w:val="20"/>
        </w:rPr>
        <w:t>into account</w:t>
      </w:r>
      <w:r>
        <w:rPr>
          <w:spacing w:val="-4"/>
          <w:sz w:val="20"/>
        </w:rPr>
        <w:t xml:space="preserve"> </w:t>
      </w:r>
      <w:r>
        <w:rPr>
          <w:sz w:val="20"/>
        </w:rPr>
        <w:t>the</w:t>
      </w:r>
      <w:r>
        <w:rPr>
          <w:spacing w:val="-3"/>
          <w:sz w:val="20"/>
        </w:rPr>
        <w:t xml:space="preserve"> </w:t>
      </w:r>
      <w:r>
        <w:rPr>
          <w:sz w:val="20"/>
        </w:rPr>
        <w:t>individual</w:t>
      </w:r>
      <w:r>
        <w:rPr>
          <w:spacing w:val="-1"/>
          <w:sz w:val="20"/>
        </w:rPr>
        <w:t xml:space="preserve"> </w:t>
      </w:r>
      <w:r>
        <w:rPr>
          <w:sz w:val="20"/>
        </w:rPr>
        <w:t>differences</w:t>
      </w:r>
      <w:r>
        <w:rPr>
          <w:spacing w:val="4"/>
          <w:sz w:val="20"/>
        </w:rPr>
        <w:t xml:space="preserve"> </w:t>
      </w:r>
      <w:r>
        <w:rPr>
          <w:sz w:val="20"/>
        </w:rPr>
        <w:t>between</w:t>
      </w:r>
      <w:r>
        <w:rPr>
          <w:spacing w:val="-7"/>
          <w:sz w:val="20"/>
        </w:rPr>
        <w:t xml:space="preserve"> </w:t>
      </w:r>
      <w:r>
        <w:rPr>
          <w:sz w:val="20"/>
        </w:rPr>
        <w:t>them.</w:t>
      </w:r>
    </w:p>
    <w:p w:rsidR="00FA2130" w:rsidRDefault="0040750B" w:rsidP="008E7E0E">
      <w:pPr>
        <w:pStyle w:val="ListParagraph"/>
        <w:numPr>
          <w:ilvl w:val="0"/>
          <w:numId w:val="8"/>
        </w:numPr>
        <w:tabs>
          <w:tab w:val="left" w:pos="2336"/>
          <w:tab w:val="left" w:pos="2337"/>
        </w:tabs>
        <w:spacing w:line="249" w:lineRule="auto"/>
        <w:ind w:right="1252"/>
        <w:rPr>
          <w:sz w:val="20"/>
        </w:rPr>
      </w:pPr>
      <w:r>
        <w:rPr>
          <w:spacing w:val="-1"/>
          <w:sz w:val="20"/>
        </w:rPr>
        <w:t>Motivate</w:t>
      </w:r>
      <w:r>
        <w:rPr>
          <w:spacing w:val="-3"/>
          <w:sz w:val="20"/>
        </w:rPr>
        <w:t xml:space="preserve"> </w:t>
      </w:r>
      <w:r>
        <w:rPr>
          <w:sz w:val="20"/>
        </w:rPr>
        <w:t>students</w:t>
      </w:r>
      <w:r>
        <w:rPr>
          <w:spacing w:val="-11"/>
          <w:sz w:val="20"/>
        </w:rPr>
        <w:t xml:space="preserve"> </w:t>
      </w:r>
      <w:r>
        <w:rPr>
          <w:sz w:val="20"/>
        </w:rPr>
        <w:t>to</w:t>
      </w:r>
      <w:r>
        <w:rPr>
          <w:spacing w:val="-5"/>
          <w:sz w:val="20"/>
        </w:rPr>
        <w:t xml:space="preserve"> </w:t>
      </w:r>
      <w:r>
        <w:rPr>
          <w:sz w:val="20"/>
        </w:rPr>
        <w:t>protect</w:t>
      </w:r>
      <w:r>
        <w:rPr>
          <w:spacing w:val="-3"/>
          <w:sz w:val="20"/>
        </w:rPr>
        <w:t xml:space="preserve"> </w:t>
      </w:r>
      <w:r>
        <w:rPr>
          <w:sz w:val="20"/>
        </w:rPr>
        <w:t>and</w:t>
      </w:r>
      <w:r>
        <w:rPr>
          <w:spacing w:val="-5"/>
          <w:sz w:val="20"/>
        </w:rPr>
        <w:t xml:space="preserve"> </w:t>
      </w:r>
      <w:r>
        <w:rPr>
          <w:sz w:val="20"/>
        </w:rPr>
        <w:t>highlight</w:t>
      </w:r>
      <w:r>
        <w:rPr>
          <w:spacing w:val="-3"/>
          <w:sz w:val="20"/>
        </w:rPr>
        <w:t xml:space="preserve"> </w:t>
      </w:r>
      <w:r>
        <w:rPr>
          <w:sz w:val="20"/>
        </w:rPr>
        <w:t>the</w:t>
      </w:r>
      <w:r>
        <w:rPr>
          <w:spacing w:val="-3"/>
          <w:sz w:val="20"/>
        </w:rPr>
        <w:t xml:space="preserve"> </w:t>
      </w:r>
      <w:r>
        <w:rPr>
          <w:sz w:val="20"/>
        </w:rPr>
        <w:t>capabilities</w:t>
      </w:r>
      <w:r>
        <w:rPr>
          <w:spacing w:val="-5"/>
          <w:sz w:val="20"/>
        </w:rPr>
        <w:t xml:space="preserve"> </w:t>
      </w:r>
      <w:r>
        <w:rPr>
          <w:sz w:val="20"/>
        </w:rPr>
        <w:t>of</w:t>
      </w:r>
      <w:r>
        <w:rPr>
          <w:spacing w:val="-3"/>
          <w:sz w:val="20"/>
        </w:rPr>
        <w:t xml:space="preserve"> </w:t>
      </w:r>
      <w:r>
        <w:rPr>
          <w:sz w:val="20"/>
        </w:rPr>
        <w:t>the</w:t>
      </w:r>
      <w:r>
        <w:rPr>
          <w:spacing w:val="-8"/>
          <w:sz w:val="20"/>
        </w:rPr>
        <w:t xml:space="preserve"> </w:t>
      </w:r>
      <w:r>
        <w:rPr>
          <w:sz w:val="20"/>
        </w:rPr>
        <w:t>country</w:t>
      </w:r>
      <w:r>
        <w:rPr>
          <w:spacing w:val="-7"/>
          <w:sz w:val="20"/>
        </w:rPr>
        <w:t xml:space="preserve"> </w:t>
      </w:r>
      <w:r>
        <w:rPr>
          <w:sz w:val="20"/>
        </w:rPr>
        <w:t>and</w:t>
      </w:r>
      <w:r>
        <w:rPr>
          <w:spacing w:val="-9"/>
          <w:sz w:val="20"/>
        </w:rPr>
        <w:t xml:space="preserve"> </w:t>
      </w:r>
      <w:r>
        <w:rPr>
          <w:sz w:val="20"/>
        </w:rPr>
        <w:t>tocontribute</w:t>
      </w:r>
      <w:r>
        <w:rPr>
          <w:spacing w:val="1"/>
          <w:sz w:val="20"/>
        </w:rPr>
        <w:t xml:space="preserve"> </w:t>
      </w:r>
      <w:r>
        <w:rPr>
          <w:sz w:val="20"/>
        </w:rPr>
        <w:t>to</w:t>
      </w:r>
      <w:r>
        <w:rPr>
          <w:spacing w:val="-5"/>
          <w:sz w:val="20"/>
        </w:rPr>
        <w:t xml:space="preserve"> </w:t>
      </w:r>
      <w:r>
        <w:rPr>
          <w:sz w:val="20"/>
        </w:rPr>
        <w:t>its</w:t>
      </w:r>
      <w:r>
        <w:rPr>
          <w:spacing w:val="-42"/>
          <w:sz w:val="20"/>
        </w:rPr>
        <w:t xml:space="preserve"> </w:t>
      </w:r>
      <w:r>
        <w:rPr>
          <w:sz w:val="20"/>
        </w:rPr>
        <w:t>development and prosperity, and encourage them towards participation in national activities</w:t>
      </w:r>
      <w:r>
        <w:rPr>
          <w:spacing w:val="1"/>
          <w:sz w:val="20"/>
        </w:rPr>
        <w:t xml:space="preserve"> </w:t>
      </w:r>
      <w:r>
        <w:rPr>
          <w:sz w:val="20"/>
        </w:rPr>
        <w:t>and</w:t>
      </w:r>
      <w:r>
        <w:rPr>
          <w:spacing w:val="-4"/>
          <w:sz w:val="20"/>
        </w:rPr>
        <w:t xml:space="preserve"> </w:t>
      </w:r>
      <w:r>
        <w:rPr>
          <w:sz w:val="20"/>
        </w:rPr>
        <w:t>events.</w:t>
      </w:r>
    </w:p>
    <w:p w:rsidR="00FA2130" w:rsidRDefault="0040750B" w:rsidP="008E7E0E">
      <w:pPr>
        <w:pStyle w:val="ListParagraph"/>
        <w:numPr>
          <w:ilvl w:val="0"/>
          <w:numId w:val="8"/>
        </w:numPr>
        <w:tabs>
          <w:tab w:val="left" w:pos="2336"/>
          <w:tab w:val="left" w:pos="2337"/>
        </w:tabs>
        <w:rPr>
          <w:sz w:val="20"/>
        </w:rPr>
      </w:pPr>
      <w:r>
        <w:rPr>
          <w:sz w:val="20"/>
        </w:rPr>
        <w:t>Positively</w:t>
      </w:r>
      <w:r>
        <w:rPr>
          <w:spacing w:val="-7"/>
          <w:sz w:val="20"/>
        </w:rPr>
        <w:t xml:space="preserve"> </w:t>
      </w:r>
      <w:r>
        <w:rPr>
          <w:sz w:val="20"/>
        </w:rPr>
        <w:t>influence</w:t>
      </w:r>
      <w:r>
        <w:rPr>
          <w:spacing w:val="-7"/>
          <w:sz w:val="20"/>
        </w:rPr>
        <w:t xml:space="preserve"> </w:t>
      </w:r>
      <w:r>
        <w:rPr>
          <w:sz w:val="20"/>
        </w:rPr>
        <w:t>students</w:t>
      </w:r>
      <w:r>
        <w:rPr>
          <w:spacing w:val="-9"/>
          <w:sz w:val="20"/>
        </w:rPr>
        <w:t xml:space="preserve"> </w:t>
      </w:r>
      <w:r>
        <w:rPr>
          <w:sz w:val="20"/>
        </w:rPr>
        <w:t>and</w:t>
      </w:r>
      <w:r>
        <w:rPr>
          <w:spacing w:val="-9"/>
          <w:sz w:val="20"/>
        </w:rPr>
        <w:t xml:space="preserve"> </w:t>
      </w:r>
      <w:r>
        <w:rPr>
          <w:sz w:val="20"/>
        </w:rPr>
        <w:t>promote</w:t>
      </w:r>
      <w:r>
        <w:rPr>
          <w:spacing w:val="-6"/>
          <w:sz w:val="20"/>
        </w:rPr>
        <w:t xml:space="preserve"> </w:t>
      </w:r>
      <w:r>
        <w:rPr>
          <w:sz w:val="20"/>
        </w:rPr>
        <w:t>positive</w:t>
      </w:r>
      <w:r>
        <w:rPr>
          <w:spacing w:val="-7"/>
          <w:sz w:val="20"/>
        </w:rPr>
        <w:t xml:space="preserve"> </w:t>
      </w:r>
      <w:r>
        <w:rPr>
          <w:sz w:val="20"/>
        </w:rPr>
        <w:t>values</w:t>
      </w:r>
      <w:r>
        <w:rPr>
          <w:spacing w:val="-5"/>
          <w:sz w:val="20"/>
        </w:rPr>
        <w:t xml:space="preserve"> </w:t>
      </w:r>
      <w:r>
        <w:rPr>
          <w:sz w:val="20"/>
        </w:rPr>
        <w:t>in</w:t>
      </w:r>
      <w:r>
        <w:rPr>
          <w:spacing w:val="-8"/>
          <w:sz w:val="20"/>
        </w:rPr>
        <w:t xml:space="preserve"> </w:t>
      </w:r>
      <w:r>
        <w:rPr>
          <w:sz w:val="20"/>
        </w:rPr>
        <w:t>them.</w:t>
      </w:r>
    </w:p>
    <w:p w:rsidR="00FA2130" w:rsidRDefault="0040750B" w:rsidP="008E7E0E">
      <w:pPr>
        <w:pStyle w:val="ListParagraph"/>
        <w:numPr>
          <w:ilvl w:val="0"/>
          <w:numId w:val="8"/>
        </w:numPr>
        <w:tabs>
          <w:tab w:val="left" w:pos="2336"/>
          <w:tab w:val="left" w:pos="2337"/>
        </w:tabs>
        <w:spacing w:before="8" w:line="249" w:lineRule="auto"/>
        <w:ind w:right="1336"/>
        <w:rPr>
          <w:sz w:val="20"/>
        </w:rPr>
      </w:pPr>
      <w:r>
        <w:rPr>
          <w:sz w:val="20"/>
        </w:rPr>
        <w:t>Encourage</w:t>
      </w:r>
      <w:r>
        <w:rPr>
          <w:spacing w:val="-4"/>
          <w:sz w:val="20"/>
        </w:rPr>
        <w:t xml:space="preserve"> </w:t>
      </w:r>
      <w:r>
        <w:rPr>
          <w:sz w:val="20"/>
        </w:rPr>
        <w:t>positive</w:t>
      </w:r>
      <w:r>
        <w:rPr>
          <w:spacing w:val="-3"/>
          <w:sz w:val="20"/>
        </w:rPr>
        <w:t xml:space="preserve"> </w:t>
      </w:r>
      <w:r>
        <w:rPr>
          <w:sz w:val="20"/>
        </w:rPr>
        <w:t>values</w:t>
      </w:r>
      <w:r>
        <w:rPr>
          <w:spacing w:val="-5"/>
          <w:sz w:val="20"/>
        </w:rPr>
        <w:t xml:space="preserve"> </w:t>
      </w:r>
      <w:r>
        <w:rPr>
          <w:sz w:val="20"/>
        </w:rPr>
        <w:t>in students</w:t>
      </w:r>
      <w:r>
        <w:rPr>
          <w:spacing w:val="-1"/>
          <w:sz w:val="20"/>
        </w:rPr>
        <w:t xml:space="preserve"> </w:t>
      </w:r>
      <w:r>
        <w:rPr>
          <w:sz w:val="20"/>
        </w:rPr>
        <w:t>to</w:t>
      </w:r>
      <w:r>
        <w:rPr>
          <w:spacing w:val="-5"/>
          <w:sz w:val="20"/>
        </w:rPr>
        <w:t xml:space="preserve"> </w:t>
      </w:r>
      <w:r>
        <w:rPr>
          <w:sz w:val="20"/>
        </w:rPr>
        <w:t>protect</w:t>
      </w:r>
      <w:r>
        <w:rPr>
          <w:spacing w:val="-5"/>
          <w:sz w:val="20"/>
        </w:rPr>
        <w:t xml:space="preserve"> </w:t>
      </w:r>
      <w:r>
        <w:rPr>
          <w:sz w:val="20"/>
        </w:rPr>
        <w:t>them</w:t>
      </w:r>
      <w:r>
        <w:rPr>
          <w:spacing w:val="-2"/>
          <w:sz w:val="20"/>
        </w:rPr>
        <w:t xml:space="preserve"> </w:t>
      </w:r>
      <w:r>
        <w:rPr>
          <w:sz w:val="20"/>
        </w:rPr>
        <w:t>from</w:t>
      </w:r>
      <w:r>
        <w:rPr>
          <w:spacing w:val="-2"/>
          <w:sz w:val="20"/>
        </w:rPr>
        <w:t xml:space="preserve"> </w:t>
      </w:r>
      <w:r>
        <w:rPr>
          <w:sz w:val="20"/>
        </w:rPr>
        <w:t>ideas</w:t>
      </w:r>
      <w:r>
        <w:rPr>
          <w:spacing w:val="-2"/>
          <w:sz w:val="20"/>
        </w:rPr>
        <w:t xml:space="preserve"> </w:t>
      </w:r>
      <w:r>
        <w:rPr>
          <w:sz w:val="20"/>
        </w:rPr>
        <w:t>that</w:t>
      </w:r>
      <w:r>
        <w:rPr>
          <w:spacing w:val="-4"/>
          <w:sz w:val="20"/>
        </w:rPr>
        <w:t xml:space="preserve"> </w:t>
      </w:r>
      <w:r>
        <w:rPr>
          <w:sz w:val="20"/>
        </w:rPr>
        <w:t>are</w:t>
      </w:r>
      <w:r>
        <w:rPr>
          <w:spacing w:val="4"/>
          <w:sz w:val="20"/>
        </w:rPr>
        <w:t xml:space="preserve"> </w:t>
      </w:r>
      <w:r>
        <w:rPr>
          <w:sz w:val="20"/>
        </w:rPr>
        <w:t>inappropriate</w:t>
      </w:r>
      <w:r>
        <w:rPr>
          <w:spacing w:val="-7"/>
          <w:sz w:val="20"/>
        </w:rPr>
        <w:t xml:space="preserve"> </w:t>
      </w:r>
      <w:r>
        <w:rPr>
          <w:sz w:val="20"/>
        </w:rPr>
        <w:t>to</w:t>
      </w:r>
      <w:r>
        <w:rPr>
          <w:spacing w:val="-5"/>
          <w:sz w:val="20"/>
        </w:rPr>
        <w:t xml:space="preserve"> </w:t>
      </w:r>
      <w:r>
        <w:rPr>
          <w:sz w:val="20"/>
        </w:rPr>
        <w:t>our</w:t>
      </w:r>
      <w:r>
        <w:rPr>
          <w:spacing w:val="-42"/>
          <w:sz w:val="20"/>
        </w:rPr>
        <w:t xml:space="preserve"> </w:t>
      </w:r>
      <w:r>
        <w:rPr>
          <w:sz w:val="20"/>
        </w:rPr>
        <w:t>religion, including atypical ideas, and to protect studentsfrom extremist ideas and racial</w:t>
      </w:r>
      <w:r>
        <w:rPr>
          <w:spacing w:val="1"/>
          <w:sz w:val="20"/>
        </w:rPr>
        <w:t xml:space="preserve"> </w:t>
      </w:r>
      <w:r>
        <w:rPr>
          <w:spacing w:val="-1"/>
          <w:sz w:val="20"/>
        </w:rPr>
        <w:t>discrimination</w:t>
      </w:r>
      <w:r>
        <w:rPr>
          <w:spacing w:val="2"/>
          <w:sz w:val="20"/>
        </w:rPr>
        <w:t xml:space="preserve"> </w:t>
      </w:r>
      <w:r>
        <w:rPr>
          <w:spacing w:val="-1"/>
          <w:sz w:val="20"/>
        </w:rPr>
        <w:t>by</w:t>
      </w:r>
      <w:r>
        <w:rPr>
          <w:spacing w:val="-3"/>
          <w:sz w:val="20"/>
        </w:rPr>
        <w:t xml:space="preserve"> </w:t>
      </w:r>
      <w:r>
        <w:rPr>
          <w:sz w:val="20"/>
        </w:rPr>
        <w:t>promoting</w:t>
      </w:r>
      <w:r>
        <w:rPr>
          <w:spacing w:val="-2"/>
          <w:sz w:val="20"/>
        </w:rPr>
        <w:t xml:space="preserve"> </w:t>
      </w:r>
      <w:r>
        <w:rPr>
          <w:sz w:val="20"/>
        </w:rPr>
        <w:t>the</w:t>
      </w:r>
      <w:r>
        <w:rPr>
          <w:spacing w:val="-3"/>
          <w:sz w:val="20"/>
        </w:rPr>
        <w:t xml:space="preserve"> </w:t>
      </w:r>
      <w:r>
        <w:rPr>
          <w:sz w:val="20"/>
        </w:rPr>
        <w:t>principles</w:t>
      </w:r>
      <w:r>
        <w:rPr>
          <w:spacing w:val="1"/>
          <w:sz w:val="20"/>
        </w:rPr>
        <w:t xml:space="preserve"> </w:t>
      </w:r>
      <w:r>
        <w:rPr>
          <w:sz w:val="20"/>
        </w:rPr>
        <w:t>of</w:t>
      </w:r>
      <w:r>
        <w:rPr>
          <w:spacing w:val="4"/>
          <w:sz w:val="20"/>
        </w:rPr>
        <w:t xml:space="preserve"> </w:t>
      </w:r>
      <w:r>
        <w:rPr>
          <w:sz w:val="20"/>
        </w:rPr>
        <w:t>tolerance</w:t>
      </w:r>
      <w:r>
        <w:rPr>
          <w:spacing w:val="-6"/>
          <w:sz w:val="20"/>
        </w:rPr>
        <w:t xml:space="preserve"> </w:t>
      </w:r>
      <w:r>
        <w:rPr>
          <w:sz w:val="20"/>
        </w:rPr>
        <w:t>and</w:t>
      </w:r>
      <w:r>
        <w:rPr>
          <w:spacing w:val="-13"/>
          <w:sz w:val="20"/>
        </w:rPr>
        <w:t xml:space="preserve"> </w:t>
      </w:r>
      <w:r>
        <w:rPr>
          <w:sz w:val="20"/>
        </w:rPr>
        <w:t>acceptance</w:t>
      </w:r>
      <w:r>
        <w:rPr>
          <w:spacing w:val="-6"/>
          <w:sz w:val="20"/>
        </w:rPr>
        <w:t xml:space="preserve"> </w:t>
      </w:r>
      <w:r>
        <w:rPr>
          <w:sz w:val="20"/>
        </w:rPr>
        <w:t>of</w:t>
      </w:r>
      <w:r>
        <w:rPr>
          <w:spacing w:val="-2"/>
          <w:sz w:val="20"/>
        </w:rPr>
        <w:t xml:space="preserve"> </w:t>
      </w:r>
      <w:r>
        <w:rPr>
          <w:sz w:val="20"/>
        </w:rPr>
        <w:t>others.</w:t>
      </w:r>
    </w:p>
    <w:p w:rsidR="00FA2130" w:rsidRDefault="0040750B">
      <w:pPr>
        <w:spacing w:before="7"/>
        <w:ind w:left="1976"/>
        <w:rPr>
          <w:sz w:val="20"/>
        </w:rPr>
      </w:pPr>
      <w:r>
        <w:rPr>
          <w:spacing w:val="-1"/>
          <w:sz w:val="20"/>
        </w:rPr>
        <w:t>Refrain</w:t>
      </w:r>
      <w:r>
        <w:rPr>
          <w:spacing w:val="-12"/>
          <w:sz w:val="20"/>
        </w:rPr>
        <w:t xml:space="preserve"> </w:t>
      </w:r>
      <w:r>
        <w:rPr>
          <w:spacing w:val="-1"/>
          <w:sz w:val="20"/>
        </w:rPr>
        <w:t>from</w:t>
      </w:r>
      <w:r>
        <w:rPr>
          <w:sz w:val="20"/>
        </w:rPr>
        <w:t xml:space="preserve"> any</w:t>
      </w:r>
      <w:r>
        <w:rPr>
          <w:spacing w:val="-6"/>
          <w:sz w:val="20"/>
        </w:rPr>
        <w:t xml:space="preserve"> </w:t>
      </w:r>
      <w:r>
        <w:rPr>
          <w:sz w:val="20"/>
        </w:rPr>
        <w:t>inappropriate</w:t>
      </w:r>
      <w:r>
        <w:rPr>
          <w:spacing w:val="-10"/>
          <w:sz w:val="20"/>
        </w:rPr>
        <w:t xml:space="preserve"> </w:t>
      </w:r>
      <w:r>
        <w:rPr>
          <w:sz w:val="20"/>
        </w:rPr>
        <w:t>physical</w:t>
      </w:r>
      <w:r>
        <w:rPr>
          <w:spacing w:val="-6"/>
          <w:sz w:val="20"/>
        </w:rPr>
        <w:t xml:space="preserve"> </w:t>
      </w:r>
      <w:r>
        <w:rPr>
          <w:sz w:val="20"/>
        </w:rPr>
        <w:t>contact.</w:t>
      </w:r>
    </w:p>
    <w:p w:rsidR="00FA2130" w:rsidRDefault="00FA2130">
      <w:pPr>
        <w:pStyle w:val="BodyText"/>
        <w:spacing w:before="6"/>
        <w:rPr>
          <w:sz w:val="19"/>
        </w:rPr>
      </w:pPr>
    </w:p>
    <w:p w:rsidR="00FA2130" w:rsidRDefault="0040750B">
      <w:pPr>
        <w:pStyle w:val="Heading7"/>
      </w:pPr>
      <w:r>
        <w:t>Prohibited</w:t>
      </w:r>
      <w:r>
        <w:rPr>
          <w:spacing w:val="-12"/>
        </w:rPr>
        <w:t xml:space="preserve"> </w:t>
      </w:r>
      <w:r>
        <w:t>Behaviors:</w:t>
      </w:r>
    </w:p>
    <w:p w:rsidR="00FA2130" w:rsidRDefault="00FA2130">
      <w:p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956F50" w:rsidP="008E7E0E">
      <w:pPr>
        <w:pStyle w:val="ListParagraph"/>
        <w:numPr>
          <w:ilvl w:val="0"/>
          <w:numId w:val="8"/>
        </w:numPr>
        <w:tabs>
          <w:tab w:val="left" w:pos="2336"/>
          <w:tab w:val="left" w:pos="2337"/>
        </w:tabs>
        <w:spacing w:before="42" w:line="249" w:lineRule="auto"/>
        <w:ind w:right="3685"/>
        <w:rPr>
          <w:sz w:val="20"/>
        </w:rPr>
      </w:pPr>
      <w:r>
        <w:rPr>
          <w:noProof/>
        </w:rPr>
        <w:lastRenderedPageBreak/>
        <mc:AlternateContent>
          <mc:Choice Requires="wpg">
            <w:drawing>
              <wp:anchor distT="0" distB="0" distL="114300" distR="114300" simplePos="0" relativeHeight="485146624" behindDoc="1" locked="0" layoutInCell="1" allowOverlap="1">
                <wp:simplePos x="0" y="0"/>
                <wp:positionH relativeFrom="page">
                  <wp:posOffset>304800</wp:posOffset>
                </wp:positionH>
                <wp:positionV relativeFrom="page">
                  <wp:posOffset>304800</wp:posOffset>
                </wp:positionV>
                <wp:extent cx="7473950" cy="9451975"/>
                <wp:effectExtent l="0" t="0" r="0" b="0"/>
                <wp:wrapNone/>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3950" cy="9451975"/>
                          <a:chOff x="480" y="480"/>
                          <a:chExt cx="11770" cy="14885"/>
                        </a:xfrm>
                      </wpg:grpSpPr>
                      <wps:wsp>
                        <wps:cNvPr id="28" name="Freeform 18"/>
                        <wps:cNvSpPr>
                          <a:spLocks/>
                        </wps:cNvSpPr>
                        <wps:spPr bwMode="auto">
                          <a:xfrm>
                            <a:off x="11520" y="5330"/>
                            <a:ext cx="720" cy="614"/>
                          </a:xfrm>
                          <a:custGeom>
                            <a:avLst/>
                            <a:gdLst>
                              <a:gd name="T0" fmla="+- 0 12240 11520"/>
                              <a:gd name="T1" fmla="*/ T0 w 720"/>
                              <a:gd name="T2" fmla="+- 0 5330 5330"/>
                              <a:gd name="T3" fmla="*/ 5330 h 614"/>
                              <a:gd name="T4" fmla="+- 0 11827 11520"/>
                              <a:gd name="T5" fmla="*/ T4 w 720"/>
                              <a:gd name="T6" fmla="+- 0 5330 5330"/>
                              <a:gd name="T7" fmla="*/ 5330 h 614"/>
                              <a:gd name="T8" fmla="+- 0 11757 11520"/>
                              <a:gd name="T9" fmla="*/ T8 w 720"/>
                              <a:gd name="T10" fmla="+- 0 5338 5330"/>
                              <a:gd name="T11" fmla="*/ 5338 h 614"/>
                              <a:gd name="T12" fmla="+- 0 11692 11520"/>
                              <a:gd name="T13" fmla="*/ T12 w 720"/>
                              <a:gd name="T14" fmla="+- 0 5361 5330"/>
                              <a:gd name="T15" fmla="*/ 5361 h 614"/>
                              <a:gd name="T16" fmla="+- 0 11635 11520"/>
                              <a:gd name="T17" fmla="*/ T16 w 720"/>
                              <a:gd name="T18" fmla="+- 0 5398 5330"/>
                              <a:gd name="T19" fmla="*/ 5398 h 614"/>
                              <a:gd name="T20" fmla="+- 0 11588 11520"/>
                              <a:gd name="T21" fmla="*/ T20 w 720"/>
                              <a:gd name="T22" fmla="+- 0 5445 5330"/>
                              <a:gd name="T23" fmla="*/ 5445 h 614"/>
                              <a:gd name="T24" fmla="+- 0 11551 11520"/>
                              <a:gd name="T25" fmla="*/ T24 w 720"/>
                              <a:gd name="T26" fmla="+- 0 5502 5330"/>
                              <a:gd name="T27" fmla="*/ 5502 h 614"/>
                              <a:gd name="T28" fmla="+- 0 11528 11520"/>
                              <a:gd name="T29" fmla="*/ T28 w 720"/>
                              <a:gd name="T30" fmla="+- 0 5567 5330"/>
                              <a:gd name="T31" fmla="*/ 5567 h 614"/>
                              <a:gd name="T32" fmla="+- 0 11520 11520"/>
                              <a:gd name="T33" fmla="*/ T32 w 720"/>
                              <a:gd name="T34" fmla="+- 0 5637 5330"/>
                              <a:gd name="T35" fmla="*/ 5637 h 614"/>
                              <a:gd name="T36" fmla="+- 0 11528 11520"/>
                              <a:gd name="T37" fmla="*/ T36 w 720"/>
                              <a:gd name="T38" fmla="+- 0 5708 5330"/>
                              <a:gd name="T39" fmla="*/ 5708 h 614"/>
                              <a:gd name="T40" fmla="+- 0 11551 11520"/>
                              <a:gd name="T41" fmla="*/ T40 w 720"/>
                              <a:gd name="T42" fmla="+- 0 5772 5330"/>
                              <a:gd name="T43" fmla="*/ 5772 h 614"/>
                              <a:gd name="T44" fmla="+- 0 11588 11520"/>
                              <a:gd name="T45" fmla="*/ T44 w 720"/>
                              <a:gd name="T46" fmla="+- 0 5829 5330"/>
                              <a:gd name="T47" fmla="*/ 5829 h 614"/>
                              <a:gd name="T48" fmla="+- 0 11635 11520"/>
                              <a:gd name="T49" fmla="*/ T48 w 720"/>
                              <a:gd name="T50" fmla="+- 0 5877 5330"/>
                              <a:gd name="T51" fmla="*/ 5877 h 614"/>
                              <a:gd name="T52" fmla="+- 0 11692 11520"/>
                              <a:gd name="T53" fmla="*/ T52 w 720"/>
                              <a:gd name="T54" fmla="+- 0 5913 5330"/>
                              <a:gd name="T55" fmla="*/ 5913 h 614"/>
                              <a:gd name="T56" fmla="+- 0 11757 11520"/>
                              <a:gd name="T57" fmla="*/ T56 w 720"/>
                              <a:gd name="T58" fmla="+- 0 5936 5330"/>
                              <a:gd name="T59" fmla="*/ 5936 h 614"/>
                              <a:gd name="T60" fmla="+- 0 11827 11520"/>
                              <a:gd name="T61" fmla="*/ T60 w 720"/>
                              <a:gd name="T62" fmla="+- 0 5944 5330"/>
                              <a:gd name="T63" fmla="*/ 5944 h 614"/>
                              <a:gd name="T64" fmla="+- 0 12240 11520"/>
                              <a:gd name="T65" fmla="*/ T64 w 720"/>
                              <a:gd name="T66" fmla="+- 0 5944 5330"/>
                              <a:gd name="T67" fmla="*/ 5944 h 614"/>
                              <a:gd name="T68" fmla="+- 0 12240 11520"/>
                              <a:gd name="T69" fmla="*/ T68 w 720"/>
                              <a:gd name="T70" fmla="+- 0 5330 5330"/>
                              <a:gd name="T71" fmla="*/ 5330 h 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614">
                                <a:moveTo>
                                  <a:pt x="720" y="0"/>
                                </a:moveTo>
                                <a:lnTo>
                                  <a:pt x="307" y="0"/>
                                </a:lnTo>
                                <a:lnTo>
                                  <a:pt x="237" y="8"/>
                                </a:lnTo>
                                <a:lnTo>
                                  <a:pt x="172" y="31"/>
                                </a:lnTo>
                                <a:lnTo>
                                  <a:pt x="115" y="68"/>
                                </a:lnTo>
                                <a:lnTo>
                                  <a:pt x="68" y="115"/>
                                </a:lnTo>
                                <a:lnTo>
                                  <a:pt x="31" y="172"/>
                                </a:lnTo>
                                <a:lnTo>
                                  <a:pt x="8" y="237"/>
                                </a:lnTo>
                                <a:lnTo>
                                  <a:pt x="0" y="307"/>
                                </a:lnTo>
                                <a:lnTo>
                                  <a:pt x="8" y="378"/>
                                </a:lnTo>
                                <a:lnTo>
                                  <a:pt x="31" y="442"/>
                                </a:lnTo>
                                <a:lnTo>
                                  <a:pt x="68" y="499"/>
                                </a:lnTo>
                                <a:lnTo>
                                  <a:pt x="115" y="547"/>
                                </a:lnTo>
                                <a:lnTo>
                                  <a:pt x="172" y="583"/>
                                </a:lnTo>
                                <a:lnTo>
                                  <a:pt x="237" y="606"/>
                                </a:lnTo>
                                <a:lnTo>
                                  <a:pt x="307" y="614"/>
                                </a:lnTo>
                                <a:lnTo>
                                  <a:pt x="720" y="614"/>
                                </a:lnTo>
                                <a:lnTo>
                                  <a:pt x="720" y="0"/>
                                </a:lnTo>
                                <a:close/>
                              </a:path>
                            </a:pathLst>
                          </a:custGeom>
                          <a:solidFill>
                            <a:srgbClr val="3D86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17"/>
                        <wps:cNvSpPr>
                          <a:spLocks/>
                        </wps:cNvSpPr>
                        <wps:spPr bwMode="auto">
                          <a:xfrm>
                            <a:off x="11520" y="5330"/>
                            <a:ext cx="720" cy="614"/>
                          </a:xfrm>
                          <a:custGeom>
                            <a:avLst/>
                            <a:gdLst>
                              <a:gd name="T0" fmla="+- 0 11520 11520"/>
                              <a:gd name="T1" fmla="*/ T0 w 720"/>
                              <a:gd name="T2" fmla="+- 0 5637 5330"/>
                              <a:gd name="T3" fmla="*/ 5637 h 614"/>
                              <a:gd name="T4" fmla="+- 0 11528 11520"/>
                              <a:gd name="T5" fmla="*/ T4 w 720"/>
                              <a:gd name="T6" fmla="+- 0 5567 5330"/>
                              <a:gd name="T7" fmla="*/ 5567 h 614"/>
                              <a:gd name="T8" fmla="+- 0 11551 11520"/>
                              <a:gd name="T9" fmla="*/ T8 w 720"/>
                              <a:gd name="T10" fmla="+- 0 5502 5330"/>
                              <a:gd name="T11" fmla="*/ 5502 h 614"/>
                              <a:gd name="T12" fmla="+- 0 11588 11520"/>
                              <a:gd name="T13" fmla="*/ T12 w 720"/>
                              <a:gd name="T14" fmla="+- 0 5445 5330"/>
                              <a:gd name="T15" fmla="*/ 5445 h 614"/>
                              <a:gd name="T16" fmla="+- 0 11635 11520"/>
                              <a:gd name="T17" fmla="*/ T16 w 720"/>
                              <a:gd name="T18" fmla="+- 0 5398 5330"/>
                              <a:gd name="T19" fmla="*/ 5398 h 614"/>
                              <a:gd name="T20" fmla="+- 0 11692 11520"/>
                              <a:gd name="T21" fmla="*/ T20 w 720"/>
                              <a:gd name="T22" fmla="+- 0 5361 5330"/>
                              <a:gd name="T23" fmla="*/ 5361 h 614"/>
                              <a:gd name="T24" fmla="+- 0 11757 11520"/>
                              <a:gd name="T25" fmla="*/ T24 w 720"/>
                              <a:gd name="T26" fmla="+- 0 5338 5330"/>
                              <a:gd name="T27" fmla="*/ 5338 h 614"/>
                              <a:gd name="T28" fmla="+- 0 11827 11520"/>
                              <a:gd name="T29" fmla="*/ T28 w 720"/>
                              <a:gd name="T30" fmla="+- 0 5330 5330"/>
                              <a:gd name="T31" fmla="*/ 5330 h 614"/>
                              <a:gd name="T32" fmla="+- 0 12240 11520"/>
                              <a:gd name="T33" fmla="*/ T32 w 720"/>
                              <a:gd name="T34" fmla="+- 0 5330 5330"/>
                              <a:gd name="T35" fmla="*/ 5330 h 614"/>
                              <a:gd name="T36" fmla="+- 0 12240 11520"/>
                              <a:gd name="T37" fmla="*/ T36 w 720"/>
                              <a:gd name="T38" fmla="+- 0 5944 5330"/>
                              <a:gd name="T39" fmla="*/ 5944 h 614"/>
                              <a:gd name="T40" fmla="+- 0 11827 11520"/>
                              <a:gd name="T41" fmla="*/ T40 w 720"/>
                              <a:gd name="T42" fmla="+- 0 5944 5330"/>
                              <a:gd name="T43" fmla="*/ 5944 h 614"/>
                              <a:gd name="T44" fmla="+- 0 11757 11520"/>
                              <a:gd name="T45" fmla="*/ T44 w 720"/>
                              <a:gd name="T46" fmla="+- 0 5936 5330"/>
                              <a:gd name="T47" fmla="*/ 5936 h 614"/>
                              <a:gd name="T48" fmla="+- 0 11692 11520"/>
                              <a:gd name="T49" fmla="*/ T48 w 720"/>
                              <a:gd name="T50" fmla="+- 0 5913 5330"/>
                              <a:gd name="T51" fmla="*/ 5913 h 614"/>
                              <a:gd name="T52" fmla="+- 0 11635 11520"/>
                              <a:gd name="T53" fmla="*/ T52 w 720"/>
                              <a:gd name="T54" fmla="+- 0 5877 5330"/>
                              <a:gd name="T55" fmla="*/ 5877 h 614"/>
                              <a:gd name="T56" fmla="+- 0 11588 11520"/>
                              <a:gd name="T57" fmla="*/ T56 w 720"/>
                              <a:gd name="T58" fmla="+- 0 5829 5330"/>
                              <a:gd name="T59" fmla="*/ 5829 h 614"/>
                              <a:gd name="T60" fmla="+- 0 11551 11520"/>
                              <a:gd name="T61" fmla="*/ T60 w 720"/>
                              <a:gd name="T62" fmla="+- 0 5772 5330"/>
                              <a:gd name="T63" fmla="*/ 5772 h 614"/>
                              <a:gd name="T64" fmla="+- 0 11528 11520"/>
                              <a:gd name="T65" fmla="*/ T64 w 720"/>
                              <a:gd name="T66" fmla="+- 0 5708 5330"/>
                              <a:gd name="T67" fmla="*/ 5708 h 614"/>
                              <a:gd name="T68" fmla="+- 0 11520 11520"/>
                              <a:gd name="T69" fmla="*/ T68 w 720"/>
                              <a:gd name="T70" fmla="+- 0 5637 5330"/>
                              <a:gd name="T71" fmla="*/ 5637 h 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614">
                                <a:moveTo>
                                  <a:pt x="0" y="307"/>
                                </a:moveTo>
                                <a:lnTo>
                                  <a:pt x="8" y="237"/>
                                </a:lnTo>
                                <a:lnTo>
                                  <a:pt x="31" y="172"/>
                                </a:lnTo>
                                <a:lnTo>
                                  <a:pt x="68" y="115"/>
                                </a:lnTo>
                                <a:lnTo>
                                  <a:pt x="115" y="68"/>
                                </a:lnTo>
                                <a:lnTo>
                                  <a:pt x="172" y="31"/>
                                </a:lnTo>
                                <a:lnTo>
                                  <a:pt x="237" y="8"/>
                                </a:lnTo>
                                <a:lnTo>
                                  <a:pt x="307" y="0"/>
                                </a:lnTo>
                                <a:lnTo>
                                  <a:pt x="720" y="0"/>
                                </a:lnTo>
                                <a:moveTo>
                                  <a:pt x="720" y="614"/>
                                </a:moveTo>
                                <a:lnTo>
                                  <a:pt x="307" y="614"/>
                                </a:lnTo>
                                <a:lnTo>
                                  <a:pt x="237" y="606"/>
                                </a:lnTo>
                                <a:lnTo>
                                  <a:pt x="172" y="583"/>
                                </a:lnTo>
                                <a:lnTo>
                                  <a:pt x="115" y="547"/>
                                </a:lnTo>
                                <a:lnTo>
                                  <a:pt x="68" y="499"/>
                                </a:lnTo>
                                <a:lnTo>
                                  <a:pt x="31" y="442"/>
                                </a:lnTo>
                                <a:lnTo>
                                  <a:pt x="8" y="378"/>
                                </a:lnTo>
                                <a:lnTo>
                                  <a:pt x="0" y="307"/>
                                </a:lnTo>
                              </a:path>
                            </a:pathLst>
                          </a:custGeom>
                          <a:noFill/>
                          <a:ln w="12700">
                            <a:solidFill>
                              <a:srgbClr val="2C60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16"/>
                        <wps:cNvSpPr>
                          <a:spLocks/>
                        </wps:cNvSpPr>
                        <wps:spPr bwMode="auto">
                          <a:xfrm>
                            <a:off x="480" y="480"/>
                            <a:ext cx="11285" cy="14856"/>
                          </a:xfrm>
                          <a:custGeom>
                            <a:avLst/>
                            <a:gdLst>
                              <a:gd name="T0" fmla="+- 0 11745 480"/>
                              <a:gd name="T1" fmla="*/ T0 w 11285"/>
                              <a:gd name="T2" fmla="+- 0 499 480"/>
                              <a:gd name="T3" fmla="*/ 499 h 14856"/>
                              <a:gd name="T4" fmla="+- 0 11736 480"/>
                              <a:gd name="T5" fmla="*/ T4 w 11285"/>
                              <a:gd name="T6" fmla="+- 0 499 480"/>
                              <a:gd name="T7" fmla="*/ 499 h 14856"/>
                              <a:gd name="T8" fmla="+- 0 509 480"/>
                              <a:gd name="T9" fmla="*/ T8 w 11285"/>
                              <a:gd name="T10" fmla="+- 0 499 480"/>
                              <a:gd name="T11" fmla="*/ 499 h 14856"/>
                              <a:gd name="T12" fmla="+- 0 499 480"/>
                              <a:gd name="T13" fmla="*/ T12 w 11285"/>
                              <a:gd name="T14" fmla="+- 0 499 480"/>
                              <a:gd name="T15" fmla="*/ 499 h 14856"/>
                              <a:gd name="T16" fmla="+- 0 499 480"/>
                              <a:gd name="T17" fmla="*/ T16 w 11285"/>
                              <a:gd name="T18" fmla="+- 0 509 480"/>
                              <a:gd name="T19" fmla="*/ 509 h 14856"/>
                              <a:gd name="T20" fmla="+- 0 499 480"/>
                              <a:gd name="T21" fmla="*/ T20 w 11285"/>
                              <a:gd name="T22" fmla="+- 0 509 480"/>
                              <a:gd name="T23" fmla="*/ 509 h 14856"/>
                              <a:gd name="T24" fmla="+- 0 499 480"/>
                              <a:gd name="T25" fmla="*/ T24 w 11285"/>
                              <a:gd name="T26" fmla="+- 0 15336 480"/>
                              <a:gd name="T27" fmla="*/ 15336 h 14856"/>
                              <a:gd name="T28" fmla="+- 0 509 480"/>
                              <a:gd name="T29" fmla="*/ T28 w 11285"/>
                              <a:gd name="T30" fmla="+- 0 15336 480"/>
                              <a:gd name="T31" fmla="*/ 15336 h 14856"/>
                              <a:gd name="T32" fmla="+- 0 509 480"/>
                              <a:gd name="T33" fmla="*/ T32 w 11285"/>
                              <a:gd name="T34" fmla="+- 0 509 480"/>
                              <a:gd name="T35" fmla="*/ 509 h 14856"/>
                              <a:gd name="T36" fmla="+- 0 11736 480"/>
                              <a:gd name="T37" fmla="*/ T36 w 11285"/>
                              <a:gd name="T38" fmla="+- 0 509 480"/>
                              <a:gd name="T39" fmla="*/ 509 h 14856"/>
                              <a:gd name="T40" fmla="+- 0 11745 480"/>
                              <a:gd name="T41" fmla="*/ T40 w 11285"/>
                              <a:gd name="T42" fmla="+- 0 509 480"/>
                              <a:gd name="T43" fmla="*/ 509 h 14856"/>
                              <a:gd name="T44" fmla="+- 0 11745 480"/>
                              <a:gd name="T45" fmla="*/ T44 w 11285"/>
                              <a:gd name="T46" fmla="+- 0 499 480"/>
                              <a:gd name="T47" fmla="*/ 499 h 14856"/>
                              <a:gd name="T48" fmla="+- 0 11764 480"/>
                              <a:gd name="T49" fmla="*/ T48 w 11285"/>
                              <a:gd name="T50" fmla="+- 0 480 480"/>
                              <a:gd name="T51" fmla="*/ 480 h 14856"/>
                              <a:gd name="T52" fmla="+- 0 11764 480"/>
                              <a:gd name="T53" fmla="*/ T52 w 11285"/>
                              <a:gd name="T54" fmla="+- 0 480 480"/>
                              <a:gd name="T55" fmla="*/ 480 h 14856"/>
                              <a:gd name="T56" fmla="+- 0 11755 480"/>
                              <a:gd name="T57" fmla="*/ T56 w 11285"/>
                              <a:gd name="T58" fmla="+- 0 480 480"/>
                              <a:gd name="T59" fmla="*/ 480 h 14856"/>
                              <a:gd name="T60" fmla="+- 0 11736 480"/>
                              <a:gd name="T61" fmla="*/ T60 w 11285"/>
                              <a:gd name="T62" fmla="+- 0 480 480"/>
                              <a:gd name="T63" fmla="*/ 480 h 14856"/>
                              <a:gd name="T64" fmla="+- 0 509 480"/>
                              <a:gd name="T65" fmla="*/ T64 w 11285"/>
                              <a:gd name="T66" fmla="+- 0 480 480"/>
                              <a:gd name="T67" fmla="*/ 480 h 14856"/>
                              <a:gd name="T68" fmla="+- 0 490 480"/>
                              <a:gd name="T69" fmla="*/ T68 w 11285"/>
                              <a:gd name="T70" fmla="+- 0 480 480"/>
                              <a:gd name="T71" fmla="*/ 480 h 14856"/>
                              <a:gd name="T72" fmla="+- 0 480 480"/>
                              <a:gd name="T73" fmla="*/ T72 w 11285"/>
                              <a:gd name="T74" fmla="+- 0 480 480"/>
                              <a:gd name="T75" fmla="*/ 480 h 14856"/>
                              <a:gd name="T76" fmla="+- 0 480 480"/>
                              <a:gd name="T77" fmla="*/ T76 w 11285"/>
                              <a:gd name="T78" fmla="+- 0 490 480"/>
                              <a:gd name="T79" fmla="*/ 490 h 14856"/>
                              <a:gd name="T80" fmla="+- 0 480 480"/>
                              <a:gd name="T81" fmla="*/ T80 w 11285"/>
                              <a:gd name="T82" fmla="+- 0 509 480"/>
                              <a:gd name="T83" fmla="*/ 509 h 14856"/>
                              <a:gd name="T84" fmla="+- 0 480 480"/>
                              <a:gd name="T85" fmla="*/ T84 w 11285"/>
                              <a:gd name="T86" fmla="+- 0 509 480"/>
                              <a:gd name="T87" fmla="*/ 509 h 14856"/>
                              <a:gd name="T88" fmla="+- 0 480 480"/>
                              <a:gd name="T89" fmla="*/ T88 w 11285"/>
                              <a:gd name="T90" fmla="+- 0 15336 480"/>
                              <a:gd name="T91" fmla="*/ 15336 h 14856"/>
                              <a:gd name="T92" fmla="+- 0 490 480"/>
                              <a:gd name="T93" fmla="*/ T92 w 11285"/>
                              <a:gd name="T94" fmla="+- 0 15336 480"/>
                              <a:gd name="T95" fmla="*/ 15336 h 14856"/>
                              <a:gd name="T96" fmla="+- 0 490 480"/>
                              <a:gd name="T97" fmla="*/ T96 w 11285"/>
                              <a:gd name="T98" fmla="+- 0 509 480"/>
                              <a:gd name="T99" fmla="*/ 509 h 14856"/>
                              <a:gd name="T100" fmla="+- 0 490 480"/>
                              <a:gd name="T101" fmla="*/ T100 w 11285"/>
                              <a:gd name="T102" fmla="+- 0 509 480"/>
                              <a:gd name="T103" fmla="*/ 509 h 14856"/>
                              <a:gd name="T104" fmla="+- 0 490 480"/>
                              <a:gd name="T105" fmla="*/ T104 w 11285"/>
                              <a:gd name="T106" fmla="+- 0 490 480"/>
                              <a:gd name="T107" fmla="*/ 490 h 14856"/>
                              <a:gd name="T108" fmla="+- 0 509 480"/>
                              <a:gd name="T109" fmla="*/ T108 w 11285"/>
                              <a:gd name="T110" fmla="+- 0 490 480"/>
                              <a:gd name="T111" fmla="*/ 490 h 14856"/>
                              <a:gd name="T112" fmla="+- 0 11736 480"/>
                              <a:gd name="T113" fmla="*/ T112 w 11285"/>
                              <a:gd name="T114" fmla="+- 0 490 480"/>
                              <a:gd name="T115" fmla="*/ 490 h 14856"/>
                              <a:gd name="T116" fmla="+- 0 11755 480"/>
                              <a:gd name="T117" fmla="*/ T116 w 11285"/>
                              <a:gd name="T118" fmla="+- 0 490 480"/>
                              <a:gd name="T119" fmla="*/ 490 h 14856"/>
                              <a:gd name="T120" fmla="+- 0 11755 480"/>
                              <a:gd name="T121" fmla="*/ T120 w 11285"/>
                              <a:gd name="T122" fmla="+- 0 509 480"/>
                              <a:gd name="T123" fmla="*/ 509 h 14856"/>
                              <a:gd name="T124" fmla="+- 0 11755 480"/>
                              <a:gd name="T125" fmla="*/ T124 w 11285"/>
                              <a:gd name="T126" fmla="+- 0 509 480"/>
                              <a:gd name="T127" fmla="*/ 509 h 14856"/>
                              <a:gd name="T128" fmla="+- 0 11755 480"/>
                              <a:gd name="T129" fmla="*/ T128 w 11285"/>
                              <a:gd name="T130" fmla="+- 0 15336 480"/>
                              <a:gd name="T131" fmla="*/ 15336 h 14856"/>
                              <a:gd name="T132" fmla="+- 0 11764 480"/>
                              <a:gd name="T133" fmla="*/ T132 w 11285"/>
                              <a:gd name="T134" fmla="+- 0 15336 480"/>
                              <a:gd name="T135" fmla="*/ 15336 h 14856"/>
                              <a:gd name="T136" fmla="+- 0 11764 480"/>
                              <a:gd name="T137" fmla="*/ T136 w 11285"/>
                              <a:gd name="T138" fmla="+- 0 509 480"/>
                              <a:gd name="T139" fmla="*/ 509 h 14856"/>
                              <a:gd name="T140" fmla="+- 0 11764 480"/>
                              <a:gd name="T141" fmla="*/ T140 w 11285"/>
                              <a:gd name="T142" fmla="+- 0 509 480"/>
                              <a:gd name="T143" fmla="*/ 509 h 14856"/>
                              <a:gd name="T144" fmla="+- 0 11764 480"/>
                              <a:gd name="T145" fmla="*/ T144 w 11285"/>
                              <a:gd name="T146" fmla="+- 0 490 480"/>
                              <a:gd name="T147" fmla="*/ 490 h 14856"/>
                              <a:gd name="T148" fmla="+- 0 11764 480"/>
                              <a:gd name="T149" fmla="*/ T148 w 11285"/>
                              <a:gd name="T150" fmla="+- 0 490 480"/>
                              <a:gd name="T151" fmla="*/ 490 h 14856"/>
                              <a:gd name="T152" fmla="+- 0 11764 480"/>
                              <a:gd name="T153" fmla="*/ T152 w 11285"/>
                              <a:gd name="T154" fmla="+- 0 480 480"/>
                              <a:gd name="T155" fmla="*/ 480 h 14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1285" h="14856">
                                <a:moveTo>
                                  <a:pt x="11265" y="19"/>
                                </a:moveTo>
                                <a:lnTo>
                                  <a:pt x="11256" y="19"/>
                                </a:lnTo>
                                <a:lnTo>
                                  <a:pt x="29" y="19"/>
                                </a:lnTo>
                                <a:lnTo>
                                  <a:pt x="19" y="19"/>
                                </a:lnTo>
                                <a:lnTo>
                                  <a:pt x="19" y="29"/>
                                </a:lnTo>
                                <a:lnTo>
                                  <a:pt x="19" y="14856"/>
                                </a:lnTo>
                                <a:lnTo>
                                  <a:pt x="29" y="14856"/>
                                </a:lnTo>
                                <a:lnTo>
                                  <a:pt x="29" y="29"/>
                                </a:lnTo>
                                <a:lnTo>
                                  <a:pt x="11256" y="29"/>
                                </a:lnTo>
                                <a:lnTo>
                                  <a:pt x="11265" y="29"/>
                                </a:lnTo>
                                <a:lnTo>
                                  <a:pt x="11265" y="19"/>
                                </a:lnTo>
                                <a:close/>
                                <a:moveTo>
                                  <a:pt x="11284" y="0"/>
                                </a:moveTo>
                                <a:lnTo>
                                  <a:pt x="11284" y="0"/>
                                </a:lnTo>
                                <a:lnTo>
                                  <a:pt x="11275" y="0"/>
                                </a:lnTo>
                                <a:lnTo>
                                  <a:pt x="11256" y="0"/>
                                </a:lnTo>
                                <a:lnTo>
                                  <a:pt x="29" y="0"/>
                                </a:lnTo>
                                <a:lnTo>
                                  <a:pt x="10" y="0"/>
                                </a:lnTo>
                                <a:lnTo>
                                  <a:pt x="0" y="0"/>
                                </a:lnTo>
                                <a:lnTo>
                                  <a:pt x="0" y="10"/>
                                </a:lnTo>
                                <a:lnTo>
                                  <a:pt x="0" y="29"/>
                                </a:lnTo>
                                <a:lnTo>
                                  <a:pt x="0" y="14856"/>
                                </a:lnTo>
                                <a:lnTo>
                                  <a:pt x="10" y="14856"/>
                                </a:lnTo>
                                <a:lnTo>
                                  <a:pt x="10" y="29"/>
                                </a:lnTo>
                                <a:lnTo>
                                  <a:pt x="10" y="10"/>
                                </a:lnTo>
                                <a:lnTo>
                                  <a:pt x="29" y="10"/>
                                </a:lnTo>
                                <a:lnTo>
                                  <a:pt x="11256" y="10"/>
                                </a:lnTo>
                                <a:lnTo>
                                  <a:pt x="11275" y="10"/>
                                </a:lnTo>
                                <a:lnTo>
                                  <a:pt x="11275" y="29"/>
                                </a:lnTo>
                                <a:lnTo>
                                  <a:pt x="11275" y="14856"/>
                                </a:lnTo>
                                <a:lnTo>
                                  <a:pt x="11284" y="14856"/>
                                </a:lnTo>
                                <a:lnTo>
                                  <a:pt x="11284" y="29"/>
                                </a:lnTo>
                                <a:lnTo>
                                  <a:pt x="11284" y="10"/>
                                </a:lnTo>
                                <a:lnTo>
                                  <a:pt x="112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15"/>
                        <wps:cNvSpPr>
                          <a:spLocks noChangeArrowheads="1"/>
                        </wps:cNvSpPr>
                        <wps:spPr bwMode="auto">
                          <a:xfrm>
                            <a:off x="11745" y="508"/>
                            <a:ext cx="10" cy="14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AutoShape 14"/>
                        <wps:cNvSpPr>
                          <a:spLocks/>
                        </wps:cNvSpPr>
                        <wps:spPr bwMode="auto">
                          <a:xfrm>
                            <a:off x="480" y="508"/>
                            <a:ext cx="11285" cy="14856"/>
                          </a:xfrm>
                          <a:custGeom>
                            <a:avLst/>
                            <a:gdLst>
                              <a:gd name="T0" fmla="+- 0 11745 480"/>
                              <a:gd name="T1" fmla="*/ T0 w 11285"/>
                              <a:gd name="T2" fmla="+- 0 15336 509"/>
                              <a:gd name="T3" fmla="*/ 15336 h 14856"/>
                              <a:gd name="T4" fmla="+- 0 11736 480"/>
                              <a:gd name="T5" fmla="*/ T4 w 11285"/>
                              <a:gd name="T6" fmla="+- 0 15336 509"/>
                              <a:gd name="T7" fmla="*/ 15336 h 14856"/>
                              <a:gd name="T8" fmla="+- 0 509 480"/>
                              <a:gd name="T9" fmla="*/ T8 w 11285"/>
                              <a:gd name="T10" fmla="+- 0 15336 509"/>
                              <a:gd name="T11" fmla="*/ 15336 h 14856"/>
                              <a:gd name="T12" fmla="+- 0 499 480"/>
                              <a:gd name="T13" fmla="*/ T12 w 11285"/>
                              <a:gd name="T14" fmla="+- 0 15336 509"/>
                              <a:gd name="T15" fmla="*/ 15336 h 14856"/>
                              <a:gd name="T16" fmla="+- 0 499 480"/>
                              <a:gd name="T17" fmla="*/ T16 w 11285"/>
                              <a:gd name="T18" fmla="+- 0 15345 509"/>
                              <a:gd name="T19" fmla="*/ 15345 h 14856"/>
                              <a:gd name="T20" fmla="+- 0 509 480"/>
                              <a:gd name="T21" fmla="*/ T20 w 11285"/>
                              <a:gd name="T22" fmla="+- 0 15345 509"/>
                              <a:gd name="T23" fmla="*/ 15345 h 14856"/>
                              <a:gd name="T24" fmla="+- 0 11736 480"/>
                              <a:gd name="T25" fmla="*/ T24 w 11285"/>
                              <a:gd name="T26" fmla="+- 0 15345 509"/>
                              <a:gd name="T27" fmla="*/ 15345 h 14856"/>
                              <a:gd name="T28" fmla="+- 0 11745 480"/>
                              <a:gd name="T29" fmla="*/ T28 w 11285"/>
                              <a:gd name="T30" fmla="+- 0 15345 509"/>
                              <a:gd name="T31" fmla="*/ 15345 h 14856"/>
                              <a:gd name="T32" fmla="+- 0 11745 480"/>
                              <a:gd name="T33" fmla="*/ T32 w 11285"/>
                              <a:gd name="T34" fmla="+- 0 15336 509"/>
                              <a:gd name="T35" fmla="*/ 15336 h 14856"/>
                              <a:gd name="T36" fmla="+- 0 11745 480"/>
                              <a:gd name="T37" fmla="*/ T36 w 11285"/>
                              <a:gd name="T38" fmla="+- 0 509 509"/>
                              <a:gd name="T39" fmla="*/ 509 h 14856"/>
                              <a:gd name="T40" fmla="+- 0 11736 480"/>
                              <a:gd name="T41" fmla="*/ T40 w 11285"/>
                              <a:gd name="T42" fmla="+- 0 509 509"/>
                              <a:gd name="T43" fmla="*/ 509 h 14856"/>
                              <a:gd name="T44" fmla="+- 0 11736 480"/>
                              <a:gd name="T45" fmla="*/ T44 w 11285"/>
                              <a:gd name="T46" fmla="+- 0 15336 509"/>
                              <a:gd name="T47" fmla="*/ 15336 h 14856"/>
                              <a:gd name="T48" fmla="+- 0 11745 480"/>
                              <a:gd name="T49" fmla="*/ T48 w 11285"/>
                              <a:gd name="T50" fmla="+- 0 15336 509"/>
                              <a:gd name="T51" fmla="*/ 15336 h 14856"/>
                              <a:gd name="T52" fmla="+- 0 11745 480"/>
                              <a:gd name="T53" fmla="*/ T52 w 11285"/>
                              <a:gd name="T54" fmla="+- 0 509 509"/>
                              <a:gd name="T55" fmla="*/ 509 h 14856"/>
                              <a:gd name="T56" fmla="+- 0 11764 480"/>
                              <a:gd name="T57" fmla="*/ T56 w 11285"/>
                              <a:gd name="T58" fmla="+- 0 15355 509"/>
                              <a:gd name="T59" fmla="*/ 15355 h 14856"/>
                              <a:gd name="T60" fmla="+- 0 11764 480"/>
                              <a:gd name="T61" fmla="*/ T60 w 11285"/>
                              <a:gd name="T62" fmla="+- 0 15355 509"/>
                              <a:gd name="T63" fmla="*/ 15355 h 14856"/>
                              <a:gd name="T64" fmla="+- 0 11764 480"/>
                              <a:gd name="T65" fmla="*/ T64 w 11285"/>
                              <a:gd name="T66" fmla="+- 0 15336 509"/>
                              <a:gd name="T67" fmla="*/ 15336 h 14856"/>
                              <a:gd name="T68" fmla="+- 0 11755 480"/>
                              <a:gd name="T69" fmla="*/ T68 w 11285"/>
                              <a:gd name="T70" fmla="+- 0 15336 509"/>
                              <a:gd name="T71" fmla="*/ 15336 h 14856"/>
                              <a:gd name="T72" fmla="+- 0 11755 480"/>
                              <a:gd name="T73" fmla="*/ T72 w 11285"/>
                              <a:gd name="T74" fmla="+- 0 15355 509"/>
                              <a:gd name="T75" fmla="*/ 15355 h 14856"/>
                              <a:gd name="T76" fmla="+- 0 11736 480"/>
                              <a:gd name="T77" fmla="*/ T76 w 11285"/>
                              <a:gd name="T78" fmla="+- 0 15355 509"/>
                              <a:gd name="T79" fmla="*/ 15355 h 14856"/>
                              <a:gd name="T80" fmla="+- 0 509 480"/>
                              <a:gd name="T81" fmla="*/ T80 w 11285"/>
                              <a:gd name="T82" fmla="+- 0 15355 509"/>
                              <a:gd name="T83" fmla="*/ 15355 h 14856"/>
                              <a:gd name="T84" fmla="+- 0 490 480"/>
                              <a:gd name="T85" fmla="*/ T84 w 11285"/>
                              <a:gd name="T86" fmla="+- 0 15355 509"/>
                              <a:gd name="T87" fmla="*/ 15355 h 14856"/>
                              <a:gd name="T88" fmla="+- 0 490 480"/>
                              <a:gd name="T89" fmla="*/ T88 w 11285"/>
                              <a:gd name="T90" fmla="+- 0 15336 509"/>
                              <a:gd name="T91" fmla="*/ 15336 h 14856"/>
                              <a:gd name="T92" fmla="+- 0 480 480"/>
                              <a:gd name="T93" fmla="*/ T92 w 11285"/>
                              <a:gd name="T94" fmla="+- 0 15336 509"/>
                              <a:gd name="T95" fmla="*/ 15336 h 14856"/>
                              <a:gd name="T96" fmla="+- 0 480 480"/>
                              <a:gd name="T97" fmla="*/ T96 w 11285"/>
                              <a:gd name="T98" fmla="+- 0 15355 509"/>
                              <a:gd name="T99" fmla="*/ 15355 h 14856"/>
                              <a:gd name="T100" fmla="+- 0 480 480"/>
                              <a:gd name="T101" fmla="*/ T100 w 11285"/>
                              <a:gd name="T102" fmla="+- 0 15364 509"/>
                              <a:gd name="T103" fmla="*/ 15364 h 14856"/>
                              <a:gd name="T104" fmla="+- 0 490 480"/>
                              <a:gd name="T105" fmla="*/ T104 w 11285"/>
                              <a:gd name="T106" fmla="+- 0 15364 509"/>
                              <a:gd name="T107" fmla="*/ 15364 h 14856"/>
                              <a:gd name="T108" fmla="+- 0 509 480"/>
                              <a:gd name="T109" fmla="*/ T108 w 11285"/>
                              <a:gd name="T110" fmla="+- 0 15364 509"/>
                              <a:gd name="T111" fmla="*/ 15364 h 14856"/>
                              <a:gd name="T112" fmla="+- 0 11736 480"/>
                              <a:gd name="T113" fmla="*/ T112 w 11285"/>
                              <a:gd name="T114" fmla="+- 0 15364 509"/>
                              <a:gd name="T115" fmla="*/ 15364 h 14856"/>
                              <a:gd name="T116" fmla="+- 0 11755 480"/>
                              <a:gd name="T117" fmla="*/ T116 w 11285"/>
                              <a:gd name="T118" fmla="+- 0 15364 509"/>
                              <a:gd name="T119" fmla="*/ 15364 h 14856"/>
                              <a:gd name="T120" fmla="+- 0 11764 480"/>
                              <a:gd name="T121" fmla="*/ T120 w 11285"/>
                              <a:gd name="T122" fmla="+- 0 15364 509"/>
                              <a:gd name="T123" fmla="*/ 15364 h 14856"/>
                              <a:gd name="T124" fmla="+- 0 11764 480"/>
                              <a:gd name="T125" fmla="*/ T124 w 11285"/>
                              <a:gd name="T126" fmla="+- 0 15364 509"/>
                              <a:gd name="T127" fmla="*/ 15364 h 14856"/>
                              <a:gd name="T128" fmla="+- 0 11764 480"/>
                              <a:gd name="T129" fmla="*/ T128 w 11285"/>
                              <a:gd name="T130" fmla="+- 0 15355 509"/>
                              <a:gd name="T131" fmla="*/ 15355 h 14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85" h="14856">
                                <a:moveTo>
                                  <a:pt x="11265" y="14827"/>
                                </a:moveTo>
                                <a:lnTo>
                                  <a:pt x="11256" y="14827"/>
                                </a:lnTo>
                                <a:lnTo>
                                  <a:pt x="29" y="14827"/>
                                </a:lnTo>
                                <a:lnTo>
                                  <a:pt x="19" y="14827"/>
                                </a:lnTo>
                                <a:lnTo>
                                  <a:pt x="19" y="14836"/>
                                </a:lnTo>
                                <a:lnTo>
                                  <a:pt x="29" y="14836"/>
                                </a:lnTo>
                                <a:lnTo>
                                  <a:pt x="11256" y="14836"/>
                                </a:lnTo>
                                <a:lnTo>
                                  <a:pt x="11265" y="14836"/>
                                </a:lnTo>
                                <a:lnTo>
                                  <a:pt x="11265" y="14827"/>
                                </a:lnTo>
                                <a:close/>
                                <a:moveTo>
                                  <a:pt x="11265" y="0"/>
                                </a:moveTo>
                                <a:lnTo>
                                  <a:pt x="11256" y="0"/>
                                </a:lnTo>
                                <a:lnTo>
                                  <a:pt x="11256" y="14827"/>
                                </a:lnTo>
                                <a:lnTo>
                                  <a:pt x="11265" y="14827"/>
                                </a:lnTo>
                                <a:lnTo>
                                  <a:pt x="11265" y="0"/>
                                </a:lnTo>
                                <a:close/>
                                <a:moveTo>
                                  <a:pt x="11284" y="14846"/>
                                </a:moveTo>
                                <a:lnTo>
                                  <a:pt x="11284" y="14846"/>
                                </a:lnTo>
                                <a:lnTo>
                                  <a:pt x="11284" y="14827"/>
                                </a:lnTo>
                                <a:lnTo>
                                  <a:pt x="11275" y="14827"/>
                                </a:lnTo>
                                <a:lnTo>
                                  <a:pt x="11275" y="14846"/>
                                </a:lnTo>
                                <a:lnTo>
                                  <a:pt x="11256" y="14846"/>
                                </a:lnTo>
                                <a:lnTo>
                                  <a:pt x="29" y="14846"/>
                                </a:lnTo>
                                <a:lnTo>
                                  <a:pt x="10" y="14846"/>
                                </a:lnTo>
                                <a:lnTo>
                                  <a:pt x="10" y="14827"/>
                                </a:lnTo>
                                <a:lnTo>
                                  <a:pt x="0" y="14827"/>
                                </a:lnTo>
                                <a:lnTo>
                                  <a:pt x="0" y="14846"/>
                                </a:lnTo>
                                <a:lnTo>
                                  <a:pt x="0" y="14855"/>
                                </a:lnTo>
                                <a:lnTo>
                                  <a:pt x="10" y="14855"/>
                                </a:lnTo>
                                <a:lnTo>
                                  <a:pt x="29" y="14855"/>
                                </a:lnTo>
                                <a:lnTo>
                                  <a:pt x="11256" y="14855"/>
                                </a:lnTo>
                                <a:lnTo>
                                  <a:pt x="11275" y="14855"/>
                                </a:lnTo>
                                <a:lnTo>
                                  <a:pt x="11284" y="14855"/>
                                </a:lnTo>
                                <a:lnTo>
                                  <a:pt x="11284" y="148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E3655" id="Group 13" o:spid="_x0000_s1026" style="position:absolute;margin-left:24pt;margin-top:24pt;width:588.5pt;height:744.25pt;z-index:-18169856;mso-position-horizontal-relative:page;mso-position-vertical-relative:page" coordorigin="480,480" coordsize="11770,1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">
                <v:shape id="Freeform 18" o:spid="_x0000_s1027" style="position:absolute;left:11520;top:5330;width:720;height:614;visibility:visible;mso-wrap-style:square;v-text-anchor:top" coordsize="720,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m578A&#10;AADbAAAADwAAAGRycy9kb3ducmV2LnhtbERPPW/CMBDdkfgP1iF1I049RCiNQaUSpVtVQMzX+EhS&#10;4nMamyT99/WAxPj0vovNZFsxUO8bxxqekxQEcelMw5WG03G3XIHwAdlg65g0/JGHzXo+KzA3buQv&#10;Gg6hEjGEfY4a6hC6XEpf1mTRJ64jjtzF9RZDhH0lTY9jDLetVGmaSYsNx4YaO3qrqbweblbD5+n3&#10;0lXq22/3u/efs1IZEmZaPy2m1xcQgabwEN/dH0aDimPjl/g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XObnvwAAANsAAAAPAAAAAAAAAAAAAAAAAJgCAABkcnMvZG93bnJl&#10;di54bWxQSwUGAAAAAAQABAD1AAAAhAMAAAAA&#10;" path="m720,l307,,237,8,172,31,115,68,68,115,31,172,8,237,,307r8,71l31,442r37,57l115,547r57,36l237,606r70,8l720,614,720,xe" fillcolor="#3d8692" stroked="f">
                  <v:path arrowok="t" o:connecttype="custom" o:connectlocs="720,5330;307,5330;237,5338;172,5361;115,5398;68,5445;31,5502;8,5567;0,5637;8,5708;31,5772;68,5829;115,5877;172,5913;237,5936;307,5944;720,5944;720,5330" o:connectangles="0,0,0,0,0,0,0,0,0,0,0,0,0,0,0,0,0,0"/>
                </v:shape>
                <v:shape id="AutoShape 17" o:spid="_x0000_s1028" style="position:absolute;left:11520;top:5330;width:720;height:614;visibility:visible;mso-wrap-style:square;v-text-anchor:top" coordsize="720,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8NMMMA&#10;AADbAAAADwAAAGRycy9kb3ducmV2LnhtbERPy2oCMRTdF/oP4Ra6Ec30QZVxMiKCpQsrVl24vE5u&#10;J4OTmyFJdfx7sxC6PJx3MettK87kQ+NYwcsoA0FcOd1wrWC/Ww4nIEJE1tg6JgVXCjArHx8KzLW7&#10;8A+dt7EWKYRDjgpMjF0uZagMWQwj1xEn7td5izFBX0vt8ZLCbStfs+xDWmw4NRjsaGGoOm3/rIKm&#10;ev8cjL9Xa+33m0M7vx53J+OVen7q51MQkfr4L767v7SCt7Q+fUk/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8NMMMAAADbAAAADwAAAAAAAAAAAAAAAACYAgAAZHJzL2Rv&#10;d25yZXYueG1sUEsFBgAAAAAEAAQA9QAAAIgDAAAAAA==&#10;" path="m,307l8,237,31,172,68,115,115,68,172,31,237,8,307,,720,t,614l307,614r-70,-8l172,583,115,547,68,499,31,442,8,378,,307e" filled="f" strokecolor="#2c606b" strokeweight="1pt">
                  <v:path arrowok="t" o:connecttype="custom" o:connectlocs="0,5637;8,5567;31,5502;68,5445;115,5398;172,5361;237,5338;307,5330;720,5330;720,5944;307,5944;237,5936;172,5913;115,5877;68,5829;31,5772;8,5708;0,5637" o:connectangles="0,0,0,0,0,0,0,0,0,0,0,0,0,0,0,0,0,0"/>
                </v:shape>
                <v:shape id="AutoShape 16" o:spid="_x0000_s1029" style="position:absolute;left:480;top:480;width:11285;height:14856;visibility:visible;mso-wrap-style:square;v-text-anchor:top" coordsize="11285,1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g2TsUA&#10;AADbAAAADwAAAGRycy9kb3ducmV2LnhtbESPQUvDQBSE74L/YXmCl2I3baFK2m0pQdFDpRgFr8/s&#10;axKafbvsrkn677tCweMwM98w6+1oOtGTD61lBbNpBoK4srrlWsHX58vDE4gQkTV2lknBmQJsN7c3&#10;a8y1HfiD+jLWIkE45KigidHlUoaqIYNhah1x8o7WG4xJ+lpqj0OCm07Os2wpDbacFhp0VDRUncpf&#10;o6Bwz6fC7Q/vcvmqv4eqfyz85Eep+7txtwIRaYz/4Wv7TStYzOHvS/oBcnM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DZOxQAAANsAAAAPAAAAAAAAAAAAAAAAAJgCAABkcnMv&#10;ZG93bnJldi54bWxQSwUGAAAAAAQABAD1AAAAigMAAAAA&#10;" path="m11265,19r-9,l29,19r-10,l19,29r,14827l29,14856,29,29r11227,l11265,29r,-10xm11284,r,l11275,r-19,l29,,10,,,,,10,,29,,14856r10,l10,29r,-19l29,10r11227,l11275,10r,19l11275,14856r9,l11284,29r,-19l11284,xe" fillcolor="black" stroked="f">
                  <v:path arrowok="t" o:connecttype="custom" o:connectlocs="11265,499;11256,499;29,499;19,499;19,509;19,509;19,15336;29,15336;29,509;11256,509;11265,509;11265,499;11284,480;11284,480;11275,480;11256,480;29,480;10,480;0,480;0,490;0,509;0,509;0,15336;10,15336;10,509;10,509;10,490;29,490;11256,490;11275,490;11275,509;11275,509;11275,15336;11284,15336;11284,509;11284,509;11284,490;11284,490;11284,480" o:connectangles="0,0,0,0,0,0,0,0,0,0,0,0,0,0,0,0,0,0,0,0,0,0,0,0,0,0,0,0,0,0,0,0,0,0,0,0,0,0,0"/>
                </v:shape>
                <v:rect id="Rectangle 15" o:spid="_x0000_s1030" style="position:absolute;left:11745;top:508;width:10;height:14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shape id="AutoShape 14" o:spid="_x0000_s1031" style="position:absolute;left:480;top:508;width:11285;height:14856;visibility:visible;mso-wrap-style:square;v-text-anchor:top" coordsize="11285,1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wTcUA&#10;AADbAAAADwAAAGRycy9kb3ducmV2LnhtbESPQUvDQBSE74X+h+UJXsRuVEglZlNKUPRgEVvB6zP7&#10;TEKzb5fdNYn/3i0IPQ4z8w1TbmYziJF86C0ruFllIIgbq3tuFXwcnq7vQYSIrHGwTAp+KcCmWi5K&#10;LLSd+J3GfWxFgnAoUEEXoyukDE1HBsPKOuLkfVtvMCbpW6k9TgluBnmbZbk02HNa6NBR3VFz3P8Y&#10;BbV7PNbu9W0n82f9OTXjuvZXX0pdXszbBxCR5ngO/7dftIK7HE5f0g+Q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zBNxQAAANsAAAAPAAAAAAAAAAAAAAAAAJgCAABkcnMv&#10;ZG93bnJldi54bWxQSwUGAAAAAAQABAD1AAAAigMAAAAA&#10;" path="m11265,14827r-9,l29,14827r-10,l19,14836r10,l11256,14836r9,l11265,14827xm11265,r-9,l11256,14827r9,l11265,xm11284,14846r,l11284,14827r-9,l11275,14846r-19,l29,14846r-19,l10,14827r-10,l,14846r,9l10,14855r19,l11256,14855r19,l11284,14855r,-9xe" fillcolor="black" stroked="f">
                  <v:path arrowok="t" o:connecttype="custom" o:connectlocs="11265,15336;11256,15336;29,15336;19,15336;19,15345;29,15345;11256,15345;11265,15345;11265,15336;11265,509;11256,509;11256,15336;11265,15336;11265,509;11284,15355;11284,15355;11284,15336;11275,15336;11275,15355;11256,15355;29,15355;10,15355;10,15336;0,15336;0,15355;0,15364;10,15364;29,15364;11256,15364;11275,15364;11284,15364;11284,15364;11284,15355" o:connectangles="0,0,0,0,0,0,0,0,0,0,0,0,0,0,0,0,0,0,0,0,0,0,0,0,0,0,0,0,0,0,0,0,0"/>
                </v:shape>
                <w10:wrap anchorx="page" anchory="page"/>
              </v:group>
            </w:pict>
          </mc:Fallback>
        </mc:AlternateContent>
      </w:r>
      <w:r w:rsidR="0040750B">
        <w:rPr>
          <w:spacing w:val="-1"/>
          <w:sz w:val="20"/>
        </w:rPr>
        <w:t xml:space="preserve">Forming any inappropriate </w:t>
      </w:r>
      <w:r w:rsidR="0040750B">
        <w:rPr>
          <w:sz w:val="20"/>
        </w:rPr>
        <w:t>relationship, or sending any messages,</w:t>
      </w:r>
      <w:r w:rsidR="0040750B">
        <w:rPr>
          <w:spacing w:val="-43"/>
          <w:sz w:val="20"/>
        </w:rPr>
        <w:t xml:space="preserve"> </w:t>
      </w:r>
      <w:r w:rsidR="0040750B">
        <w:rPr>
          <w:sz w:val="20"/>
        </w:rPr>
        <w:t>photos</w:t>
      </w:r>
      <w:r w:rsidR="0040750B">
        <w:rPr>
          <w:spacing w:val="-6"/>
          <w:sz w:val="20"/>
        </w:rPr>
        <w:t xml:space="preserve"> </w:t>
      </w:r>
      <w:r w:rsidR="0040750B">
        <w:rPr>
          <w:sz w:val="20"/>
        </w:rPr>
        <w:t>or</w:t>
      </w:r>
      <w:r w:rsidR="0040750B">
        <w:rPr>
          <w:spacing w:val="2"/>
          <w:sz w:val="20"/>
        </w:rPr>
        <w:t xml:space="preserve"> </w:t>
      </w:r>
      <w:r w:rsidR="0040750B">
        <w:rPr>
          <w:sz w:val="20"/>
        </w:rPr>
        <w:t>emails</w:t>
      </w:r>
      <w:r w:rsidR="0040750B">
        <w:rPr>
          <w:spacing w:val="-9"/>
          <w:sz w:val="20"/>
        </w:rPr>
        <w:t xml:space="preserve"> </w:t>
      </w:r>
      <w:r w:rsidR="0040750B">
        <w:rPr>
          <w:sz w:val="20"/>
        </w:rPr>
        <w:t>tostudents</w:t>
      </w:r>
      <w:r w:rsidR="0040750B">
        <w:rPr>
          <w:spacing w:val="-6"/>
          <w:sz w:val="20"/>
        </w:rPr>
        <w:t xml:space="preserve"> </w:t>
      </w:r>
      <w:r w:rsidR="0040750B">
        <w:rPr>
          <w:sz w:val="20"/>
        </w:rPr>
        <w:t>inside</w:t>
      </w:r>
      <w:r w:rsidR="0040750B">
        <w:rPr>
          <w:spacing w:val="-8"/>
          <w:sz w:val="20"/>
        </w:rPr>
        <w:t xml:space="preserve"> </w:t>
      </w:r>
      <w:r w:rsidR="0040750B">
        <w:rPr>
          <w:sz w:val="20"/>
        </w:rPr>
        <w:t>or</w:t>
      </w:r>
      <w:r w:rsidR="0040750B">
        <w:rPr>
          <w:spacing w:val="-2"/>
          <w:sz w:val="20"/>
        </w:rPr>
        <w:t xml:space="preserve"> </w:t>
      </w:r>
      <w:r w:rsidR="0040750B">
        <w:rPr>
          <w:sz w:val="20"/>
        </w:rPr>
        <w:t>outside</w:t>
      </w:r>
      <w:r w:rsidR="0040750B">
        <w:rPr>
          <w:spacing w:val="-8"/>
          <w:sz w:val="20"/>
        </w:rPr>
        <w:t xml:space="preserve"> </w:t>
      </w:r>
      <w:r w:rsidR="0040750B">
        <w:rPr>
          <w:sz w:val="20"/>
        </w:rPr>
        <w:t>the</w:t>
      </w:r>
      <w:r w:rsidR="0040750B">
        <w:rPr>
          <w:spacing w:val="-4"/>
          <w:sz w:val="20"/>
        </w:rPr>
        <w:t xml:space="preserve"> </w:t>
      </w:r>
      <w:r w:rsidR="0040750B">
        <w:rPr>
          <w:sz w:val="20"/>
        </w:rPr>
        <w:t>classroom.</w:t>
      </w:r>
    </w:p>
    <w:p w:rsidR="00FA2130" w:rsidRDefault="0040750B" w:rsidP="008E7E0E">
      <w:pPr>
        <w:pStyle w:val="ListParagraph"/>
        <w:numPr>
          <w:ilvl w:val="0"/>
          <w:numId w:val="8"/>
        </w:numPr>
        <w:tabs>
          <w:tab w:val="left" w:pos="2336"/>
          <w:tab w:val="left" w:pos="2337"/>
        </w:tabs>
        <w:spacing w:before="5"/>
        <w:rPr>
          <w:sz w:val="20"/>
        </w:rPr>
      </w:pPr>
      <w:r>
        <w:rPr>
          <w:spacing w:val="-1"/>
          <w:sz w:val="20"/>
        </w:rPr>
        <w:t>Disclosure</w:t>
      </w:r>
      <w:r>
        <w:rPr>
          <w:spacing w:val="-5"/>
          <w:sz w:val="20"/>
        </w:rPr>
        <w:t xml:space="preserve"> </w:t>
      </w:r>
      <w:r>
        <w:rPr>
          <w:spacing w:val="-1"/>
          <w:sz w:val="20"/>
        </w:rPr>
        <w:t>of</w:t>
      </w:r>
      <w:r>
        <w:rPr>
          <w:spacing w:val="-5"/>
          <w:sz w:val="20"/>
        </w:rPr>
        <w:t xml:space="preserve"> </w:t>
      </w:r>
      <w:r>
        <w:rPr>
          <w:spacing w:val="-1"/>
          <w:sz w:val="20"/>
        </w:rPr>
        <w:t>confidential</w:t>
      </w:r>
      <w:r>
        <w:rPr>
          <w:spacing w:val="-10"/>
          <w:sz w:val="20"/>
        </w:rPr>
        <w:t xml:space="preserve"> </w:t>
      </w:r>
      <w:r>
        <w:rPr>
          <w:spacing w:val="-1"/>
          <w:sz w:val="20"/>
        </w:rPr>
        <w:t>information</w:t>
      </w:r>
      <w:r>
        <w:rPr>
          <w:spacing w:val="-6"/>
          <w:sz w:val="20"/>
        </w:rPr>
        <w:t xml:space="preserve"> </w:t>
      </w:r>
      <w:r>
        <w:rPr>
          <w:sz w:val="20"/>
        </w:rPr>
        <w:t>belongingto</w:t>
      </w:r>
      <w:r>
        <w:rPr>
          <w:spacing w:val="2"/>
          <w:sz w:val="20"/>
        </w:rPr>
        <w:t xml:space="preserve"> </w:t>
      </w:r>
      <w:r>
        <w:rPr>
          <w:sz w:val="20"/>
        </w:rPr>
        <w:t>a</w:t>
      </w:r>
      <w:r>
        <w:rPr>
          <w:spacing w:val="2"/>
          <w:sz w:val="20"/>
        </w:rPr>
        <w:t xml:space="preserve"> </w:t>
      </w:r>
      <w:r>
        <w:rPr>
          <w:sz w:val="20"/>
        </w:rPr>
        <w:t>student.</w:t>
      </w:r>
    </w:p>
    <w:p w:rsidR="00FA2130" w:rsidRDefault="0040750B" w:rsidP="008E7E0E">
      <w:pPr>
        <w:pStyle w:val="ListParagraph"/>
        <w:numPr>
          <w:ilvl w:val="0"/>
          <w:numId w:val="8"/>
        </w:numPr>
        <w:tabs>
          <w:tab w:val="left" w:pos="2336"/>
          <w:tab w:val="left" w:pos="2337"/>
        </w:tabs>
        <w:spacing w:before="6"/>
        <w:rPr>
          <w:sz w:val="20"/>
        </w:rPr>
      </w:pPr>
      <w:r>
        <w:rPr>
          <w:sz w:val="20"/>
        </w:rPr>
        <w:t>Sharing</w:t>
      </w:r>
      <w:r>
        <w:rPr>
          <w:spacing w:val="-11"/>
          <w:sz w:val="20"/>
        </w:rPr>
        <w:t xml:space="preserve"> </w:t>
      </w:r>
      <w:r>
        <w:rPr>
          <w:sz w:val="20"/>
        </w:rPr>
        <w:t>news,</w:t>
      </w:r>
      <w:r>
        <w:rPr>
          <w:spacing w:val="-6"/>
          <w:sz w:val="20"/>
        </w:rPr>
        <w:t xml:space="preserve"> </w:t>
      </w:r>
      <w:r>
        <w:rPr>
          <w:sz w:val="20"/>
        </w:rPr>
        <w:t>rumors,</w:t>
      </w:r>
      <w:r>
        <w:rPr>
          <w:spacing w:val="-5"/>
          <w:sz w:val="20"/>
        </w:rPr>
        <w:t xml:space="preserve"> </w:t>
      </w:r>
      <w:r>
        <w:rPr>
          <w:sz w:val="20"/>
        </w:rPr>
        <w:t>false</w:t>
      </w:r>
      <w:r>
        <w:rPr>
          <w:spacing w:val="-7"/>
          <w:sz w:val="20"/>
        </w:rPr>
        <w:t xml:space="preserve"> </w:t>
      </w:r>
      <w:r>
        <w:rPr>
          <w:sz w:val="20"/>
        </w:rPr>
        <w:t>statements,</w:t>
      </w:r>
      <w:r>
        <w:rPr>
          <w:spacing w:val="-11"/>
          <w:sz w:val="20"/>
        </w:rPr>
        <w:t xml:space="preserve"> </w:t>
      </w:r>
      <w:r>
        <w:rPr>
          <w:sz w:val="20"/>
        </w:rPr>
        <w:t>or</w:t>
      </w:r>
      <w:r>
        <w:rPr>
          <w:spacing w:val="-2"/>
          <w:sz w:val="20"/>
        </w:rPr>
        <w:t xml:space="preserve"> </w:t>
      </w:r>
      <w:r>
        <w:rPr>
          <w:sz w:val="20"/>
        </w:rPr>
        <w:t>unreliable</w:t>
      </w:r>
      <w:r>
        <w:rPr>
          <w:spacing w:val="-11"/>
          <w:sz w:val="20"/>
        </w:rPr>
        <w:t xml:space="preserve"> </w:t>
      </w:r>
      <w:r>
        <w:rPr>
          <w:sz w:val="20"/>
        </w:rPr>
        <w:t>news</w:t>
      </w:r>
      <w:r>
        <w:rPr>
          <w:spacing w:val="-6"/>
          <w:sz w:val="20"/>
        </w:rPr>
        <w:t xml:space="preserve"> </w:t>
      </w:r>
      <w:r>
        <w:rPr>
          <w:sz w:val="20"/>
        </w:rPr>
        <w:t>with students.</w:t>
      </w:r>
    </w:p>
    <w:p w:rsidR="00FA2130" w:rsidRDefault="0040750B" w:rsidP="008E7E0E">
      <w:pPr>
        <w:pStyle w:val="ListParagraph"/>
        <w:numPr>
          <w:ilvl w:val="0"/>
          <w:numId w:val="8"/>
        </w:numPr>
        <w:tabs>
          <w:tab w:val="left" w:pos="2336"/>
          <w:tab w:val="left" w:pos="2337"/>
        </w:tabs>
        <w:spacing w:before="11"/>
        <w:rPr>
          <w:sz w:val="20"/>
        </w:rPr>
      </w:pPr>
      <w:r>
        <w:rPr>
          <w:sz w:val="20"/>
        </w:rPr>
        <w:t>Use</w:t>
      </w:r>
      <w:r>
        <w:rPr>
          <w:spacing w:val="-4"/>
          <w:sz w:val="20"/>
        </w:rPr>
        <w:t xml:space="preserve"> </w:t>
      </w:r>
      <w:r>
        <w:rPr>
          <w:sz w:val="20"/>
        </w:rPr>
        <w:t>of</w:t>
      </w:r>
      <w:r>
        <w:rPr>
          <w:spacing w:val="-3"/>
          <w:sz w:val="20"/>
        </w:rPr>
        <w:t xml:space="preserve"> </w:t>
      </w:r>
      <w:r>
        <w:rPr>
          <w:sz w:val="20"/>
        </w:rPr>
        <w:t>verbal</w:t>
      </w:r>
      <w:r>
        <w:rPr>
          <w:spacing w:val="-2"/>
          <w:sz w:val="20"/>
        </w:rPr>
        <w:t xml:space="preserve"> </w:t>
      </w:r>
      <w:r>
        <w:rPr>
          <w:sz w:val="20"/>
        </w:rPr>
        <w:t>or</w:t>
      </w:r>
      <w:r>
        <w:rPr>
          <w:spacing w:val="-8"/>
          <w:sz w:val="20"/>
        </w:rPr>
        <w:t xml:space="preserve"> </w:t>
      </w:r>
      <w:r>
        <w:rPr>
          <w:sz w:val="20"/>
        </w:rPr>
        <w:t>physical</w:t>
      </w:r>
      <w:r>
        <w:rPr>
          <w:spacing w:val="-6"/>
          <w:sz w:val="20"/>
        </w:rPr>
        <w:t xml:space="preserve"> </w:t>
      </w:r>
      <w:r>
        <w:rPr>
          <w:sz w:val="20"/>
        </w:rPr>
        <w:t>violence</w:t>
      </w:r>
      <w:r>
        <w:rPr>
          <w:spacing w:val="-9"/>
          <w:sz w:val="20"/>
        </w:rPr>
        <w:t xml:space="preserve"> </w:t>
      </w:r>
      <w:r>
        <w:rPr>
          <w:sz w:val="20"/>
        </w:rPr>
        <w:t>with</w:t>
      </w:r>
      <w:r>
        <w:rPr>
          <w:spacing w:val="-4"/>
          <w:sz w:val="20"/>
        </w:rPr>
        <w:t xml:space="preserve"> </w:t>
      </w:r>
      <w:r>
        <w:rPr>
          <w:sz w:val="20"/>
        </w:rPr>
        <w:t>students.</w:t>
      </w:r>
    </w:p>
    <w:p w:rsidR="00FA2130" w:rsidRDefault="00FA2130">
      <w:pPr>
        <w:pStyle w:val="BodyText"/>
        <w:rPr>
          <w:sz w:val="20"/>
        </w:rPr>
      </w:pPr>
    </w:p>
    <w:p w:rsidR="00FA2130" w:rsidRDefault="00FA2130">
      <w:pPr>
        <w:pStyle w:val="BodyText"/>
        <w:spacing w:before="4"/>
        <w:rPr>
          <w:sz w:val="23"/>
        </w:rPr>
      </w:pPr>
    </w:p>
    <w:p w:rsidR="00FA2130" w:rsidRDefault="0040750B">
      <w:pPr>
        <w:spacing w:line="225" w:lineRule="auto"/>
        <w:ind w:left="1025" w:right="1950"/>
        <w:rPr>
          <w:rFonts w:ascii="Times New Roman"/>
          <w:b/>
          <w:sz w:val="32"/>
        </w:rPr>
      </w:pPr>
      <w:bookmarkStart w:id="47" w:name="Follow_the_guidance_of_management_and_su"/>
      <w:bookmarkEnd w:id="47"/>
      <w:r>
        <w:rPr>
          <w:rFonts w:ascii="Times New Roman"/>
          <w:b/>
          <w:sz w:val="32"/>
        </w:rPr>
        <w:t>Follow the guidance of management and supervisors and</w:t>
      </w:r>
      <w:r>
        <w:rPr>
          <w:rFonts w:ascii="Times New Roman"/>
          <w:b/>
          <w:spacing w:val="1"/>
          <w:sz w:val="32"/>
        </w:rPr>
        <w:t xml:space="preserve"> </w:t>
      </w:r>
      <w:r>
        <w:rPr>
          <w:rFonts w:ascii="Times New Roman"/>
          <w:b/>
          <w:sz w:val="32"/>
        </w:rPr>
        <w:t>collaborate</w:t>
      </w:r>
      <w:r>
        <w:rPr>
          <w:rFonts w:ascii="Times New Roman"/>
          <w:b/>
          <w:spacing w:val="-10"/>
          <w:sz w:val="32"/>
        </w:rPr>
        <w:t xml:space="preserve"> </w:t>
      </w:r>
      <w:r>
        <w:rPr>
          <w:rFonts w:ascii="Times New Roman"/>
          <w:b/>
          <w:sz w:val="32"/>
        </w:rPr>
        <w:t>with</w:t>
      </w:r>
      <w:r>
        <w:rPr>
          <w:rFonts w:ascii="Times New Roman"/>
          <w:b/>
          <w:spacing w:val="-8"/>
          <w:sz w:val="32"/>
        </w:rPr>
        <w:t xml:space="preserve"> </w:t>
      </w:r>
      <w:r>
        <w:rPr>
          <w:rFonts w:ascii="Times New Roman"/>
          <w:b/>
          <w:sz w:val="32"/>
        </w:rPr>
        <w:t>colleagues</w:t>
      </w:r>
      <w:r>
        <w:rPr>
          <w:rFonts w:ascii="Times New Roman"/>
          <w:b/>
          <w:spacing w:val="-6"/>
          <w:sz w:val="32"/>
        </w:rPr>
        <w:t xml:space="preserve"> </w:t>
      </w:r>
      <w:r>
        <w:rPr>
          <w:rFonts w:ascii="Times New Roman"/>
          <w:b/>
          <w:sz w:val="32"/>
        </w:rPr>
        <w:t>in</w:t>
      </w:r>
      <w:r>
        <w:rPr>
          <w:rFonts w:ascii="Times New Roman"/>
          <w:b/>
          <w:spacing w:val="-9"/>
          <w:sz w:val="32"/>
        </w:rPr>
        <w:t xml:space="preserve"> </w:t>
      </w:r>
      <w:r>
        <w:rPr>
          <w:rFonts w:ascii="Times New Roman"/>
          <w:b/>
          <w:sz w:val="32"/>
        </w:rPr>
        <w:t>the</w:t>
      </w:r>
      <w:r>
        <w:rPr>
          <w:rFonts w:ascii="Times New Roman"/>
          <w:b/>
          <w:spacing w:val="-11"/>
          <w:sz w:val="32"/>
        </w:rPr>
        <w:t xml:space="preserve"> </w:t>
      </w:r>
      <w:r>
        <w:rPr>
          <w:rFonts w:ascii="Times New Roman"/>
          <w:b/>
          <w:sz w:val="32"/>
        </w:rPr>
        <w:t>interest</w:t>
      </w:r>
      <w:r>
        <w:rPr>
          <w:rFonts w:ascii="Times New Roman"/>
          <w:b/>
          <w:spacing w:val="-13"/>
          <w:sz w:val="32"/>
        </w:rPr>
        <w:t xml:space="preserve"> </w:t>
      </w:r>
      <w:r>
        <w:rPr>
          <w:rFonts w:ascii="Times New Roman"/>
          <w:b/>
          <w:sz w:val="32"/>
        </w:rPr>
        <w:t>of</w:t>
      </w:r>
      <w:r>
        <w:rPr>
          <w:rFonts w:ascii="Times New Roman"/>
          <w:b/>
          <w:spacing w:val="-5"/>
          <w:sz w:val="32"/>
        </w:rPr>
        <w:t xml:space="preserve"> </w:t>
      </w:r>
      <w:r>
        <w:rPr>
          <w:rFonts w:ascii="Times New Roman"/>
          <w:b/>
          <w:sz w:val="32"/>
        </w:rPr>
        <w:t>studentlearning</w:t>
      </w:r>
      <w:r>
        <w:rPr>
          <w:rFonts w:ascii="Times New Roman"/>
          <w:b/>
          <w:spacing w:val="-77"/>
          <w:sz w:val="32"/>
        </w:rPr>
        <w:t xml:space="preserve"> </w:t>
      </w:r>
      <w:r>
        <w:rPr>
          <w:rFonts w:ascii="Times New Roman"/>
          <w:b/>
          <w:sz w:val="32"/>
        </w:rPr>
        <w:t>and the</w:t>
      </w:r>
      <w:r>
        <w:rPr>
          <w:rFonts w:ascii="Times New Roman"/>
          <w:b/>
          <w:spacing w:val="-7"/>
          <w:sz w:val="32"/>
        </w:rPr>
        <w:t xml:space="preserve"> </w:t>
      </w:r>
      <w:r>
        <w:rPr>
          <w:rFonts w:ascii="Times New Roman"/>
          <w:b/>
          <w:sz w:val="32"/>
        </w:rPr>
        <w:t>teaching profession.</w:t>
      </w:r>
    </w:p>
    <w:p w:rsidR="00FA2130" w:rsidRDefault="00FA2130">
      <w:pPr>
        <w:pStyle w:val="BodyText"/>
        <w:rPr>
          <w:rFonts w:ascii="Times New Roman"/>
          <w:b/>
          <w:sz w:val="36"/>
        </w:rPr>
      </w:pPr>
    </w:p>
    <w:p w:rsidR="00FA2130" w:rsidRDefault="0040750B">
      <w:pPr>
        <w:pStyle w:val="Heading7"/>
        <w:spacing w:before="245"/>
      </w:pPr>
      <w:r>
        <w:t>Acceptable</w:t>
      </w:r>
      <w:r>
        <w:rPr>
          <w:spacing w:val="-10"/>
        </w:rPr>
        <w:t xml:space="preserve"> </w:t>
      </w:r>
      <w:r>
        <w:t>Behaviors</w:t>
      </w:r>
    </w:p>
    <w:p w:rsidR="00FA2130" w:rsidRDefault="0040750B" w:rsidP="008E7E0E">
      <w:pPr>
        <w:pStyle w:val="ListParagraph"/>
        <w:numPr>
          <w:ilvl w:val="0"/>
          <w:numId w:val="8"/>
        </w:numPr>
        <w:tabs>
          <w:tab w:val="left" w:pos="2336"/>
          <w:tab w:val="left" w:pos="2337"/>
        </w:tabs>
        <w:spacing w:before="100" w:line="244" w:lineRule="auto"/>
        <w:ind w:right="1125"/>
        <w:rPr>
          <w:sz w:val="24"/>
        </w:rPr>
      </w:pPr>
      <w:r>
        <w:rPr>
          <w:spacing w:val="-1"/>
          <w:sz w:val="24"/>
        </w:rPr>
        <w:t>Demonstrate</w:t>
      </w:r>
      <w:r>
        <w:rPr>
          <w:spacing w:val="-5"/>
          <w:sz w:val="24"/>
        </w:rPr>
        <w:t xml:space="preserve"> </w:t>
      </w:r>
      <w:r>
        <w:rPr>
          <w:spacing w:val="-1"/>
          <w:sz w:val="24"/>
        </w:rPr>
        <w:t>high</w:t>
      </w:r>
      <w:r>
        <w:rPr>
          <w:spacing w:val="-2"/>
          <w:sz w:val="24"/>
        </w:rPr>
        <w:t xml:space="preserve"> </w:t>
      </w:r>
      <w:r>
        <w:rPr>
          <w:spacing w:val="-1"/>
          <w:sz w:val="24"/>
        </w:rPr>
        <w:t>ethical</w:t>
      </w:r>
      <w:r>
        <w:rPr>
          <w:spacing w:val="-13"/>
          <w:sz w:val="24"/>
        </w:rPr>
        <w:t xml:space="preserve"> </w:t>
      </w:r>
      <w:r>
        <w:rPr>
          <w:spacing w:val="-1"/>
          <w:sz w:val="24"/>
        </w:rPr>
        <w:t>and</w:t>
      </w:r>
      <w:r>
        <w:rPr>
          <w:spacing w:val="-3"/>
          <w:sz w:val="24"/>
        </w:rPr>
        <w:t xml:space="preserve"> </w:t>
      </w:r>
      <w:r>
        <w:rPr>
          <w:spacing w:val="-1"/>
          <w:sz w:val="24"/>
        </w:rPr>
        <w:t>positive</w:t>
      </w:r>
      <w:r>
        <w:rPr>
          <w:sz w:val="24"/>
        </w:rPr>
        <w:t xml:space="preserve"> behavior</w:t>
      </w:r>
      <w:r>
        <w:rPr>
          <w:spacing w:val="-3"/>
          <w:sz w:val="24"/>
        </w:rPr>
        <w:t xml:space="preserve"> </w:t>
      </w:r>
      <w:r>
        <w:rPr>
          <w:sz w:val="24"/>
        </w:rPr>
        <w:t>when</w:t>
      </w:r>
      <w:r>
        <w:rPr>
          <w:spacing w:val="-7"/>
          <w:sz w:val="24"/>
        </w:rPr>
        <w:t xml:space="preserve"> </w:t>
      </w:r>
      <w:r>
        <w:rPr>
          <w:sz w:val="24"/>
        </w:rPr>
        <w:t>dealing</w:t>
      </w:r>
      <w:r>
        <w:rPr>
          <w:spacing w:val="-4"/>
          <w:sz w:val="24"/>
        </w:rPr>
        <w:t xml:space="preserve"> </w:t>
      </w:r>
      <w:r>
        <w:rPr>
          <w:sz w:val="24"/>
        </w:rPr>
        <w:t>with</w:t>
      </w:r>
      <w:r>
        <w:rPr>
          <w:spacing w:val="-3"/>
          <w:sz w:val="24"/>
        </w:rPr>
        <w:t xml:space="preserve"> </w:t>
      </w:r>
      <w:r>
        <w:rPr>
          <w:sz w:val="24"/>
        </w:rPr>
        <w:t>all</w:t>
      </w:r>
      <w:r>
        <w:rPr>
          <w:spacing w:val="-4"/>
          <w:sz w:val="24"/>
        </w:rPr>
        <w:t xml:space="preserve"> </w:t>
      </w:r>
      <w:r>
        <w:rPr>
          <w:sz w:val="24"/>
        </w:rPr>
        <w:t>school</w:t>
      </w:r>
      <w:r>
        <w:rPr>
          <w:spacing w:val="-3"/>
          <w:sz w:val="24"/>
        </w:rPr>
        <w:t xml:space="preserve"> </w:t>
      </w:r>
      <w:r>
        <w:t>staff,</w:t>
      </w:r>
      <w:r>
        <w:rPr>
          <w:spacing w:val="-47"/>
        </w:rPr>
        <w:t xml:space="preserve"> </w:t>
      </w:r>
      <w:r>
        <w:t>including</w:t>
      </w:r>
      <w:r>
        <w:rPr>
          <w:spacing w:val="-10"/>
        </w:rPr>
        <w:t xml:space="preserve"> </w:t>
      </w:r>
      <w:r>
        <w:t>management,</w:t>
      </w:r>
      <w:r>
        <w:rPr>
          <w:spacing w:val="-13"/>
        </w:rPr>
        <w:t xml:space="preserve"> </w:t>
      </w:r>
      <w:r>
        <w:t>colleagues,</w:t>
      </w:r>
      <w:r>
        <w:rPr>
          <w:spacing w:val="-8"/>
        </w:rPr>
        <w:t xml:space="preserve"> </w:t>
      </w:r>
      <w:r>
        <w:t>and</w:t>
      </w:r>
      <w:r>
        <w:rPr>
          <w:spacing w:val="-13"/>
        </w:rPr>
        <w:t xml:space="preserve"> </w:t>
      </w:r>
      <w:r>
        <w:t>teachers.</w:t>
      </w:r>
    </w:p>
    <w:p w:rsidR="00FA2130" w:rsidRDefault="0040750B" w:rsidP="008E7E0E">
      <w:pPr>
        <w:pStyle w:val="ListParagraph"/>
        <w:numPr>
          <w:ilvl w:val="0"/>
          <w:numId w:val="8"/>
        </w:numPr>
        <w:tabs>
          <w:tab w:val="left" w:pos="2336"/>
          <w:tab w:val="left" w:pos="2337"/>
        </w:tabs>
        <w:spacing w:before="9" w:line="247" w:lineRule="auto"/>
        <w:ind w:right="1606"/>
        <w:rPr>
          <w:sz w:val="24"/>
        </w:rPr>
      </w:pPr>
      <w:r>
        <w:rPr>
          <w:spacing w:val="-1"/>
          <w:sz w:val="24"/>
        </w:rPr>
        <w:t>Maintain</w:t>
      </w:r>
      <w:r>
        <w:rPr>
          <w:spacing w:val="-13"/>
          <w:sz w:val="24"/>
        </w:rPr>
        <w:t xml:space="preserve"> </w:t>
      </w:r>
      <w:r>
        <w:rPr>
          <w:spacing w:val="-1"/>
          <w:sz w:val="24"/>
        </w:rPr>
        <w:t>good</w:t>
      </w:r>
      <w:r>
        <w:rPr>
          <w:spacing w:val="-8"/>
          <w:sz w:val="24"/>
        </w:rPr>
        <w:t xml:space="preserve"> </w:t>
      </w:r>
      <w:r>
        <w:rPr>
          <w:spacing w:val="-1"/>
          <w:sz w:val="24"/>
        </w:rPr>
        <w:t>and</w:t>
      </w:r>
      <w:r>
        <w:rPr>
          <w:spacing w:val="-7"/>
          <w:sz w:val="24"/>
        </w:rPr>
        <w:t xml:space="preserve"> </w:t>
      </w:r>
      <w:r>
        <w:rPr>
          <w:spacing w:val="-1"/>
          <w:sz w:val="24"/>
        </w:rPr>
        <w:t>professional</w:t>
      </w:r>
      <w:r>
        <w:rPr>
          <w:spacing w:val="-8"/>
          <w:sz w:val="24"/>
        </w:rPr>
        <w:t xml:space="preserve"> </w:t>
      </w:r>
      <w:r>
        <w:rPr>
          <w:sz w:val="24"/>
        </w:rPr>
        <w:t>relations</w:t>
      </w:r>
      <w:r>
        <w:rPr>
          <w:spacing w:val="-4"/>
          <w:sz w:val="24"/>
        </w:rPr>
        <w:t xml:space="preserve"> </w:t>
      </w:r>
      <w:r>
        <w:rPr>
          <w:sz w:val="24"/>
        </w:rPr>
        <w:t>with</w:t>
      </w:r>
      <w:r>
        <w:rPr>
          <w:spacing w:val="-2"/>
          <w:sz w:val="24"/>
        </w:rPr>
        <w:t xml:space="preserve"> </w:t>
      </w:r>
      <w:r>
        <w:rPr>
          <w:sz w:val="24"/>
        </w:rPr>
        <w:t>all</w:t>
      </w:r>
      <w:r>
        <w:rPr>
          <w:spacing w:val="-4"/>
          <w:sz w:val="24"/>
        </w:rPr>
        <w:t xml:space="preserve"> </w:t>
      </w:r>
      <w:r>
        <w:rPr>
          <w:sz w:val="24"/>
        </w:rPr>
        <w:t>partners</w:t>
      </w:r>
      <w:r>
        <w:rPr>
          <w:spacing w:val="-3"/>
          <w:sz w:val="24"/>
        </w:rPr>
        <w:t xml:space="preserve"> </w:t>
      </w:r>
      <w:r>
        <w:rPr>
          <w:sz w:val="24"/>
        </w:rPr>
        <w:t>in</w:t>
      </w:r>
      <w:r>
        <w:rPr>
          <w:spacing w:val="-3"/>
          <w:sz w:val="24"/>
        </w:rPr>
        <w:t xml:space="preserve"> </w:t>
      </w:r>
      <w:r>
        <w:rPr>
          <w:sz w:val="24"/>
        </w:rPr>
        <w:t>the</w:t>
      </w:r>
      <w:r>
        <w:rPr>
          <w:spacing w:val="-6"/>
          <w:sz w:val="24"/>
        </w:rPr>
        <w:t xml:space="preserve"> </w:t>
      </w:r>
      <w:r>
        <w:rPr>
          <w:sz w:val="24"/>
        </w:rPr>
        <w:t>educational</w:t>
      </w:r>
      <w:r>
        <w:rPr>
          <w:spacing w:val="-52"/>
          <w:sz w:val="24"/>
        </w:rPr>
        <w:t xml:space="preserve"> </w:t>
      </w:r>
      <w:r>
        <w:rPr>
          <w:sz w:val="24"/>
        </w:rPr>
        <w:t>process,</w:t>
      </w:r>
      <w:r>
        <w:rPr>
          <w:spacing w:val="-9"/>
          <w:sz w:val="24"/>
        </w:rPr>
        <w:t xml:space="preserve"> </w:t>
      </w:r>
      <w:r>
        <w:rPr>
          <w:sz w:val="24"/>
        </w:rPr>
        <w:t>and</w:t>
      </w:r>
      <w:r>
        <w:rPr>
          <w:spacing w:val="-3"/>
          <w:sz w:val="24"/>
        </w:rPr>
        <w:t xml:space="preserve"> </w:t>
      </w:r>
      <w:r>
        <w:rPr>
          <w:sz w:val="24"/>
        </w:rPr>
        <w:t>respect</w:t>
      </w:r>
      <w:r>
        <w:rPr>
          <w:spacing w:val="-5"/>
          <w:sz w:val="24"/>
        </w:rPr>
        <w:t xml:space="preserve"> </w:t>
      </w:r>
      <w:r>
        <w:rPr>
          <w:sz w:val="24"/>
        </w:rPr>
        <w:t>their</w:t>
      </w:r>
      <w:r>
        <w:rPr>
          <w:spacing w:val="-5"/>
          <w:sz w:val="24"/>
        </w:rPr>
        <w:t xml:space="preserve"> </w:t>
      </w:r>
      <w:r>
        <w:rPr>
          <w:sz w:val="24"/>
        </w:rPr>
        <w:t>roles</w:t>
      </w:r>
      <w:r>
        <w:rPr>
          <w:spacing w:val="1"/>
          <w:sz w:val="24"/>
        </w:rPr>
        <w:t xml:space="preserve"> </w:t>
      </w:r>
      <w:r>
        <w:rPr>
          <w:sz w:val="24"/>
        </w:rPr>
        <w:t>and</w:t>
      </w:r>
      <w:r>
        <w:rPr>
          <w:spacing w:val="-8"/>
          <w:sz w:val="24"/>
        </w:rPr>
        <w:t xml:space="preserve"> </w:t>
      </w:r>
      <w:r>
        <w:rPr>
          <w:sz w:val="24"/>
        </w:rPr>
        <w:t>responsibilities.</w:t>
      </w:r>
    </w:p>
    <w:p w:rsidR="00FA2130" w:rsidRDefault="0040750B" w:rsidP="008E7E0E">
      <w:pPr>
        <w:pStyle w:val="ListParagraph"/>
        <w:numPr>
          <w:ilvl w:val="0"/>
          <w:numId w:val="8"/>
        </w:numPr>
        <w:tabs>
          <w:tab w:val="left" w:pos="2336"/>
          <w:tab w:val="left" w:pos="2337"/>
        </w:tabs>
        <w:spacing w:before="6" w:line="247" w:lineRule="auto"/>
        <w:ind w:right="1774"/>
        <w:rPr>
          <w:sz w:val="24"/>
        </w:rPr>
      </w:pPr>
      <w:r>
        <w:rPr>
          <w:sz w:val="24"/>
        </w:rPr>
        <w:t>Collaborate</w:t>
      </w:r>
      <w:r>
        <w:rPr>
          <w:spacing w:val="-13"/>
          <w:sz w:val="24"/>
        </w:rPr>
        <w:t xml:space="preserve"> </w:t>
      </w:r>
      <w:r>
        <w:rPr>
          <w:sz w:val="24"/>
        </w:rPr>
        <w:t>with</w:t>
      </w:r>
      <w:r>
        <w:rPr>
          <w:spacing w:val="-2"/>
          <w:sz w:val="24"/>
        </w:rPr>
        <w:t xml:space="preserve"> </w:t>
      </w:r>
      <w:r>
        <w:rPr>
          <w:sz w:val="24"/>
        </w:rPr>
        <w:t>colleagues</w:t>
      </w:r>
      <w:r>
        <w:rPr>
          <w:spacing w:val="-11"/>
          <w:sz w:val="24"/>
        </w:rPr>
        <w:t xml:space="preserve"> </w:t>
      </w:r>
      <w:r>
        <w:rPr>
          <w:sz w:val="24"/>
        </w:rPr>
        <w:t>and</w:t>
      </w:r>
      <w:r>
        <w:rPr>
          <w:spacing w:val="-11"/>
          <w:sz w:val="24"/>
        </w:rPr>
        <w:t xml:space="preserve"> </w:t>
      </w:r>
      <w:r>
        <w:rPr>
          <w:sz w:val="24"/>
        </w:rPr>
        <w:t>share</w:t>
      </w:r>
      <w:r>
        <w:rPr>
          <w:spacing w:val="-10"/>
          <w:sz w:val="24"/>
        </w:rPr>
        <w:t xml:space="preserve"> </w:t>
      </w:r>
      <w:r>
        <w:rPr>
          <w:sz w:val="24"/>
        </w:rPr>
        <w:t>experiences</w:t>
      </w:r>
      <w:r>
        <w:rPr>
          <w:spacing w:val="-11"/>
          <w:sz w:val="24"/>
        </w:rPr>
        <w:t xml:space="preserve"> </w:t>
      </w:r>
      <w:r>
        <w:rPr>
          <w:sz w:val="24"/>
        </w:rPr>
        <w:t>with</w:t>
      </w:r>
      <w:r>
        <w:rPr>
          <w:spacing w:val="-6"/>
          <w:sz w:val="24"/>
        </w:rPr>
        <w:t xml:space="preserve"> </w:t>
      </w:r>
      <w:r>
        <w:rPr>
          <w:sz w:val="24"/>
        </w:rPr>
        <w:t>them,</w:t>
      </w:r>
      <w:r>
        <w:rPr>
          <w:spacing w:val="-6"/>
          <w:sz w:val="24"/>
        </w:rPr>
        <w:t xml:space="preserve"> </w:t>
      </w:r>
      <w:r>
        <w:rPr>
          <w:sz w:val="24"/>
        </w:rPr>
        <w:t>and</w:t>
      </w:r>
      <w:r>
        <w:rPr>
          <w:spacing w:val="-12"/>
          <w:sz w:val="24"/>
        </w:rPr>
        <w:t xml:space="preserve"> </w:t>
      </w:r>
      <w:r>
        <w:rPr>
          <w:sz w:val="24"/>
        </w:rPr>
        <w:t>transfer</w:t>
      </w:r>
      <w:r>
        <w:rPr>
          <w:spacing w:val="-51"/>
          <w:sz w:val="24"/>
        </w:rPr>
        <w:t xml:space="preserve"> </w:t>
      </w:r>
      <w:r>
        <w:rPr>
          <w:sz w:val="24"/>
        </w:rPr>
        <w:t>knowledge to them in a professional manner approved by the school</w:t>
      </w:r>
      <w:r>
        <w:rPr>
          <w:spacing w:val="1"/>
          <w:sz w:val="24"/>
        </w:rPr>
        <w:t xml:space="preserve"> </w:t>
      </w:r>
      <w:r>
        <w:rPr>
          <w:sz w:val="24"/>
        </w:rPr>
        <w:t>administration</w:t>
      </w:r>
      <w:r>
        <w:rPr>
          <w:spacing w:val="-8"/>
          <w:sz w:val="24"/>
        </w:rPr>
        <w:t xml:space="preserve"> </w:t>
      </w:r>
      <w:r>
        <w:rPr>
          <w:sz w:val="24"/>
        </w:rPr>
        <w:t>to</w:t>
      </w:r>
      <w:r>
        <w:rPr>
          <w:spacing w:val="-4"/>
          <w:sz w:val="24"/>
        </w:rPr>
        <w:t xml:space="preserve"> </w:t>
      </w:r>
      <w:r>
        <w:rPr>
          <w:sz w:val="24"/>
        </w:rPr>
        <w:t>enhance</w:t>
      </w:r>
      <w:r>
        <w:rPr>
          <w:spacing w:val="-6"/>
          <w:sz w:val="24"/>
        </w:rPr>
        <w:t xml:space="preserve"> </w:t>
      </w:r>
      <w:r>
        <w:rPr>
          <w:sz w:val="24"/>
        </w:rPr>
        <w:t>improvement.</w:t>
      </w:r>
    </w:p>
    <w:p w:rsidR="00FA2130" w:rsidRDefault="0040750B" w:rsidP="008E7E0E">
      <w:pPr>
        <w:pStyle w:val="ListParagraph"/>
        <w:numPr>
          <w:ilvl w:val="0"/>
          <w:numId w:val="8"/>
        </w:numPr>
        <w:tabs>
          <w:tab w:val="left" w:pos="2336"/>
          <w:tab w:val="left" w:pos="2337"/>
        </w:tabs>
        <w:spacing w:before="7" w:line="247" w:lineRule="auto"/>
        <w:ind w:right="1231"/>
        <w:rPr>
          <w:sz w:val="24"/>
        </w:rPr>
      </w:pPr>
      <w:r>
        <w:rPr>
          <w:spacing w:val="-1"/>
          <w:sz w:val="24"/>
        </w:rPr>
        <w:t>Respect</w:t>
      </w:r>
      <w:r>
        <w:rPr>
          <w:spacing w:val="-6"/>
          <w:sz w:val="24"/>
        </w:rPr>
        <w:t xml:space="preserve"> </w:t>
      </w:r>
      <w:r>
        <w:rPr>
          <w:spacing w:val="-1"/>
          <w:sz w:val="24"/>
        </w:rPr>
        <w:t>the</w:t>
      </w:r>
      <w:r>
        <w:rPr>
          <w:spacing w:val="-6"/>
          <w:sz w:val="24"/>
        </w:rPr>
        <w:t xml:space="preserve"> </w:t>
      </w:r>
      <w:r>
        <w:rPr>
          <w:spacing w:val="-1"/>
          <w:sz w:val="24"/>
        </w:rPr>
        <w:t>cultural</w:t>
      </w:r>
      <w:r>
        <w:rPr>
          <w:spacing w:val="-9"/>
          <w:sz w:val="24"/>
        </w:rPr>
        <w:t xml:space="preserve"> </w:t>
      </w:r>
      <w:r>
        <w:rPr>
          <w:spacing w:val="-1"/>
          <w:sz w:val="24"/>
        </w:rPr>
        <w:t>diversity</w:t>
      </w:r>
      <w:r>
        <w:rPr>
          <w:spacing w:val="1"/>
          <w:sz w:val="24"/>
        </w:rPr>
        <w:t xml:space="preserve"> </w:t>
      </w:r>
      <w:r>
        <w:rPr>
          <w:spacing w:val="-1"/>
          <w:sz w:val="24"/>
        </w:rPr>
        <w:t>of</w:t>
      </w:r>
      <w:r>
        <w:rPr>
          <w:spacing w:val="-4"/>
          <w:sz w:val="24"/>
        </w:rPr>
        <w:t xml:space="preserve"> </w:t>
      </w:r>
      <w:r>
        <w:rPr>
          <w:spacing w:val="-1"/>
          <w:sz w:val="24"/>
        </w:rPr>
        <w:t>all</w:t>
      </w:r>
      <w:r>
        <w:rPr>
          <w:spacing w:val="-9"/>
          <w:sz w:val="24"/>
        </w:rPr>
        <w:t xml:space="preserve"> </w:t>
      </w:r>
      <w:r>
        <w:rPr>
          <w:sz w:val="24"/>
        </w:rPr>
        <w:t>school</w:t>
      </w:r>
      <w:r>
        <w:rPr>
          <w:spacing w:val="-13"/>
          <w:sz w:val="24"/>
        </w:rPr>
        <w:t xml:space="preserve"> </w:t>
      </w:r>
      <w:r>
        <w:rPr>
          <w:sz w:val="24"/>
        </w:rPr>
        <w:t>staff</w:t>
      </w:r>
      <w:r>
        <w:rPr>
          <w:spacing w:val="-3"/>
          <w:sz w:val="24"/>
        </w:rPr>
        <w:t xml:space="preserve"> </w:t>
      </w:r>
      <w:r>
        <w:rPr>
          <w:sz w:val="24"/>
        </w:rPr>
        <w:t>from</w:t>
      </w:r>
      <w:r>
        <w:rPr>
          <w:spacing w:val="-6"/>
          <w:sz w:val="24"/>
        </w:rPr>
        <w:t xml:space="preserve"> </w:t>
      </w:r>
      <w:r>
        <w:rPr>
          <w:sz w:val="24"/>
        </w:rPr>
        <w:t>heritage,</w:t>
      </w:r>
      <w:r>
        <w:rPr>
          <w:spacing w:val="-8"/>
          <w:sz w:val="24"/>
        </w:rPr>
        <w:t xml:space="preserve"> </w:t>
      </w:r>
      <w:r>
        <w:rPr>
          <w:sz w:val="24"/>
        </w:rPr>
        <w:t>language,</w:t>
      </w:r>
      <w:r>
        <w:rPr>
          <w:spacing w:val="-8"/>
          <w:sz w:val="24"/>
        </w:rPr>
        <w:t xml:space="preserve"> </w:t>
      </w:r>
      <w:r>
        <w:rPr>
          <w:sz w:val="24"/>
        </w:rPr>
        <w:t>identity,</w:t>
      </w:r>
      <w:r>
        <w:rPr>
          <w:spacing w:val="-51"/>
          <w:sz w:val="24"/>
        </w:rPr>
        <w:t xml:space="preserve"> </w:t>
      </w:r>
      <w:r>
        <w:rPr>
          <w:sz w:val="24"/>
        </w:rPr>
        <w:t>nationality,</w:t>
      </w:r>
      <w:r>
        <w:rPr>
          <w:spacing w:val="-9"/>
          <w:sz w:val="24"/>
        </w:rPr>
        <w:t xml:space="preserve"> </w:t>
      </w:r>
      <w:r>
        <w:rPr>
          <w:sz w:val="24"/>
        </w:rPr>
        <w:t>and</w:t>
      </w:r>
      <w:r>
        <w:rPr>
          <w:spacing w:val="-8"/>
          <w:sz w:val="24"/>
        </w:rPr>
        <w:t xml:space="preserve"> </w:t>
      </w:r>
      <w:r>
        <w:rPr>
          <w:sz w:val="24"/>
        </w:rPr>
        <w:t>religion.</w:t>
      </w:r>
    </w:p>
    <w:p w:rsidR="00FA2130" w:rsidRDefault="0040750B" w:rsidP="008E7E0E">
      <w:pPr>
        <w:pStyle w:val="ListParagraph"/>
        <w:numPr>
          <w:ilvl w:val="0"/>
          <w:numId w:val="8"/>
        </w:numPr>
        <w:tabs>
          <w:tab w:val="left" w:pos="2336"/>
          <w:tab w:val="left" w:pos="2337"/>
        </w:tabs>
        <w:spacing w:before="11" w:line="247" w:lineRule="auto"/>
        <w:ind w:right="1614"/>
        <w:rPr>
          <w:sz w:val="24"/>
        </w:rPr>
      </w:pPr>
      <w:r>
        <w:rPr>
          <w:sz w:val="24"/>
        </w:rPr>
        <w:t>Participate</w:t>
      </w:r>
      <w:r>
        <w:rPr>
          <w:spacing w:val="-9"/>
          <w:sz w:val="24"/>
        </w:rPr>
        <w:t xml:space="preserve"> </w:t>
      </w:r>
      <w:r>
        <w:rPr>
          <w:sz w:val="24"/>
        </w:rPr>
        <w:t>actively</w:t>
      </w:r>
      <w:r>
        <w:rPr>
          <w:spacing w:val="-4"/>
          <w:sz w:val="24"/>
        </w:rPr>
        <w:t xml:space="preserve"> </w:t>
      </w:r>
      <w:r>
        <w:rPr>
          <w:sz w:val="24"/>
        </w:rPr>
        <w:t>in</w:t>
      </w:r>
      <w:r>
        <w:rPr>
          <w:spacing w:val="-7"/>
          <w:sz w:val="24"/>
        </w:rPr>
        <w:t xml:space="preserve"> </w:t>
      </w:r>
      <w:r>
        <w:rPr>
          <w:sz w:val="24"/>
        </w:rPr>
        <w:t>the</w:t>
      </w:r>
      <w:r>
        <w:rPr>
          <w:spacing w:val="-5"/>
          <w:sz w:val="24"/>
        </w:rPr>
        <w:t xml:space="preserve"> </w:t>
      </w:r>
      <w:r>
        <w:rPr>
          <w:sz w:val="24"/>
        </w:rPr>
        <w:t>school's</w:t>
      </w:r>
      <w:r>
        <w:rPr>
          <w:spacing w:val="-8"/>
          <w:sz w:val="24"/>
        </w:rPr>
        <w:t xml:space="preserve"> </w:t>
      </w:r>
      <w:r>
        <w:rPr>
          <w:sz w:val="24"/>
        </w:rPr>
        <w:t>efforts</w:t>
      </w:r>
      <w:r>
        <w:rPr>
          <w:spacing w:val="-8"/>
          <w:sz w:val="24"/>
        </w:rPr>
        <w:t xml:space="preserve"> </w:t>
      </w:r>
      <w:r>
        <w:rPr>
          <w:sz w:val="24"/>
        </w:rPr>
        <w:t>to</w:t>
      </w:r>
      <w:r>
        <w:rPr>
          <w:spacing w:val="-8"/>
          <w:sz w:val="24"/>
        </w:rPr>
        <w:t xml:space="preserve"> </w:t>
      </w:r>
      <w:r>
        <w:rPr>
          <w:sz w:val="24"/>
        </w:rPr>
        <w:t>protect</w:t>
      </w:r>
      <w:r>
        <w:rPr>
          <w:spacing w:val="-8"/>
          <w:sz w:val="24"/>
        </w:rPr>
        <w:t xml:space="preserve"> </w:t>
      </w:r>
      <w:r>
        <w:rPr>
          <w:sz w:val="24"/>
        </w:rPr>
        <w:t>students</w:t>
      </w:r>
      <w:r>
        <w:rPr>
          <w:spacing w:val="-8"/>
          <w:sz w:val="24"/>
        </w:rPr>
        <w:t xml:space="preserve"> </w:t>
      </w:r>
      <w:r>
        <w:rPr>
          <w:sz w:val="24"/>
        </w:rPr>
        <w:t>from</w:t>
      </w:r>
      <w:r>
        <w:rPr>
          <w:spacing w:val="-9"/>
          <w:sz w:val="24"/>
        </w:rPr>
        <w:t xml:space="preserve"> </w:t>
      </w:r>
      <w:r>
        <w:rPr>
          <w:sz w:val="24"/>
        </w:rPr>
        <w:t>extremist</w:t>
      </w:r>
      <w:r>
        <w:rPr>
          <w:spacing w:val="-52"/>
          <w:sz w:val="24"/>
        </w:rPr>
        <w:t xml:space="preserve"> </w:t>
      </w:r>
      <w:r>
        <w:rPr>
          <w:sz w:val="24"/>
        </w:rPr>
        <w:t>ideas and discrimination, by promoting the principles of tolerance and</w:t>
      </w:r>
      <w:r>
        <w:rPr>
          <w:spacing w:val="1"/>
          <w:sz w:val="24"/>
        </w:rPr>
        <w:t xml:space="preserve"> </w:t>
      </w:r>
      <w:r>
        <w:rPr>
          <w:sz w:val="24"/>
        </w:rPr>
        <w:t>acceptance</w:t>
      </w:r>
      <w:r>
        <w:rPr>
          <w:spacing w:val="-12"/>
          <w:sz w:val="24"/>
        </w:rPr>
        <w:t xml:space="preserve"> </w:t>
      </w:r>
      <w:r>
        <w:rPr>
          <w:sz w:val="24"/>
        </w:rPr>
        <w:t>of</w:t>
      </w:r>
      <w:r>
        <w:rPr>
          <w:spacing w:val="1"/>
          <w:sz w:val="24"/>
        </w:rPr>
        <w:t xml:space="preserve"> </w:t>
      </w:r>
      <w:r>
        <w:rPr>
          <w:sz w:val="24"/>
        </w:rPr>
        <w:t>others.</w:t>
      </w:r>
    </w:p>
    <w:p w:rsidR="00FA2130" w:rsidRDefault="0040750B" w:rsidP="008E7E0E">
      <w:pPr>
        <w:pStyle w:val="ListParagraph"/>
        <w:numPr>
          <w:ilvl w:val="0"/>
          <w:numId w:val="8"/>
        </w:numPr>
        <w:tabs>
          <w:tab w:val="left" w:pos="2336"/>
          <w:tab w:val="left" w:pos="2337"/>
        </w:tabs>
        <w:spacing w:before="7"/>
        <w:rPr>
          <w:sz w:val="24"/>
        </w:rPr>
      </w:pPr>
      <w:r>
        <w:rPr>
          <w:sz w:val="24"/>
        </w:rPr>
        <w:t>Report</w:t>
      </w:r>
      <w:r>
        <w:rPr>
          <w:spacing w:val="-9"/>
          <w:sz w:val="24"/>
        </w:rPr>
        <w:t xml:space="preserve"> </w:t>
      </w:r>
      <w:r>
        <w:rPr>
          <w:sz w:val="24"/>
        </w:rPr>
        <w:t>certain</w:t>
      </w:r>
      <w:r>
        <w:rPr>
          <w:spacing w:val="-11"/>
          <w:sz w:val="24"/>
        </w:rPr>
        <w:t xml:space="preserve"> </w:t>
      </w:r>
      <w:r>
        <w:rPr>
          <w:sz w:val="24"/>
        </w:rPr>
        <w:t>behaviors</w:t>
      </w:r>
      <w:r>
        <w:rPr>
          <w:spacing w:val="-8"/>
          <w:sz w:val="24"/>
        </w:rPr>
        <w:t xml:space="preserve"> </w:t>
      </w:r>
      <w:r>
        <w:rPr>
          <w:sz w:val="24"/>
        </w:rPr>
        <w:t>occurring</w:t>
      </w:r>
      <w:r>
        <w:rPr>
          <w:spacing w:val="-7"/>
          <w:sz w:val="24"/>
        </w:rPr>
        <w:t xml:space="preserve"> </w:t>
      </w:r>
      <w:r>
        <w:rPr>
          <w:sz w:val="24"/>
        </w:rPr>
        <w:t>at</w:t>
      </w:r>
      <w:r>
        <w:rPr>
          <w:spacing w:val="-5"/>
          <w:sz w:val="24"/>
        </w:rPr>
        <w:t xml:space="preserve"> </w:t>
      </w:r>
      <w:r>
        <w:rPr>
          <w:sz w:val="24"/>
        </w:rPr>
        <w:t>school</w:t>
      </w:r>
      <w:r>
        <w:rPr>
          <w:spacing w:val="-11"/>
          <w:sz w:val="24"/>
        </w:rPr>
        <w:t xml:space="preserve"> </w:t>
      </w:r>
      <w:r>
        <w:rPr>
          <w:sz w:val="24"/>
        </w:rPr>
        <w:t>from</w:t>
      </w:r>
      <w:r>
        <w:rPr>
          <w:spacing w:val="-5"/>
          <w:sz w:val="24"/>
        </w:rPr>
        <w:t xml:space="preserve"> </w:t>
      </w:r>
      <w:r>
        <w:rPr>
          <w:sz w:val="24"/>
        </w:rPr>
        <w:t>anyone</w:t>
      </w:r>
      <w:r>
        <w:rPr>
          <w:spacing w:val="-9"/>
          <w:sz w:val="24"/>
        </w:rPr>
        <w:t xml:space="preserve"> </w:t>
      </w:r>
      <w:r>
        <w:rPr>
          <w:sz w:val="24"/>
        </w:rPr>
        <w:t>including</w:t>
      </w:r>
      <w:r>
        <w:rPr>
          <w:spacing w:val="-12"/>
          <w:sz w:val="24"/>
        </w:rPr>
        <w:t xml:space="preserve"> </w:t>
      </w:r>
      <w:r>
        <w:rPr>
          <w:sz w:val="24"/>
        </w:rPr>
        <w:t>students.</w:t>
      </w:r>
    </w:p>
    <w:p w:rsidR="00FA2130" w:rsidRDefault="0040750B" w:rsidP="008E7E0E">
      <w:pPr>
        <w:pStyle w:val="ListParagraph"/>
        <w:numPr>
          <w:ilvl w:val="0"/>
          <w:numId w:val="8"/>
        </w:numPr>
        <w:tabs>
          <w:tab w:val="left" w:pos="2336"/>
          <w:tab w:val="left" w:pos="2337"/>
        </w:tabs>
        <w:spacing w:before="10" w:line="293" w:lineRule="exact"/>
        <w:rPr>
          <w:sz w:val="24"/>
        </w:rPr>
      </w:pPr>
      <w:r>
        <w:rPr>
          <w:sz w:val="24"/>
        </w:rPr>
        <w:t>Respect</w:t>
      </w:r>
      <w:r>
        <w:rPr>
          <w:spacing w:val="-8"/>
          <w:sz w:val="24"/>
        </w:rPr>
        <w:t xml:space="preserve"> </w:t>
      </w:r>
      <w:r>
        <w:rPr>
          <w:sz w:val="24"/>
        </w:rPr>
        <w:t>and</w:t>
      </w:r>
      <w:r>
        <w:rPr>
          <w:spacing w:val="-11"/>
          <w:sz w:val="24"/>
        </w:rPr>
        <w:t xml:space="preserve"> </w:t>
      </w:r>
      <w:r>
        <w:rPr>
          <w:sz w:val="24"/>
        </w:rPr>
        <w:t>abide</w:t>
      </w:r>
      <w:r>
        <w:rPr>
          <w:spacing w:val="-9"/>
          <w:sz w:val="24"/>
        </w:rPr>
        <w:t xml:space="preserve"> </w:t>
      </w:r>
      <w:r>
        <w:rPr>
          <w:sz w:val="24"/>
        </w:rPr>
        <w:t>by</w:t>
      </w:r>
      <w:r>
        <w:rPr>
          <w:spacing w:val="-3"/>
          <w:sz w:val="24"/>
        </w:rPr>
        <w:t xml:space="preserve"> </w:t>
      </w:r>
      <w:r>
        <w:rPr>
          <w:sz w:val="24"/>
        </w:rPr>
        <w:t>the</w:t>
      </w:r>
      <w:r>
        <w:rPr>
          <w:spacing w:val="-4"/>
          <w:sz w:val="24"/>
        </w:rPr>
        <w:t xml:space="preserve"> </w:t>
      </w:r>
      <w:r>
        <w:rPr>
          <w:sz w:val="24"/>
        </w:rPr>
        <w:t>principles</w:t>
      </w:r>
      <w:r>
        <w:rPr>
          <w:spacing w:val="-6"/>
          <w:sz w:val="24"/>
        </w:rPr>
        <w:t xml:space="preserve"> </w:t>
      </w:r>
      <w:r>
        <w:rPr>
          <w:sz w:val="24"/>
        </w:rPr>
        <w:t>of</w:t>
      </w:r>
      <w:r>
        <w:rPr>
          <w:spacing w:val="-6"/>
          <w:sz w:val="24"/>
        </w:rPr>
        <w:t xml:space="preserve"> </w:t>
      </w:r>
      <w:r>
        <w:rPr>
          <w:sz w:val="24"/>
        </w:rPr>
        <w:t>privacy</w:t>
      </w:r>
      <w:r>
        <w:rPr>
          <w:spacing w:val="-3"/>
          <w:sz w:val="24"/>
        </w:rPr>
        <w:t xml:space="preserve"> </w:t>
      </w:r>
      <w:r>
        <w:rPr>
          <w:sz w:val="24"/>
        </w:rPr>
        <w:t>and</w:t>
      </w:r>
      <w:r>
        <w:rPr>
          <w:spacing w:val="-6"/>
          <w:sz w:val="24"/>
        </w:rPr>
        <w:t xml:space="preserve"> </w:t>
      </w:r>
      <w:r>
        <w:rPr>
          <w:sz w:val="24"/>
        </w:rPr>
        <w:t>confidentiality</w:t>
      </w:r>
      <w:r>
        <w:rPr>
          <w:spacing w:val="-7"/>
          <w:sz w:val="24"/>
        </w:rPr>
        <w:t xml:space="preserve"> </w:t>
      </w:r>
      <w:r>
        <w:rPr>
          <w:sz w:val="24"/>
        </w:rPr>
        <w:t>in</w:t>
      </w:r>
      <w:r>
        <w:rPr>
          <w:spacing w:val="-2"/>
          <w:sz w:val="24"/>
        </w:rPr>
        <w:t xml:space="preserve"> </w:t>
      </w:r>
      <w:r>
        <w:rPr>
          <w:sz w:val="24"/>
        </w:rPr>
        <w:t>relation</w:t>
      </w:r>
      <w:r>
        <w:rPr>
          <w:spacing w:val="-10"/>
          <w:sz w:val="24"/>
        </w:rPr>
        <w:t xml:space="preserve"> </w:t>
      </w:r>
      <w:r>
        <w:rPr>
          <w:sz w:val="24"/>
        </w:rPr>
        <w:t>to</w:t>
      </w:r>
    </w:p>
    <w:p w:rsidR="00FA2130" w:rsidRDefault="0040750B">
      <w:pPr>
        <w:ind w:left="2336"/>
      </w:pPr>
      <w:r>
        <w:rPr>
          <w:spacing w:val="-1"/>
        </w:rPr>
        <w:t>public</w:t>
      </w:r>
      <w:r>
        <w:rPr>
          <w:spacing w:val="-13"/>
        </w:rPr>
        <w:t xml:space="preserve"> </w:t>
      </w:r>
      <w:r>
        <w:t>and</w:t>
      </w:r>
      <w:r>
        <w:rPr>
          <w:spacing w:val="-7"/>
        </w:rPr>
        <w:t xml:space="preserve"> </w:t>
      </w:r>
      <w:r>
        <w:t>personal</w:t>
      </w:r>
      <w:r>
        <w:rPr>
          <w:spacing w:val="-5"/>
        </w:rPr>
        <w:t xml:space="preserve"> </w:t>
      </w:r>
      <w:r>
        <w:t>information.</w:t>
      </w:r>
    </w:p>
    <w:p w:rsidR="00FA2130" w:rsidRDefault="0040750B" w:rsidP="008E7E0E">
      <w:pPr>
        <w:pStyle w:val="ListParagraph"/>
        <w:numPr>
          <w:ilvl w:val="0"/>
          <w:numId w:val="8"/>
        </w:numPr>
        <w:tabs>
          <w:tab w:val="left" w:pos="2336"/>
          <w:tab w:val="left" w:pos="2337"/>
        </w:tabs>
        <w:spacing w:before="14"/>
        <w:ind w:right="1049"/>
        <w:rPr>
          <w:sz w:val="24"/>
        </w:rPr>
      </w:pPr>
      <w:r>
        <w:rPr>
          <w:sz w:val="24"/>
        </w:rPr>
        <w:t>Not to share or change information, except in the course of exercising their job</w:t>
      </w:r>
      <w:r>
        <w:rPr>
          <w:spacing w:val="1"/>
          <w:sz w:val="24"/>
        </w:rPr>
        <w:t xml:space="preserve"> </w:t>
      </w:r>
      <w:r>
        <w:rPr>
          <w:sz w:val="24"/>
        </w:rPr>
        <w:t>duties, or as permitted by law, or with prior written authorization, or if the</w:t>
      </w:r>
      <w:r>
        <w:rPr>
          <w:spacing w:val="1"/>
          <w:sz w:val="24"/>
        </w:rPr>
        <w:t xml:space="preserve"> </w:t>
      </w:r>
      <w:r>
        <w:rPr>
          <w:sz w:val="24"/>
        </w:rPr>
        <w:t>purpose</w:t>
      </w:r>
      <w:r>
        <w:rPr>
          <w:spacing w:val="-13"/>
          <w:sz w:val="24"/>
        </w:rPr>
        <w:t xml:space="preserve"> </w:t>
      </w:r>
      <w:r>
        <w:rPr>
          <w:sz w:val="24"/>
        </w:rPr>
        <w:t>of</w:t>
      </w:r>
      <w:r>
        <w:rPr>
          <w:spacing w:val="-6"/>
          <w:sz w:val="24"/>
        </w:rPr>
        <w:t xml:space="preserve"> </w:t>
      </w:r>
      <w:r>
        <w:rPr>
          <w:sz w:val="24"/>
        </w:rPr>
        <w:t>disclosing</w:t>
      </w:r>
      <w:r>
        <w:rPr>
          <w:spacing w:val="-5"/>
          <w:sz w:val="24"/>
        </w:rPr>
        <w:t xml:space="preserve"> </w:t>
      </w:r>
      <w:r>
        <w:rPr>
          <w:sz w:val="24"/>
        </w:rPr>
        <w:t>it</w:t>
      </w:r>
      <w:r>
        <w:rPr>
          <w:spacing w:val="-4"/>
          <w:sz w:val="24"/>
        </w:rPr>
        <w:t xml:space="preserve"> </w:t>
      </w:r>
      <w:r>
        <w:rPr>
          <w:sz w:val="24"/>
        </w:rPr>
        <w:t>is</w:t>
      </w:r>
      <w:r>
        <w:rPr>
          <w:spacing w:val="-3"/>
          <w:sz w:val="24"/>
        </w:rPr>
        <w:t xml:space="preserve"> </w:t>
      </w:r>
      <w:r>
        <w:rPr>
          <w:sz w:val="24"/>
        </w:rPr>
        <w:t>to</w:t>
      </w:r>
      <w:r>
        <w:rPr>
          <w:spacing w:val="-6"/>
          <w:sz w:val="24"/>
        </w:rPr>
        <w:t xml:space="preserve"> </w:t>
      </w:r>
      <w:r>
        <w:rPr>
          <w:sz w:val="24"/>
        </w:rPr>
        <w:t>detect</w:t>
      </w:r>
      <w:r>
        <w:rPr>
          <w:spacing w:val="-7"/>
          <w:sz w:val="24"/>
        </w:rPr>
        <w:t xml:space="preserve"> </w:t>
      </w:r>
      <w:r>
        <w:rPr>
          <w:sz w:val="24"/>
        </w:rPr>
        <w:t>a</w:t>
      </w:r>
      <w:r>
        <w:rPr>
          <w:spacing w:val="-5"/>
          <w:sz w:val="24"/>
        </w:rPr>
        <w:t xml:space="preserve"> </w:t>
      </w:r>
      <w:r>
        <w:rPr>
          <w:sz w:val="24"/>
        </w:rPr>
        <w:t>crime</w:t>
      </w:r>
      <w:r>
        <w:rPr>
          <w:spacing w:val="-4"/>
          <w:sz w:val="24"/>
        </w:rPr>
        <w:t xml:space="preserve"> </w:t>
      </w:r>
      <w:r>
        <w:rPr>
          <w:sz w:val="24"/>
        </w:rPr>
        <w:t>that</w:t>
      </w:r>
      <w:r>
        <w:rPr>
          <w:spacing w:val="-3"/>
          <w:sz w:val="24"/>
        </w:rPr>
        <w:t xml:space="preserve"> </w:t>
      </w:r>
      <w:r>
        <w:rPr>
          <w:sz w:val="24"/>
        </w:rPr>
        <w:t>endangers</w:t>
      </w:r>
      <w:r>
        <w:rPr>
          <w:spacing w:val="-11"/>
          <w:sz w:val="24"/>
        </w:rPr>
        <w:t xml:space="preserve"> </w:t>
      </w:r>
      <w:r>
        <w:rPr>
          <w:sz w:val="24"/>
        </w:rPr>
        <w:t>or</w:t>
      </w:r>
      <w:r>
        <w:rPr>
          <w:spacing w:val="-2"/>
          <w:sz w:val="24"/>
        </w:rPr>
        <w:t xml:space="preserve"> </w:t>
      </w:r>
      <w:r>
        <w:rPr>
          <w:sz w:val="24"/>
        </w:rPr>
        <w:t>harms</w:t>
      </w:r>
      <w:r>
        <w:rPr>
          <w:spacing w:val="-7"/>
          <w:sz w:val="24"/>
        </w:rPr>
        <w:t xml:space="preserve"> </w:t>
      </w:r>
      <w:r>
        <w:rPr>
          <w:sz w:val="24"/>
        </w:rPr>
        <w:t>the</w:t>
      </w:r>
      <w:r>
        <w:rPr>
          <w:spacing w:val="-4"/>
          <w:sz w:val="24"/>
        </w:rPr>
        <w:t xml:space="preserve"> </w:t>
      </w:r>
      <w:r>
        <w:rPr>
          <w:sz w:val="24"/>
        </w:rPr>
        <w:t>interestof</w:t>
      </w:r>
      <w:r>
        <w:rPr>
          <w:spacing w:val="-51"/>
          <w:sz w:val="24"/>
        </w:rPr>
        <w:t xml:space="preserve"> </w:t>
      </w:r>
      <w:r>
        <w:rPr>
          <w:sz w:val="24"/>
        </w:rPr>
        <w:t>the entity, by reporting it to the competent official authority, whether such</w:t>
      </w:r>
      <w:r>
        <w:rPr>
          <w:spacing w:val="1"/>
          <w:sz w:val="24"/>
        </w:rPr>
        <w:t xml:space="preserve"> </w:t>
      </w:r>
      <w:r>
        <w:rPr>
          <w:sz w:val="24"/>
        </w:rPr>
        <w:t>information</w:t>
      </w:r>
      <w:r>
        <w:rPr>
          <w:spacing w:val="-8"/>
          <w:sz w:val="24"/>
        </w:rPr>
        <w:t xml:space="preserve"> </w:t>
      </w:r>
      <w:r>
        <w:rPr>
          <w:sz w:val="24"/>
        </w:rPr>
        <w:t>relates</w:t>
      </w:r>
      <w:r>
        <w:rPr>
          <w:spacing w:val="-3"/>
          <w:sz w:val="24"/>
        </w:rPr>
        <w:t xml:space="preserve"> </w:t>
      </w:r>
      <w:r>
        <w:rPr>
          <w:sz w:val="24"/>
        </w:rPr>
        <w:t>to</w:t>
      </w:r>
      <w:r>
        <w:rPr>
          <w:spacing w:val="-4"/>
          <w:sz w:val="24"/>
        </w:rPr>
        <w:t xml:space="preserve"> </w:t>
      </w:r>
      <w:r>
        <w:rPr>
          <w:sz w:val="24"/>
        </w:rPr>
        <w:t>his employer</w:t>
      </w:r>
      <w:r>
        <w:rPr>
          <w:spacing w:val="-8"/>
          <w:sz w:val="24"/>
        </w:rPr>
        <w:t xml:space="preserve"> </w:t>
      </w:r>
      <w:r>
        <w:rPr>
          <w:sz w:val="24"/>
        </w:rPr>
        <w:t>or</w:t>
      </w:r>
      <w:r>
        <w:rPr>
          <w:spacing w:val="-4"/>
          <w:sz w:val="24"/>
        </w:rPr>
        <w:t xml:space="preserve"> </w:t>
      </w:r>
      <w:r>
        <w:rPr>
          <w:sz w:val="24"/>
        </w:rPr>
        <w:t>another</w:t>
      </w:r>
      <w:r>
        <w:rPr>
          <w:spacing w:val="-12"/>
          <w:sz w:val="24"/>
        </w:rPr>
        <w:t xml:space="preserve"> </w:t>
      </w:r>
      <w:r>
        <w:rPr>
          <w:sz w:val="24"/>
        </w:rPr>
        <w:t>entity.</w:t>
      </w:r>
    </w:p>
    <w:p w:rsidR="00FA2130" w:rsidRDefault="0040750B">
      <w:pPr>
        <w:pStyle w:val="Heading7"/>
        <w:spacing w:before="127"/>
      </w:pPr>
      <w:r>
        <w:t>Prohibited</w:t>
      </w:r>
      <w:r>
        <w:rPr>
          <w:spacing w:val="-12"/>
        </w:rPr>
        <w:t xml:space="preserve"> </w:t>
      </w:r>
      <w:r>
        <w:t>Behaviors</w:t>
      </w:r>
    </w:p>
    <w:p w:rsidR="00FA2130" w:rsidRDefault="0040750B" w:rsidP="008E7E0E">
      <w:pPr>
        <w:pStyle w:val="ListParagraph"/>
        <w:numPr>
          <w:ilvl w:val="0"/>
          <w:numId w:val="8"/>
        </w:numPr>
        <w:tabs>
          <w:tab w:val="left" w:pos="2336"/>
          <w:tab w:val="left" w:pos="2337"/>
        </w:tabs>
        <w:spacing w:before="100"/>
        <w:rPr>
          <w:sz w:val="20"/>
        </w:rPr>
      </w:pPr>
      <w:r>
        <w:rPr>
          <w:spacing w:val="-1"/>
          <w:sz w:val="20"/>
        </w:rPr>
        <w:t>Actions</w:t>
      </w:r>
      <w:r>
        <w:rPr>
          <w:spacing w:val="-4"/>
          <w:sz w:val="20"/>
        </w:rPr>
        <w:t xml:space="preserve"> </w:t>
      </w:r>
      <w:r>
        <w:rPr>
          <w:spacing w:val="-1"/>
          <w:sz w:val="20"/>
        </w:rPr>
        <w:t>that</w:t>
      </w:r>
      <w:r>
        <w:rPr>
          <w:spacing w:val="-2"/>
          <w:sz w:val="20"/>
        </w:rPr>
        <w:t xml:space="preserve"> </w:t>
      </w:r>
      <w:r>
        <w:rPr>
          <w:spacing w:val="-1"/>
          <w:sz w:val="20"/>
        </w:rPr>
        <w:t>harm</w:t>
      </w:r>
      <w:r>
        <w:rPr>
          <w:spacing w:val="1"/>
          <w:sz w:val="20"/>
        </w:rPr>
        <w:t xml:space="preserve"> </w:t>
      </w:r>
      <w:r>
        <w:rPr>
          <w:spacing w:val="-1"/>
          <w:sz w:val="20"/>
        </w:rPr>
        <w:t>the</w:t>
      </w:r>
      <w:r>
        <w:rPr>
          <w:spacing w:val="-6"/>
          <w:sz w:val="20"/>
        </w:rPr>
        <w:t xml:space="preserve"> </w:t>
      </w:r>
      <w:r>
        <w:rPr>
          <w:spacing w:val="-1"/>
          <w:sz w:val="20"/>
        </w:rPr>
        <w:t>reputation</w:t>
      </w:r>
      <w:r>
        <w:rPr>
          <w:spacing w:val="-7"/>
          <w:sz w:val="20"/>
        </w:rPr>
        <w:t xml:space="preserve"> </w:t>
      </w:r>
      <w:r>
        <w:rPr>
          <w:sz w:val="20"/>
        </w:rPr>
        <w:t>of</w:t>
      </w:r>
      <w:r>
        <w:rPr>
          <w:spacing w:val="-1"/>
          <w:sz w:val="20"/>
        </w:rPr>
        <w:t xml:space="preserve"> </w:t>
      </w:r>
      <w:r>
        <w:rPr>
          <w:sz w:val="20"/>
        </w:rPr>
        <w:t>the</w:t>
      </w:r>
      <w:r>
        <w:rPr>
          <w:spacing w:val="3"/>
          <w:sz w:val="20"/>
        </w:rPr>
        <w:t xml:space="preserve"> </w:t>
      </w:r>
      <w:r>
        <w:rPr>
          <w:sz w:val="20"/>
        </w:rPr>
        <w:t>educational</w:t>
      </w:r>
      <w:r>
        <w:rPr>
          <w:spacing w:val="-9"/>
          <w:sz w:val="20"/>
        </w:rPr>
        <w:t xml:space="preserve"> </w:t>
      </w:r>
      <w:r>
        <w:rPr>
          <w:sz w:val="20"/>
        </w:rPr>
        <w:t>institution</w:t>
      </w:r>
      <w:r>
        <w:rPr>
          <w:spacing w:val="-1"/>
          <w:sz w:val="20"/>
        </w:rPr>
        <w:t xml:space="preserve"> </w:t>
      </w:r>
      <w:r>
        <w:rPr>
          <w:sz w:val="20"/>
        </w:rPr>
        <w:t>and</w:t>
      </w:r>
      <w:r>
        <w:rPr>
          <w:spacing w:val="-13"/>
          <w:sz w:val="20"/>
        </w:rPr>
        <w:t xml:space="preserve"> </w:t>
      </w:r>
      <w:r>
        <w:rPr>
          <w:sz w:val="20"/>
        </w:rPr>
        <w:t>its</w:t>
      </w:r>
      <w:r>
        <w:rPr>
          <w:spacing w:val="-3"/>
          <w:sz w:val="20"/>
        </w:rPr>
        <w:t xml:space="preserve"> </w:t>
      </w:r>
      <w:r>
        <w:rPr>
          <w:sz w:val="20"/>
        </w:rPr>
        <w:t>employees.</w:t>
      </w:r>
    </w:p>
    <w:p w:rsidR="00FA2130" w:rsidRDefault="0040750B" w:rsidP="008E7E0E">
      <w:pPr>
        <w:pStyle w:val="ListParagraph"/>
        <w:numPr>
          <w:ilvl w:val="0"/>
          <w:numId w:val="8"/>
        </w:numPr>
        <w:tabs>
          <w:tab w:val="left" w:pos="2336"/>
          <w:tab w:val="left" w:pos="2337"/>
        </w:tabs>
        <w:spacing w:before="15" w:line="249" w:lineRule="auto"/>
        <w:ind w:right="3399"/>
        <w:rPr>
          <w:sz w:val="20"/>
        </w:rPr>
      </w:pPr>
      <w:r>
        <w:rPr>
          <w:spacing w:val="-1"/>
          <w:sz w:val="20"/>
        </w:rPr>
        <w:t xml:space="preserve">Activities that offend </w:t>
      </w:r>
      <w:r>
        <w:rPr>
          <w:sz w:val="20"/>
        </w:rPr>
        <w:t>colleagues and administration member through</w:t>
      </w:r>
      <w:r>
        <w:rPr>
          <w:spacing w:val="-43"/>
          <w:sz w:val="20"/>
        </w:rPr>
        <w:t xml:space="preserve"> </w:t>
      </w:r>
      <w:r>
        <w:rPr>
          <w:sz w:val="20"/>
        </w:rPr>
        <w:t>words</w:t>
      </w:r>
      <w:r>
        <w:rPr>
          <w:spacing w:val="-4"/>
          <w:sz w:val="20"/>
        </w:rPr>
        <w:t xml:space="preserve"> </w:t>
      </w:r>
      <w:r>
        <w:rPr>
          <w:sz w:val="20"/>
        </w:rPr>
        <w:t>oractions.</w:t>
      </w:r>
    </w:p>
    <w:p w:rsidR="00FA2130" w:rsidRDefault="0040750B" w:rsidP="008E7E0E">
      <w:pPr>
        <w:pStyle w:val="ListParagraph"/>
        <w:numPr>
          <w:ilvl w:val="0"/>
          <w:numId w:val="8"/>
        </w:numPr>
        <w:tabs>
          <w:tab w:val="left" w:pos="2336"/>
          <w:tab w:val="left" w:pos="2337"/>
        </w:tabs>
        <w:spacing w:before="2" w:line="249" w:lineRule="auto"/>
        <w:ind w:right="3993"/>
        <w:rPr>
          <w:sz w:val="20"/>
        </w:rPr>
      </w:pPr>
      <w:r>
        <w:rPr>
          <w:spacing w:val="-1"/>
          <w:sz w:val="20"/>
        </w:rPr>
        <w:t>Any</w:t>
      </w:r>
      <w:r>
        <w:rPr>
          <w:spacing w:val="2"/>
          <w:sz w:val="20"/>
        </w:rPr>
        <w:t xml:space="preserve"> </w:t>
      </w:r>
      <w:r>
        <w:rPr>
          <w:spacing w:val="-1"/>
          <w:sz w:val="20"/>
        </w:rPr>
        <w:t>inappropriate</w:t>
      </w:r>
      <w:r>
        <w:rPr>
          <w:spacing w:val="-2"/>
          <w:sz w:val="20"/>
        </w:rPr>
        <w:t xml:space="preserve"> </w:t>
      </w:r>
      <w:r>
        <w:rPr>
          <w:spacing w:val="-1"/>
          <w:sz w:val="20"/>
        </w:rPr>
        <w:t>behavior</w:t>
      </w:r>
      <w:r>
        <w:rPr>
          <w:spacing w:val="4"/>
          <w:sz w:val="20"/>
        </w:rPr>
        <w:t xml:space="preserve"> </w:t>
      </w:r>
      <w:r>
        <w:rPr>
          <w:sz w:val="20"/>
        </w:rPr>
        <w:t>that</w:t>
      </w:r>
      <w:r>
        <w:rPr>
          <w:spacing w:val="2"/>
          <w:sz w:val="20"/>
        </w:rPr>
        <w:t xml:space="preserve"> </w:t>
      </w:r>
      <w:r>
        <w:rPr>
          <w:sz w:val="20"/>
        </w:rPr>
        <w:t>can</w:t>
      </w:r>
      <w:r>
        <w:rPr>
          <w:spacing w:val="1"/>
          <w:sz w:val="20"/>
        </w:rPr>
        <w:t xml:space="preserve"> </w:t>
      </w:r>
      <w:r>
        <w:rPr>
          <w:sz w:val="20"/>
        </w:rPr>
        <w:t>affect</w:t>
      </w:r>
      <w:r>
        <w:rPr>
          <w:spacing w:val="7"/>
          <w:sz w:val="20"/>
        </w:rPr>
        <w:t xml:space="preserve"> </w:t>
      </w:r>
      <w:r>
        <w:rPr>
          <w:sz w:val="20"/>
        </w:rPr>
        <w:t>colleagues</w:t>
      </w:r>
      <w:r>
        <w:rPr>
          <w:spacing w:val="-13"/>
          <w:sz w:val="20"/>
        </w:rPr>
        <w:t xml:space="preserve"> </w:t>
      </w:r>
      <w:r>
        <w:rPr>
          <w:sz w:val="20"/>
        </w:rPr>
        <w:t>and</w:t>
      </w:r>
      <w:r>
        <w:rPr>
          <w:spacing w:val="1"/>
          <w:sz w:val="20"/>
        </w:rPr>
        <w:t xml:space="preserve"> </w:t>
      </w:r>
      <w:r>
        <w:rPr>
          <w:spacing w:val="-1"/>
          <w:sz w:val="20"/>
        </w:rPr>
        <w:t>administration</w:t>
      </w:r>
      <w:r>
        <w:rPr>
          <w:spacing w:val="-11"/>
          <w:sz w:val="20"/>
        </w:rPr>
        <w:t xml:space="preserve"> </w:t>
      </w:r>
      <w:r>
        <w:rPr>
          <w:spacing w:val="-1"/>
          <w:sz w:val="20"/>
        </w:rPr>
        <w:t>members</w:t>
      </w:r>
      <w:r>
        <w:rPr>
          <w:spacing w:val="-7"/>
          <w:sz w:val="20"/>
        </w:rPr>
        <w:t xml:space="preserve"> </w:t>
      </w:r>
      <w:r>
        <w:rPr>
          <w:sz w:val="20"/>
        </w:rPr>
        <w:t>byfeeling</w:t>
      </w:r>
      <w:r>
        <w:rPr>
          <w:spacing w:val="-6"/>
          <w:sz w:val="20"/>
        </w:rPr>
        <w:t xml:space="preserve"> </w:t>
      </w:r>
      <w:r>
        <w:rPr>
          <w:sz w:val="20"/>
        </w:rPr>
        <w:t>uncomfortable</w:t>
      </w:r>
      <w:r>
        <w:rPr>
          <w:spacing w:val="-9"/>
          <w:sz w:val="20"/>
        </w:rPr>
        <w:t xml:space="preserve"> </w:t>
      </w:r>
      <w:r>
        <w:rPr>
          <w:sz w:val="20"/>
        </w:rPr>
        <w:t>or insecure.</w:t>
      </w:r>
    </w:p>
    <w:p w:rsidR="00FA2130" w:rsidRDefault="0040750B" w:rsidP="008E7E0E">
      <w:pPr>
        <w:pStyle w:val="ListParagraph"/>
        <w:numPr>
          <w:ilvl w:val="0"/>
          <w:numId w:val="8"/>
        </w:numPr>
        <w:tabs>
          <w:tab w:val="left" w:pos="2336"/>
          <w:tab w:val="left" w:pos="2337"/>
        </w:tabs>
        <w:spacing w:before="5" w:line="244" w:lineRule="auto"/>
        <w:ind w:right="3904"/>
        <w:rPr>
          <w:sz w:val="20"/>
        </w:rPr>
      </w:pPr>
      <w:r>
        <w:rPr>
          <w:spacing w:val="-1"/>
          <w:sz w:val="20"/>
        </w:rPr>
        <w:t>Disclosure</w:t>
      </w:r>
      <w:r>
        <w:rPr>
          <w:spacing w:val="-4"/>
          <w:sz w:val="20"/>
        </w:rPr>
        <w:t xml:space="preserve"> </w:t>
      </w:r>
      <w:r>
        <w:rPr>
          <w:spacing w:val="-1"/>
          <w:sz w:val="20"/>
        </w:rPr>
        <w:t>of</w:t>
      </w:r>
      <w:r>
        <w:rPr>
          <w:spacing w:val="-5"/>
          <w:sz w:val="20"/>
        </w:rPr>
        <w:t xml:space="preserve"> </w:t>
      </w:r>
      <w:r>
        <w:rPr>
          <w:spacing w:val="-1"/>
          <w:sz w:val="20"/>
        </w:rPr>
        <w:t>confidential</w:t>
      </w:r>
      <w:r>
        <w:rPr>
          <w:spacing w:val="-9"/>
          <w:sz w:val="20"/>
        </w:rPr>
        <w:t xml:space="preserve"> </w:t>
      </w:r>
      <w:r>
        <w:rPr>
          <w:sz w:val="20"/>
        </w:rPr>
        <w:t>information</w:t>
      </w:r>
      <w:r>
        <w:rPr>
          <w:spacing w:val="-10"/>
          <w:sz w:val="20"/>
        </w:rPr>
        <w:t xml:space="preserve"> </w:t>
      </w:r>
      <w:r>
        <w:rPr>
          <w:sz w:val="20"/>
        </w:rPr>
        <w:t>concerninga</w:t>
      </w:r>
      <w:r>
        <w:rPr>
          <w:spacing w:val="-2"/>
          <w:sz w:val="20"/>
        </w:rPr>
        <w:t xml:space="preserve"> </w:t>
      </w:r>
      <w:r>
        <w:rPr>
          <w:sz w:val="20"/>
        </w:rPr>
        <w:t>colleague</w:t>
      </w:r>
      <w:r>
        <w:rPr>
          <w:spacing w:val="-10"/>
          <w:sz w:val="20"/>
        </w:rPr>
        <w:t xml:space="preserve"> </w:t>
      </w:r>
      <w:r>
        <w:rPr>
          <w:sz w:val="20"/>
        </w:rPr>
        <w:t>or</w:t>
      </w:r>
      <w:r>
        <w:rPr>
          <w:spacing w:val="-43"/>
          <w:sz w:val="20"/>
        </w:rPr>
        <w:t xml:space="preserve"> </w:t>
      </w:r>
      <w:r>
        <w:rPr>
          <w:sz w:val="20"/>
        </w:rPr>
        <w:t>administration.</w:t>
      </w:r>
    </w:p>
    <w:p w:rsidR="00FA2130" w:rsidRDefault="00FA2130">
      <w:pPr>
        <w:spacing w:line="244" w:lineRule="auto"/>
        <w:rPr>
          <w:sz w:val="20"/>
        </w:rPr>
        <w:sectPr w:rsidR="00FA2130">
          <w:pgSz w:w="12240" w:h="15840"/>
          <w:pgMar w:top="1400" w:right="460" w:bottom="2000" w:left="420" w:header="0" w:footer="1735" w:gutter="0"/>
          <w:cols w:space="720"/>
        </w:sectPr>
      </w:pPr>
    </w:p>
    <w:p w:rsidR="00FA2130" w:rsidRDefault="0040750B" w:rsidP="008E7E0E">
      <w:pPr>
        <w:pStyle w:val="ListParagraph"/>
        <w:numPr>
          <w:ilvl w:val="0"/>
          <w:numId w:val="8"/>
        </w:numPr>
        <w:tabs>
          <w:tab w:val="left" w:pos="2336"/>
          <w:tab w:val="left" w:pos="2337"/>
        </w:tabs>
        <w:spacing w:before="42" w:line="249" w:lineRule="auto"/>
        <w:ind w:right="4248"/>
        <w:rPr>
          <w:sz w:val="20"/>
        </w:rPr>
      </w:pPr>
      <w:r>
        <w:rPr>
          <w:sz w:val="20"/>
        </w:rPr>
        <w:lastRenderedPageBreak/>
        <w:t>Sharing</w:t>
      </w:r>
      <w:r>
        <w:rPr>
          <w:spacing w:val="-7"/>
          <w:sz w:val="20"/>
        </w:rPr>
        <w:t xml:space="preserve"> </w:t>
      </w:r>
      <w:r>
        <w:rPr>
          <w:sz w:val="20"/>
        </w:rPr>
        <w:t>of</w:t>
      </w:r>
      <w:r>
        <w:rPr>
          <w:spacing w:val="-4"/>
          <w:sz w:val="20"/>
        </w:rPr>
        <w:t xml:space="preserve"> </w:t>
      </w:r>
      <w:r>
        <w:rPr>
          <w:sz w:val="20"/>
        </w:rPr>
        <w:t>rumors</w:t>
      </w:r>
      <w:r>
        <w:rPr>
          <w:spacing w:val="-6"/>
          <w:sz w:val="20"/>
        </w:rPr>
        <w:t xml:space="preserve"> </w:t>
      </w:r>
      <w:r>
        <w:rPr>
          <w:sz w:val="20"/>
        </w:rPr>
        <w:t>and</w:t>
      </w:r>
      <w:r>
        <w:rPr>
          <w:spacing w:val="-4"/>
          <w:sz w:val="20"/>
        </w:rPr>
        <w:t xml:space="preserve"> </w:t>
      </w:r>
      <w:r>
        <w:rPr>
          <w:sz w:val="20"/>
        </w:rPr>
        <w:t>false</w:t>
      </w:r>
      <w:r>
        <w:rPr>
          <w:spacing w:val="-7"/>
          <w:sz w:val="20"/>
        </w:rPr>
        <w:t xml:space="preserve"> </w:t>
      </w:r>
      <w:r>
        <w:rPr>
          <w:sz w:val="20"/>
        </w:rPr>
        <w:t>statements</w:t>
      </w:r>
      <w:r>
        <w:rPr>
          <w:spacing w:val="-11"/>
          <w:sz w:val="20"/>
        </w:rPr>
        <w:t xml:space="preserve"> </w:t>
      </w:r>
      <w:r>
        <w:rPr>
          <w:sz w:val="20"/>
        </w:rPr>
        <w:t>withcolleagues</w:t>
      </w:r>
      <w:r>
        <w:rPr>
          <w:spacing w:val="-10"/>
          <w:sz w:val="20"/>
        </w:rPr>
        <w:t xml:space="preserve"> </w:t>
      </w:r>
      <w:r>
        <w:rPr>
          <w:sz w:val="20"/>
        </w:rPr>
        <w:t>and</w:t>
      </w:r>
      <w:r>
        <w:rPr>
          <w:spacing w:val="-42"/>
          <w:sz w:val="20"/>
        </w:rPr>
        <w:t xml:space="preserve"> </w:t>
      </w:r>
      <w:r>
        <w:rPr>
          <w:sz w:val="20"/>
        </w:rPr>
        <w:t>administration.</w:t>
      </w: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spacing w:before="7"/>
        <w:rPr>
          <w:sz w:val="16"/>
        </w:rPr>
      </w:pPr>
    </w:p>
    <w:p w:rsidR="00FA2130" w:rsidRDefault="0040750B">
      <w:pPr>
        <w:pStyle w:val="Heading7"/>
        <w:ind w:left="1025"/>
      </w:pPr>
      <w:bookmarkStart w:id="48" w:name="Behavioral_and_Professional_Obligations:"/>
      <w:bookmarkEnd w:id="48"/>
      <w:r>
        <w:t>Behavioral</w:t>
      </w:r>
      <w:r>
        <w:rPr>
          <w:spacing w:val="-9"/>
        </w:rPr>
        <w:t xml:space="preserve"> </w:t>
      </w:r>
      <w:r>
        <w:t>and</w:t>
      </w:r>
      <w:r>
        <w:rPr>
          <w:spacing w:val="-5"/>
        </w:rPr>
        <w:t xml:space="preserve"> </w:t>
      </w:r>
      <w:r>
        <w:t>Professional</w:t>
      </w:r>
      <w:r>
        <w:rPr>
          <w:spacing w:val="-9"/>
        </w:rPr>
        <w:t xml:space="preserve"> </w:t>
      </w:r>
      <w:r>
        <w:t>Obligations:</w:t>
      </w:r>
    </w:p>
    <w:p w:rsidR="00FA2130" w:rsidRDefault="0040750B">
      <w:pPr>
        <w:spacing w:before="82"/>
        <w:ind w:left="1020"/>
        <w:rPr>
          <w:sz w:val="32"/>
        </w:rPr>
      </w:pPr>
      <w:r>
        <w:rPr>
          <w:sz w:val="32"/>
        </w:rPr>
        <w:t>General</w:t>
      </w:r>
      <w:r>
        <w:rPr>
          <w:spacing w:val="-8"/>
          <w:sz w:val="32"/>
        </w:rPr>
        <w:t xml:space="preserve"> </w:t>
      </w:r>
      <w:r>
        <w:rPr>
          <w:sz w:val="32"/>
        </w:rPr>
        <w:t>Obligations</w:t>
      </w:r>
    </w:p>
    <w:p w:rsidR="00FA2130" w:rsidRDefault="0040750B" w:rsidP="008E7E0E">
      <w:pPr>
        <w:numPr>
          <w:ilvl w:val="0"/>
          <w:numId w:val="8"/>
        </w:numPr>
        <w:tabs>
          <w:tab w:val="left" w:pos="2336"/>
          <w:tab w:val="left" w:pos="2337"/>
        </w:tabs>
        <w:spacing w:before="132" w:line="249" w:lineRule="auto"/>
        <w:ind w:right="2245"/>
        <w:rPr>
          <w:b/>
          <w:sz w:val="24"/>
        </w:rPr>
      </w:pPr>
      <w:r>
        <w:rPr>
          <w:b/>
          <w:sz w:val="24"/>
        </w:rPr>
        <w:t>Working in the educational field is a profession that should be</w:t>
      </w:r>
      <w:r>
        <w:rPr>
          <w:b/>
          <w:spacing w:val="1"/>
          <w:sz w:val="24"/>
        </w:rPr>
        <w:t xml:space="preserve"> </w:t>
      </w:r>
      <w:r>
        <w:rPr>
          <w:b/>
          <w:sz w:val="24"/>
        </w:rPr>
        <w:t>cherished by everyone employed within the limits of its scope and</w:t>
      </w:r>
      <w:r>
        <w:rPr>
          <w:b/>
          <w:spacing w:val="1"/>
          <w:sz w:val="24"/>
        </w:rPr>
        <w:t xml:space="preserve"> </w:t>
      </w:r>
      <w:r>
        <w:rPr>
          <w:b/>
          <w:sz w:val="24"/>
        </w:rPr>
        <w:t>institutions, as role models for next generation educational leaders.</w:t>
      </w:r>
      <w:r>
        <w:rPr>
          <w:b/>
          <w:spacing w:val="-52"/>
          <w:sz w:val="24"/>
        </w:rPr>
        <w:t xml:space="preserve"> </w:t>
      </w:r>
      <w:r>
        <w:rPr>
          <w:b/>
          <w:sz w:val="24"/>
        </w:rPr>
        <w:t>Educators with high standards of moralsand ethics who collaborate</w:t>
      </w:r>
      <w:r>
        <w:rPr>
          <w:b/>
          <w:spacing w:val="1"/>
          <w:sz w:val="24"/>
        </w:rPr>
        <w:t xml:space="preserve"> </w:t>
      </w:r>
      <w:r>
        <w:rPr>
          <w:b/>
          <w:sz w:val="24"/>
        </w:rPr>
        <w:t>with other leaders and educational professionals, can enhance, and</w:t>
      </w:r>
      <w:r>
        <w:rPr>
          <w:b/>
          <w:spacing w:val="-52"/>
          <w:sz w:val="24"/>
        </w:rPr>
        <w:t xml:space="preserve"> </w:t>
      </w:r>
      <w:r>
        <w:rPr>
          <w:b/>
          <w:sz w:val="24"/>
        </w:rPr>
        <w:t>improve the overall educational structure as it progresses forward.</w:t>
      </w:r>
      <w:r>
        <w:rPr>
          <w:b/>
          <w:spacing w:val="1"/>
          <w:sz w:val="24"/>
        </w:rPr>
        <w:t xml:space="preserve"> </w:t>
      </w:r>
      <w:r>
        <w:rPr>
          <w:b/>
          <w:sz w:val="24"/>
        </w:rPr>
        <w:t>This can then lead to achieving the highest standards of quality and</w:t>
      </w:r>
      <w:r>
        <w:rPr>
          <w:b/>
          <w:spacing w:val="1"/>
          <w:sz w:val="24"/>
        </w:rPr>
        <w:t xml:space="preserve"> </w:t>
      </w:r>
      <w:r>
        <w:rPr>
          <w:b/>
          <w:sz w:val="24"/>
        </w:rPr>
        <w:t>outcomes stated by the UAE. This will equip and encourage learners</w:t>
      </w:r>
      <w:r>
        <w:rPr>
          <w:b/>
          <w:spacing w:val="-52"/>
          <w:sz w:val="24"/>
        </w:rPr>
        <w:t xml:space="preserve"> </w:t>
      </w:r>
      <w:r>
        <w:rPr>
          <w:b/>
          <w:sz w:val="24"/>
        </w:rPr>
        <w:t>to</w:t>
      </w:r>
      <w:r>
        <w:rPr>
          <w:b/>
          <w:spacing w:val="-2"/>
          <w:sz w:val="24"/>
        </w:rPr>
        <w:t xml:space="preserve"> </w:t>
      </w:r>
      <w:r>
        <w:rPr>
          <w:b/>
          <w:sz w:val="24"/>
        </w:rPr>
        <w:t>progress</w:t>
      </w:r>
      <w:r>
        <w:rPr>
          <w:b/>
          <w:spacing w:val="-1"/>
          <w:sz w:val="24"/>
        </w:rPr>
        <w:t xml:space="preserve"> </w:t>
      </w:r>
      <w:r>
        <w:rPr>
          <w:b/>
          <w:sz w:val="24"/>
        </w:rPr>
        <w:t>to</w:t>
      </w:r>
      <w:r>
        <w:rPr>
          <w:b/>
          <w:spacing w:val="-2"/>
          <w:sz w:val="24"/>
        </w:rPr>
        <w:t xml:space="preserve"> </w:t>
      </w:r>
      <w:r>
        <w:rPr>
          <w:b/>
          <w:sz w:val="24"/>
        </w:rPr>
        <w:t>higher</w:t>
      </w:r>
      <w:r>
        <w:rPr>
          <w:b/>
          <w:spacing w:val="-1"/>
          <w:sz w:val="24"/>
        </w:rPr>
        <w:t xml:space="preserve"> </w:t>
      </w:r>
      <w:r>
        <w:rPr>
          <w:b/>
          <w:sz w:val="24"/>
        </w:rPr>
        <w:t>levels</w:t>
      </w:r>
      <w:r>
        <w:rPr>
          <w:b/>
          <w:spacing w:val="-3"/>
          <w:sz w:val="24"/>
        </w:rPr>
        <w:t xml:space="preserve"> </w:t>
      </w:r>
      <w:r>
        <w:rPr>
          <w:b/>
          <w:sz w:val="24"/>
        </w:rPr>
        <w:t>of</w:t>
      </w:r>
      <w:r>
        <w:rPr>
          <w:b/>
          <w:spacing w:val="-1"/>
          <w:sz w:val="24"/>
        </w:rPr>
        <w:t xml:space="preserve"> </w:t>
      </w:r>
      <w:r>
        <w:rPr>
          <w:b/>
          <w:sz w:val="24"/>
        </w:rPr>
        <w:t>education</w:t>
      </w:r>
      <w:r>
        <w:rPr>
          <w:b/>
          <w:spacing w:val="-2"/>
          <w:sz w:val="24"/>
        </w:rPr>
        <w:t xml:space="preserve"> </w:t>
      </w:r>
      <w:r>
        <w:rPr>
          <w:b/>
          <w:sz w:val="24"/>
        </w:rPr>
        <w:t>and</w:t>
      </w:r>
      <w:r>
        <w:rPr>
          <w:b/>
          <w:spacing w:val="3"/>
          <w:sz w:val="24"/>
        </w:rPr>
        <w:t xml:space="preserve"> </w:t>
      </w:r>
      <w:r>
        <w:rPr>
          <w:b/>
          <w:sz w:val="24"/>
        </w:rPr>
        <w:t>employment.</w:t>
      </w:r>
    </w:p>
    <w:p w:rsidR="00FA2130" w:rsidRDefault="00FA2130">
      <w:pPr>
        <w:pStyle w:val="BodyText"/>
        <w:spacing w:before="4"/>
        <w:rPr>
          <w:b/>
        </w:rPr>
      </w:pPr>
    </w:p>
    <w:p w:rsidR="00FA2130" w:rsidRDefault="0040750B">
      <w:pPr>
        <w:ind w:left="2321"/>
        <w:jc w:val="both"/>
        <w:rPr>
          <w:b/>
          <w:sz w:val="24"/>
        </w:rPr>
      </w:pPr>
      <w:r>
        <w:rPr>
          <w:b/>
          <w:sz w:val="24"/>
        </w:rPr>
        <w:t>These</w:t>
      </w:r>
      <w:r>
        <w:rPr>
          <w:b/>
          <w:spacing w:val="-9"/>
          <w:sz w:val="24"/>
        </w:rPr>
        <w:t xml:space="preserve"> </w:t>
      </w:r>
      <w:r>
        <w:rPr>
          <w:b/>
          <w:sz w:val="24"/>
        </w:rPr>
        <w:t>obligations</w:t>
      </w:r>
      <w:r>
        <w:rPr>
          <w:b/>
          <w:spacing w:val="-9"/>
          <w:sz w:val="24"/>
        </w:rPr>
        <w:t xml:space="preserve"> </w:t>
      </w:r>
      <w:r>
        <w:rPr>
          <w:b/>
          <w:sz w:val="24"/>
        </w:rPr>
        <w:t>include:</w:t>
      </w:r>
    </w:p>
    <w:p w:rsidR="00FA2130" w:rsidRDefault="00FA2130">
      <w:pPr>
        <w:pStyle w:val="BodyText"/>
        <w:spacing w:before="11"/>
        <w:rPr>
          <w:b/>
          <w:sz w:val="31"/>
        </w:rPr>
      </w:pPr>
    </w:p>
    <w:p w:rsidR="00FA2130" w:rsidRDefault="0040750B">
      <w:pPr>
        <w:ind w:left="2336" w:right="974" w:hanging="800"/>
        <w:jc w:val="both"/>
        <w:rPr>
          <w:b/>
          <w:sz w:val="24"/>
        </w:rPr>
      </w:pPr>
      <w:r>
        <w:rPr>
          <w:noProof/>
          <w:position w:val="-2"/>
        </w:rPr>
        <w:drawing>
          <wp:inline distT="0" distB="0" distL="0" distR="0">
            <wp:extent cx="92582" cy="111287"/>
            <wp:effectExtent l="0" t="0" r="0" b="0"/>
            <wp:docPr id="10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png"/>
                    <pic:cNvPicPr/>
                  </pic:nvPicPr>
                  <pic:blipFill>
                    <a:blip r:embed="rId15" cstate="print"/>
                    <a:stretch>
                      <a:fillRect/>
                    </a:stretch>
                  </pic:blipFill>
                  <pic:spPr>
                    <a:xfrm>
                      <a:off x="0" y="0"/>
                      <a:ext cx="92582" cy="111287"/>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rPr>
          <w:sz w:val="24"/>
        </w:rPr>
        <w:t>•</w:t>
      </w:r>
      <w:r>
        <w:rPr>
          <w:spacing w:val="1"/>
          <w:sz w:val="24"/>
        </w:rPr>
        <w:t xml:space="preserve"> </w:t>
      </w:r>
      <w:r>
        <w:rPr>
          <w:b/>
          <w:sz w:val="24"/>
        </w:rPr>
        <w:t>Commitment to applying the legislation of the UAE and to ensure the rights of</w:t>
      </w:r>
      <w:r>
        <w:rPr>
          <w:b/>
          <w:spacing w:val="1"/>
          <w:sz w:val="24"/>
        </w:rPr>
        <w:t xml:space="preserve"> </w:t>
      </w:r>
      <w:r>
        <w:rPr>
          <w:b/>
          <w:sz w:val="24"/>
        </w:rPr>
        <w:t>children</w:t>
      </w:r>
      <w:r>
        <w:rPr>
          <w:b/>
          <w:spacing w:val="-15"/>
          <w:sz w:val="24"/>
        </w:rPr>
        <w:t xml:space="preserve"> </w:t>
      </w:r>
      <w:r>
        <w:rPr>
          <w:b/>
          <w:sz w:val="24"/>
        </w:rPr>
        <w:t>stipulated</w:t>
      </w:r>
      <w:r>
        <w:rPr>
          <w:b/>
          <w:spacing w:val="-9"/>
          <w:sz w:val="24"/>
        </w:rPr>
        <w:t xml:space="preserve"> </w:t>
      </w:r>
      <w:r>
        <w:rPr>
          <w:b/>
          <w:sz w:val="24"/>
        </w:rPr>
        <w:t>in</w:t>
      </w:r>
      <w:r>
        <w:rPr>
          <w:b/>
          <w:spacing w:val="-1"/>
          <w:sz w:val="24"/>
        </w:rPr>
        <w:t xml:space="preserve"> </w:t>
      </w:r>
      <w:r>
        <w:rPr>
          <w:b/>
          <w:sz w:val="24"/>
        </w:rPr>
        <w:t>the</w:t>
      </w:r>
      <w:r>
        <w:rPr>
          <w:b/>
          <w:spacing w:val="-7"/>
          <w:sz w:val="24"/>
        </w:rPr>
        <w:t xml:space="preserve"> </w:t>
      </w:r>
      <w:r>
        <w:rPr>
          <w:b/>
          <w:sz w:val="24"/>
        </w:rPr>
        <w:t>conventions</w:t>
      </w:r>
    </w:p>
    <w:p w:rsidR="00FA2130" w:rsidRDefault="0040750B">
      <w:pPr>
        <w:spacing w:before="14"/>
        <w:ind w:left="2321"/>
        <w:jc w:val="both"/>
        <w:rPr>
          <w:b/>
          <w:sz w:val="24"/>
        </w:rPr>
      </w:pPr>
      <w:r>
        <w:rPr>
          <w:b/>
          <w:spacing w:val="-1"/>
          <w:sz w:val="24"/>
        </w:rPr>
        <w:t>signed</w:t>
      </w:r>
      <w:r>
        <w:rPr>
          <w:b/>
          <w:spacing w:val="-15"/>
          <w:sz w:val="24"/>
        </w:rPr>
        <w:t xml:space="preserve"> </w:t>
      </w:r>
      <w:r>
        <w:rPr>
          <w:b/>
          <w:spacing w:val="-1"/>
          <w:sz w:val="24"/>
        </w:rPr>
        <w:t>by</w:t>
      </w:r>
      <w:r>
        <w:rPr>
          <w:b/>
          <w:spacing w:val="-10"/>
          <w:sz w:val="24"/>
        </w:rPr>
        <w:t xml:space="preserve"> </w:t>
      </w:r>
      <w:r>
        <w:rPr>
          <w:b/>
          <w:sz w:val="24"/>
        </w:rPr>
        <w:t>the</w:t>
      </w:r>
      <w:r>
        <w:rPr>
          <w:b/>
          <w:spacing w:val="-11"/>
          <w:sz w:val="24"/>
        </w:rPr>
        <w:t xml:space="preserve"> </w:t>
      </w:r>
      <w:r>
        <w:rPr>
          <w:b/>
          <w:sz w:val="24"/>
        </w:rPr>
        <w:t>country.</w:t>
      </w:r>
    </w:p>
    <w:p w:rsidR="00FA2130" w:rsidRDefault="0040750B">
      <w:pPr>
        <w:spacing w:before="14" w:line="249" w:lineRule="auto"/>
        <w:ind w:left="2336" w:right="2058" w:hanging="800"/>
        <w:jc w:val="both"/>
        <w:rPr>
          <w:b/>
          <w:sz w:val="24"/>
        </w:rPr>
      </w:pPr>
      <w:r>
        <w:rPr>
          <w:noProof/>
          <w:position w:val="-2"/>
        </w:rPr>
        <w:drawing>
          <wp:inline distT="0" distB="0" distL="0" distR="0">
            <wp:extent cx="92582" cy="111287"/>
            <wp:effectExtent l="0" t="0" r="0" b="0"/>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png"/>
                    <pic:cNvPicPr/>
                  </pic:nvPicPr>
                  <pic:blipFill>
                    <a:blip r:embed="rId16" cstate="print"/>
                    <a:stretch>
                      <a:fillRect/>
                    </a:stretch>
                  </pic:blipFill>
                  <pic:spPr>
                    <a:xfrm>
                      <a:off x="0" y="0"/>
                      <a:ext cx="92582" cy="111287"/>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rPr>
          <w:sz w:val="24"/>
        </w:rPr>
        <w:t>•</w:t>
      </w:r>
      <w:r>
        <w:rPr>
          <w:spacing w:val="1"/>
          <w:sz w:val="24"/>
        </w:rPr>
        <w:t xml:space="preserve"> </w:t>
      </w:r>
      <w:r>
        <w:rPr>
          <w:b/>
          <w:sz w:val="24"/>
        </w:rPr>
        <w:t>Commitment to protect children of all cultural backgrounds, from all</w:t>
      </w:r>
      <w:r>
        <w:rPr>
          <w:b/>
          <w:spacing w:val="1"/>
          <w:sz w:val="24"/>
        </w:rPr>
        <w:t xml:space="preserve"> </w:t>
      </w:r>
      <w:r>
        <w:rPr>
          <w:b/>
          <w:sz w:val="24"/>
        </w:rPr>
        <w:t>types of abuse, neglect, exploitation and bullying in accordance with</w:t>
      </w:r>
      <w:r>
        <w:rPr>
          <w:b/>
          <w:spacing w:val="1"/>
          <w:sz w:val="24"/>
        </w:rPr>
        <w:t xml:space="preserve"> </w:t>
      </w:r>
      <w:r>
        <w:rPr>
          <w:b/>
          <w:sz w:val="24"/>
        </w:rPr>
        <w:t>the legislation and laws in force in the UAE, and to raise awareness of</w:t>
      </w:r>
      <w:r>
        <w:rPr>
          <w:b/>
          <w:spacing w:val="-52"/>
          <w:sz w:val="24"/>
        </w:rPr>
        <w:t xml:space="preserve"> </w:t>
      </w:r>
      <w:r>
        <w:rPr>
          <w:b/>
          <w:sz w:val="24"/>
        </w:rPr>
        <w:t>their rights, and the need to reportany kinds of abuse</w:t>
      </w:r>
      <w:r>
        <w:rPr>
          <w:b/>
          <w:spacing w:val="1"/>
          <w:sz w:val="24"/>
        </w:rPr>
        <w:t xml:space="preserve"> </w:t>
      </w:r>
      <w:r>
        <w:rPr>
          <w:b/>
          <w:sz w:val="24"/>
        </w:rPr>
        <w:t>whether it is</w:t>
      </w:r>
      <w:r>
        <w:rPr>
          <w:b/>
          <w:spacing w:val="1"/>
          <w:sz w:val="24"/>
        </w:rPr>
        <w:t xml:space="preserve"> </w:t>
      </w:r>
      <w:r>
        <w:rPr>
          <w:b/>
          <w:sz w:val="24"/>
        </w:rPr>
        <w:t>actual</w:t>
      </w:r>
      <w:r>
        <w:rPr>
          <w:b/>
          <w:spacing w:val="-8"/>
          <w:sz w:val="24"/>
        </w:rPr>
        <w:t xml:space="preserve"> </w:t>
      </w:r>
      <w:r>
        <w:rPr>
          <w:b/>
          <w:sz w:val="24"/>
        </w:rPr>
        <w:t>or</w:t>
      </w:r>
      <w:r>
        <w:rPr>
          <w:b/>
          <w:spacing w:val="-6"/>
          <w:sz w:val="24"/>
        </w:rPr>
        <w:t xml:space="preserve"> </w:t>
      </w:r>
      <w:r>
        <w:rPr>
          <w:b/>
          <w:sz w:val="24"/>
        </w:rPr>
        <w:t>even</w:t>
      </w:r>
      <w:r>
        <w:rPr>
          <w:b/>
          <w:spacing w:val="-1"/>
          <w:sz w:val="24"/>
        </w:rPr>
        <w:t xml:space="preserve"> </w:t>
      </w:r>
      <w:r>
        <w:rPr>
          <w:b/>
          <w:sz w:val="24"/>
        </w:rPr>
        <w:t>suspected.</w:t>
      </w:r>
    </w:p>
    <w:p w:rsidR="00FA2130" w:rsidRDefault="0040750B">
      <w:pPr>
        <w:tabs>
          <w:tab w:val="left" w:pos="2336"/>
        </w:tabs>
        <w:spacing w:line="249" w:lineRule="auto"/>
        <w:ind w:left="2336" w:right="1636" w:hanging="800"/>
        <w:rPr>
          <w:b/>
          <w:sz w:val="24"/>
        </w:rPr>
      </w:pPr>
      <w:r>
        <w:rPr>
          <w:noProof/>
          <w:position w:val="-2"/>
        </w:rPr>
        <w:drawing>
          <wp:inline distT="0" distB="0" distL="0" distR="0">
            <wp:extent cx="92582" cy="111287"/>
            <wp:effectExtent l="0" t="0" r="0" b="0"/>
            <wp:docPr id="1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png"/>
                    <pic:cNvPicPr/>
                  </pic:nvPicPr>
                  <pic:blipFill>
                    <a:blip r:embed="rId15" cstate="print"/>
                    <a:stretch>
                      <a:fillRect/>
                    </a:stretch>
                  </pic:blipFill>
                  <pic:spPr>
                    <a:xfrm>
                      <a:off x="0" y="0"/>
                      <a:ext cx="92582" cy="111287"/>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rPr>
          <w:sz w:val="24"/>
        </w:rPr>
        <w:t>•</w:t>
      </w:r>
      <w:r>
        <w:rPr>
          <w:sz w:val="24"/>
        </w:rPr>
        <w:tab/>
      </w:r>
      <w:r>
        <w:rPr>
          <w:b/>
          <w:sz w:val="24"/>
        </w:rPr>
        <w:t>Take the necessary measures and arrangements to enhance the well-</w:t>
      </w:r>
      <w:r>
        <w:rPr>
          <w:b/>
          <w:spacing w:val="1"/>
          <w:sz w:val="24"/>
        </w:rPr>
        <w:t xml:space="preserve"> </w:t>
      </w:r>
      <w:r>
        <w:rPr>
          <w:b/>
          <w:sz w:val="24"/>
        </w:rPr>
        <w:t>being of children and students, protect them from abuse and neglect,</w:t>
      </w:r>
      <w:r>
        <w:rPr>
          <w:b/>
          <w:spacing w:val="1"/>
          <w:sz w:val="24"/>
        </w:rPr>
        <w:t xml:space="preserve"> </w:t>
      </w:r>
      <w:r>
        <w:rPr>
          <w:b/>
          <w:sz w:val="24"/>
        </w:rPr>
        <w:t>maintain their safety, and immediately report to the relevant authority</w:t>
      </w:r>
      <w:r>
        <w:rPr>
          <w:b/>
          <w:spacing w:val="1"/>
          <w:sz w:val="24"/>
        </w:rPr>
        <w:t xml:space="preserve"> </w:t>
      </w:r>
      <w:r>
        <w:rPr>
          <w:b/>
          <w:sz w:val="24"/>
        </w:rPr>
        <w:t>(Child Protection Unit, whether inthe Ministry or the concerned units in</w:t>
      </w:r>
      <w:r>
        <w:rPr>
          <w:b/>
          <w:spacing w:val="1"/>
          <w:sz w:val="24"/>
        </w:rPr>
        <w:t xml:space="preserve"> </w:t>
      </w:r>
      <w:r>
        <w:rPr>
          <w:b/>
          <w:sz w:val="24"/>
        </w:rPr>
        <w:t>the educational entities) if there is a threat to the safety of the child, the</w:t>
      </w:r>
      <w:r>
        <w:rPr>
          <w:b/>
          <w:spacing w:val="1"/>
          <w:sz w:val="24"/>
        </w:rPr>
        <w:t xml:space="preserve"> </w:t>
      </w:r>
      <w:r>
        <w:rPr>
          <w:b/>
          <w:sz w:val="24"/>
        </w:rPr>
        <w:t>student, or their physical, psychological, moral or mental health, in</w:t>
      </w:r>
      <w:r>
        <w:rPr>
          <w:b/>
          <w:spacing w:val="1"/>
          <w:sz w:val="24"/>
        </w:rPr>
        <w:t xml:space="preserve"> </w:t>
      </w:r>
      <w:r>
        <w:rPr>
          <w:b/>
          <w:sz w:val="24"/>
        </w:rPr>
        <w:t>accordance</w:t>
      </w:r>
      <w:r>
        <w:rPr>
          <w:b/>
          <w:spacing w:val="-5"/>
          <w:sz w:val="24"/>
        </w:rPr>
        <w:t xml:space="preserve"> </w:t>
      </w:r>
      <w:r>
        <w:rPr>
          <w:b/>
          <w:sz w:val="24"/>
        </w:rPr>
        <w:t>with</w:t>
      </w:r>
      <w:r>
        <w:rPr>
          <w:b/>
          <w:spacing w:val="-3"/>
          <w:sz w:val="24"/>
        </w:rPr>
        <w:t xml:space="preserve"> </w:t>
      </w:r>
      <w:r>
        <w:rPr>
          <w:b/>
          <w:sz w:val="24"/>
        </w:rPr>
        <w:t>the</w:t>
      </w:r>
      <w:r>
        <w:rPr>
          <w:b/>
          <w:spacing w:val="3"/>
          <w:sz w:val="24"/>
        </w:rPr>
        <w:t xml:space="preserve"> </w:t>
      </w:r>
      <w:r>
        <w:rPr>
          <w:b/>
          <w:sz w:val="24"/>
        </w:rPr>
        <w:t>official</w:t>
      </w:r>
      <w:r>
        <w:rPr>
          <w:b/>
          <w:spacing w:val="-5"/>
          <w:sz w:val="24"/>
        </w:rPr>
        <w:t xml:space="preserve"> </w:t>
      </w:r>
      <w:r>
        <w:rPr>
          <w:b/>
          <w:sz w:val="24"/>
        </w:rPr>
        <w:t>procedures,</w:t>
      </w:r>
      <w:r>
        <w:rPr>
          <w:b/>
          <w:spacing w:val="-3"/>
          <w:sz w:val="24"/>
        </w:rPr>
        <w:t xml:space="preserve"> </w:t>
      </w:r>
      <w:r>
        <w:rPr>
          <w:b/>
          <w:sz w:val="24"/>
        </w:rPr>
        <w:t>and</w:t>
      </w:r>
      <w:r>
        <w:rPr>
          <w:b/>
          <w:spacing w:val="-3"/>
          <w:sz w:val="24"/>
        </w:rPr>
        <w:t xml:space="preserve"> </w:t>
      </w:r>
      <w:r>
        <w:rPr>
          <w:b/>
          <w:sz w:val="24"/>
        </w:rPr>
        <w:t>follow</w:t>
      </w:r>
      <w:r>
        <w:rPr>
          <w:b/>
          <w:spacing w:val="-5"/>
          <w:sz w:val="24"/>
        </w:rPr>
        <w:t xml:space="preserve"> </w:t>
      </w:r>
      <w:r>
        <w:rPr>
          <w:b/>
          <w:sz w:val="24"/>
        </w:rPr>
        <w:t>the</w:t>
      </w:r>
      <w:r>
        <w:rPr>
          <w:b/>
          <w:spacing w:val="-5"/>
          <w:sz w:val="24"/>
        </w:rPr>
        <w:t xml:space="preserve"> </w:t>
      </w:r>
      <w:r>
        <w:rPr>
          <w:b/>
          <w:sz w:val="24"/>
        </w:rPr>
        <w:t>guidelinesthat</w:t>
      </w:r>
      <w:r>
        <w:rPr>
          <w:b/>
          <w:spacing w:val="-6"/>
          <w:sz w:val="24"/>
        </w:rPr>
        <w:t xml:space="preserve"> </w:t>
      </w:r>
      <w:r>
        <w:rPr>
          <w:b/>
          <w:sz w:val="24"/>
        </w:rPr>
        <w:t>will</w:t>
      </w:r>
      <w:r>
        <w:rPr>
          <w:b/>
          <w:spacing w:val="-51"/>
          <w:sz w:val="24"/>
        </w:rPr>
        <w:t xml:space="preserve"> </w:t>
      </w:r>
      <w:r>
        <w:rPr>
          <w:b/>
          <w:sz w:val="24"/>
        </w:rPr>
        <w:t>protect children and students based on what is stipulated in the Law on</w:t>
      </w:r>
      <w:r>
        <w:rPr>
          <w:b/>
          <w:spacing w:val="1"/>
          <w:sz w:val="24"/>
        </w:rPr>
        <w:t xml:space="preserve"> </w:t>
      </w:r>
      <w:r>
        <w:rPr>
          <w:b/>
          <w:sz w:val="24"/>
        </w:rPr>
        <w:t>the</w:t>
      </w:r>
      <w:r>
        <w:rPr>
          <w:b/>
          <w:spacing w:val="-4"/>
          <w:sz w:val="24"/>
        </w:rPr>
        <w:t xml:space="preserve"> </w:t>
      </w:r>
      <w:r>
        <w:rPr>
          <w:b/>
          <w:sz w:val="24"/>
        </w:rPr>
        <w:t>Rights</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Child</w:t>
      </w:r>
      <w:r>
        <w:rPr>
          <w:b/>
          <w:spacing w:val="-2"/>
          <w:sz w:val="24"/>
        </w:rPr>
        <w:t xml:space="preserve"> </w:t>
      </w:r>
      <w:r>
        <w:rPr>
          <w:b/>
          <w:sz w:val="24"/>
        </w:rPr>
        <w:t>(Wadima) and</w:t>
      </w:r>
      <w:r>
        <w:rPr>
          <w:b/>
          <w:spacing w:val="-2"/>
          <w:sz w:val="24"/>
        </w:rPr>
        <w:t xml:space="preserve"> </w:t>
      </w:r>
      <w:r>
        <w:rPr>
          <w:b/>
          <w:sz w:val="24"/>
        </w:rPr>
        <w:t>its</w:t>
      </w:r>
      <w:r>
        <w:rPr>
          <w:b/>
          <w:spacing w:val="4"/>
          <w:sz w:val="24"/>
        </w:rPr>
        <w:t xml:space="preserve"> </w:t>
      </w:r>
      <w:r>
        <w:rPr>
          <w:b/>
          <w:sz w:val="24"/>
        </w:rPr>
        <w:t>executive</w:t>
      </w:r>
      <w:r>
        <w:rPr>
          <w:b/>
          <w:spacing w:val="-12"/>
          <w:sz w:val="24"/>
        </w:rPr>
        <w:t xml:space="preserve"> </w:t>
      </w:r>
      <w:r>
        <w:rPr>
          <w:b/>
          <w:sz w:val="24"/>
        </w:rPr>
        <w:t>regulations.</w:t>
      </w:r>
    </w:p>
    <w:p w:rsidR="00FA2130" w:rsidRDefault="0040750B">
      <w:pPr>
        <w:tabs>
          <w:tab w:val="left" w:pos="2336"/>
        </w:tabs>
        <w:spacing w:before="3" w:line="247" w:lineRule="auto"/>
        <w:ind w:left="2336" w:right="2437" w:hanging="800"/>
        <w:rPr>
          <w:b/>
          <w:sz w:val="20"/>
        </w:rPr>
      </w:pPr>
      <w:r>
        <w:rPr>
          <w:noProof/>
          <w:position w:val="-2"/>
        </w:rPr>
        <w:drawing>
          <wp:inline distT="0" distB="0" distL="0" distR="0">
            <wp:extent cx="92582" cy="111287"/>
            <wp:effectExtent l="0" t="0" r="0" b="0"/>
            <wp:docPr id="1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png"/>
                    <pic:cNvPicPr/>
                  </pic:nvPicPr>
                  <pic:blipFill>
                    <a:blip r:embed="rId15" cstate="print"/>
                    <a:stretch>
                      <a:fillRect/>
                    </a:stretch>
                  </pic:blipFill>
                  <pic:spPr>
                    <a:xfrm>
                      <a:off x="0" y="0"/>
                      <a:ext cx="92582" cy="111287"/>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rPr>
          <w:sz w:val="20"/>
        </w:rPr>
        <w:t>•</w:t>
      </w:r>
      <w:r>
        <w:rPr>
          <w:sz w:val="20"/>
        </w:rPr>
        <w:tab/>
      </w:r>
      <w:r>
        <w:rPr>
          <w:b/>
          <w:spacing w:val="-1"/>
          <w:sz w:val="24"/>
        </w:rPr>
        <w:t xml:space="preserve">Commitment towards </w:t>
      </w:r>
      <w:r>
        <w:rPr>
          <w:b/>
          <w:sz w:val="24"/>
        </w:rPr>
        <w:t>positive and exemplary behavior for all</w:t>
      </w:r>
      <w:r>
        <w:rPr>
          <w:b/>
          <w:spacing w:val="1"/>
          <w:sz w:val="24"/>
        </w:rPr>
        <w:t xml:space="preserve"> </w:t>
      </w:r>
      <w:r>
        <w:rPr>
          <w:b/>
          <w:spacing w:val="-1"/>
          <w:sz w:val="24"/>
        </w:rPr>
        <w:t>employees</w:t>
      </w:r>
      <w:r>
        <w:rPr>
          <w:b/>
          <w:spacing w:val="-7"/>
          <w:sz w:val="24"/>
        </w:rPr>
        <w:t xml:space="preserve"> </w:t>
      </w:r>
      <w:r>
        <w:rPr>
          <w:b/>
          <w:sz w:val="24"/>
        </w:rPr>
        <w:t>and</w:t>
      </w:r>
      <w:r>
        <w:rPr>
          <w:b/>
          <w:spacing w:val="-6"/>
          <w:sz w:val="24"/>
        </w:rPr>
        <w:t xml:space="preserve"> </w:t>
      </w:r>
      <w:r>
        <w:rPr>
          <w:b/>
          <w:sz w:val="24"/>
        </w:rPr>
        <w:t>students</w:t>
      </w:r>
      <w:r>
        <w:rPr>
          <w:b/>
          <w:spacing w:val="-11"/>
          <w:sz w:val="24"/>
        </w:rPr>
        <w:t xml:space="preserve"> </w:t>
      </w:r>
      <w:r>
        <w:rPr>
          <w:b/>
          <w:sz w:val="24"/>
        </w:rPr>
        <w:t>in</w:t>
      </w:r>
      <w:r>
        <w:rPr>
          <w:b/>
          <w:spacing w:val="-7"/>
          <w:sz w:val="24"/>
        </w:rPr>
        <w:t xml:space="preserve"> </w:t>
      </w:r>
      <w:r>
        <w:rPr>
          <w:b/>
          <w:sz w:val="24"/>
        </w:rPr>
        <w:t>the</w:t>
      </w:r>
      <w:r>
        <w:rPr>
          <w:b/>
          <w:spacing w:val="-8"/>
          <w:sz w:val="24"/>
        </w:rPr>
        <w:t xml:space="preserve"> </w:t>
      </w:r>
      <w:r>
        <w:rPr>
          <w:b/>
          <w:sz w:val="24"/>
        </w:rPr>
        <w:t>educational</w:t>
      </w:r>
      <w:r>
        <w:rPr>
          <w:b/>
          <w:spacing w:val="-13"/>
          <w:sz w:val="24"/>
        </w:rPr>
        <w:t xml:space="preserve"> </w:t>
      </w:r>
      <w:r>
        <w:rPr>
          <w:b/>
          <w:sz w:val="24"/>
        </w:rPr>
        <w:t>institution,</w:t>
      </w:r>
      <w:r>
        <w:rPr>
          <w:b/>
          <w:spacing w:val="-10"/>
          <w:sz w:val="24"/>
        </w:rPr>
        <w:t xml:space="preserve"> </w:t>
      </w:r>
      <w:r>
        <w:rPr>
          <w:b/>
          <w:sz w:val="24"/>
        </w:rPr>
        <w:t>andto</w:t>
      </w:r>
      <w:r>
        <w:rPr>
          <w:b/>
          <w:spacing w:val="-2"/>
          <w:sz w:val="24"/>
        </w:rPr>
        <w:t xml:space="preserve"> </w:t>
      </w:r>
      <w:r>
        <w:rPr>
          <w:b/>
          <w:sz w:val="24"/>
        </w:rPr>
        <w:t>treat</w:t>
      </w:r>
      <w:r>
        <w:rPr>
          <w:b/>
          <w:spacing w:val="-51"/>
          <w:sz w:val="24"/>
        </w:rPr>
        <w:t xml:space="preserve"> </w:t>
      </w:r>
      <w:r>
        <w:rPr>
          <w:b/>
          <w:sz w:val="24"/>
        </w:rPr>
        <w:t>everyone</w:t>
      </w:r>
      <w:r>
        <w:rPr>
          <w:b/>
          <w:spacing w:val="1"/>
          <w:sz w:val="24"/>
        </w:rPr>
        <w:t xml:space="preserve"> </w:t>
      </w:r>
      <w:r>
        <w:rPr>
          <w:b/>
          <w:sz w:val="24"/>
        </w:rPr>
        <w:t>with</w:t>
      </w:r>
      <w:r>
        <w:rPr>
          <w:b/>
          <w:spacing w:val="-12"/>
          <w:sz w:val="24"/>
        </w:rPr>
        <w:t xml:space="preserve"> </w:t>
      </w:r>
      <w:r>
        <w:rPr>
          <w:b/>
          <w:sz w:val="24"/>
        </w:rPr>
        <w:t>high</w:t>
      </w:r>
      <w:r>
        <w:rPr>
          <w:b/>
          <w:spacing w:val="-11"/>
          <w:sz w:val="24"/>
        </w:rPr>
        <w:t xml:space="preserve"> </w:t>
      </w:r>
      <w:r>
        <w:rPr>
          <w:b/>
          <w:sz w:val="20"/>
        </w:rPr>
        <w:t>professionalism</w:t>
      </w:r>
      <w:r>
        <w:rPr>
          <w:b/>
          <w:spacing w:val="-8"/>
          <w:sz w:val="20"/>
        </w:rPr>
        <w:t xml:space="preserve"> </w:t>
      </w:r>
      <w:r>
        <w:rPr>
          <w:b/>
          <w:sz w:val="20"/>
        </w:rPr>
        <w:t>and</w:t>
      </w:r>
      <w:r>
        <w:rPr>
          <w:b/>
          <w:spacing w:val="-1"/>
          <w:sz w:val="20"/>
        </w:rPr>
        <w:t xml:space="preserve"> </w:t>
      </w:r>
      <w:r>
        <w:rPr>
          <w:b/>
          <w:sz w:val="20"/>
        </w:rPr>
        <w:t>respect</w:t>
      </w:r>
      <w:r>
        <w:rPr>
          <w:b/>
          <w:spacing w:val="-9"/>
          <w:sz w:val="20"/>
        </w:rPr>
        <w:t xml:space="preserve"> </w:t>
      </w:r>
      <w:r>
        <w:rPr>
          <w:b/>
          <w:sz w:val="20"/>
        </w:rPr>
        <w:t>at</w:t>
      </w:r>
      <w:r>
        <w:rPr>
          <w:b/>
          <w:spacing w:val="-6"/>
          <w:sz w:val="20"/>
        </w:rPr>
        <w:t xml:space="preserve"> </w:t>
      </w:r>
      <w:r>
        <w:rPr>
          <w:b/>
          <w:sz w:val="20"/>
        </w:rPr>
        <w:t>all</w:t>
      </w:r>
      <w:r>
        <w:rPr>
          <w:b/>
          <w:spacing w:val="-5"/>
          <w:sz w:val="20"/>
        </w:rPr>
        <w:t xml:space="preserve"> </w:t>
      </w:r>
      <w:r>
        <w:rPr>
          <w:b/>
          <w:sz w:val="20"/>
        </w:rPr>
        <w:t>times</w:t>
      </w:r>
      <w:r>
        <w:rPr>
          <w:b/>
          <w:spacing w:val="-7"/>
          <w:sz w:val="20"/>
        </w:rPr>
        <w:t xml:space="preserve"> </w:t>
      </w:r>
      <w:r>
        <w:rPr>
          <w:b/>
          <w:sz w:val="20"/>
        </w:rPr>
        <w:t>and</w:t>
      </w:r>
      <w:r>
        <w:rPr>
          <w:b/>
          <w:spacing w:val="-1"/>
          <w:sz w:val="20"/>
        </w:rPr>
        <w:t xml:space="preserve"> </w:t>
      </w:r>
      <w:r>
        <w:rPr>
          <w:b/>
          <w:sz w:val="20"/>
        </w:rPr>
        <w:t>occasions</w:t>
      </w:r>
    </w:p>
    <w:p w:rsidR="00FA2130" w:rsidRDefault="00FA2130">
      <w:pPr>
        <w:spacing w:line="247" w:lineRule="auto"/>
        <w:rPr>
          <w:sz w:val="20"/>
        </w:rPr>
        <w:sectPr w:rsidR="00FA2130">
          <w:pgSz w:w="12240" w:h="15840"/>
          <w:pgMar w:top="14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42"/>
        <w:ind w:left="2336"/>
        <w:rPr>
          <w:b/>
          <w:sz w:val="20"/>
        </w:rPr>
      </w:pPr>
      <w:r>
        <w:rPr>
          <w:b/>
          <w:spacing w:val="-1"/>
          <w:sz w:val="20"/>
        </w:rPr>
        <w:lastRenderedPageBreak/>
        <w:t>without</w:t>
      </w:r>
      <w:r>
        <w:rPr>
          <w:b/>
          <w:spacing w:val="-10"/>
          <w:sz w:val="20"/>
        </w:rPr>
        <w:t xml:space="preserve"> </w:t>
      </w:r>
      <w:r>
        <w:rPr>
          <w:b/>
          <w:sz w:val="20"/>
        </w:rPr>
        <w:t>exception</w:t>
      </w:r>
      <w:r>
        <w:rPr>
          <w:b/>
          <w:spacing w:val="-10"/>
          <w:sz w:val="20"/>
        </w:rPr>
        <w:t xml:space="preserve"> </w:t>
      </w:r>
      <w:r>
        <w:rPr>
          <w:b/>
          <w:sz w:val="20"/>
        </w:rPr>
        <w:t>or</w:t>
      </w:r>
      <w:r>
        <w:rPr>
          <w:b/>
          <w:spacing w:val="-4"/>
          <w:sz w:val="20"/>
        </w:rPr>
        <w:t xml:space="preserve"> </w:t>
      </w:r>
      <w:r>
        <w:rPr>
          <w:b/>
          <w:sz w:val="20"/>
        </w:rPr>
        <w:t>discrimination.</w:t>
      </w:r>
    </w:p>
    <w:p w:rsidR="00FA2130" w:rsidRDefault="0040750B">
      <w:pPr>
        <w:pStyle w:val="Heading7"/>
        <w:spacing w:before="79"/>
        <w:ind w:left="1025"/>
      </w:pPr>
      <w:bookmarkStart w:id="49" w:name="Performing_Job_Duties"/>
      <w:bookmarkEnd w:id="49"/>
      <w:r>
        <w:t>Performing</w:t>
      </w:r>
      <w:r>
        <w:rPr>
          <w:spacing w:val="-10"/>
        </w:rPr>
        <w:t xml:space="preserve"> </w:t>
      </w:r>
      <w:r>
        <w:t>Job</w:t>
      </w:r>
      <w:r>
        <w:rPr>
          <w:spacing w:val="-2"/>
        </w:rPr>
        <w:t xml:space="preserve"> </w:t>
      </w:r>
      <w:r>
        <w:t>Duties</w:t>
      </w:r>
    </w:p>
    <w:p w:rsidR="00FA2130" w:rsidRDefault="0040750B" w:rsidP="008E7E0E">
      <w:pPr>
        <w:pStyle w:val="ListParagraph"/>
        <w:numPr>
          <w:ilvl w:val="1"/>
          <w:numId w:val="8"/>
        </w:numPr>
        <w:tabs>
          <w:tab w:val="left" w:pos="2772"/>
          <w:tab w:val="left" w:pos="2773"/>
        </w:tabs>
        <w:spacing w:before="157" w:line="400" w:lineRule="atLeast"/>
        <w:ind w:left="2773" w:right="995" w:hanging="452"/>
        <w:rPr>
          <w:sz w:val="20"/>
        </w:rPr>
      </w:pPr>
      <w:bookmarkStart w:id="50" w:name="•_Honesty_in_performing_job_duties_stipu"/>
      <w:bookmarkEnd w:id="50"/>
      <w:r>
        <w:rPr>
          <w:sz w:val="20"/>
        </w:rPr>
        <w:t>Honesty</w:t>
      </w:r>
      <w:r>
        <w:rPr>
          <w:spacing w:val="-1"/>
          <w:sz w:val="20"/>
        </w:rPr>
        <w:t xml:space="preserve"> </w:t>
      </w:r>
      <w:r>
        <w:rPr>
          <w:sz w:val="20"/>
        </w:rPr>
        <w:t>in</w:t>
      </w:r>
      <w:r>
        <w:rPr>
          <w:spacing w:val="-9"/>
          <w:sz w:val="20"/>
        </w:rPr>
        <w:t xml:space="preserve"> </w:t>
      </w:r>
      <w:r>
        <w:rPr>
          <w:sz w:val="20"/>
        </w:rPr>
        <w:t>performing</w:t>
      </w:r>
      <w:r>
        <w:rPr>
          <w:spacing w:val="-2"/>
          <w:sz w:val="20"/>
        </w:rPr>
        <w:t xml:space="preserve"> </w:t>
      </w:r>
      <w:r>
        <w:rPr>
          <w:sz w:val="20"/>
        </w:rPr>
        <w:t>job</w:t>
      </w:r>
      <w:r>
        <w:rPr>
          <w:spacing w:val="-5"/>
          <w:sz w:val="20"/>
        </w:rPr>
        <w:t xml:space="preserve"> </w:t>
      </w:r>
      <w:r>
        <w:rPr>
          <w:sz w:val="20"/>
        </w:rPr>
        <w:t>duties</w:t>
      </w:r>
      <w:r>
        <w:rPr>
          <w:spacing w:val="-5"/>
          <w:sz w:val="20"/>
        </w:rPr>
        <w:t xml:space="preserve"> </w:t>
      </w:r>
      <w:r>
        <w:rPr>
          <w:sz w:val="20"/>
        </w:rPr>
        <w:t>stipulated</w:t>
      </w:r>
      <w:r>
        <w:rPr>
          <w:spacing w:val="-4"/>
          <w:sz w:val="20"/>
        </w:rPr>
        <w:t xml:space="preserve"> </w:t>
      </w:r>
      <w:r>
        <w:rPr>
          <w:sz w:val="20"/>
        </w:rPr>
        <w:t>in</w:t>
      </w:r>
      <w:r>
        <w:rPr>
          <w:spacing w:val="-5"/>
          <w:sz w:val="20"/>
        </w:rPr>
        <w:t xml:space="preserve"> </w:t>
      </w:r>
      <w:r>
        <w:rPr>
          <w:sz w:val="20"/>
        </w:rPr>
        <w:t>the</w:t>
      </w:r>
      <w:r>
        <w:rPr>
          <w:spacing w:val="-8"/>
          <w:sz w:val="20"/>
        </w:rPr>
        <w:t xml:space="preserve"> </w:t>
      </w:r>
      <w:r>
        <w:rPr>
          <w:sz w:val="20"/>
        </w:rPr>
        <w:t>job</w:t>
      </w:r>
      <w:r>
        <w:rPr>
          <w:spacing w:val="-5"/>
          <w:sz w:val="20"/>
        </w:rPr>
        <w:t xml:space="preserve"> </w:t>
      </w:r>
      <w:r>
        <w:rPr>
          <w:sz w:val="20"/>
        </w:rPr>
        <w:t>description</w:t>
      </w:r>
      <w:r>
        <w:rPr>
          <w:spacing w:val="1"/>
          <w:sz w:val="20"/>
        </w:rPr>
        <w:t xml:space="preserve"> </w:t>
      </w:r>
      <w:r>
        <w:rPr>
          <w:sz w:val="20"/>
        </w:rPr>
        <w:t>and</w:t>
      </w:r>
      <w:r>
        <w:rPr>
          <w:spacing w:val="-5"/>
          <w:sz w:val="20"/>
        </w:rPr>
        <w:t xml:space="preserve"> </w:t>
      </w:r>
      <w:r>
        <w:rPr>
          <w:sz w:val="20"/>
        </w:rPr>
        <w:t>procedural</w:t>
      </w:r>
      <w:r>
        <w:rPr>
          <w:spacing w:val="-3"/>
          <w:sz w:val="20"/>
        </w:rPr>
        <w:t xml:space="preserve"> </w:t>
      </w:r>
      <w:r>
        <w:rPr>
          <w:sz w:val="20"/>
        </w:rPr>
        <w:t>manuals</w:t>
      </w:r>
      <w:r>
        <w:rPr>
          <w:spacing w:val="-1"/>
          <w:sz w:val="20"/>
        </w:rPr>
        <w:t xml:space="preserve"> </w:t>
      </w:r>
      <w:r>
        <w:rPr>
          <w:sz w:val="20"/>
        </w:rPr>
        <w:t>for</w:t>
      </w:r>
      <w:r>
        <w:rPr>
          <w:spacing w:val="-43"/>
          <w:sz w:val="20"/>
        </w:rPr>
        <w:t xml:space="preserve"> </w:t>
      </w:r>
      <w:r>
        <w:rPr>
          <w:sz w:val="20"/>
        </w:rPr>
        <w:t>teaching,</w:t>
      </w:r>
      <w:r>
        <w:rPr>
          <w:spacing w:val="-4"/>
          <w:sz w:val="20"/>
        </w:rPr>
        <w:t xml:space="preserve"> </w:t>
      </w:r>
      <w:r>
        <w:rPr>
          <w:sz w:val="20"/>
        </w:rPr>
        <w:t>learning</w:t>
      </w:r>
      <w:r>
        <w:rPr>
          <w:spacing w:val="-5"/>
          <w:sz w:val="20"/>
        </w:rPr>
        <w:t xml:space="preserve"> </w:t>
      </w:r>
      <w:r>
        <w:rPr>
          <w:sz w:val="20"/>
        </w:rPr>
        <w:t>and</w:t>
      </w:r>
      <w:r>
        <w:rPr>
          <w:spacing w:val="-8"/>
          <w:sz w:val="20"/>
        </w:rPr>
        <w:t xml:space="preserve"> </w:t>
      </w:r>
      <w:r>
        <w:rPr>
          <w:sz w:val="20"/>
        </w:rPr>
        <w:t>evaluation.</w:t>
      </w:r>
    </w:p>
    <w:p w:rsidR="00FA2130" w:rsidRDefault="0040750B" w:rsidP="008E7E0E">
      <w:pPr>
        <w:pStyle w:val="ListParagraph"/>
        <w:numPr>
          <w:ilvl w:val="1"/>
          <w:numId w:val="8"/>
        </w:numPr>
        <w:tabs>
          <w:tab w:val="left" w:pos="2772"/>
          <w:tab w:val="left" w:pos="2773"/>
        </w:tabs>
        <w:spacing w:before="34" w:line="225" w:lineRule="auto"/>
        <w:ind w:left="2773" w:right="3337" w:hanging="452"/>
        <w:rPr>
          <w:sz w:val="20"/>
        </w:rPr>
      </w:pPr>
      <w:r>
        <w:rPr>
          <w:sz w:val="20"/>
        </w:rPr>
        <w:t>Commitment</w:t>
      </w:r>
      <w:r>
        <w:rPr>
          <w:spacing w:val="3"/>
          <w:sz w:val="20"/>
        </w:rPr>
        <w:t xml:space="preserve"> </w:t>
      </w:r>
      <w:r>
        <w:rPr>
          <w:sz w:val="20"/>
        </w:rPr>
        <w:t>to</w:t>
      </w:r>
      <w:r>
        <w:rPr>
          <w:spacing w:val="-1"/>
          <w:sz w:val="20"/>
        </w:rPr>
        <w:t xml:space="preserve"> </w:t>
      </w:r>
      <w:r>
        <w:rPr>
          <w:sz w:val="20"/>
        </w:rPr>
        <w:t>his/her</w:t>
      </w:r>
      <w:r>
        <w:rPr>
          <w:spacing w:val="6"/>
          <w:sz w:val="20"/>
        </w:rPr>
        <w:t xml:space="preserve"> </w:t>
      </w:r>
      <w:r>
        <w:rPr>
          <w:sz w:val="20"/>
        </w:rPr>
        <w:t>attendance,</w:t>
      </w:r>
      <w:r>
        <w:rPr>
          <w:spacing w:val="2"/>
          <w:sz w:val="20"/>
        </w:rPr>
        <w:t xml:space="preserve"> </w:t>
      </w:r>
      <w:r>
        <w:rPr>
          <w:sz w:val="20"/>
        </w:rPr>
        <w:t>discipline,</w:t>
      </w:r>
      <w:r>
        <w:rPr>
          <w:spacing w:val="6"/>
          <w:sz w:val="20"/>
        </w:rPr>
        <w:t xml:space="preserve"> </w:t>
      </w:r>
      <w:r>
        <w:rPr>
          <w:sz w:val="20"/>
        </w:rPr>
        <w:t>and</w:t>
      </w:r>
      <w:r>
        <w:rPr>
          <w:spacing w:val="4"/>
          <w:sz w:val="20"/>
        </w:rPr>
        <w:t xml:space="preserve"> </w:t>
      </w:r>
      <w:r>
        <w:rPr>
          <w:sz w:val="20"/>
        </w:rPr>
        <w:t>ensuring</w:t>
      </w:r>
      <w:r>
        <w:rPr>
          <w:spacing w:val="1"/>
          <w:sz w:val="20"/>
        </w:rPr>
        <w:t xml:space="preserve"> </w:t>
      </w:r>
      <w:r>
        <w:rPr>
          <w:sz w:val="20"/>
        </w:rPr>
        <w:t>that</w:t>
      </w:r>
      <w:r>
        <w:rPr>
          <w:spacing w:val="-4"/>
          <w:sz w:val="20"/>
        </w:rPr>
        <w:t xml:space="preserve"> </w:t>
      </w:r>
      <w:r>
        <w:rPr>
          <w:sz w:val="20"/>
        </w:rPr>
        <w:t>students</w:t>
      </w:r>
      <w:r>
        <w:rPr>
          <w:spacing w:val="-6"/>
          <w:sz w:val="20"/>
        </w:rPr>
        <w:t xml:space="preserve"> </w:t>
      </w:r>
      <w:r>
        <w:rPr>
          <w:sz w:val="20"/>
        </w:rPr>
        <w:t>receive</w:t>
      </w:r>
      <w:r>
        <w:rPr>
          <w:spacing w:val="-8"/>
          <w:sz w:val="20"/>
        </w:rPr>
        <w:t xml:space="preserve"> </w:t>
      </w:r>
      <w:r>
        <w:rPr>
          <w:sz w:val="20"/>
        </w:rPr>
        <w:t>adequateeducational</w:t>
      </w:r>
      <w:r>
        <w:rPr>
          <w:spacing w:val="4"/>
          <w:sz w:val="20"/>
        </w:rPr>
        <w:t xml:space="preserve"> </w:t>
      </w:r>
      <w:r>
        <w:rPr>
          <w:sz w:val="20"/>
        </w:rPr>
        <w:t>tuition</w:t>
      </w:r>
      <w:r>
        <w:rPr>
          <w:spacing w:val="-5"/>
          <w:sz w:val="20"/>
        </w:rPr>
        <w:t xml:space="preserve"> </w:t>
      </w:r>
      <w:r>
        <w:rPr>
          <w:sz w:val="20"/>
        </w:rPr>
        <w:t>in</w:t>
      </w:r>
      <w:r>
        <w:rPr>
          <w:spacing w:val="-3"/>
          <w:sz w:val="20"/>
        </w:rPr>
        <w:t xml:space="preserve"> </w:t>
      </w:r>
      <w:r>
        <w:rPr>
          <w:sz w:val="20"/>
        </w:rPr>
        <w:t>accordance</w:t>
      </w:r>
      <w:r>
        <w:rPr>
          <w:spacing w:val="-42"/>
          <w:sz w:val="20"/>
        </w:rPr>
        <w:t xml:space="preserve"> </w:t>
      </w:r>
      <w:r>
        <w:rPr>
          <w:sz w:val="20"/>
        </w:rPr>
        <w:t>with</w:t>
      </w:r>
      <w:r>
        <w:rPr>
          <w:spacing w:val="6"/>
          <w:sz w:val="20"/>
        </w:rPr>
        <w:t xml:space="preserve"> </w:t>
      </w:r>
      <w:r>
        <w:rPr>
          <w:sz w:val="20"/>
        </w:rPr>
        <w:t>the</w:t>
      </w:r>
      <w:r>
        <w:rPr>
          <w:spacing w:val="-2"/>
          <w:sz w:val="20"/>
        </w:rPr>
        <w:t xml:space="preserve"> </w:t>
      </w:r>
      <w:r>
        <w:rPr>
          <w:sz w:val="20"/>
        </w:rPr>
        <w:t>prescribed</w:t>
      </w:r>
      <w:r>
        <w:rPr>
          <w:spacing w:val="-1"/>
          <w:sz w:val="20"/>
        </w:rPr>
        <w:t xml:space="preserve"> </w:t>
      </w:r>
      <w:r>
        <w:rPr>
          <w:sz w:val="20"/>
        </w:rPr>
        <w:t>curriculum.</w:t>
      </w:r>
    </w:p>
    <w:p w:rsidR="00FA2130" w:rsidRDefault="00FA2130">
      <w:pPr>
        <w:pStyle w:val="BodyText"/>
        <w:spacing w:before="6"/>
        <w:rPr>
          <w:sz w:val="19"/>
        </w:rPr>
      </w:pPr>
    </w:p>
    <w:p w:rsidR="00FA2130" w:rsidRDefault="0040750B">
      <w:pPr>
        <w:pStyle w:val="Heading7"/>
        <w:spacing w:before="1"/>
      </w:pPr>
      <w:r>
        <w:rPr>
          <w:spacing w:val="-1"/>
        </w:rPr>
        <w:t>General</w:t>
      </w:r>
      <w:r>
        <w:rPr>
          <w:spacing w:val="-20"/>
        </w:rPr>
        <w:t xml:space="preserve"> </w:t>
      </w:r>
      <w:r>
        <w:rPr>
          <w:spacing w:val="-1"/>
        </w:rPr>
        <w:t>Appearance</w:t>
      </w:r>
      <w:r>
        <w:rPr>
          <w:spacing w:val="5"/>
        </w:rPr>
        <w:t xml:space="preserve"> </w:t>
      </w:r>
      <w:r>
        <w:rPr>
          <w:spacing w:val="-1"/>
        </w:rPr>
        <w:t>and</w:t>
      </w:r>
      <w:r>
        <w:rPr>
          <w:spacing w:val="5"/>
        </w:rPr>
        <w:t xml:space="preserve"> </w:t>
      </w:r>
      <w:r>
        <w:t>Behavior</w:t>
      </w:r>
    </w:p>
    <w:p w:rsidR="00FA2130" w:rsidRDefault="00FA2130">
      <w:pPr>
        <w:pStyle w:val="BodyText"/>
        <w:rPr>
          <w:rFonts w:ascii="Times New Roman"/>
          <w:sz w:val="36"/>
        </w:rPr>
      </w:pPr>
    </w:p>
    <w:p w:rsidR="00FA2130" w:rsidRDefault="0040750B">
      <w:pPr>
        <w:spacing w:before="258"/>
        <w:ind w:left="1020"/>
        <w:rPr>
          <w:sz w:val="32"/>
        </w:rPr>
      </w:pPr>
      <w:r>
        <w:rPr>
          <w:sz w:val="32"/>
        </w:rPr>
        <w:t>Acceptable</w:t>
      </w:r>
      <w:r>
        <w:rPr>
          <w:spacing w:val="-13"/>
          <w:sz w:val="32"/>
        </w:rPr>
        <w:t xml:space="preserve"> </w:t>
      </w:r>
      <w:r>
        <w:rPr>
          <w:sz w:val="32"/>
        </w:rPr>
        <w:t>Behaviors</w:t>
      </w:r>
    </w:p>
    <w:p w:rsidR="00FA2130" w:rsidRDefault="0040750B" w:rsidP="008E7E0E">
      <w:pPr>
        <w:pStyle w:val="ListParagraph"/>
        <w:numPr>
          <w:ilvl w:val="2"/>
          <w:numId w:val="8"/>
        </w:numPr>
        <w:tabs>
          <w:tab w:val="left" w:pos="2735"/>
        </w:tabs>
        <w:spacing w:before="60" w:line="249" w:lineRule="auto"/>
        <w:ind w:right="1110"/>
        <w:rPr>
          <w:sz w:val="20"/>
        </w:rPr>
      </w:pPr>
      <w:r>
        <w:rPr>
          <w:sz w:val="20"/>
        </w:rPr>
        <w:t>Commitment</w:t>
      </w:r>
      <w:r>
        <w:rPr>
          <w:spacing w:val="-3"/>
          <w:sz w:val="20"/>
        </w:rPr>
        <w:t xml:space="preserve"> </w:t>
      </w:r>
      <w:r>
        <w:rPr>
          <w:sz w:val="20"/>
        </w:rPr>
        <w:t>to</w:t>
      </w:r>
      <w:r>
        <w:rPr>
          <w:spacing w:val="-4"/>
          <w:sz w:val="20"/>
        </w:rPr>
        <w:t xml:space="preserve"> </w:t>
      </w:r>
      <w:r>
        <w:rPr>
          <w:sz w:val="20"/>
        </w:rPr>
        <w:t>clean,</w:t>
      </w:r>
      <w:r>
        <w:rPr>
          <w:spacing w:val="-6"/>
          <w:sz w:val="20"/>
        </w:rPr>
        <w:t xml:space="preserve"> </w:t>
      </w:r>
      <w:r>
        <w:rPr>
          <w:sz w:val="20"/>
        </w:rPr>
        <w:t>decent</w:t>
      </w:r>
      <w:r>
        <w:rPr>
          <w:spacing w:val="-8"/>
          <w:sz w:val="20"/>
        </w:rPr>
        <w:t xml:space="preserve"> </w:t>
      </w:r>
      <w:r>
        <w:rPr>
          <w:sz w:val="20"/>
        </w:rPr>
        <w:t>and</w:t>
      </w:r>
      <w:r>
        <w:rPr>
          <w:spacing w:val="-8"/>
          <w:sz w:val="20"/>
        </w:rPr>
        <w:t xml:space="preserve"> </w:t>
      </w:r>
      <w:r>
        <w:rPr>
          <w:sz w:val="20"/>
        </w:rPr>
        <w:t>modest</w:t>
      </w:r>
      <w:r>
        <w:rPr>
          <w:spacing w:val="-8"/>
          <w:sz w:val="20"/>
        </w:rPr>
        <w:t xml:space="preserve"> </w:t>
      </w:r>
      <w:r>
        <w:rPr>
          <w:sz w:val="20"/>
        </w:rPr>
        <w:t>clothing</w:t>
      </w:r>
      <w:r>
        <w:rPr>
          <w:spacing w:val="-5"/>
          <w:sz w:val="20"/>
        </w:rPr>
        <w:t xml:space="preserve"> </w:t>
      </w:r>
      <w:r>
        <w:rPr>
          <w:sz w:val="20"/>
        </w:rPr>
        <w:t>that</w:t>
      </w:r>
      <w:r>
        <w:rPr>
          <w:spacing w:val="-4"/>
          <w:sz w:val="20"/>
        </w:rPr>
        <w:t xml:space="preserve"> </w:t>
      </w:r>
      <w:r>
        <w:rPr>
          <w:sz w:val="20"/>
        </w:rPr>
        <w:t>reflectsthe</w:t>
      </w:r>
      <w:r>
        <w:rPr>
          <w:spacing w:val="1"/>
          <w:sz w:val="20"/>
        </w:rPr>
        <w:t xml:space="preserve"> </w:t>
      </w:r>
      <w:r>
        <w:rPr>
          <w:sz w:val="20"/>
        </w:rPr>
        <w:t>traditions</w:t>
      </w:r>
      <w:r>
        <w:rPr>
          <w:spacing w:val="-1"/>
          <w:sz w:val="20"/>
        </w:rPr>
        <w:t xml:space="preserve"> </w:t>
      </w:r>
      <w:r>
        <w:rPr>
          <w:sz w:val="20"/>
        </w:rPr>
        <w:t>of</w:t>
      </w:r>
      <w:r>
        <w:rPr>
          <w:spacing w:val="-3"/>
          <w:sz w:val="20"/>
        </w:rPr>
        <w:t xml:space="preserve"> </w:t>
      </w:r>
      <w:r>
        <w:rPr>
          <w:sz w:val="20"/>
        </w:rPr>
        <w:t>the</w:t>
      </w:r>
      <w:r>
        <w:rPr>
          <w:spacing w:val="2"/>
          <w:sz w:val="20"/>
        </w:rPr>
        <w:t xml:space="preserve"> </w:t>
      </w:r>
      <w:r>
        <w:rPr>
          <w:sz w:val="20"/>
        </w:rPr>
        <w:t>UAE</w:t>
      </w:r>
      <w:r>
        <w:rPr>
          <w:spacing w:val="-1"/>
          <w:sz w:val="20"/>
        </w:rPr>
        <w:t xml:space="preserve"> </w:t>
      </w:r>
      <w:r>
        <w:rPr>
          <w:sz w:val="20"/>
        </w:rPr>
        <w:t>and</w:t>
      </w:r>
      <w:r>
        <w:rPr>
          <w:spacing w:val="-42"/>
          <w:sz w:val="20"/>
        </w:rPr>
        <w:t xml:space="preserve"> </w:t>
      </w:r>
      <w:r>
        <w:rPr>
          <w:sz w:val="20"/>
        </w:rPr>
        <w:t>that</w:t>
      </w:r>
      <w:r>
        <w:rPr>
          <w:spacing w:val="1"/>
          <w:sz w:val="20"/>
        </w:rPr>
        <w:t xml:space="preserve"> </w:t>
      </w:r>
      <w:r>
        <w:rPr>
          <w:sz w:val="20"/>
        </w:rPr>
        <w:t>shows a</w:t>
      </w:r>
      <w:r>
        <w:rPr>
          <w:spacing w:val="-3"/>
          <w:sz w:val="20"/>
        </w:rPr>
        <w:t xml:space="preserve"> </w:t>
      </w:r>
      <w:r>
        <w:rPr>
          <w:sz w:val="20"/>
        </w:rPr>
        <w:t>respectful</w:t>
      </w:r>
      <w:r>
        <w:rPr>
          <w:spacing w:val="-1"/>
          <w:sz w:val="20"/>
        </w:rPr>
        <w:t xml:space="preserve"> </w:t>
      </w:r>
      <w:r>
        <w:rPr>
          <w:sz w:val="20"/>
        </w:rPr>
        <w:t>image</w:t>
      </w:r>
      <w:r>
        <w:rPr>
          <w:spacing w:val="-2"/>
          <w:sz w:val="20"/>
        </w:rPr>
        <w:t xml:space="preserve"> </w:t>
      </w:r>
      <w:r>
        <w:rPr>
          <w:sz w:val="20"/>
        </w:rPr>
        <w:t>ofworkers</w:t>
      </w:r>
      <w:r>
        <w:rPr>
          <w:spacing w:val="-5"/>
          <w:sz w:val="20"/>
        </w:rPr>
        <w:t xml:space="preserve"> </w:t>
      </w:r>
      <w:r>
        <w:rPr>
          <w:sz w:val="20"/>
        </w:rPr>
        <w:t>in</w:t>
      </w:r>
      <w:r>
        <w:rPr>
          <w:spacing w:val="-3"/>
          <w:sz w:val="20"/>
        </w:rPr>
        <w:t xml:space="preserve"> </w:t>
      </w:r>
      <w:r>
        <w:rPr>
          <w:sz w:val="20"/>
        </w:rPr>
        <w:t>the</w:t>
      </w:r>
      <w:r>
        <w:rPr>
          <w:spacing w:val="-7"/>
          <w:sz w:val="20"/>
        </w:rPr>
        <w:t xml:space="preserve"> </w:t>
      </w:r>
      <w:r>
        <w:rPr>
          <w:sz w:val="20"/>
        </w:rPr>
        <w:t>educational</w:t>
      </w:r>
      <w:r>
        <w:rPr>
          <w:spacing w:val="-10"/>
          <w:sz w:val="20"/>
        </w:rPr>
        <w:t xml:space="preserve"> </w:t>
      </w:r>
      <w:r>
        <w:rPr>
          <w:sz w:val="20"/>
        </w:rPr>
        <w:t>sector,</w:t>
      </w:r>
      <w:r>
        <w:rPr>
          <w:spacing w:val="-4"/>
          <w:sz w:val="20"/>
        </w:rPr>
        <w:t xml:space="preserve"> </w:t>
      </w:r>
      <w:r>
        <w:rPr>
          <w:sz w:val="20"/>
        </w:rPr>
        <w:t>including:</w:t>
      </w:r>
    </w:p>
    <w:p w:rsidR="00FA2130" w:rsidRDefault="0040750B" w:rsidP="008E7E0E">
      <w:pPr>
        <w:pStyle w:val="ListParagraph"/>
        <w:numPr>
          <w:ilvl w:val="0"/>
          <w:numId w:val="7"/>
        </w:numPr>
        <w:tabs>
          <w:tab w:val="left" w:pos="2735"/>
        </w:tabs>
        <w:spacing w:before="5"/>
        <w:ind w:hanging="270"/>
        <w:rPr>
          <w:sz w:val="20"/>
        </w:rPr>
      </w:pPr>
      <w:r>
        <w:rPr>
          <w:spacing w:val="-1"/>
          <w:sz w:val="20"/>
        </w:rPr>
        <w:t xml:space="preserve">Commitment </w:t>
      </w:r>
      <w:r>
        <w:rPr>
          <w:sz w:val="20"/>
        </w:rPr>
        <w:t>to</w:t>
      </w:r>
      <w:r>
        <w:rPr>
          <w:spacing w:val="-2"/>
          <w:sz w:val="20"/>
        </w:rPr>
        <w:t xml:space="preserve"> </w:t>
      </w:r>
      <w:r>
        <w:rPr>
          <w:sz w:val="20"/>
        </w:rPr>
        <w:t>formal</w:t>
      </w:r>
      <w:r>
        <w:rPr>
          <w:spacing w:val="-10"/>
          <w:sz w:val="20"/>
        </w:rPr>
        <w:t xml:space="preserve"> </w:t>
      </w:r>
      <w:r>
        <w:rPr>
          <w:sz w:val="20"/>
        </w:rPr>
        <w:t>clothing</w:t>
      </w:r>
      <w:r>
        <w:rPr>
          <w:spacing w:val="-5"/>
          <w:sz w:val="20"/>
        </w:rPr>
        <w:t xml:space="preserve"> </w:t>
      </w:r>
      <w:r>
        <w:rPr>
          <w:sz w:val="20"/>
        </w:rPr>
        <w:t>and</w:t>
      </w:r>
      <w:r>
        <w:rPr>
          <w:spacing w:val="-6"/>
          <w:sz w:val="20"/>
        </w:rPr>
        <w:t xml:space="preserve"> </w:t>
      </w:r>
      <w:r>
        <w:rPr>
          <w:sz w:val="20"/>
        </w:rPr>
        <w:t>shoes.</w:t>
      </w:r>
    </w:p>
    <w:p w:rsidR="00FA2130" w:rsidRDefault="0040750B" w:rsidP="008E7E0E">
      <w:pPr>
        <w:pStyle w:val="ListParagraph"/>
        <w:numPr>
          <w:ilvl w:val="0"/>
          <w:numId w:val="7"/>
        </w:numPr>
        <w:tabs>
          <w:tab w:val="left" w:pos="2735"/>
        </w:tabs>
        <w:spacing w:before="14"/>
        <w:ind w:hanging="270"/>
        <w:rPr>
          <w:sz w:val="20"/>
        </w:rPr>
      </w:pPr>
      <w:r>
        <w:rPr>
          <w:spacing w:val="-1"/>
          <w:sz w:val="20"/>
        </w:rPr>
        <w:t>Adherence</w:t>
      </w:r>
      <w:r>
        <w:rPr>
          <w:spacing w:val="-11"/>
          <w:sz w:val="20"/>
        </w:rPr>
        <w:t xml:space="preserve"> </w:t>
      </w:r>
      <w:r>
        <w:rPr>
          <w:spacing w:val="-1"/>
          <w:sz w:val="20"/>
        </w:rPr>
        <w:t>to</w:t>
      </w:r>
      <w:r>
        <w:rPr>
          <w:spacing w:val="-3"/>
          <w:sz w:val="20"/>
        </w:rPr>
        <w:t xml:space="preserve"> </w:t>
      </w:r>
      <w:r>
        <w:rPr>
          <w:spacing w:val="-1"/>
          <w:sz w:val="20"/>
        </w:rPr>
        <w:t>appropriate,</w:t>
      </w:r>
      <w:r>
        <w:rPr>
          <w:spacing w:val="-7"/>
          <w:sz w:val="20"/>
        </w:rPr>
        <w:t xml:space="preserve"> </w:t>
      </w:r>
      <w:r>
        <w:rPr>
          <w:sz w:val="20"/>
        </w:rPr>
        <w:t>non-revealing</w:t>
      </w:r>
      <w:r>
        <w:rPr>
          <w:spacing w:val="-15"/>
          <w:sz w:val="20"/>
        </w:rPr>
        <w:t xml:space="preserve"> </w:t>
      </w:r>
      <w:r>
        <w:rPr>
          <w:sz w:val="20"/>
        </w:rPr>
        <w:t>clothing</w:t>
      </w:r>
      <w:r>
        <w:rPr>
          <w:spacing w:val="-9"/>
          <w:sz w:val="20"/>
        </w:rPr>
        <w:t xml:space="preserve"> </w:t>
      </w:r>
      <w:r>
        <w:rPr>
          <w:sz w:val="20"/>
        </w:rPr>
        <w:t>covering</w:t>
      </w:r>
      <w:r>
        <w:rPr>
          <w:spacing w:val="-6"/>
          <w:sz w:val="20"/>
        </w:rPr>
        <w:t xml:space="preserve"> </w:t>
      </w:r>
      <w:r>
        <w:rPr>
          <w:sz w:val="20"/>
        </w:rPr>
        <w:t>theknees.</w:t>
      </w:r>
    </w:p>
    <w:p w:rsidR="00FA2130" w:rsidRDefault="0040750B" w:rsidP="008E7E0E">
      <w:pPr>
        <w:pStyle w:val="ListParagraph"/>
        <w:numPr>
          <w:ilvl w:val="0"/>
          <w:numId w:val="7"/>
        </w:numPr>
        <w:tabs>
          <w:tab w:val="left" w:pos="2793"/>
        </w:tabs>
        <w:spacing w:before="9"/>
        <w:ind w:left="2792" w:hanging="328"/>
        <w:rPr>
          <w:sz w:val="20"/>
        </w:rPr>
      </w:pPr>
      <w:r>
        <w:rPr>
          <w:spacing w:val="-1"/>
          <w:sz w:val="20"/>
        </w:rPr>
        <w:t>Avoiding</w:t>
      </w:r>
      <w:r>
        <w:rPr>
          <w:spacing w:val="-6"/>
          <w:sz w:val="20"/>
        </w:rPr>
        <w:t xml:space="preserve"> </w:t>
      </w:r>
      <w:r>
        <w:rPr>
          <w:spacing w:val="-1"/>
          <w:sz w:val="20"/>
        </w:rPr>
        <w:t>unusual</w:t>
      </w:r>
      <w:r>
        <w:rPr>
          <w:spacing w:val="-10"/>
          <w:sz w:val="20"/>
        </w:rPr>
        <w:t xml:space="preserve"> </w:t>
      </w:r>
      <w:r>
        <w:rPr>
          <w:spacing w:val="-1"/>
          <w:sz w:val="20"/>
        </w:rPr>
        <w:t>hair</w:t>
      </w:r>
      <w:r>
        <w:rPr>
          <w:spacing w:val="-5"/>
          <w:sz w:val="20"/>
        </w:rPr>
        <w:t xml:space="preserve"> </w:t>
      </w:r>
      <w:r>
        <w:rPr>
          <w:spacing w:val="-1"/>
          <w:sz w:val="20"/>
        </w:rPr>
        <w:t>dyes</w:t>
      </w:r>
      <w:r>
        <w:rPr>
          <w:spacing w:val="-4"/>
          <w:sz w:val="20"/>
        </w:rPr>
        <w:t xml:space="preserve"> </w:t>
      </w:r>
      <w:r>
        <w:rPr>
          <w:spacing w:val="-1"/>
          <w:sz w:val="20"/>
        </w:rPr>
        <w:t>and</w:t>
      </w:r>
      <w:r>
        <w:rPr>
          <w:spacing w:val="-13"/>
          <w:sz w:val="20"/>
        </w:rPr>
        <w:t xml:space="preserve"> </w:t>
      </w:r>
      <w:r>
        <w:rPr>
          <w:sz w:val="20"/>
        </w:rPr>
        <w:t>excessive</w:t>
      </w:r>
      <w:r>
        <w:rPr>
          <w:spacing w:val="-2"/>
          <w:sz w:val="20"/>
        </w:rPr>
        <w:t xml:space="preserve"> </w:t>
      </w:r>
      <w:r>
        <w:rPr>
          <w:sz w:val="20"/>
        </w:rPr>
        <w:t>piercings.</w:t>
      </w:r>
    </w:p>
    <w:p w:rsidR="00FA2130" w:rsidRDefault="0040750B" w:rsidP="008E7E0E">
      <w:pPr>
        <w:pStyle w:val="ListParagraph"/>
        <w:numPr>
          <w:ilvl w:val="2"/>
          <w:numId w:val="8"/>
        </w:numPr>
        <w:tabs>
          <w:tab w:val="left" w:pos="2735"/>
        </w:tabs>
        <w:spacing w:before="10"/>
        <w:ind w:hanging="270"/>
        <w:rPr>
          <w:sz w:val="20"/>
        </w:rPr>
      </w:pPr>
      <w:r>
        <w:rPr>
          <w:sz w:val="20"/>
        </w:rPr>
        <w:t>Commitment</w:t>
      </w:r>
      <w:r>
        <w:rPr>
          <w:spacing w:val="-3"/>
          <w:sz w:val="20"/>
        </w:rPr>
        <w:t xml:space="preserve"> </w:t>
      </w:r>
      <w:r>
        <w:rPr>
          <w:sz w:val="20"/>
        </w:rPr>
        <w:t>to</w:t>
      </w:r>
      <w:r>
        <w:rPr>
          <w:spacing w:val="-4"/>
          <w:sz w:val="20"/>
        </w:rPr>
        <w:t xml:space="preserve"> </w:t>
      </w:r>
      <w:r>
        <w:rPr>
          <w:sz w:val="20"/>
        </w:rPr>
        <w:t>work ethics</w:t>
      </w:r>
      <w:r>
        <w:rPr>
          <w:spacing w:val="-9"/>
          <w:sz w:val="20"/>
        </w:rPr>
        <w:t xml:space="preserve"> </w:t>
      </w:r>
      <w:r>
        <w:rPr>
          <w:sz w:val="20"/>
        </w:rPr>
        <w:t>and</w:t>
      </w:r>
      <w:r>
        <w:rPr>
          <w:spacing w:val="-4"/>
          <w:sz w:val="20"/>
        </w:rPr>
        <w:t xml:space="preserve"> </w:t>
      </w:r>
      <w:r>
        <w:rPr>
          <w:sz w:val="20"/>
        </w:rPr>
        <w:t>fulfillment</w:t>
      </w:r>
      <w:r>
        <w:rPr>
          <w:spacing w:val="-8"/>
          <w:sz w:val="20"/>
        </w:rPr>
        <w:t xml:space="preserve"> </w:t>
      </w:r>
      <w:r>
        <w:rPr>
          <w:sz w:val="20"/>
        </w:rPr>
        <w:t>of</w:t>
      </w:r>
      <w:r>
        <w:rPr>
          <w:spacing w:val="-3"/>
          <w:sz w:val="20"/>
        </w:rPr>
        <w:t xml:space="preserve"> </w:t>
      </w:r>
      <w:r>
        <w:rPr>
          <w:sz w:val="20"/>
        </w:rPr>
        <w:t>duties</w:t>
      </w:r>
      <w:r>
        <w:rPr>
          <w:spacing w:val="-4"/>
          <w:sz w:val="20"/>
        </w:rPr>
        <w:t xml:space="preserve"> </w:t>
      </w:r>
      <w:r>
        <w:rPr>
          <w:sz w:val="20"/>
        </w:rPr>
        <w:t>to</w:t>
      </w:r>
      <w:r>
        <w:rPr>
          <w:spacing w:val="-5"/>
          <w:sz w:val="20"/>
        </w:rPr>
        <w:t xml:space="preserve"> </w:t>
      </w:r>
      <w:r>
        <w:rPr>
          <w:sz w:val="20"/>
        </w:rPr>
        <w:t>the</w:t>
      </w:r>
      <w:r>
        <w:rPr>
          <w:spacing w:val="-8"/>
          <w:sz w:val="20"/>
        </w:rPr>
        <w:t xml:space="preserve"> </w:t>
      </w:r>
      <w:r>
        <w:rPr>
          <w:sz w:val="20"/>
        </w:rPr>
        <w:t>best</w:t>
      </w:r>
      <w:r>
        <w:rPr>
          <w:spacing w:val="1"/>
          <w:sz w:val="20"/>
        </w:rPr>
        <w:t xml:space="preserve"> </w:t>
      </w:r>
      <w:r>
        <w:rPr>
          <w:sz w:val="20"/>
        </w:rPr>
        <w:t>of</w:t>
      </w:r>
      <w:r>
        <w:rPr>
          <w:spacing w:val="-2"/>
          <w:sz w:val="20"/>
        </w:rPr>
        <w:t xml:space="preserve"> </w:t>
      </w:r>
      <w:r>
        <w:rPr>
          <w:sz w:val="20"/>
        </w:rPr>
        <w:t>their</w:t>
      </w:r>
      <w:r>
        <w:rPr>
          <w:spacing w:val="-2"/>
          <w:sz w:val="20"/>
        </w:rPr>
        <w:t xml:space="preserve"> </w:t>
      </w:r>
      <w:r>
        <w:rPr>
          <w:sz w:val="20"/>
        </w:rPr>
        <w:t>abilities.</w:t>
      </w:r>
    </w:p>
    <w:p w:rsidR="00FA2130" w:rsidRDefault="0040750B" w:rsidP="008E7E0E">
      <w:pPr>
        <w:pStyle w:val="ListParagraph"/>
        <w:numPr>
          <w:ilvl w:val="2"/>
          <w:numId w:val="8"/>
        </w:numPr>
        <w:tabs>
          <w:tab w:val="left" w:pos="2735"/>
        </w:tabs>
        <w:spacing w:before="10" w:line="249" w:lineRule="auto"/>
        <w:ind w:right="1299"/>
        <w:rPr>
          <w:sz w:val="20"/>
        </w:rPr>
      </w:pPr>
      <w:r>
        <w:rPr>
          <w:sz w:val="20"/>
        </w:rPr>
        <w:t>Honesty</w:t>
      </w:r>
      <w:r>
        <w:rPr>
          <w:spacing w:val="8"/>
          <w:sz w:val="20"/>
        </w:rPr>
        <w:t xml:space="preserve"> </w:t>
      </w:r>
      <w:r>
        <w:rPr>
          <w:sz w:val="20"/>
        </w:rPr>
        <w:t>in</w:t>
      </w:r>
      <w:r>
        <w:rPr>
          <w:spacing w:val="8"/>
          <w:sz w:val="20"/>
        </w:rPr>
        <w:t xml:space="preserve"> </w:t>
      </w:r>
      <w:r>
        <w:rPr>
          <w:sz w:val="20"/>
        </w:rPr>
        <w:t>providing</w:t>
      </w:r>
      <w:r>
        <w:rPr>
          <w:spacing w:val="5"/>
          <w:sz w:val="20"/>
        </w:rPr>
        <w:t xml:space="preserve"> </w:t>
      </w:r>
      <w:r>
        <w:rPr>
          <w:sz w:val="20"/>
        </w:rPr>
        <w:t>educational</w:t>
      </w:r>
      <w:r>
        <w:rPr>
          <w:spacing w:val="5"/>
          <w:sz w:val="20"/>
        </w:rPr>
        <w:t xml:space="preserve"> </w:t>
      </w:r>
      <w:r>
        <w:rPr>
          <w:sz w:val="20"/>
        </w:rPr>
        <w:t>qualifications</w:t>
      </w:r>
      <w:r>
        <w:rPr>
          <w:spacing w:val="2"/>
          <w:sz w:val="20"/>
        </w:rPr>
        <w:t xml:space="preserve"> </w:t>
      </w:r>
      <w:r>
        <w:rPr>
          <w:sz w:val="20"/>
        </w:rPr>
        <w:t>and</w:t>
      </w:r>
      <w:r>
        <w:rPr>
          <w:spacing w:val="3"/>
          <w:sz w:val="20"/>
        </w:rPr>
        <w:t xml:space="preserve"> </w:t>
      </w:r>
      <w:r>
        <w:rPr>
          <w:sz w:val="20"/>
        </w:rPr>
        <w:t>previous</w:t>
      </w:r>
      <w:r>
        <w:rPr>
          <w:spacing w:val="8"/>
          <w:sz w:val="20"/>
        </w:rPr>
        <w:t xml:space="preserve"> </w:t>
      </w:r>
      <w:r>
        <w:rPr>
          <w:sz w:val="20"/>
        </w:rPr>
        <w:t>experiences</w:t>
      </w:r>
      <w:r>
        <w:rPr>
          <w:spacing w:val="6"/>
          <w:sz w:val="20"/>
        </w:rPr>
        <w:t xml:space="preserve"> </w:t>
      </w:r>
      <w:r>
        <w:rPr>
          <w:sz w:val="20"/>
        </w:rPr>
        <w:t>required</w:t>
      </w:r>
      <w:r>
        <w:rPr>
          <w:spacing w:val="4"/>
          <w:sz w:val="20"/>
        </w:rPr>
        <w:t xml:space="preserve"> </w:t>
      </w:r>
      <w:r>
        <w:rPr>
          <w:sz w:val="20"/>
        </w:rPr>
        <w:t>to</w:t>
      </w:r>
      <w:r>
        <w:rPr>
          <w:spacing w:val="-43"/>
          <w:sz w:val="20"/>
        </w:rPr>
        <w:t xml:space="preserve"> </w:t>
      </w:r>
      <w:r>
        <w:rPr>
          <w:sz w:val="20"/>
        </w:rPr>
        <w:t>perform</w:t>
      </w:r>
      <w:r>
        <w:rPr>
          <w:spacing w:val="-5"/>
          <w:sz w:val="20"/>
        </w:rPr>
        <w:t xml:space="preserve"> </w:t>
      </w:r>
      <w:r>
        <w:rPr>
          <w:sz w:val="20"/>
        </w:rPr>
        <w:t>the</w:t>
      </w:r>
      <w:r>
        <w:rPr>
          <w:spacing w:val="-3"/>
          <w:sz w:val="20"/>
        </w:rPr>
        <w:t xml:space="preserve"> </w:t>
      </w:r>
      <w:r>
        <w:rPr>
          <w:sz w:val="20"/>
        </w:rPr>
        <w:t>job,</w:t>
      </w:r>
      <w:r>
        <w:rPr>
          <w:spacing w:val="-4"/>
          <w:sz w:val="20"/>
        </w:rPr>
        <w:t xml:space="preserve"> </w:t>
      </w:r>
      <w:r>
        <w:rPr>
          <w:sz w:val="20"/>
        </w:rPr>
        <w:t>and</w:t>
      </w:r>
      <w:r>
        <w:rPr>
          <w:spacing w:val="-8"/>
          <w:sz w:val="20"/>
        </w:rPr>
        <w:t xml:space="preserve"> </w:t>
      </w:r>
      <w:r>
        <w:rPr>
          <w:sz w:val="20"/>
        </w:rPr>
        <w:t>commitment</w:t>
      </w:r>
      <w:r>
        <w:rPr>
          <w:spacing w:val="-8"/>
          <w:sz w:val="20"/>
        </w:rPr>
        <w:t xml:space="preserve"> </w:t>
      </w:r>
      <w:r>
        <w:rPr>
          <w:sz w:val="20"/>
        </w:rPr>
        <w:t>tocontinuous</w:t>
      </w:r>
      <w:r>
        <w:rPr>
          <w:spacing w:val="-9"/>
          <w:sz w:val="20"/>
        </w:rPr>
        <w:t xml:space="preserve"> </w:t>
      </w:r>
      <w:r>
        <w:rPr>
          <w:sz w:val="20"/>
        </w:rPr>
        <w:t>development.</w:t>
      </w:r>
    </w:p>
    <w:p w:rsidR="00FA2130" w:rsidRDefault="0040750B">
      <w:pPr>
        <w:pStyle w:val="Heading7"/>
        <w:spacing w:before="12"/>
        <w:rPr>
          <w:rFonts w:ascii="Calibri"/>
        </w:rPr>
      </w:pPr>
      <w:r>
        <w:rPr>
          <w:rFonts w:ascii="Calibri"/>
        </w:rPr>
        <w:t>Prohibited</w:t>
      </w:r>
      <w:r>
        <w:rPr>
          <w:rFonts w:ascii="Calibri"/>
          <w:spacing w:val="-12"/>
        </w:rPr>
        <w:t xml:space="preserve"> </w:t>
      </w:r>
      <w:r>
        <w:rPr>
          <w:rFonts w:ascii="Calibri"/>
        </w:rPr>
        <w:t>Behaviors</w:t>
      </w:r>
    </w:p>
    <w:p w:rsidR="00FA2130" w:rsidRDefault="0040750B" w:rsidP="008E7E0E">
      <w:pPr>
        <w:pStyle w:val="ListParagraph"/>
        <w:numPr>
          <w:ilvl w:val="0"/>
          <w:numId w:val="8"/>
        </w:numPr>
        <w:tabs>
          <w:tab w:val="left" w:pos="2336"/>
          <w:tab w:val="left" w:pos="2337"/>
        </w:tabs>
        <w:spacing w:before="26" w:line="249" w:lineRule="auto"/>
        <w:ind w:right="1310"/>
        <w:rPr>
          <w:sz w:val="20"/>
        </w:rPr>
      </w:pPr>
      <w:r>
        <w:rPr>
          <w:sz w:val="20"/>
        </w:rPr>
        <w:t>Wearing tight or inappropriate clothing for the working environment as described in the policy</w:t>
      </w:r>
      <w:r>
        <w:rPr>
          <w:spacing w:val="-43"/>
          <w:sz w:val="20"/>
        </w:rPr>
        <w:t xml:space="preserve"> </w:t>
      </w:r>
      <w:r>
        <w:rPr>
          <w:sz w:val="20"/>
        </w:rPr>
        <w:t>of</w:t>
      </w:r>
      <w:r>
        <w:rPr>
          <w:spacing w:val="2"/>
          <w:sz w:val="20"/>
        </w:rPr>
        <w:t xml:space="preserve"> </w:t>
      </w:r>
      <w:r>
        <w:rPr>
          <w:sz w:val="20"/>
        </w:rPr>
        <w:t>uniform</w:t>
      </w:r>
      <w:r>
        <w:rPr>
          <w:spacing w:val="-1"/>
          <w:sz w:val="20"/>
        </w:rPr>
        <w:t xml:space="preserve"> </w:t>
      </w:r>
      <w:r>
        <w:rPr>
          <w:sz w:val="20"/>
        </w:rPr>
        <w:t>rules.</w:t>
      </w:r>
    </w:p>
    <w:p w:rsidR="00FA2130" w:rsidRDefault="0040750B" w:rsidP="008E7E0E">
      <w:pPr>
        <w:pStyle w:val="ListParagraph"/>
        <w:numPr>
          <w:ilvl w:val="0"/>
          <w:numId w:val="8"/>
        </w:numPr>
        <w:tabs>
          <w:tab w:val="left" w:pos="2336"/>
          <w:tab w:val="left" w:pos="2337"/>
        </w:tabs>
        <w:spacing w:before="11" w:line="249" w:lineRule="auto"/>
        <w:ind w:right="1299"/>
        <w:rPr>
          <w:sz w:val="20"/>
        </w:rPr>
      </w:pPr>
      <w:r>
        <w:rPr>
          <w:sz w:val="20"/>
        </w:rPr>
        <w:t>The</w:t>
      </w:r>
      <w:r>
        <w:rPr>
          <w:spacing w:val="24"/>
          <w:sz w:val="20"/>
        </w:rPr>
        <w:t xml:space="preserve"> </w:t>
      </w:r>
      <w:r>
        <w:rPr>
          <w:sz w:val="20"/>
        </w:rPr>
        <w:t>use</w:t>
      </w:r>
      <w:r>
        <w:rPr>
          <w:spacing w:val="21"/>
          <w:sz w:val="20"/>
        </w:rPr>
        <w:t xml:space="preserve"> </w:t>
      </w:r>
      <w:r>
        <w:rPr>
          <w:sz w:val="20"/>
        </w:rPr>
        <w:t>of</w:t>
      </w:r>
      <w:r>
        <w:rPr>
          <w:spacing w:val="20"/>
          <w:sz w:val="20"/>
        </w:rPr>
        <w:t xml:space="preserve"> </w:t>
      </w:r>
      <w:r>
        <w:rPr>
          <w:sz w:val="20"/>
        </w:rPr>
        <w:t>verbal</w:t>
      </w:r>
      <w:r>
        <w:rPr>
          <w:spacing w:val="22"/>
          <w:sz w:val="20"/>
        </w:rPr>
        <w:t xml:space="preserve"> </w:t>
      </w:r>
      <w:r>
        <w:rPr>
          <w:sz w:val="20"/>
        </w:rPr>
        <w:t>or</w:t>
      </w:r>
      <w:r>
        <w:rPr>
          <w:spacing w:val="22"/>
          <w:sz w:val="20"/>
        </w:rPr>
        <w:t xml:space="preserve"> </w:t>
      </w:r>
      <w:r>
        <w:rPr>
          <w:sz w:val="20"/>
        </w:rPr>
        <w:t>physical</w:t>
      </w:r>
      <w:r>
        <w:rPr>
          <w:spacing w:val="21"/>
          <w:sz w:val="20"/>
        </w:rPr>
        <w:t xml:space="preserve"> </w:t>
      </w:r>
      <w:r>
        <w:rPr>
          <w:sz w:val="20"/>
        </w:rPr>
        <w:t>violence</w:t>
      </w:r>
      <w:r>
        <w:rPr>
          <w:spacing w:val="24"/>
          <w:sz w:val="20"/>
        </w:rPr>
        <w:t xml:space="preserve"> </w:t>
      </w:r>
      <w:r>
        <w:rPr>
          <w:sz w:val="20"/>
        </w:rPr>
        <w:t>with</w:t>
      </w:r>
      <w:r>
        <w:rPr>
          <w:spacing w:val="20"/>
          <w:sz w:val="20"/>
        </w:rPr>
        <w:t xml:space="preserve"> </w:t>
      </w:r>
      <w:r>
        <w:rPr>
          <w:sz w:val="20"/>
        </w:rPr>
        <w:t>students</w:t>
      </w:r>
      <w:r>
        <w:rPr>
          <w:spacing w:val="22"/>
          <w:sz w:val="20"/>
        </w:rPr>
        <w:t xml:space="preserve"> </w:t>
      </w:r>
      <w:r>
        <w:rPr>
          <w:sz w:val="20"/>
        </w:rPr>
        <w:t>or</w:t>
      </w:r>
      <w:r>
        <w:rPr>
          <w:spacing w:val="22"/>
          <w:sz w:val="20"/>
        </w:rPr>
        <w:t xml:space="preserve"> </w:t>
      </w:r>
      <w:r>
        <w:rPr>
          <w:sz w:val="20"/>
        </w:rPr>
        <w:t>any</w:t>
      </w:r>
      <w:r>
        <w:rPr>
          <w:spacing w:val="24"/>
          <w:sz w:val="20"/>
        </w:rPr>
        <w:t xml:space="preserve"> </w:t>
      </w:r>
      <w:r>
        <w:rPr>
          <w:sz w:val="20"/>
        </w:rPr>
        <w:t>unjustified</w:t>
      </w:r>
      <w:r>
        <w:rPr>
          <w:spacing w:val="21"/>
          <w:sz w:val="20"/>
        </w:rPr>
        <w:t xml:space="preserve"> </w:t>
      </w:r>
      <w:r>
        <w:rPr>
          <w:sz w:val="20"/>
        </w:rPr>
        <w:t>physical</w:t>
      </w:r>
      <w:r>
        <w:rPr>
          <w:spacing w:val="22"/>
          <w:sz w:val="20"/>
        </w:rPr>
        <w:t xml:space="preserve"> </w:t>
      </w:r>
      <w:r>
        <w:rPr>
          <w:sz w:val="20"/>
        </w:rPr>
        <w:t>contact</w:t>
      </w:r>
      <w:r>
        <w:rPr>
          <w:spacing w:val="19"/>
          <w:sz w:val="20"/>
        </w:rPr>
        <w:t xml:space="preserve"> </w:t>
      </w:r>
      <w:r>
        <w:rPr>
          <w:sz w:val="20"/>
        </w:rPr>
        <w:t>that</w:t>
      </w:r>
      <w:r>
        <w:rPr>
          <w:spacing w:val="-42"/>
          <w:sz w:val="20"/>
        </w:rPr>
        <w:t xml:space="preserve"> </w:t>
      </w:r>
      <w:r>
        <w:rPr>
          <w:sz w:val="20"/>
        </w:rPr>
        <w:t>does not</w:t>
      </w:r>
      <w:r>
        <w:rPr>
          <w:spacing w:val="-3"/>
          <w:sz w:val="20"/>
        </w:rPr>
        <w:t xml:space="preserve"> </w:t>
      </w:r>
      <w:r>
        <w:rPr>
          <w:sz w:val="20"/>
        </w:rPr>
        <w:t>fall</w:t>
      </w:r>
      <w:r>
        <w:rPr>
          <w:spacing w:val="3"/>
          <w:sz w:val="20"/>
        </w:rPr>
        <w:t xml:space="preserve"> </w:t>
      </w:r>
      <w:r>
        <w:rPr>
          <w:sz w:val="20"/>
        </w:rPr>
        <w:t>within</w:t>
      </w:r>
      <w:r>
        <w:rPr>
          <w:spacing w:val="2"/>
          <w:sz w:val="20"/>
        </w:rPr>
        <w:t xml:space="preserve"> </w:t>
      </w:r>
      <w:r>
        <w:rPr>
          <w:sz w:val="20"/>
        </w:rPr>
        <w:t>the</w:t>
      </w:r>
      <w:r>
        <w:rPr>
          <w:spacing w:val="-3"/>
          <w:sz w:val="20"/>
        </w:rPr>
        <w:t xml:space="preserve"> </w:t>
      </w:r>
      <w:r>
        <w:rPr>
          <w:sz w:val="20"/>
        </w:rPr>
        <w:t>functional</w:t>
      </w:r>
      <w:r>
        <w:rPr>
          <w:spacing w:val="-1"/>
          <w:sz w:val="20"/>
        </w:rPr>
        <w:t xml:space="preserve"> </w:t>
      </w:r>
      <w:r>
        <w:rPr>
          <w:sz w:val="20"/>
        </w:rPr>
        <w:t>requirements of</w:t>
      </w:r>
      <w:r>
        <w:rPr>
          <w:spacing w:val="2"/>
          <w:sz w:val="20"/>
        </w:rPr>
        <w:t xml:space="preserve"> </w:t>
      </w:r>
      <w:r>
        <w:rPr>
          <w:sz w:val="20"/>
        </w:rPr>
        <w:t>the</w:t>
      </w:r>
      <w:r>
        <w:rPr>
          <w:spacing w:val="3"/>
          <w:sz w:val="20"/>
        </w:rPr>
        <w:t xml:space="preserve"> </w:t>
      </w:r>
      <w:r>
        <w:rPr>
          <w:sz w:val="20"/>
        </w:rPr>
        <w:t>teacher.</w:t>
      </w:r>
    </w:p>
    <w:p w:rsidR="00FA2130" w:rsidRDefault="0040750B" w:rsidP="008E7E0E">
      <w:pPr>
        <w:pStyle w:val="ListParagraph"/>
        <w:numPr>
          <w:ilvl w:val="0"/>
          <w:numId w:val="8"/>
        </w:numPr>
        <w:tabs>
          <w:tab w:val="left" w:pos="2336"/>
          <w:tab w:val="left" w:pos="2337"/>
        </w:tabs>
        <w:spacing w:before="11"/>
        <w:rPr>
          <w:sz w:val="20"/>
        </w:rPr>
      </w:pPr>
      <w:r>
        <w:rPr>
          <w:sz w:val="20"/>
        </w:rPr>
        <w:t>Discussions</w:t>
      </w:r>
      <w:r>
        <w:rPr>
          <w:spacing w:val="-2"/>
          <w:sz w:val="20"/>
        </w:rPr>
        <w:t xml:space="preserve"> </w:t>
      </w:r>
      <w:r>
        <w:rPr>
          <w:sz w:val="20"/>
        </w:rPr>
        <w:t>of</w:t>
      </w:r>
      <w:r>
        <w:rPr>
          <w:spacing w:val="1"/>
          <w:sz w:val="20"/>
        </w:rPr>
        <w:t xml:space="preserve"> </w:t>
      </w:r>
      <w:r>
        <w:rPr>
          <w:sz w:val="20"/>
        </w:rPr>
        <w:t>any</w:t>
      </w:r>
      <w:r>
        <w:rPr>
          <w:spacing w:val="-4"/>
          <w:sz w:val="20"/>
        </w:rPr>
        <w:t xml:space="preserve"> </w:t>
      </w:r>
      <w:r>
        <w:rPr>
          <w:sz w:val="20"/>
        </w:rPr>
        <w:t>actions</w:t>
      </w:r>
      <w:r>
        <w:rPr>
          <w:spacing w:val="-2"/>
          <w:sz w:val="20"/>
        </w:rPr>
        <w:t xml:space="preserve"> </w:t>
      </w:r>
      <w:r>
        <w:rPr>
          <w:sz w:val="20"/>
        </w:rPr>
        <w:t>that</w:t>
      </w:r>
      <w:r>
        <w:rPr>
          <w:spacing w:val="-5"/>
          <w:sz w:val="20"/>
        </w:rPr>
        <w:t xml:space="preserve"> </w:t>
      </w:r>
      <w:r>
        <w:rPr>
          <w:sz w:val="20"/>
        </w:rPr>
        <w:t>contradict</w:t>
      </w:r>
      <w:r>
        <w:rPr>
          <w:spacing w:val="-4"/>
          <w:sz w:val="20"/>
        </w:rPr>
        <w:t xml:space="preserve"> </w:t>
      </w:r>
      <w:r>
        <w:rPr>
          <w:sz w:val="20"/>
        </w:rPr>
        <w:t>the</w:t>
      </w:r>
      <w:r>
        <w:rPr>
          <w:spacing w:val="-5"/>
          <w:sz w:val="20"/>
        </w:rPr>
        <w:t xml:space="preserve"> </w:t>
      </w:r>
      <w:r>
        <w:rPr>
          <w:sz w:val="20"/>
        </w:rPr>
        <w:t>prevailing</w:t>
      </w:r>
      <w:r>
        <w:rPr>
          <w:spacing w:val="-3"/>
          <w:sz w:val="20"/>
        </w:rPr>
        <w:t xml:space="preserve"> </w:t>
      </w:r>
      <w:r>
        <w:rPr>
          <w:sz w:val="20"/>
        </w:rPr>
        <w:t>customs</w:t>
      </w:r>
      <w:r>
        <w:rPr>
          <w:spacing w:val="-2"/>
          <w:sz w:val="20"/>
        </w:rPr>
        <w:t xml:space="preserve"> </w:t>
      </w:r>
      <w:r>
        <w:rPr>
          <w:sz w:val="20"/>
        </w:rPr>
        <w:t>and</w:t>
      </w:r>
      <w:r>
        <w:rPr>
          <w:spacing w:val="-5"/>
          <w:sz w:val="20"/>
        </w:rPr>
        <w:t xml:space="preserve"> </w:t>
      </w:r>
      <w:r>
        <w:rPr>
          <w:sz w:val="20"/>
        </w:rPr>
        <w:t>traditions</w:t>
      </w:r>
      <w:r>
        <w:rPr>
          <w:spacing w:val="-1"/>
          <w:sz w:val="20"/>
        </w:rPr>
        <w:t xml:space="preserve"> </w:t>
      </w:r>
      <w:r>
        <w:rPr>
          <w:sz w:val="20"/>
        </w:rPr>
        <w:t>in</w:t>
      </w:r>
      <w:r>
        <w:rPr>
          <w:spacing w:val="-5"/>
          <w:sz w:val="20"/>
        </w:rPr>
        <w:t xml:space="preserve"> </w:t>
      </w:r>
      <w:r>
        <w:rPr>
          <w:sz w:val="20"/>
        </w:rPr>
        <w:t>the</w:t>
      </w:r>
      <w:r>
        <w:rPr>
          <w:spacing w:val="-4"/>
          <w:sz w:val="20"/>
        </w:rPr>
        <w:t xml:space="preserve"> </w:t>
      </w:r>
      <w:r>
        <w:rPr>
          <w:sz w:val="20"/>
        </w:rPr>
        <w:t>country.</w:t>
      </w:r>
    </w:p>
    <w:p w:rsidR="00FA2130" w:rsidRDefault="0040750B" w:rsidP="008E7E0E">
      <w:pPr>
        <w:pStyle w:val="ListParagraph"/>
        <w:numPr>
          <w:ilvl w:val="0"/>
          <w:numId w:val="8"/>
        </w:numPr>
        <w:tabs>
          <w:tab w:val="left" w:pos="2336"/>
          <w:tab w:val="left" w:pos="2337"/>
        </w:tabs>
        <w:spacing w:before="19" w:line="254" w:lineRule="auto"/>
        <w:ind w:right="1301"/>
        <w:rPr>
          <w:sz w:val="20"/>
        </w:rPr>
      </w:pPr>
      <w:r>
        <w:rPr>
          <w:sz w:val="20"/>
        </w:rPr>
        <w:t>Preventing anything that may hinder the identification of the employee including face covering</w:t>
      </w:r>
      <w:r>
        <w:rPr>
          <w:spacing w:val="-43"/>
          <w:sz w:val="20"/>
        </w:rPr>
        <w:t xml:space="preserve"> </w:t>
      </w:r>
      <w:r>
        <w:rPr>
          <w:sz w:val="20"/>
        </w:rPr>
        <w:t>by the</w:t>
      </w:r>
      <w:r>
        <w:rPr>
          <w:spacing w:val="-4"/>
          <w:sz w:val="20"/>
        </w:rPr>
        <w:t xml:space="preserve"> </w:t>
      </w:r>
      <w:r>
        <w:rPr>
          <w:sz w:val="20"/>
        </w:rPr>
        <w:t>administrative</w:t>
      </w:r>
      <w:r>
        <w:rPr>
          <w:spacing w:val="-3"/>
          <w:sz w:val="20"/>
        </w:rPr>
        <w:t xml:space="preserve"> </w:t>
      </w:r>
      <w:r>
        <w:rPr>
          <w:sz w:val="20"/>
        </w:rPr>
        <w:t>staff</w:t>
      </w:r>
      <w:r>
        <w:rPr>
          <w:spacing w:val="-3"/>
          <w:sz w:val="20"/>
        </w:rPr>
        <w:t xml:space="preserve"> </w:t>
      </w:r>
      <w:r>
        <w:rPr>
          <w:sz w:val="20"/>
        </w:rPr>
        <w:t>during</w:t>
      </w:r>
      <w:r>
        <w:rPr>
          <w:spacing w:val="-4"/>
          <w:sz w:val="20"/>
        </w:rPr>
        <w:t xml:space="preserve"> </w:t>
      </w:r>
      <w:r>
        <w:rPr>
          <w:sz w:val="20"/>
        </w:rPr>
        <w:t>working</w:t>
      </w:r>
      <w:r>
        <w:rPr>
          <w:spacing w:val="-3"/>
          <w:sz w:val="20"/>
        </w:rPr>
        <w:t xml:space="preserve"> </w:t>
      </w:r>
      <w:r>
        <w:rPr>
          <w:sz w:val="20"/>
        </w:rPr>
        <w:t>hours</w:t>
      </w:r>
      <w:r>
        <w:rPr>
          <w:spacing w:val="-1"/>
          <w:sz w:val="20"/>
        </w:rPr>
        <w:t xml:space="preserve"> </w:t>
      </w:r>
      <w:r>
        <w:rPr>
          <w:sz w:val="20"/>
        </w:rPr>
        <w:t>(excluding</w:t>
      </w:r>
      <w:r>
        <w:rPr>
          <w:spacing w:val="-3"/>
          <w:sz w:val="20"/>
        </w:rPr>
        <w:t xml:space="preserve"> </w:t>
      </w:r>
      <w:r>
        <w:rPr>
          <w:sz w:val="20"/>
        </w:rPr>
        <w:t>medical</w:t>
      </w:r>
      <w:r>
        <w:rPr>
          <w:spacing w:val="-8"/>
          <w:sz w:val="20"/>
        </w:rPr>
        <w:t xml:space="preserve"> </w:t>
      </w:r>
      <w:r>
        <w:rPr>
          <w:sz w:val="20"/>
        </w:rPr>
        <w:t>masks</w:t>
      </w:r>
      <w:r>
        <w:rPr>
          <w:spacing w:val="-1"/>
          <w:sz w:val="20"/>
        </w:rPr>
        <w:t xml:space="preserve"> </w:t>
      </w:r>
      <w:r>
        <w:rPr>
          <w:sz w:val="20"/>
        </w:rPr>
        <w:t>or</w:t>
      </w:r>
      <w:r>
        <w:rPr>
          <w:spacing w:val="-2"/>
          <w:sz w:val="20"/>
        </w:rPr>
        <w:t xml:space="preserve"> </w:t>
      </w:r>
      <w:r>
        <w:rPr>
          <w:sz w:val="20"/>
        </w:rPr>
        <w:t>health</w:t>
      </w:r>
      <w:r>
        <w:rPr>
          <w:spacing w:val="-4"/>
          <w:sz w:val="20"/>
        </w:rPr>
        <w:t xml:space="preserve"> </w:t>
      </w:r>
      <w:r>
        <w:rPr>
          <w:sz w:val="20"/>
        </w:rPr>
        <w:t>reasons).</w:t>
      </w:r>
    </w:p>
    <w:p w:rsidR="00FA2130" w:rsidRDefault="00FA2130">
      <w:pPr>
        <w:pStyle w:val="BodyText"/>
        <w:rPr>
          <w:sz w:val="20"/>
        </w:rPr>
      </w:pPr>
    </w:p>
    <w:p w:rsidR="00FA2130" w:rsidRDefault="00FA2130">
      <w:pPr>
        <w:pStyle w:val="BodyText"/>
        <w:spacing w:before="4"/>
      </w:pPr>
    </w:p>
    <w:p w:rsidR="00FA2130" w:rsidRDefault="0040750B">
      <w:pPr>
        <w:pStyle w:val="Heading6"/>
        <w:ind w:left="1020"/>
      </w:pPr>
      <w:bookmarkStart w:id="51" w:name="Use_of_School_Resources_and_Conflicts_of"/>
      <w:bookmarkEnd w:id="51"/>
      <w:r>
        <w:t>Use</w:t>
      </w:r>
      <w:r>
        <w:rPr>
          <w:spacing w:val="-1"/>
        </w:rPr>
        <w:t xml:space="preserve"> </w:t>
      </w:r>
      <w:r>
        <w:t>of School</w:t>
      </w:r>
      <w:r>
        <w:rPr>
          <w:spacing w:val="-4"/>
        </w:rPr>
        <w:t xml:space="preserve"> </w:t>
      </w:r>
      <w:r>
        <w:t>Resources</w:t>
      </w:r>
      <w:r>
        <w:rPr>
          <w:spacing w:val="-11"/>
        </w:rPr>
        <w:t xml:space="preserve"> </w:t>
      </w:r>
      <w:r>
        <w:t>and</w:t>
      </w:r>
      <w:r>
        <w:rPr>
          <w:spacing w:val="-3"/>
        </w:rPr>
        <w:t xml:space="preserve"> </w:t>
      </w:r>
      <w:r>
        <w:t>Conflicts</w:t>
      </w:r>
      <w:r>
        <w:rPr>
          <w:spacing w:val="-1"/>
        </w:rPr>
        <w:t xml:space="preserve"> </w:t>
      </w:r>
      <w:r>
        <w:t>of Interest:</w:t>
      </w:r>
    </w:p>
    <w:p w:rsidR="00FA2130" w:rsidRDefault="0040750B">
      <w:pPr>
        <w:spacing w:before="2"/>
        <w:ind w:left="1020"/>
        <w:rPr>
          <w:rFonts w:ascii="Times New Roman"/>
          <w:b/>
          <w:sz w:val="48"/>
        </w:rPr>
      </w:pPr>
      <w:bookmarkStart w:id="52" w:name="Appropriate_usage_of_property_and_assets"/>
      <w:bookmarkEnd w:id="52"/>
      <w:r>
        <w:rPr>
          <w:b/>
          <w:sz w:val="24"/>
        </w:rPr>
        <w:t>Appropriate</w:t>
      </w:r>
      <w:r>
        <w:rPr>
          <w:b/>
          <w:spacing w:val="-4"/>
          <w:sz w:val="24"/>
        </w:rPr>
        <w:t xml:space="preserve"> </w:t>
      </w:r>
      <w:r>
        <w:rPr>
          <w:b/>
          <w:sz w:val="24"/>
        </w:rPr>
        <w:t>usage</w:t>
      </w:r>
      <w:r>
        <w:rPr>
          <w:b/>
          <w:spacing w:val="-4"/>
          <w:sz w:val="24"/>
        </w:rPr>
        <w:t xml:space="preserve"> </w:t>
      </w:r>
      <w:r>
        <w:rPr>
          <w:b/>
          <w:sz w:val="24"/>
        </w:rPr>
        <w:t>of</w:t>
      </w:r>
      <w:r>
        <w:rPr>
          <w:b/>
          <w:spacing w:val="-2"/>
          <w:sz w:val="24"/>
        </w:rPr>
        <w:t xml:space="preserve"> </w:t>
      </w:r>
      <w:r>
        <w:rPr>
          <w:b/>
          <w:sz w:val="24"/>
        </w:rPr>
        <w:t>property</w:t>
      </w:r>
      <w:r>
        <w:rPr>
          <w:b/>
          <w:spacing w:val="-2"/>
          <w:sz w:val="24"/>
        </w:rPr>
        <w:t xml:space="preserve"> </w:t>
      </w:r>
      <w:r>
        <w:rPr>
          <w:b/>
          <w:sz w:val="24"/>
        </w:rPr>
        <w:t>and</w:t>
      </w:r>
      <w:r>
        <w:rPr>
          <w:b/>
          <w:spacing w:val="-2"/>
          <w:sz w:val="24"/>
        </w:rPr>
        <w:t xml:space="preserve"> </w:t>
      </w:r>
      <w:r>
        <w:rPr>
          <w:b/>
          <w:sz w:val="24"/>
        </w:rPr>
        <w:t>assets</w:t>
      </w:r>
      <w:r>
        <w:rPr>
          <w:b/>
          <w:spacing w:val="-3"/>
          <w:sz w:val="24"/>
        </w:rPr>
        <w:t xml:space="preserve"> </w:t>
      </w:r>
      <w:r>
        <w:rPr>
          <w:b/>
          <w:sz w:val="24"/>
        </w:rPr>
        <w:t>entrusted</w:t>
      </w:r>
      <w:r>
        <w:rPr>
          <w:b/>
          <w:spacing w:val="-2"/>
          <w:sz w:val="24"/>
        </w:rPr>
        <w:t xml:space="preserve"> </w:t>
      </w:r>
      <w:r>
        <w:rPr>
          <w:b/>
          <w:sz w:val="24"/>
        </w:rPr>
        <w:t>only</w:t>
      </w:r>
      <w:r>
        <w:rPr>
          <w:b/>
          <w:spacing w:val="-2"/>
          <w:sz w:val="24"/>
        </w:rPr>
        <w:t xml:space="preserve"> </w:t>
      </w:r>
      <w:r>
        <w:rPr>
          <w:b/>
          <w:sz w:val="24"/>
        </w:rPr>
        <w:t>official</w:t>
      </w:r>
      <w:r>
        <w:rPr>
          <w:b/>
          <w:spacing w:val="-4"/>
          <w:sz w:val="24"/>
        </w:rPr>
        <w:t xml:space="preserve"> </w:t>
      </w:r>
      <w:r>
        <w:rPr>
          <w:b/>
          <w:sz w:val="24"/>
        </w:rPr>
        <w:t>purposes</w:t>
      </w:r>
      <w:r>
        <w:rPr>
          <w:b/>
          <w:spacing w:val="-2"/>
          <w:sz w:val="24"/>
        </w:rPr>
        <w:t xml:space="preserve"> </w:t>
      </w:r>
      <w:r>
        <w:rPr>
          <w:b/>
          <w:sz w:val="24"/>
        </w:rPr>
        <w:t>only</w:t>
      </w:r>
      <w:r>
        <w:rPr>
          <w:rFonts w:ascii="Times New Roman"/>
          <w:b/>
          <w:sz w:val="48"/>
        </w:rPr>
        <w:t>.</w:t>
      </w:r>
    </w:p>
    <w:p w:rsidR="00FA2130" w:rsidRDefault="0040750B">
      <w:pPr>
        <w:spacing w:before="138"/>
        <w:ind w:left="1020"/>
        <w:rPr>
          <w:sz w:val="32"/>
        </w:rPr>
      </w:pPr>
      <w:r>
        <w:rPr>
          <w:sz w:val="32"/>
        </w:rPr>
        <w:t>Acceptable</w:t>
      </w:r>
      <w:r>
        <w:rPr>
          <w:spacing w:val="-13"/>
          <w:sz w:val="32"/>
        </w:rPr>
        <w:t xml:space="preserve"> </w:t>
      </w:r>
      <w:r>
        <w:rPr>
          <w:sz w:val="32"/>
        </w:rPr>
        <w:t>Behaviors</w:t>
      </w:r>
    </w:p>
    <w:p w:rsidR="00FA2130" w:rsidRDefault="0040750B" w:rsidP="008E7E0E">
      <w:pPr>
        <w:pStyle w:val="ListParagraph"/>
        <w:numPr>
          <w:ilvl w:val="1"/>
          <w:numId w:val="8"/>
        </w:numPr>
        <w:tabs>
          <w:tab w:val="left" w:pos="2677"/>
        </w:tabs>
        <w:spacing w:before="89" w:line="249" w:lineRule="auto"/>
        <w:ind w:right="1093"/>
        <w:rPr>
          <w:sz w:val="28"/>
        </w:rPr>
      </w:pPr>
      <w:r>
        <w:rPr>
          <w:sz w:val="28"/>
        </w:rPr>
        <w:t>Disclosing any conflict of interests in terms of relatives,including</w:t>
      </w:r>
      <w:r>
        <w:rPr>
          <w:spacing w:val="1"/>
          <w:sz w:val="28"/>
        </w:rPr>
        <w:t xml:space="preserve"> </w:t>
      </w:r>
      <w:r>
        <w:rPr>
          <w:sz w:val="28"/>
        </w:rPr>
        <w:t>extended relatives (up to fourth degree) and related students in</w:t>
      </w:r>
      <w:r>
        <w:rPr>
          <w:spacing w:val="1"/>
          <w:sz w:val="28"/>
        </w:rPr>
        <w:t xml:space="preserve"> </w:t>
      </w:r>
      <w:r>
        <w:rPr>
          <w:sz w:val="28"/>
        </w:rPr>
        <w:t>the</w:t>
      </w:r>
      <w:r>
        <w:rPr>
          <w:spacing w:val="-5"/>
          <w:sz w:val="28"/>
        </w:rPr>
        <w:t xml:space="preserve"> </w:t>
      </w:r>
      <w:r>
        <w:rPr>
          <w:sz w:val="28"/>
        </w:rPr>
        <w:t>school,</w:t>
      </w:r>
      <w:r>
        <w:rPr>
          <w:spacing w:val="-7"/>
          <w:sz w:val="28"/>
        </w:rPr>
        <w:t xml:space="preserve"> </w:t>
      </w:r>
      <w:r>
        <w:rPr>
          <w:sz w:val="28"/>
        </w:rPr>
        <w:t>and</w:t>
      </w:r>
      <w:r>
        <w:rPr>
          <w:spacing w:val="-3"/>
          <w:sz w:val="28"/>
        </w:rPr>
        <w:t xml:space="preserve"> </w:t>
      </w:r>
      <w:r>
        <w:rPr>
          <w:sz w:val="28"/>
        </w:rPr>
        <w:t>not</w:t>
      </w:r>
      <w:r>
        <w:rPr>
          <w:spacing w:val="-1"/>
          <w:sz w:val="28"/>
        </w:rPr>
        <w:t xml:space="preserve"> </w:t>
      </w:r>
      <w:r>
        <w:rPr>
          <w:sz w:val="28"/>
        </w:rPr>
        <w:t>participating</w:t>
      </w:r>
      <w:r>
        <w:rPr>
          <w:spacing w:val="-2"/>
          <w:sz w:val="28"/>
        </w:rPr>
        <w:t xml:space="preserve"> </w:t>
      </w:r>
      <w:r>
        <w:rPr>
          <w:sz w:val="28"/>
        </w:rPr>
        <w:t>in</w:t>
      </w:r>
      <w:r>
        <w:rPr>
          <w:spacing w:val="3"/>
          <w:sz w:val="28"/>
        </w:rPr>
        <w:t xml:space="preserve"> </w:t>
      </w:r>
      <w:r>
        <w:rPr>
          <w:sz w:val="28"/>
        </w:rPr>
        <w:t>any</w:t>
      </w:r>
      <w:r>
        <w:rPr>
          <w:spacing w:val="-5"/>
          <w:sz w:val="28"/>
        </w:rPr>
        <w:t xml:space="preserve"> </w:t>
      </w:r>
      <w:r>
        <w:rPr>
          <w:sz w:val="28"/>
        </w:rPr>
        <w:t>action</w:t>
      </w:r>
      <w:r>
        <w:rPr>
          <w:spacing w:val="-7"/>
          <w:sz w:val="28"/>
        </w:rPr>
        <w:t xml:space="preserve"> </w:t>
      </w:r>
      <w:r>
        <w:rPr>
          <w:sz w:val="28"/>
        </w:rPr>
        <w:t>or</w:t>
      </w:r>
      <w:r>
        <w:rPr>
          <w:spacing w:val="-2"/>
          <w:sz w:val="28"/>
        </w:rPr>
        <w:t xml:space="preserve"> </w:t>
      </w:r>
      <w:r>
        <w:rPr>
          <w:sz w:val="28"/>
        </w:rPr>
        <w:t>decision</w:t>
      </w:r>
      <w:r>
        <w:rPr>
          <w:spacing w:val="-2"/>
          <w:sz w:val="28"/>
        </w:rPr>
        <w:t xml:space="preserve"> </w:t>
      </w:r>
      <w:r>
        <w:rPr>
          <w:sz w:val="28"/>
        </w:rPr>
        <w:t>that</w:t>
      </w:r>
      <w:r>
        <w:rPr>
          <w:spacing w:val="-3"/>
          <w:sz w:val="28"/>
        </w:rPr>
        <w:t xml:space="preserve"> </w:t>
      </w:r>
      <w:r>
        <w:rPr>
          <w:sz w:val="28"/>
        </w:rPr>
        <w:t>may</w:t>
      </w:r>
      <w:r>
        <w:rPr>
          <w:spacing w:val="-60"/>
          <w:sz w:val="28"/>
        </w:rPr>
        <w:t xml:space="preserve"> </w:t>
      </w:r>
      <w:r>
        <w:rPr>
          <w:sz w:val="28"/>
        </w:rPr>
        <w:t>directly</w:t>
      </w:r>
      <w:r>
        <w:rPr>
          <w:spacing w:val="2"/>
          <w:sz w:val="28"/>
        </w:rPr>
        <w:t xml:space="preserve"> </w:t>
      </w:r>
      <w:r>
        <w:rPr>
          <w:sz w:val="28"/>
        </w:rPr>
        <w:t>or</w:t>
      </w:r>
      <w:r>
        <w:rPr>
          <w:spacing w:val="-2"/>
          <w:sz w:val="28"/>
        </w:rPr>
        <w:t xml:space="preserve"> </w:t>
      </w:r>
      <w:r>
        <w:rPr>
          <w:sz w:val="28"/>
        </w:rPr>
        <w:t>indirectly</w:t>
      </w:r>
      <w:r>
        <w:rPr>
          <w:spacing w:val="4"/>
          <w:sz w:val="28"/>
        </w:rPr>
        <w:t xml:space="preserve"> </w:t>
      </w:r>
      <w:r>
        <w:rPr>
          <w:sz w:val="28"/>
        </w:rPr>
        <w:t>affect</w:t>
      </w:r>
      <w:r>
        <w:rPr>
          <w:spacing w:val="-11"/>
          <w:sz w:val="28"/>
        </w:rPr>
        <w:t xml:space="preserve"> </w:t>
      </w:r>
      <w:r>
        <w:rPr>
          <w:sz w:val="28"/>
        </w:rPr>
        <w:t>these</w:t>
      </w:r>
      <w:r>
        <w:rPr>
          <w:spacing w:val="-10"/>
          <w:sz w:val="28"/>
        </w:rPr>
        <w:t xml:space="preserve"> </w:t>
      </w:r>
      <w:r>
        <w:rPr>
          <w:sz w:val="28"/>
        </w:rPr>
        <w:t>students.</w:t>
      </w:r>
    </w:p>
    <w:p w:rsidR="00FA2130" w:rsidRDefault="0040750B" w:rsidP="008E7E0E">
      <w:pPr>
        <w:pStyle w:val="ListParagraph"/>
        <w:numPr>
          <w:ilvl w:val="1"/>
          <w:numId w:val="8"/>
        </w:numPr>
        <w:tabs>
          <w:tab w:val="left" w:pos="2677"/>
        </w:tabs>
        <w:spacing w:before="4"/>
        <w:rPr>
          <w:sz w:val="28"/>
        </w:rPr>
      </w:pPr>
      <w:r>
        <w:rPr>
          <w:sz w:val="28"/>
        </w:rPr>
        <w:t>Disclosure</w:t>
      </w:r>
      <w:r>
        <w:rPr>
          <w:spacing w:val="-13"/>
          <w:sz w:val="28"/>
        </w:rPr>
        <w:t xml:space="preserve"> </w:t>
      </w:r>
      <w:r>
        <w:rPr>
          <w:sz w:val="28"/>
        </w:rPr>
        <w:t>of</w:t>
      </w:r>
      <w:r>
        <w:rPr>
          <w:spacing w:val="-7"/>
          <w:sz w:val="28"/>
        </w:rPr>
        <w:t xml:space="preserve"> </w:t>
      </w:r>
      <w:r>
        <w:rPr>
          <w:sz w:val="28"/>
        </w:rPr>
        <w:t>the</w:t>
      </w:r>
      <w:r>
        <w:rPr>
          <w:spacing w:val="-4"/>
          <w:sz w:val="28"/>
        </w:rPr>
        <w:t xml:space="preserve"> </w:t>
      </w:r>
      <w:r>
        <w:rPr>
          <w:sz w:val="28"/>
        </w:rPr>
        <w:t>presence</w:t>
      </w:r>
      <w:r>
        <w:rPr>
          <w:spacing w:val="-12"/>
          <w:sz w:val="28"/>
        </w:rPr>
        <w:t xml:space="preserve"> </w:t>
      </w:r>
      <w:r>
        <w:rPr>
          <w:sz w:val="28"/>
        </w:rPr>
        <w:t>of</w:t>
      </w:r>
      <w:r>
        <w:rPr>
          <w:spacing w:val="-4"/>
          <w:sz w:val="28"/>
        </w:rPr>
        <w:t xml:space="preserve"> </w:t>
      </w:r>
      <w:r>
        <w:rPr>
          <w:sz w:val="28"/>
        </w:rPr>
        <w:t>employees</w:t>
      </w:r>
      <w:r>
        <w:rPr>
          <w:spacing w:val="-6"/>
          <w:sz w:val="28"/>
        </w:rPr>
        <w:t xml:space="preserve"> </w:t>
      </w:r>
      <w:r>
        <w:rPr>
          <w:sz w:val="28"/>
        </w:rPr>
        <w:t>with</w:t>
      </w:r>
      <w:r>
        <w:rPr>
          <w:spacing w:val="-2"/>
          <w:sz w:val="28"/>
        </w:rPr>
        <w:t xml:space="preserve"> </w:t>
      </w:r>
      <w:r>
        <w:rPr>
          <w:sz w:val="28"/>
        </w:rPr>
        <w:t>whomthey</w:t>
      </w:r>
      <w:r>
        <w:rPr>
          <w:spacing w:val="-6"/>
          <w:sz w:val="28"/>
        </w:rPr>
        <w:t xml:space="preserve"> </w:t>
      </w:r>
      <w:r>
        <w:rPr>
          <w:sz w:val="28"/>
        </w:rPr>
        <w:t>are</w:t>
      </w:r>
    </w:p>
    <w:p w:rsidR="00FA2130" w:rsidRDefault="00FA2130">
      <w:pPr>
        <w:rPr>
          <w:sz w:val="28"/>
        </w:rPr>
        <w:sectPr w:rsidR="00FA2130">
          <w:pgSz w:w="12240" w:h="15840"/>
          <w:pgMar w:top="14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17" w:line="249" w:lineRule="auto"/>
        <w:ind w:left="2677" w:right="1207"/>
        <w:rPr>
          <w:sz w:val="28"/>
        </w:rPr>
      </w:pPr>
      <w:r>
        <w:rPr>
          <w:sz w:val="28"/>
        </w:rPr>
        <w:lastRenderedPageBreak/>
        <w:t>related to, have a marital relationship, or affinity (up to the</w:t>
      </w:r>
      <w:r>
        <w:rPr>
          <w:spacing w:val="1"/>
          <w:sz w:val="28"/>
        </w:rPr>
        <w:t xml:space="preserve"> </w:t>
      </w:r>
      <w:r>
        <w:rPr>
          <w:sz w:val="28"/>
        </w:rPr>
        <w:t>second</w:t>
      </w:r>
      <w:r>
        <w:rPr>
          <w:spacing w:val="-8"/>
          <w:sz w:val="28"/>
        </w:rPr>
        <w:t xml:space="preserve"> </w:t>
      </w:r>
      <w:r>
        <w:rPr>
          <w:sz w:val="28"/>
        </w:rPr>
        <w:t>degree)</w:t>
      </w:r>
      <w:r>
        <w:rPr>
          <w:spacing w:val="-3"/>
          <w:sz w:val="28"/>
        </w:rPr>
        <w:t xml:space="preserve"> </w:t>
      </w:r>
      <w:r>
        <w:rPr>
          <w:sz w:val="28"/>
        </w:rPr>
        <w:t>in</w:t>
      </w:r>
      <w:r>
        <w:rPr>
          <w:spacing w:val="-4"/>
          <w:sz w:val="28"/>
        </w:rPr>
        <w:t xml:space="preserve"> </w:t>
      </w:r>
      <w:r>
        <w:rPr>
          <w:sz w:val="28"/>
        </w:rPr>
        <w:t>the</w:t>
      </w:r>
      <w:r>
        <w:rPr>
          <w:spacing w:val="-1"/>
          <w:sz w:val="28"/>
        </w:rPr>
        <w:t xml:space="preserve"> </w:t>
      </w:r>
      <w:r>
        <w:rPr>
          <w:sz w:val="28"/>
        </w:rPr>
        <w:t>same</w:t>
      </w:r>
      <w:r>
        <w:rPr>
          <w:spacing w:val="4"/>
          <w:sz w:val="28"/>
        </w:rPr>
        <w:t xml:space="preserve"> </w:t>
      </w:r>
      <w:r>
        <w:rPr>
          <w:sz w:val="28"/>
        </w:rPr>
        <w:t>workplace</w:t>
      </w:r>
      <w:r>
        <w:rPr>
          <w:spacing w:val="-5"/>
          <w:sz w:val="28"/>
        </w:rPr>
        <w:t xml:space="preserve"> </w:t>
      </w:r>
      <w:r>
        <w:rPr>
          <w:sz w:val="28"/>
        </w:rPr>
        <w:t>or</w:t>
      </w:r>
      <w:r>
        <w:rPr>
          <w:spacing w:val="-3"/>
          <w:sz w:val="28"/>
        </w:rPr>
        <w:t xml:space="preserve"> </w:t>
      </w:r>
      <w:r>
        <w:rPr>
          <w:sz w:val="28"/>
        </w:rPr>
        <w:t>within</w:t>
      </w:r>
      <w:r>
        <w:rPr>
          <w:spacing w:val="-3"/>
          <w:sz w:val="28"/>
        </w:rPr>
        <w:t xml:space="preserve"> </w:t>
      </w:r>
      <w:r>
        <w:rPr>
          <w:sz w:val="28"/>
        </w:rPr>
        <w:t>the</w:t>
      </w:r>
      <w:r>
        <w:rPr>
          <w:spacing w:val="-6"/>
          <w:sz w:val="28"/>
        </w:rPr>
        <w:t xml:space="preserve"> </w:t>
      </w:r>
      <w:r>
        <w:rPr>
          <w:sz w:val="28"/>
        </w:rPr>
        <w:t>same</w:t>
      </w:r>
      <w:r>
        <w:rPr>
          <w:spacing w:val="-1"/>
          <w:sz w:val="28"/>
        </w:rPr>
        <w:t xml:space="preserve"> </w:t>
      </w:r>
      <w:r>
        <w:rPr>
          <w:sz w:val="28"/>
        </w:rPr>
        <w:t>direct</w:t>
      </w:r>
      <w:r>
        <w:rPr>
          <w:spacing w:val="-60"/>
          <w:sz w:val="28"/>
        </w:rPr>
        <w:t xml:space="preserve"> </w:t>
      </w:r>
      <w:r>
        <w:rPr>
          <w:sz w:val="28"/>
        </w:rPr>
        <w:t>supervisory</w:t>
      </w:r>
      <w:r>
        <w:rPr>
          <w:spacing w:val="3"/>
          <w:sz w:val="28"/>
        </w:rPr>
        <w:t xml:space="preserve"> </w:t>
      </w:r>
      <w:r>
        <w:rPr>
          <w:sz w:val="28"/>
        </w:rPr>
        <w:t>relationship.</w:t>
      </w:r>
    </w:p>
    <w:p w:rsidR="00FA2130" w:rsidRDefault="0040750B" w:rsidP="008E7E0E">
      <w:pPr>
        <w:pStyle w:val="ListParagraph"/>
        <w:numPr>
          <w:ilvl w:val="1"/>
          <w:numId w:val="8"/>
        </w:numPr>
        <w:tabs>
          <w:tab w:val="left" w:pos="2677"/>
        </w:tabs>
        <w:spacing w:before="5" w:line="249" w:lineRule="auto"/>
        <w:ind w:right="1664"/>
        <w:jc w:val="both"/>
        <w:rPr>
          <w:sz w:val="28"/>
        </w:rPr>
      </w:pPr>
      <w:r>
        <w:rPr>
          <w:sz w:val="28"/>
        </w:rPr>
        <w:t>Respect</w:t>
      </w:r>
      <w:r>
        <w:rPr>
          <w:spacing w:val="-7"/>
          <w:sz w:val="28"/>
        </w:rPr>
        <w:t xml:space="preserve"> </w:t>
      </w:r>
      <w:r>
        <w:rPr>
          <w:sz w:val="28"/>
        </w:rPr>
        <w:t>and</w:t>
      </w:r>
      <w:r>
        <w:rPr>
          <w:spacing w:val="-7"/>
          <w:sz w:val="28"/>
        </w:rPr>
        <w:t xml:space="preserve"> </w:t>
      </w:r>
      <w:r>
        <w:rPr>
          <w:sz w:val="28"/>
        </w:rPr>
        <w:t>supervise public</w:t>
      </w:r>
      <w:r>
        <w:rPr>
          <w:spacing w:val="-3"/>
          <w:sz w:val="28"/>
        </w:rPr>
        <w:t xml:space="preserve"> </w:t>
      </w:r>
      <w:r>
        <w:rPr>
          <w:sz w:val="28"/>
        </w:rPr>
        <w:t>funds</w:t>
      </w:r>
      <w:r>
        <w:rPr>
          <w:spacing w:val="-3"/>
          <w:sz w:val="28"/>
        </w:rPr>
        <w:t xml:space="preserve"> </w:t>
      </w:r>
      <w:r>
        <w:rPr>
          <w:sz w:val="28"/>
        </w:rPr>
        <w:t>and</w:t>
      </w:r>
      <w:r>
        <w:rPr>
          <w:spacing w:val="-7"/>
          <w:sz w:val="28"/>
        </w:rPr>
        <w:t xml:space="preserve"> </w:t>
      </w:r>
      <w:r>
        <w:rPr>
          <w:sz w:val="28"/>
        </w:rPr>
        <w:t>property</w:t>
      </w:r>
      <w:r>
        <w:rPr>
          <w:spacing w:val="2"/>
          <w:sz w:val="28"/>
        </w:rPr>
        <w:t xml:space="preserve"> </w:t>
      </w:r>
      <w:r>
        <w:rPr>
          <w:sz w:val="28"/>
        </w:rPr>
        <w:t>entrusted</w:t>
      </w:r>
      <w:r>
        <w:rPr>
          <w:spacing w:val="-11"/>
          <w:sz w:val="28"/>
        </w:rPr>
        <w:t xml:space="preserve"> </w:t>
      </w:r>
      <w:r>
        <w:rPr>
          <w:sz w:val="28"/>
        </w:rPr>
        <w:t>to</w:t>
      </w:r>
      <w:r>
        <w:rPr>
          <w:spacing w:val="-60"/>
          <w:sz w:val="28"/>
        </w:rPr>
        <w:t xml:space="preserve"> </w:t>
      </w:r>
      <w:r>
        <w:rPr>
          <w:sz w:val="28"/>
        </w:rPr>
        <w:t>them</w:t>
      </w:r>
      <w:r>
        <w:rPr>
          <w:spacing w:val="-11"/>
          <w:sz w:val="28"/>
        </w:rPr>
        <w:t xml:space="preserve"> </w:t>
      </w:r>
      <w:r>
        <w:rPr>
          <w:sz w:val="28"/>
        </w:rPr>
        <w:t>and</w:t>
      </w:r>
      <w:r>
        <w:rPr>
          <w:spacing w:val="-7"/>
          <w:sz w:val="28"/>
        </w:rPr>
        <w:t xml:space="preserve"> </w:t>
      </w:r>
      <w:r>
        <w:rPr>
          <w:sz w:val="28"/>
        </w:rPr>
        <w:t>ensure</w:t>
      </w:r>
      <w:r>
        <w:rPr>
          <w:spacing w:val="-8"/>
          <w:sz w:val="28"/>
        </w:rPr>
        <w:t xml:space="preserve"> </w:t>
      </w:r>
      <w:r>
        <w:rPr>
          <w:sz w:val="28"/>
        </w:rPr>
        <w:t>that</w:t>
      </w:r>
      <w:r>
        <w:rPr>
          <w:spacing w:val="-11"/>
          <w:sz w:val="28"/>
        </w:rPr>
        <w:t xml:space="preserve"> </w:t>
      </w:r>
      <w:r>
        <w:rPr>
          <w:sz w:val="28"/>
        </w:rPr>
        <w:t>fraud</w:t>
      </w:r>
      <w:r>
        <w:rPr>
          <w:spacing w:val="-11"/>
          <w:sz w:val="28"/>
        </w:rPr>
        <w:t xml:space="preserve"> </w:t>
      </w:r>
      <w:r>
        <w:rPr>
          <w:sz w:val="28"/>
        </w:rPr>
        <w:t>or</w:t>
      </w:r>
      <w:r>
        <w:rPr>
          <w:spacing w:val="-2"/>
          <w:sz w:val="28"/>
        </w:rPr>
        <w:t xml:space="preserve"> </w:t>
      </w:r>
      <w:r>
        <w:rPr>
          <w:sz w:val="28"/>
        </w:rPr>
        <w:t>misconductis</w:t>
      </w:r>
      <w:r>
        <w:rPr>
          <w:spacing w:val="-4"/>
          <w:sz w:val="28"/>
        </w:rPr>
        <w:t xml:space="preserve"> </w:t>
      </w:r>
      <w:r>
        <w:rPr>
          <w:sz w:val="28"/>
        </w:rPr>
        <w:t>reported</w:t>
      </w:r>
      <w:r>
        <w:rPr>
          <w:spacing w:val="-10"/>
          <w:sz w:val="28"/>
        </w:rPr>
        <w:t xml:space="preserve"> </w:t>
      </w:r>
      <w:r>
        <w:rPr>
          <w:sz w:val="28"/>
        </w:rPr>
        <w:t>through</w:t>
      </w:r>
      <w:r>
        <w:rPr>
          <w:spacing w:val="-61"/>
          <w:sz w:val="28"/>
        </w:rPr>
        <w:t xml:space="preserve"> </w:t>
      </w:r>
      <w:r>
        <w:rPr>
          <w:sz w:val="28"/>
        </w:rPr>
        <w:t>approved</w:t>
      </w:r>
      <w:r>
        <w:rPr>
          <w:spacing w:val="-3"/>
          <w:sz w:val="28"/>
        </w:rPr>
        <w:t xml:space="preserve"> </w:t>
      </w:r>
      <w:r>
        <w:rPr>
          <w:sz w:val="28"/>
        </w:rPr>
        <w:t>official</w:t>
      </w:r>
      <w:r>
        <w:rPr>
          <w:spacing w:val="-10"/>
          <w:sz w:val="28"/>
        </w:rPr>
        <w:t xml:space="preserve"> </w:t>
      </w:r>
      <w:r>
        <w:rPr>
          <w:sz w:val="28"/>
        </w:rPr>
        <w:t>channels.</w:t>
      </w:r>
    </w:p>
    <w:p w:rsidR="00FA2130" w:rsidRDefault="0040750B" w:rsidP="008E7E0E">
      <w:pPr>
        <w:pStyle w:val="ListParagraph"/>
        <w:numPr>
          <w:ilvl w:val="1"/>
          <w:numId w:val="8"/>
        </w:numPr>
        <w:tabs>
          <w:tab w:val="left" w:pos="2677"/>
        </w:tabs>
        <w:spacing w:before="4" w:line="247" w:lineRule="auto"/>
        <w:ind w:right="1856"/>
        <w:jc w:val="both"/>
        <w:rPr>
          <w:sz w:val="28"/>
        </w:rPr>
      </w:pPr>
      <w:r>
        <w:rPr>
          <w:spacing w:val="-1"/>
          <w:sz w:val="28"/>
        </w:rPr>
        <w:t>Preservation</w:t>
      </w:r>
      <w:r>
        <w:rPr>
          <w:spacing w:val="-14"/>
          <w:sz w:val="28"/>
        </w:rPr>
        <w:t xml:space="preserve"> </w:t>
      </w:r>
      <w:r>
        <w:rPr>
          <w:sz w:val="28"/>
        </w:rPr>
        <w:t>and</w:t>
      </w:r>
      <w:r>
        <w:rPr>
          <w:spacing w:val="-6"/>
          <w:sz w:val="28"/>
        </w:rPr>
        <w:t xml:space="preserve"> </w:t>
      </w:r>
      <w:r>
        <w:rPr>
          <w:sz w:val="28"/>
        </w:rPr>
        <w:t>use</w:t>
      </w:r>
      <w:r>
        <w:rPr>
          <w:spacing w:val="-7"/>
          <w:sz w:val="28"/>
        </w:rPr>
        <w:t xml:space="preserve"> </w:t>
      </w:r>
      <w:r>
        <w:rPr>
          <w:sz w:val="28"/>
        </w:rPr>
        <w:t>of</w:t>
      </w:r>
      <w:r>
        <w:rPr>
          <w:spacing w:val="-7"/>
          <w:sz w:val="28"/>
        </w:rPr>
        <w:t xml:space="preserve"> </w:t>
      </w:r>
      <w:r>
        <w:rPr>
          <w:sz w:val="28"/>
        </w:rPr>
        <w:t>property,</w:t>
      </w:r>
      <w:r>
        <w:rPr>
          <w:spacing w:val="-15"/>
          <w:sz w:val="28"/>
        </w:rPr>
        <w:t xml:space="preserve"> </w:t>
      </w:r>
      <w:r>
        <w:rPr>
          <w:sz w:val="28"/>
        </w:rPr>
        <w:t>facilities,</w:t>
      </w:r>
      <w:r>
        <w:rPr>
          <w:spacing w:val="-9"/>
          <w:sz w:val="28"/>
        </w:rPr>
        <w:t xml:space="preserve"> </w:t>
      </w:r>
      <w:r>
        <w:rPr>
          <w:sz w:val="28"/>
        </w:rPr>
        <w:t>teachingaids</w:t>
      </w:r>
      <w:r>
        <w:rPr>
          <w:spacing w:val="-2"/>
          <w:sz w:val="28"/>
        </w:rPr>
        <w:t xml:space="preserve"> </w:t>
      </w:r>
      <w:r>
        <w:rPr>
          <w:sz w:val="28"/>
        </w:rPr>
        <w:t>and</w:t>
      </w:r>
      <w:r>
        <w:rPr>
          <w:spacing w:val="-61"/>
          <w:sz w:val="28"/>
        </w:rPr>
        <w:t xml:space="preserve"> </w:t>
      </w:r>
      <w:r>
        <w:rPr>
          <w:sz w:val="28"/>
        </w:rPr>
        <w:t>devices</w:t>
      </w:r>
      <w:r>
        <w:rPr>
          <w:spacing w:val="-4"/>
          <w:sz w:val="28"/>
        </w:rPr>
        <w:t xml:space="preserve"> </w:t>
      </w:r>
      <w:r>
        <w:rPr>
          <w:sz w:val="28"/>
        </w:rPr>
        <w:t>for</w:t>
      </w:r>
      <w:r>
        <w:rPr>
          <w:spacing w:val="-2"/>
          <w:sz w:val="28"/>
        </w:rPr>
        <w:t xml:space="preserve"> </w:t>
      </w:r>
      <w:r>
        <w:rPr>
          <w:sz w:val="28"/>
        </w:rPr>
        <w:t>authorized</w:t>
      </w:r>
      <w:r>
        <w:rPr>
          <w:spacing w:val="-8"/>
          <w:sz w:val="28"/>
        </w:rPr>
        <w:t xml:space="preserve"> </w:t>
      </w:r>
      <w:r>
        <w:rPr>
          <w:sz w:val="28"/>
        </w:rPr>
        <w:t>purposes.</w:t>
      </w:r>
    </w:p>
    <w:p w:rsidR="00FA2130" w:rsidRDefault="0040750B">
      <w:pPr>
        <w:pStyle w:val="Heading7"/>
        <w:spacing w:line="366" w:lineRule="exact"/>
        <w:jc w:val="both"/>
        <w:rPr>
          <w:rFonts w:ascii="Calibri"/>
        </w:rPr>
      </w:pPr>
      <w:r>
        <w:rPr>
          <w:rFonts w:ascii="Calibri"/>
        </w:rPr>
        <w:t>Prohibited</w:t>
      </w:r>
      <w:r>
        <w:rPr>
          <w:rFonts w:ascii="Calibri"/>
          <w:spacing w:val="-12"/>
        </w:rPr>
        <w:t xml:space="preserve"> </w:t>
      </w:r>
      <w:r>
        <w:rPr>
          <w:rFonts w:ascii="Calibri"/>
        </w:rPr>
        <w:t>Behaviors</w:t>
      </w:r>
    </w:p>
    <w:p w:rsidR="00FA2130" w:rsidRDefault="0040750B" w:rsidP="008E7E0E">
      <w:pPr>
        <w:pStyle w:val="ListParagraph"/>
        <w:numPr>
          <w:ilvl w:val="0"/>
          <w:numId w:val="6"/>
        </w:numPr>
        <w:tabs>
          <w:tab w:val="left" w:pos="2710"/>
          <w:tab w:val="left" w:pos="2711"/>
        </w:tabs>
        <w:ind w:right="1077"/>
        <w:rPr>
          <w:rFonts w:ascii="Times New Roman" w:hAnsi="Times New Roman"/>
          <w:sz w:val="32"/>
        </w:rPr>
      </w:pPr>
      <w:bookmarkStart w:id="53" w:name="•_Accepting_gifts_from_students_and_thei"/>
      <w:bookmarkEnd w:id="53"/>
      <w:r>
        <w:rPr>
          <w:rFonts w:ascii="Times New Roman" w:hAnsi="Times New Roman"/>
          <w:sz w:val="32"/>
        </w:rPr>
        <w:t>Accepting gifts from students and their families on or off</w:t>
      </w:r>
      <w:r>
        <w:rPr>
          <w:rFonts w:ascii="Times New Roman" w:hAnsi="Times New Roman"/>
          <w:spacing w:val="1"/>
          <w:sz w:val="32"/>
        </w:rPr>
        <w:t xml:space="preserve"> </w:t>
      </w:r>
      <w:r>
        <w:rPr>
          <w:rFonts w:ascii="Times New Roman" w:hAnsi="Times New Roman"/>
          <w:sz w:val="32"/>
        </w:rPr>
        <w:t>the</w:t>
      </w:r>
      <w:r>
        <w:rPr>
          <w:rFonts w:ascii="Times New Roman" w:hAnsi="Times New Roman"/>
          <w:spacing w:val="-6"/>
          <w:sz w:val="32"/>
        </w:rPr>
        <w:t xml:space="preserve"> </w:t>
      </w:r>
      <w:r>
        <w:rPr>
          <w:rFonts w:ascii="Times New Roman" w:hAnsi="Times New Roman"/>
          <w:sz w:val="32"/>
        </w:rPr>
        <w:t>school</w:t>
      </w:r>
      <w:r>
        <w:rPr>
          <w:rFonts w:ascii="Times New Roman" w:hAnsi="Times New Roman"/>
          <w:spacing w:val="-4"/>
          <w:sz w:val="32"/>
        </w:rPr>
        <w:t xml:space="preserve"> </w:t>
      </w:r>
      <w:r>
        <w:rPr>
          <w:rFonts w:ascii="Times New Roman" w:hAnsi="Times New Roman"/>
          <w:sz w:val="32"/>
        </w:rPr>
        <w:t>campus,</w:t>
      </w:r>
      <w:r>
        <w:rPr>
          <w:rFonts w:ascii="Times New Roman" w:hAnsi="Times New Roman"/>
          <w:spacing w:val="-5"/>
          <w:sz w:val="32"/>
        </w:rPr>
        <w:t xml:space="preserve"> </w:t>
      </w:r>
      <w:r>
        <w:rPr>
          <w:rFonts w:ascii="Times New Roman" w:hAnsi="Times New Roman"/>
          <w:sz w:val="32"/>
        </w:rPr>
        <w:t>andproviding</w:t>
      </w:r>
      <w:r>
        <w:rPr>
          <w:rFonts w:ascii="Times New Roman" w:hAnsi="Times New Roman"/>
          <w:spacing w:val="-6"/>
          <w:sz w:val="32"/>
        </w:rPr>
        <w:t xml:space="preserve"> </w:t>
      </w:r>
      <w:r>
        <w:rPr>
          <w:rFonts w:ascii="Times New Roman" w:hAnsi="Times New Roman"/>
          <w:sz w:val="32"/>
        </w:rPr>
        <w:t>favoritism,</w:t>
      </w:r>
      <w:r>
        <w:rPr>
          <w:rFonts w:ascii="Times New Roman" w:hAnsi="Times New Roman"/>
          <w:spacing w:val="-8"/>
          <w:sz w:val="32"/>
        </w:rPr>
        <w:t xml:space="preserve"> </w:t>
      </w:r>
      <w:r>
        <w:rPr>
          <w:rFonts w:ascii="Times New Roman" w:hAnsi="Times New Roman"/>
          <w:sz w:val="32"/>
        </w:rPr>
        <w:t>nepotism,</w:t>
      </w:r>
      <w:r>
        <w:rPr>
          <w:rFonts w:ascii="Times New Roman" w:hAnsi="Times New Roman"/>
          <w:spacing w:val="-13"/>
          <w:sz w:val="32"/>
        </w:rPr>
        <w:t xml:space="preserve"> </w:t>
      </w:r>
      <w:r>
        <w:rPr>
          <w:rFonts w:ascii="Times New Roman" w:hAnsi="Times New Roman"/>
          <w:sz w:val="32"/>
        </w:rPr>
        <w:t>and</w:t>
      </w:r>
      <w:r>
        <w:rPr>
          <w:rFonts w:ascii="Times New Roman" w:hAnsi="Times New Roman"/>
          <w:spacing w:val="-77"/>
          <w:sz w:val="32"/>
        </w:rPr>
        <w:t xml:space="preserve"> </w:t>
      </w:r>
      <w:r>
        <w:rPr>
          <w:rFonts w:ascii="Times New Roman" w:hAnsi="Times New Roman"/>
          <w:sz w:val="32"/>
        </w:rPr>
        <w:t>unfairpreference.</w:t>
      </w:r>
    </w:p>
    <w:p w:rsidR="00FA2130" w:rsidRDefault="0040750B" w:rsidP="008E7E0E">
      <w:pPr>
        <w:pStyle w:val="Heading7"/>
        <w:numPr>
          <w:ilvl w:val="0"/>
          <w:numId w:val="6"/>
        </w:numPr>
        <w:tabs>
          <w:tab w:val="left" w:pos="2710"/>
          <w:tab w:val="left" w:pos="2711"/>
        </w:tabs>
        <w:spacing w:line="237" w:lineRule="auto"/>
        <w:ind w:right="1212"/>
      </w:pPr>
      <w:bookmarkStart w:id="54" w:name="•_Undertake_any_financial_participation_"/>
      <w:bookmarkEnd w:id="54"/>
      <w:r>
        <w:t>Undertake</w:t>
      </w:r>
      <w:r>
        <w:rPr>
          <w:spacing w:val="-13"/>
        </w:rPr>
        <w:t xml:space="preserve"> </w:t>
      </w:r>
      <w:r>
        <w:t>any</w:t>
      </w:r>
      <w:r>
        <w:rPr>
          <w:spacing w:val="-8"/>
        </w:rPr>
        <w:t xml:space="preserve"> </w:t>
      </w:r>
      <w:r>
        <w:t>financial</w:t>
      </w:r>
      <w:r>
        <w:rPr>
          <w:spacing w:val="-14"/>
        </w:rPr>
        <w:t xml:space="preserve"> </w:t>
      </w:r>
      <w:r>
        <w:t>participation</w:t>
      </w:r>
      <w:r>
        <w:rPr>
          <w:spacing w:val="-12"/>
        </w:rPr>
        <w:t xml:space="preserve"> </w:t>
      </w:r>
      <w:r>
        <w:t>thatcould</w:t>
      </w:r>
      <w:r>
        <w:rPr>
          <w:spacing w:val="-6"/>
        </w:rPr>
        <w:t xml:space="preserve"> </w:t>
      </w:r>
      <w:r>
        <w:t>jeopardize</w:t>
      </w:r>
      <w:r>
        <w:rPr>
          <w:spacing w:val="-77"/>
        </w:rPr>
        <w:t xml:space="preserve"> </w:t>
      </w:r>
      <w:r>
        <w:t>the</w:t>
      </w:r>
      <w:r>
        <w:rPr>
          <w:spacing w:val="-5"/>
        </w:rPr>
        <w:t xml:space="preserve"> </w:t>
      </w:r>
      <w:r>
        <w:t>school's</w:t>
      </w:r>
      <w:r>
        <w:rPr>
          <w:spacing w:val="-1"/>
        </w:rPr>
        <w:t xml:space="preserve"> </w:t>
      </w:r>
      <w:r>
        <w:t>goals</w:t>
      </w:r>
      <w:r>
        <w:rPr>
          <w:spacing w:val="-1"/>
        </w:rPr>
        <w:t xml:space="preserve"> </w:t>
      </w:r>
      <w:r>
        <w:t>or</w:t>
      </w:r>
      <w:r>
        <w:rPr>
          <w:spacing w:val="1"/>
        </w:rPr>
        <w:t xml:space="preserve"> </w:t>
      </w:r>
      <w:r>
        <w:t>activities,</w:t>
      </w:r>
      <w:r>
        <w:rPr>
          <w:spacing w:val="-12"/>
        </w:rPr>
        <w:t xml:space="preserve"> </w:t>
      </w:r>
      <w:r>
        <w:t>directly</w:t>
      </w:r>
      <w:r>
        <w:rPr>
          <w:spacing w:val="-16"/>
        </w:rPr>
        <w:t xml:space="preserve"> </w:t>
      </w:r>
      <w:r>
        <w:t>or</w:t>
      </w:r>
      <w:r>
        <w:rPr>
          <w:spacing w:val="-6"/>
        </w:rPr>
        <w:t xml:space="preserve"> </w:t>
      </w:r>
      <w:r>
        <w:t>indirectly.</w:t>
      </w:r>
    </w:p>
    <w:p w:rsidR="00FA2130" w:rsidRDefault="0040750B" w:rsidP="008E7E0E">
      <w:pPr>
        <w:pStyle w:val="ListParagraph"/>
        <w:numPr>
          <w:ilvl w:val="0"/>
          <w:numId w:val="6"/>
        </w:numPr>
        <w:tabs>
          <w:tab w:val="left" w:pos="2710"/>
          <w:tab w:val="left" w:pos="2711"/>
        </w:tabs>
        <w:ind w:right="1186"/>
        <w:rPr>
          <w:rFonts w:ascii="Times New Roman" w:hAnsi="Times New Roman"/>
          <w:sz w:val="32"/>
        </w:rPr>
      </w:pPr>
      <w:bookmarkStart w:id="55" w:name="•_Use_public_or_work-related_resources_f"/>
      <w:bookmarkEnd w:id="55"/>
      <w:r>
        <w:rPr>
          <w:rFonts w:ascii="Times New Roman" w:hAnsi="Times New Roman"/>
          <w:sz w:val="32"/>
        </w:rPr>
        <w:t>Use</w:t>
      </w:r>
      <w:r>
        <w:rPr>
          <w:rFonts w:ascii="Times New Roman" w:hAnsi="Times New Roman"/>
          <w:spacing w:val="-5"/>
          <w:sz w:val="32"/>
        </w:rPr>
        <w:t xml:space="preserve"> </w:t>
      </w:r>
      <w:r>
        <w:rPr>
          <w:rFonts w:ascii="Times New Roman" w:hAnsi="Times New Roman"/>
          <w:sz w:val="32"/>
        </w:rPr>
        <w:t>public</w:t>
      </w:r>
      <w:r>
        <w:rPr>
          <w:rFonts w:ascii="Times New Roman" w:hAnsi="Times New Roman"/>
          <w:spacing w:val="-9"/>
          <w:sz w:val="32"/>
        </w:rPr>
        <w:t xml:space="preserve"> </w:t>
      </w:r>
      <w:r>
        <w:rPr>
          <w:rFonts w:ascii="Times New Roman" w:hAnsi="Times New Roman"/>
          <w:sz w:val="32"/>
        </w:rPr>
        <w:t>or</w:t>
      </w:r>
      <w:r>
        <w:rPr>
          <w:rFonts w:ascii="Times New Roman" w:hAnsi="Times New Roman"/>
          <w:spacing w:val="-8"/>
          <w:sz w:val="32"/>
        </w:rPr>
        <w:t xml:space="preserve"> </w:t>
      </w:r>
      <w:r>
        <w:rPr>
          <w:rFonts w:ascii="Times New Roman" w:hAnsi="Times New Roman"/>
          <w:sz w:val="32"/>
        </w:rPr>
        <w:t>work-related</w:t>
      </w:r>
      <w:r>
        <w:rPr>
          <w:rFonts w:ascii="Times New Roman" w:hAnsi="Times New Roman"/>
          <w:spacing w:val="-7"/>
          <w:sz w:val="32"/>
        </w:rPr>
        <w:t xml:space="preserve"> </w:t>
      </w:r>
      <w:r>
        <w:rPr>
          <w:rFonts w:ascii="Times New Roman" w:hAnsi="Times New Roman"/>
          <w:sz w:val="32"/>
        </w:rPr>
        <w:t>resources</w:t>
      </w:r>
      <w:r>
        <w:rPr>
          <w:rFonts w:ascii="Times New Roman" w:hAnsi="Times New Roman"/>
          <w:spacing w:val="-6"/>
          <w:sz w:val="32"/>
        </w:rPr>
        <w:t xml:space="preserve"> </w:t>
      </w:r>
      <w:r>
        <w:rPr>
          <w:rFonts w:ascii="Times New Roman" w:hAnsi="Times New Roman"/>
          <w:sz w:val="32"/>
        </w:rPr>
        <w:t>forpersonal</w:t>
      </w:r>
      <w:r>
        <w:rPr>
          <w:rFonts w:ascii="Times New Roman" w:hAnsi="Times New Roman"/>
          <w:spacing w:val="-13"/>
          <w:sz w:val="32"/>
        </w:rPr>
        <w:t xml:space="preserve"> </w:t>
      </w:r>
      <w:r>
        <w:rPr>
          <w:rFonts w:ascii="Times New Roman" w:hAnsi="Times New Roman"/>
          <w:sz w:val="32"/>
        </w:rPr>
        <w:t>purposes</w:t>
      </w:r>
      <w:r>
        <w:rPr>
          <w:rFonts w:ascii="Times New Roman" w:hAnsi="Times New Roman"/>
          <w:spacing w:val="-77"/>
          <w:sz w:val="32"/>
        </w:rPr>
        <w:t xml:space="preserve"> </w:t>
      </w:r>
      <w:r>
        <w:rPr>
          <w:rFonts w:ascii="Times New Roman" w:hAnsi="Times New Roman"/>
          <w:sz w:val="32"/>
        </w:rPr>
        <w:t>or</w:t>
      </w:r>
      <w:r>
        <w:rPr>
          <w:rFonts w:ascii="Times New Roman" w:hAnsi="Times New Roman"/>
          <w:spacing w:val="-1"/>
          <w:sz w:val="32"/>
        </w:rPr>
        <w:t xml:space="preserve"> </w:t>
      </w:r>
      <w:r>
        <w:rPr>
          <w:rFonts w:ascii="Times New Roman" w:hAnsi="Times New Roman"/>
          <w:sz w:val="32"/>
        </w:rPr>
        <w:t>for</w:t>
      </w:r>
      <w:r>
        <w:rPr>
          <w:rFonts w:ascii="Times New Roman" w:hAnsi="Times New Roman"/>
          <w:spacing w:val="-5"/>
          <w:sz w:val="32"/>
        </w:rPr>
        <w:t xml:space="preserve"> </w:t>
      </w:r>
      <w:r>
        <w:rPr>
          <w:rFonts w:ascii="Times New Roman" w:hAnsi="Times New Roman"/>
          <w:sz w:val="32"/>
        </w:rPr>
        <w:t>personal</w:t>
      </w:r>
      <w:r>
        <w:rPr>
          <w:rFonts w:ascii="Times New Roman" w:hAnsi="Times New Roman"/>
          <w:spacing w:val="-5"/>
          <w:sz w:val="32"/>
        </w:rPr>
        <w:t xml:space="preserve"> </w:t>
      </w:r>
      <w:r>
        <w:rPr>
          <w:rFonts w:ascii="Times New Roman" w:hAnsi="Times New Roman"/>
          <w:sz w:val="32"/>
        </w:rPr>
        <w:t>gain.</w:t>
      </w:r>
    </w:p>
    <w:p w:rsidR="00FA2130" w:rsidRDefault="0040750B" w:rsidP="008E7E0E">
      <w:pPr>
        <w:pStyle w:val="Heading7"/>
        <w:numPr>
          <w:ilvl w:val="0"/>
          <w:numId w:val="6"/>
        </w:numPr>
        <w:tabs>
          <w:tab w:val="left" w:pos="2710"/>
          <w:tab w:val="left" w:pos="2711"/>
        </w:tabs>
        <w:spacing w:before="3" w:line="366" w:lineRule="exact"/>
        <w:ind w:hanging="457"/>
      </w:pPr>
      <w:bookmarkStart w:id="56" w:name="•_Spend_financial_resources_in_an_excess"/>
      <w:bookmarkEnd w:id="56"/>
      <w:r>
        <w:t>Spend</w:t>
      </w:r>
      <w:r>
        <w:rPr>
          <w:spacing w:val="-9"/>
        </w:rPr>
        <w:t xml:space="preserve"> </w:t>
      </w:r>
      <w:r>
        <w:t>financial</w:t>
      </w:r>
      <w:r>
        <w:rPr>
          <w:spacing w:val="-13"/>
        </w:rPr>
        <w:t xml:space="preserve"> </w:t>
      </w:r>
      <w:r>
        <w:t>resources</w:t>
      </w:r>
      <w:r>
        <w:rPr>
          <w:spacing w:val="-7"/>
        </w:rPr>
        <w:t xml:space="preserve"> </w:t>
      </w:r>
      <w:r>
        <w:t>in</w:t>
      </w:r>
      <w:r>
        <w:rPr>
          <w:spacing w:val="-5"/>
        </w:rPr>
        <w:t xml:space="preserve"> </w:t>
      </w:r>
      <w:r>
        <w:t>an</w:t>
      </w:r>
      <w:r>
        <w:rPr>
          <w:spacing w:val="-10"/>
        </w:rPr>
        <w:t xml:space="preserve"> </w:t>
      </w:r>
      <w:r>
        <w:t>excessive</w:t>
      </w:r>
    </w:p>
    <w:p w:rsidR="00FA2130" w:rsidRDefault="0040750B" w:rsidP="008E7E0E">
      <w:pPr>
        <w:pStyle w:val="ListParagraph"/>
        <w:numPr>
          <w:ilvl w:val="0"/>
          <w:numId w:val="6"/>
        </w:numPr>
        <w:tabs>
          <w:tab w:val="left" w:pos="2710"/>
          <w:tab w:val="left" w:pos="2711"/>
        </w:tabs>
        <w:spacing w:line="366" w:lineRule="exact"/>
        <w:ind w:hanging="457"/>
        <w:rPr>
          <w:rFonts w:ascii="Times New Roman" w:hAnsi="Times New Roman"/>
          <w:sz w:val="32"/>
        </w:rPr>
      </w:pPr>
      <w:bookmarkStart w:id="57" w:name="•_or_wasteful_manner."/>
      <w:bookmarkEnd w:id="57"/>
      <w:r>
        <w:rPr>
          <w:rFonts w:ascii="Times New Roman" w:hAnsi="Times New Roman"/>
          <w:sz w:val="32"/>
        </w:rPr>
        <w:t>or</w:t>
      </w:r>
      <w:r>
        <w:rPr>
          <w:rFonts w:ascii="Times New Roman" w:hAnsi="Times New Roman"/>
          <w:spacing w:val="-13"/>
          <w:sz w:val="32"/>
        </w:rPr>
        <w:t xml:space="preserve"> </w:t>
      </w:r>
      <w:r>
        <w:rPr>
          <w:rFonts w:ascii="Times New Roman" w:hAnsi="Times New Roman"/>
          <w:sz w:val="32"/>
        </w:rPr>
        <w:t>wasteful</w:t>
      </w:r>
      <w:r>
        <w:rPr>
          <w:rFonts w:ascii="Times New Roman" w:hAnsi="Times New Roman"/>
          <w:spacing w:val="-13"/>
          <w:sz w:val="32"/>
        </w:rPr>
        <w:t xml:space="preserve"> </w:t>
      </w:r>
      <w:r>
        <w:rPr>
          <w:rFonts w:ascii="Times New Roman" w:hAnsi="Times New Roman"/>
          <w:sz w:val="32"/>
        </w:rPr>
        <w:t>manner.</w:t>
      </w:r>
    </w:p>
    <w:p w:rsidR="00FA2130" w:rsidRDefault="0040750B" w:rsidP="008E7E0E">
      <w:pPr>
        <w:pStyle w:val="ListParagraph"/>
        <w:numPr>
          <w:ilvl w:val="0"/>
          <w:numId w:val="6"/>
        </w:numPr>
        <w:tabs>
          <w:tab w:val="left" w:pos="2710"/>
          <w:tab w:val="left" w:pos="2711"/>
        </w:tabs>
        <w:spacing w:before="1"/>
        <w:ind w:right="2677"/>
        <w:rPr>
          <w:rFonts w:ascii="Times New Roman" w:hAnsi="Times New Roman"/>
          <w:sz w:val="32"/>
        </w:rPr>
      </w:pPr>
      <w:bookmarkStart w:id="58" w:name="•_Offering_private_lessons_unless_the_ap"/>
      <w:bookmarkEnd w:id="58"/>
      <w:r>
        <w:rPr>
          <w:rFonts w:ascii="Times New Roman" w:hAnsi="Times New Roman"/>
          <w:sz w:val="32"/>
        </w:rPr>
        <w:t>Offering private lessons unless the appropriate</w:t>
      </w:r>
      <w:r>
        <w:rPr>
          <w:rFonts w:ascii="Times New Roman" w:hAnsi="Times New Roman"/>
          <w:spacing w:val="-77"/>
          <w:sz w:val="32"/>
        </w:rPr>
        <w:t xml:space="preserve"> </w:t>
      </w:r>
      <w:r>
        <w:rPr>
          <w:rFonts w:ascii="Times New Roman" w:hAnsi="Times New Roman"/>
          <w:sz w:val="32"/>
        </w:rPr>
        <w:t>authorizations</w:t>
      </w:r>
      <w:r>
        <w:rPr>
          <w:rFonts w:ascii="Times New Roman" w:hAnsi="Times New Roman"/>
          <w:spacing w:val="-17"/>
          <w:sz w:val="32"/>
        </w:rPr>
        <w:t xml:space="preserve"> </w:t>
      </w:r>
      <w:r>
        <w:rPr>
          <w:rFonts w:ascii="Times New Roman" w:hAnsi="Times New Roman"/>
          <w:sz w:val="32"/>
        </w:rPr>
        <w:t>have</w:t>
      </w:r>
      <w:r>
        <w:rPr>
          <w:rFonts w:ascii="Times New Roman" w:hAnsi="Times New Roman"/>
          <w:spacing w:val="-13"/>
          <w:sz w:val="32"/>
        </w:rPr>
        <w:t xml:space="preserve"> </w:t>
      </w:r>
      <w:r>
        <w:rPr>
          <w:rFonts w:ascii="Times New Roman" w:hAnsi="Times New Roman"/>
          <w:sz w:val="32"/>
        </w:rPr>
        <w:t>been</w:t>
      </w:r>
      <w:r>
        <w:rPr>
          <w:rFonts w:ascii="Times New Roman" w:hAnsi="Times New Roman"/>
          <w:spacing w:val="3"/>
          <w:sz w:val="32"/>
        </w:rPr>
        <w:t xml:space="preserve"> </w:t>
      </w:r>
      <w:r>
        <w:rPr>
          <w:rFonts w:ascii="Times New Roman" w:hAnsi="Times New Roman"/>
          <w:sz w:val="32"/>
        </w:rPr>
        <w:t>implemented.</w:t>
      </w:r>
    </w:p>
    <w:p w:rsidR="00FA2130" w:rsidRDefault="00FA2130">
      <w:pPr>
        <w:pStyle w:val="BodyText"/>
        <w:rPr>
          <w:rFonts w:ascii="Times New Roman"/>
          <w:sz w:val="36"/>
        </w:rPr>
      </w:pPr>
    </w:p>
    <w:p w:rsidR="00FA2130" w:rsidRDefault="0040750B">
      <w:pPr>
        <w:pStyle w:val="Heading6"/>
        <w:spacing w:before="289" w:line="237" w:lineRule="auto"/>
        <w:ind w:left="1394" w:right="1086"/>
      </w:pPr>
      <w:bookmarkStart w:id="59" w:name="Professional_Reservation,_Confidentialit"/>
      <w:bookmarkEnd w:id="59"/>
      <w:r>
        <w:rPr>
          <w:spacing w:val="-1"/>
        </w:rPr>
        <w:t>Professional</w:t>
      </w:r>
      <w:r>
        <w:rPr>
          <w:spacing w:val="-9"/>
        </w:rPr>
        <w:t xml:space="preserve"> </w:t>
      </w:r>
      <w:r>
        <w:rPr>
          <w:spacing w:val="-1"/>
        </w:rPr>
        <w:t>Reservation,</w:t>
      </w:r>
      <w:r>
        <w:rPr>
          <w:spacing w:val="-18"/>
        </w:rPr>
        <w:t xml:space="preserve"> </w:t>
      </w:r>
      <w:r>
        <w:rPr>
          <w:spacing w:val="-1"/>
        </w:rPr>
        <w:t>Confidentiality,</w:t>
      </w:r>
      <w:r>
        <w:rPr>
          <w:spacing w:val="-6"/>
        </w:rPr>
        <w:t xml:space="preserve"> </w:t>
      </w:r>
      <w:r>
        <w:t>Publication</w:t>
      </w:r>
      <w:r>
        <w:rPr>
          <w:spacing w:val="-12"/>
        </w:rPr>
        <w:t xml:space="preserve"> </w:t>
      </w:r>
      <w:r>
        <w:t>andMeans</w:t>
      </w:r>
      <w:r>
        <w:rPr>
          <w:spacing w:val="-77"/>
        </w:rPr>
        <w:t xml:space="preserve"> </w:t>
      </w:r>
      <w:r>
        <w:t>of</w:t>
      </w:r>
      <w:r>
        <w:rPr>
          <w:spacing w:val="-2"/>
        </w:rPr>
        <w:t xml:space="preserve"> </w:t>
      </w:r>
      <w:r>
        <w:t>Communication.</w:t>
      </w:r>
    </w:p>
    <w:p w:rsidR="00FA2130" w:rsidRDefault="0040750B">
      <w:pPr>
        <w:pStyle w:val="Heading7"/>
        <w:ind w:right="1937"/>
        <w:jc w:val="both"/>
      </w:pPr>
      <w:bookmarkStart w:id="60" w:name="Ensure_that_information_is_kept_confiden"/>
      <w:bookmarkEnd w:id="60"/>
      <w:r>
        <w:t>Ensure</w:t>
      </w:r>
      <w:r>
        <w:rPr>
          <w:spacing w:val="-9"/>
        </w:rPr>
        <w:t xml:space="preserve"> </w:t>
      </w:r>
      <w:r>
        <w:t>that</w:t>
      </w:r>
      <w:r>
        <w:rPr>
          <w:spacing w:val="-4"/>
        </w:rPr>
        <w:t xml:space="preserve"> </w:t>
      </w:r>
      <w:r>
        <w:t>information</w:t>
      </w:r>
      <w:r>
        <w:rPr>
          <w:spacing w:val="-5"/>
        </w:rPr>
        <w:t xml:space="preserve"> </w:t>
      </w:r>
      <w:r>
        <w:t>is</w:t>
      </w:r>
      <w:r>
        <w:rPr>
          <w:spacing w:val="-4"/>
        </w:rPr>
        <w:t xml:space="preserve"> </w:t>
      </w:r>
      <w:r>
        <w:t>kept</w:t>
      </w:r>
      <w:r>
        <w:rPr>
          <w:spacing w:val="-4"/>
        </w:rPr>
        <w:t xml:space="preserve"> </w:t>
      </w:r>
      <w:r>
        <w:t>confidential</w:t>
      </w:r>
      <w:r>
        <w:rPr>
          <w:spacing w:val="-8"/>
        </w:rPr>
        <w:t xml:space="preserve"> </w:t>
      </w:r>
      <w:r>
        <w:t>in</w:t>
      </w:r>
      <w:r>
        <w:rPr>
          <w:spacing w:val="-8"/>
        </w:rPr>
        <w:t xml:space="preserve"> </w:t>
      </w:r>
      <w:r>
        <w:t>all</w:t>
      </w:r>
      <w:r>
        <w:rPr>
          <w:spacing w:val="-5"/>
        </w:rPr>
        <w:t xml:space="preserve"> </w:t>
      </w:r>
      <w:r>
        <w:t>interactions</w:t>
      </w:r>
      <w:r>
        <w:rPr>
          <w:spacing w:val="-5"/>
        </w:rPr>
        <w:t xml:space="preserve"> </w:t>
      </w:r>
      <w:r>
        <w:t>and</w:t>
      </w:r>
      <w:r>
        <w:rPr>
          <w:spacing w:val="-77"/>
        </w:rPr>
        <w:t xml:space="preserve"> </w:t>
      </w:r>
      <w:r>
        <w:t>communications</w:t>
      </w:r>
    </w:p>
    <w:p w:rsidR="00FA2130" w:rsidRDefault="0040750B">
      <w:pPr>
        <w:spacing w:before="145"/>
        <w:ind w:left="1020"/>
        <w:jc w:val="both"/>
        <w:rPr>
          <w:sz w:val="32"/>
        </w:rPr>
      </w:pPr>
      <w:r>
        <w:rPr>
          <w:sz w:val="32"/>
        </w:rPr>
        <w:t>Acceptable</w:t>
      </w:r>
      <w:r>
        <w:rPr>
          <w:spacing w:val="-13"/>
          <w:sz w:val="32"/>
        </w:rPr>
        <w:t xml:space="preserve"> </w:t>
      </w:r>
      <w:r>
        <w:rPr>
          <w:sz w:val="32"/>
        </w:rPr>
        <w:t>Behaviors:</w:t>
      </w:r>
    </w:p>
    <w:p w:rsidR="00FA2130" w:rsidRDefault="0040750B" w:rsidP="008E7E0E">
      <w:pPr>
        <w:pStyle w:val="ListParagraph"/>
        <w:numPr>
          <w:ilvl w:val="0"/>
          <w:numId w:val="8"/>
        </w:numPr>
        <w:tabs>
          <w:tab w:val="left" w:pos="2135"/>
        </w:tabs>
        <w:spacing w:before="93" w:line="249" w:lineRule="auto"/>
        <w:ind w:left="2134" w:right="1256" w:hanging="269"/>
        <w:rPr>
          <w:sz w:val="20"/>
        </w:rPr>
      </w:pPr>
      <w:r>
        <w:rPr>
          <w:sz w:val="20"/>
        </w:rPr>
        <w:t>Using approved social media and computer systems in the educational institution in a way that</w:t>
      </w:r>
      <w:r>
        <w:rPr>
          <w:spacing w:val="1"/>
          <w:sz w:val="20"/>
        </w:rPr>
        <w:t xml:space="preserve"> </w:t>
      </w:r>
      <w:r>
        <w:rPr>
          <w:sz w:val="20"/>
        </w:rPr>
        <w:t>does not adversely affect the school, or is a violation of the policy and procedures of the Ministry</w:t>
      </w:r>
      <w:r>
        <w:rPr>
          <w:spacing w:val="1"/>
          <w:sz w:val="20"/>
        </w:rPr>
        <w:t xml:space="preserve"> </w:t>
      </w:r>
      <w:r>
        <w:rPr>
          <w:sz w:val="20"/>
        </w:rPr>
        <w:t>and</w:t>
      </w:r>
      <w:r>
        <w:rPr>
          <w:spacing w:val="-5"/>
          <w:sz w:val="20"/>
        </w:rPr>
        <w:t xml:space="preserve"> </w:t>
      </w:r>
      <w:r>
        <w:rPr>
          <w:sz w:val="20"/>
        </w:rPr>
        <w:t>educational</w:t>
      </w:r>
      <w:r>
        <w:rPr>
          <w:spacing w:val="-2"/>
          <w:sz w:val="20"/>
        </w:rPr>
        <w:t xml:space="preserve"> </w:t>
      </w:r>
      <w:r>
        <w:rPr>
          <w:sz w:val="20"/>
        </w:rPr>
        <w:t>entities,</w:t>
      </w:r>
      <w:r>
        <w:rPr>
          <w:spacing w:val="-5"/>
          <w:sz w:val="20"/>
        </w:rPr>
        <w:t xml:space="preserve"> </w:t>
      </w:r>
      <w:r>
        <w:rPr>
          <w:sz w:val="20"/>
        </w:rPr>
        <w:t>and</w:t>
      </w:r>
      <w:r>
        <w:rPr>
          <w:spacing w:val="-5"/>
          <w:sz w:val="20"/>
        </w:rPr>
        <w:t xml:space="preserve"> </w:t>
      </w:r>
      <w:r>
        <w:rPr>
          <w:sz w:val="20"/>
        </w:rPr>
        <w:t>working</w:t>
      </w:r>
      <w:r>
        <w:rPr>
          <w:spacing w:val="-2"/>
          <w:sz w:val="20"/>
        </w:rPr>
        <w:t xml:space="preserve"> </w:t>
      </w:r>
      <w:r>
        <w:rPr>
          <w:sz w:val="20"/>
        </w:rPr>
        <w:t>in</w:t>
      </w:r>
      <w:r>
        <w:rPr>
          <w:spacing w:val="-4"/>
          <w:sz w:val="20"/>
        </w:rPr>
        <w:t xml:space="preserve"> </w:t>
      </w:r>
      <w:r>
        <w:rPr>
          <w:sz w:val="20"/>
        </w:rPr>
        <w:t>accordance</w:t>
      </w:r>
      <w:r>
        <w:rPr>
          <w:spacing w:val="-8"/>
          <w:sz w:val="20"/>
        </w:rPr>
        <w:t xml:space="preserve"> </w:t>
      </w:r>
      <w:r>
        <w:rPr>
          <w:sz w:val="20"/>
        </w:rPr>
        <w:t>with</w:t>
      </w:r>
      <w:r>
        <w:rPr>
          <w:spacing w:val="1"/>
          <w:sz w:val="20"/>
        </w:rPr>
        <w:t xml:space="preserve"> </w:t>
      </w:r>
      <w:r>
        <w:rPr>
          <w:sz w:val="20"/>
        </w:rPr>
        <w:t>thenational</w:t>
      </w:r>
      <w:r>
        <w:rPr>
          <w:spacing w:val="-3"/>
          <w:sz w:val="20"/>
        </w:rPr>
        <w:t xml:space="preserve"> </w:t>
      </w:r>
      <w:r>
        <w:rPr>
          <w:sz w:val="20"/>
        </w:rPr>
        <w:t>guidelines</w:t>
      </w:r>
      <w:r>
        <w:rPr>
          <w:spacing w:val="-1"/>
          <w:sz w:val="20"/>
        </w:rPr>
        <w:t xml:space="preserve"> </w:t>
      </w:r>
      <w:r>
        <w:rPr>
          <w:sz w:val="20"/>
        </w:rPr>
        <w:t>and</w:t>
      </w:r>
      <w:r>
        <w:rPr>
          <w:spacing w:val="-4"/>
          <w:sz w:val="20"/>
        </w:rPr>
        <w:t xml:space="preserve"> </w:t>
      </w:r>
      <w:r>
        <w:rPr>
          <w:sz w:val="20"/>
        </w:rPr>
        <w:t>the</w:t>
      </w:r>
      <w:r>
        <w:rPr>
          <w:spacing w:val="-5"/>
          <w:sz w:val="20"/>
        </w:rPr>
        <w:t xml:space="preserve"> </w:t>
      </w:r>
      <w:r>
        <w:rPr>
          <w:sz w:val="20"/>
        </w:rPr>
        <w:t>approved</w:t>
      </w:r>
      <w:r>
        <w:rPr>
          <w:spacing w:val="-42"/>
          <w:sz w:val="20"/>
        </w:rPr>
        <w:t xml:space="preserve"> </w:t>
      </w:r>
      <w:r>
        <w:rPr>
          <w:sz w:val="20"/>
        </w:rPr>
        <w:t>use policy, in order to make the best use of the many educational and social benefits of</w:t>
      </w:r>
      <w:r>
        <w:rPr>
          <w:spacing w:val="1"/>
          <w:sz w:val="20"/>
        </w:rPr>
        <w:t xml:space="preserve"> </w:t>
      </w:r>
      <w:r>
        <w:rPr>
          <w:sz w:val="20"/>
        </w:rPr>
        <w:t>technology,</w:t>
      </w:r>
      <w:r>
        <w:rPr>
          <w:spacing w:val="-1"/>
          <w:sz w:val="20"/>
        </w:rPr>
        <w:t xml:space="preserve"> </w:t>
      </w:r>
      <w:r>
        <w:rPr>
          <w:sz w:val="20"/>
        </w:rPr>
        <w:t>and</w:t>
      </w:r>
      <w:r>
        <w:rPr>
          <w:spacing w:val="-3"/>
          <w:sz w:val="20"/>
        </w:rPr>
        <w:t xml:space="preserve"> </w:t>
      </w:r>
      <w:r>
        <w:rPr>
          <w:sz w:val="20"/>
        </w:rPr>
        <w:t>protecting</w:t>
      </w:r>
      <w:r>
        <w:rPr>
          <w:spacing w:val="-2"/>
          <w:sz w:val="20"/>
        </w:rPr>
        <w:t xml:space="preserve"> </w:t>
      </w:r>
      <w:r>
        <w:rPr>
          <w:sz w:val="20"/>
        </w:rPr>
        <w:t>students</w:t>
      </w:r>
      <w:r>
        <w:rPr>
          <w:spacing w:val="-5"/>
          <w:sz w:val="20"/>
        </w:rPr>
        <w:t xml:space="preserve"> </w:t>
      </w:r>
      <w:r>
        <w:rPr>
          <w:sz w:val="20"/>
        </w:rPr>
        <w:t>from</w:t>
      </w:r>
      <w:r>
        <w:rPr>
          <w:spacing w:val="-1"/>
          <w:sz w:val="20"/>
        </w:rPr>
        <w:t xml:space="preserve"> </w:t>
      </w:r>
      <w:r>
        <w:rPr>
          <w:sz w:val="20"/>
        </w:rPr>
        <w:t>its</w:t>
      </w:r>
      <w:r>
        <w:rPr>
          <w:spacing w:val="-1"/>
          <w:sz w:val="20"/>
        </w:rPr>
        <w:t xml:space="preserve"> </w:t>
      </w:r>
      <w:r>
        <w:rPr>
          <w:sz w:val="20"/>
        </w:rPr>
        <w:t>risks.</w:t>
      </w:r>
    </w:p>
    <w:p w:rsidR="00FA2130" w:rsidRDefault="0040750B" w:rsidP="008E7E0E">
      <w:pPr>
        <w:pStyle w:val="ListParagraph"/>
        <w:numPr>
          <w:ilvl w:val="0"/>
          <w:numId w:val="8"/>
        </w:numPr>
        <w:tabs>
          <w:tab w:val="left" w:pos="2135"/>
        </w:tabs>
        <w:spacing w:before="3" w:line="249" w:lineRule="auto"/>
        <w:ind w:left="2134" w:right="1549" w:hanging="269"/>
        <w:rPr>
          <w:sz w:val="20"/>
        </w:rPr>
      </w:pPr>
      <w:r>
        <w:rPr>
          <w:sz w:val="20"/>
        </w:rPr>
        <w:t>Directing media inquiries to the competent and accredited authorities in the Ministry and</w:t>
      </w:r>
      <w:r>
        <w:rPr>
          <w:spacing w:val="1"/>
          <w:sz w:val="20"/>
        </w:rPr>
        <w:t xml:space="preserve"> </w:t>
      </w:r>
      <w:r>
        <w:rPr>
          <w:sz w:val="20"/>
        </w:rPr>
        <w:t>educational entities, and communicating with the media team in the educational institution to</w:t>
      </w:r>
      <w:r>
        <w:rPr>
          <w:spacing w:val="-43"/>
          <w:sz w:val="20"/>
        </w:rPr>
        <w:t xml:space="preserve"> </w:t>
      </w:r>
      <w:r>
        <w:rPr>
          <w:spacing w:val="-1"/>
          <w:sz w:val="20"/>
        </w:rPr>
        <w:t>ensure</w:t>
      </w:r>
      <w:r>
        <w:rPr>
          <w:spacing w:val="-7"/>
          <w:sz w:val="20"/>
        </w:rPr>
        <w:t xml:space="preserve"> </w:t>
      </w:r>
      <w:r>
        <w:rPr>
          <w:spacing w:val="-1"/>
          <w:sz w:val="20"/>
        </w:rPr>
        <w:t>the</w:t>
      </w:r>
      <w:r>
        <w:rPr>
          <w:spacing w:val="-6"/>
          <w:sz w:val="20"/>
        </w:rPr>
        <w:t xml:space="preserve"> </w:t>
      </w:r>
      <w:r>
        <w:rPr>
          <w:spacing w:val="-1"/>
          <w:sz w:val="20"/>
        </w:rPr>
        <w:t>accuracy</w:t>
      </w:r>
      <w:r>
        <w:rPr>
          <w:spacing w:val="-2"/>
          <w:sz w:val="20"/>
        </w:rPr>
        <w:t xml:space="preserve"> </w:t>
      </w:r>
      <w:r>
        <w:rPr>
          <w:sz w:val="20"/>
        </w:rPr>
        <w:t>of</w:t>
      </w:r>
      <w:r>
        <w:rPr>
          <w:spacing w:val="-6"/>
          <w:sz w:val="20"/>
        </w:rPr>
        <w:t xml:space="preserve"> </w:t>
      </w:r>
      <w:r>
        <w:rPr>
          <w:sz w:val="20"/>
        </w:rPr>
        <w:t>the</w:t>
      </w:r>
      <w:r>
        <w:rPr>
          <w:spacing w:val="-6"/>
          <w:sz w:val="20"/>
        </w:rPr>
        <w:t xml:space="preserve"> </w:t>
      </w:r>
      <w:r>
        <w:rPr>
          <w:sz w:val="20"/>
        </w:rPr>
        <w:t>information</w:t>
      </w:r>
      <w:r>
        <w:rPr>
          <w:spacing w:val="-12"/>
          <w:sz w:val="20"/>
        </w:rPr>
        <w:t xml:space="preserve"> </w:t>
      </w:r>
      <w:r>
        <w:rPr>
          <w:sz w:val="20"/>
        </w:rPr>
        <w:t>provided</w:t>
      </w:r>
      <w:r>
        <w:rPr>
          <w:spacing w:val="-2"/>
          <w:sz w:val="20"/>
        </w:rPr>
        <w:t xml:space="preserve"> </w:t>
      </w:r>
      <w:r>
        <w:rPr>
          <w:sz w:val="20"/>
        </w:rPr>
        <w:t>to</w:t>
      </w:r>
      <w:r>
        <w:rPr>
          <w:spacing w:val="-3"/>
          <w:sz w:val="20"/>
        </w:rPr>
        <w:t xml:space="preserve"> </w:t>
      </w:r>
      <w:r>
        <w:rPr>
          <w:sz w:val="20"/>
        </w:rPr>
        <w:t>the</w:t>
      </w:r>
      <w:r>
        <w:rPr>
          <w:spacing w:val="-7"/>
          <w:sz w:val="20"/>
        </w:rPr>
        <w:t xml:space="preserve"> </w:t>
      </w:r>
      <w:r>
        <w:rPr>
          <w:sz w:val="20"/>
        </w:rPr>
        <w:t>media.</w:t>
      </w:r>
    </w:p>
    <w:p w:rsidR="00FA2130" w:rsidRDefault="0040750B" w:rsidP="008E7E0E">
      <w:pPr>
        <w:pStyle w:val="ListParagraph"/>
        <w:numPr>
          <w:ilvl w:val="0"/>
          <w:numId w:val="8"/>
        </w:numPr>
        <w:tabs>
          <w:tab w:val="left" w:pos="2135"/>
        </w:tabs>
        <w:spacing w:before="6"/>
        <w:ind w:left="2134" w:hanging="270"/>
        <w:rPr>
          <w:sz w:val="20"/>
        </w:rPr>
      </w:pPr>
      <w:r>
        <w:rPr>
          <w:sz w:val="20"/>
        </w:rPr>
        <w:t>Commitment</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ethics</w:t>
      </w:r>
      <w:r>
        <w:rPr>
          <w:spacing w:val="-4"/>
          <w:sz w:val="20"/>
        </w:rPr>
        <w:t xml:space="preserve"> </w:t>
      </w:r>
      <w:r>
        <w:rPr>
          <w:sz w:val="20"/>
        </w:rPr>
        <w:t>of</w:t>
      </w:r>
      <w:r>
        <w:rPr>
          <w:spacing w:val="-2"/>
          <w:sz w:val="20"/>
        </w:rPr>
        <w:t xml:space="preserve"> </w:t>
      </w:r>
      <w:r>
        <w:rPr>
          <w:sz w:val="20"/>
        </w:rPr>
        <w:t>digital</w:t>
      </w:r>
      <w:r>
        <w:rPr>
          <w:spacing w:val="-1"/>
          <w:sz w:val="20"/>
        </w:rPr>
        <w:t xml:space="preserve"> </w:t>
      </w:r>
      <w:r>
        <w:rPr>
          <w:sz w:val="20"/>
        </w:rPr>
        <w:t>citizenship</w:t>
      </w:r>
      <w:r>
        <w:rPr>
          <w:spacing w:val="3"/>
          <w:sz w:val="20"/>
        </w:rPr>
        <w:t xml:space="preserve"> </w:t>
      </w:r>
      <w:r>
        <w:rPr>
          <w:sz w:val="20"/>
        </w:rPr>
        <w:t>and</w:t>
      </w:r>
      <w:r>
        <w:rPr>
          <w:spacing w:val="-3"/>
          <w:sz w:val="20"/>
        </w:rPr>
        <w:t xml:space="preserve"> </w:t>
      </w:r>
      <w:r>
        <w:rPr>
          <w:sz w:val="20"/>
        </w:rPr>
        <w:t>the</w:t>
      </w:r>
      <w:r>
        <w:rPr>
          <w:spacing w:val="-8"/>
          <w:sz w:val="20"/>
        </w:rPr>
        <w:t xml:space="preserve"> </w:t>
      </w:r>
      <w:r>
        <w:rPr>
          <w:sz w:val="20"/>
        </w:rPr>
        <w:t>rules</w:t>
      </w:r>
      <w:r>
        <w:rPr>
          <w:spacing w:val="-8"/>
          <w:sz w:val="20"/>
        </w:rPr>
        <w:t xml:space="preserve"> </w:t>
      </w:r>
      <w:r>
        <w:rPr>
          <w:sz w:val="20"/>
        </w:rPr>
        <w:t>of</w:t>
      </w:r>
      <w:r>
        <w:rPr>
          <w:spacing w:val="2"/>
          <w:sz w:val="20"/>
        </w:rPr>
        <w:t xml:space="preserve"> </w:t>
      </w:r>
      <w:r>
        <w:rPr>
          <w:sz w:val="20"/>
        </w:rPr>
        <w:t>professional</w:t>
      </w:r>
      <w:r>
        <w:rPr>
          <w:spacing w:val="-10"/>
          <w:sz w:val="20"/>
        </w:rPr>
        <w:t xml:space="preserve"> </w:t>
      </w:r>
      <w:r>
        <w:rPr>
          <w:sz w:val="20"/>
        </w:rPr>
        <w:t>conduct</w:t>
      </w:r>
      <w:r>
        <w:rPr>
          <w:spacing w:val="-7"/>
          <w:sz w:val="20"/>
        </w:rPr>
        <w:t xml:space="preserve"> </w:t>
      </w:r>
      <w:r>
        <w:rPr>
          <w:sz w:val="20"/>
        </w:rPr>
        <w:t>in</w:t>
      </w:r>
      <w:r>
        <w:rPr>
          <w:spacing w:val="-4"/>
          <w:sz w:val="20"/>
        </w:rPr>
        <w:t xml:space="preserve"> </w:t>
      </w:r>
      <w:r>
        <w:rPr>
          <w:sz w:val="20"/>
        </w:rPr>
        <w:t>allmeans</w:t>
      </w:r>
      <w:r>
        <w:rPr>
          <w:spacing w:val="-5"/>
          <w:sz w:val="20"/>
        </w:rPr>
        <w:t xml:space="preserve"> </w:t>
      </w:r>
      <w:r>
        <w:rPr>
          <w:sz w:val="20"/>
        </w:rPr>
        <w:t>of</w:t>
      </w:r>
    </w:p>
    <w:p w:rsidR="00FA2130" w:rsidRDefault="00FA2130">
      <w:pPr>
        <w:rPr>
          <w:sz w:val="20"/>
        </w:rPr>
        <w:sectPr w:rsidR="00FA2130">
          <w:pgSz w:w="12240" w:h="15840"/>
          <w:pgMar w:top="1420" w:right="460" w:bottom="198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42"/>
        <w:ind w:left="2134"/>
        <w:jc w:val="both"/>
        <w:rPr>
          <w:sz w:val="20"/>
        </w:rPr>
      </w:pPr>
      <w:r>
        <w:rPr>
          <w:sz w:val="20"/>
        </w:rPr>
        <w:lastRenderedPageBreak/>
        <w:t>digital</w:t>
      </w:r>
      <w:r>
        <w:rPr>
          <w:spacing w:val="-3"/>
          <w:sz w:val="20"/>
        </w:rPr>
        <w:t xml:space="preserve"> </w:t>
      </w:r>
      <w:r>
        <w:rPr>
          <w:sz w:val="20"/>
        </w:rPr>
        <w:t>communication</w:t>
      </w:r>
      <w:r>
        <w:rPr>
          <w:spacing w:val="-9"/>
          <w:sz w:val="20"/>
        </w:rPr>
        <w:t xml:space="preserve"> </w:t>
      </w:r>
      <w:r>
        <w:rPr>
          <w:sz w:val="20"/>
        </w:rPr>
        <w:t>and</w:t>
      </w:r>
      <w:r>
        <w:rPr>
          <w:spacing w:val="-5"/>
          <w:sz w:val="20"/>
        </w:rPr>
        <w:t xml:space="preserve"> </w:t>
      </w:r>
      <w:r>
        <w:rPr>
          <w:sz w:val="20"/>
        </w:rPr>
        <w:t>distance</w:t>
      </w:r>
      <w:r>
        <w:rPr>
          <w:spacing w:val="-4"/>
          <w:sz w:val="20"/>
        </w:rPr>
        <w:t xml:space="preserve"> </w:t>
      </w:r>
      <w:r>
        <w:rPr>
          <w:sz w:val="20"/>
        </w:rPr>
        <w:t>learning.</w:t>
      </w:r>
    </w:p>
    <w:p w:rsidR="00FA2130" w:rsidRDefault="0040750B" w:rsidP="008E7E0E">
      <w:pPr>
        <w:pStyle w:val="ListParagraph"/>
        <w:numPr>
          <w:ilvl w:val="0"/>
          <w:numId w:val="8"/>
        </w:numPr>
        <w:tabs>
          <w:tab w:val="left" w:pos="2135"/>
        </w:tabs>
        <w:spacing w:before="10" w:line="249" w:lineRule="auto"/>
        <w:ind w:left="2134" w:right="1358" w:hanging="269"/>
        <w:jc w:val="both"/>
        <w:rPr>
          <w:sz w:val="20"/>
        </w:rPr>
      </w:pPr>
      <w:r>
        <w:rPr>
          <w:spacing w:val="-1"/>
          <w:sz w:val="20"/>
        </w:rPr>
        <w:t xml:space="preserve">Confirm that the use of school communication </w:t>
      </w:r>
      <w:r>
        <w:rPr>
          <w:sz w:val="20"/>
        </w:rPr>
        <w:t>devices (computers, phones, etc.) doesnot include</w:t>
      </w:r>
      <w:r>
        <w:rPr>
          <w:spacing w:val="-43"/>
          <w:sz w:val="20"/>
        </w:rPr>
        <w:t xml:space="preserve"> </w:t>
      </w:r>
      <w:r>
        <w:rPr>
          <w:sz w:val="20"/>
        </w:rPr>
        <w:t>anything</w:t>
      </w:r>
      <w:r>
        <w:rPr>
          <w:spacing w:val="-3"/>
          <w:sz w:val="20"/>
        </w:rPr>
        <w:t xml:space="preserve"> </w:t>
      </w:r>
      <w:r>
        <w:rPr>
          <w:sz w:val="20"/>
        </w:rPr>
        <w:t>that</w:t>
      </w:r>
      <w:r>
        <w:rPr>
          <w:spacing w:val="-12"/>
          <w:sz w:val="20"/>
        </w:rPr>
        <w:t xml:space="preserve"> </w:t>
      </w:r>
      <w:r>
        <w:rPr>
          <w:sz w:val="20"/>
        </w:rPr>
        <w:t>may</w:t>
      </w:r>
      <w:r>
        <w:rPr>
          <w:spacing w:val="-3"/>
          <w:sz w:val="20"/>
        </w:rPr>
        <w:t xml:space="preserve"> </w:t>
      </w:r>
      <w:r>
        <w:rPr>
          <w:sz w:val="20"/>
        </w:rPr>
        <w:t>be</w:t>
      </w:r>
      <w:r>
        <w:rPr>
          <w:spacing w:val="-2"/>
          <w:sz w:val="20"/>
        </w:rPr>
        <w:t xml:space="preserve"> </w:t>
      </w:r>
      <w:r>
        <w:rPr>
          <w:sz w:val="20"/>
        </w:rPr>
        <w:t>controversial</w:t>
      </w:r>
      <w:r>
        <w:rPr>
          <w:spacing w:val="-5"/>
          <w:sz w:val="20"/>
        </w:rPr>
        <w:t xml:space="preserve"> </w:t>
      </w:r>
      <w:r>
        <w:rPr>
          <w:sz w:val="20"/>
        </w:rPr>
        <w:t>or</w:t>
      </w:r>
      <w:r>
        <w:rPr>
          <w:spacing w:val="-6"/>
          <w:sz w:val="20"/>
        </w:rPr>
        <w:t xml:space="preserve"> </w:t>
      </w:r>
      <w:r>
        <w:rPr>
          <w:sz w:val="20"/>
        </w:rPr>
        <w:t>offensive.</w:t>
      </w:r>
    </w:p>
    <w:p w:rsidR="00FA2130" w:rsidRDefault="0040750B" w:rsidP="008E7E0E">
      <w:pPr>
        <w:pStyle w:val="ListParagraph"/>
        <w:numPr>
          <w:ilvl w:val="0"/>
          <w:numId w:val="8"/>
        </w:numPr>
        <w:tabs>
          <w:tab w:val="left" w:pos="2135"/>
        </w:tabs>
        <w:spacing w:before="1" w:line="247" w:lineRule="auto"/>
        <w:ind w:left="2134" w:right="1629" w:hanging="269"/>
        <w:jc w:val="both"/>
        <w:rPr>
          <w:sz w:val="20"/>
        </w:rPr>
      </w:pPr>
      <w:r>
        <w:rPr>
          <w:sz w:val="20"/>
        </w:rPr>
        <w:t>Ensuring that professional information is protected against loss, misuse, unauthorized access,</w:t>
      </w:r>
      <w:r>
        <w:rPr>
          <w:spacing w:val="-43"/>
          <w:sz w:val="20"/>
        </w:rPr>
        <w:t xml:space="preserve"> </w:t>
      </w:r>
      <w:r>
        <w:rPr>
          <w:spacing w:val="-1"/>
          <w:sz w:val="20"/>
        </w:rPr>
        <w:t xml:space="preserve">modification, or disclosure, </w:t>
      </w:r>
      <w:r>
        <w:rPr>
          <w:sz w:val="20"/>
        </w:rPr>
        <w:t>and keeping confidential any information relating tostudents and</w:t>
      </w:r>
      <w:r>
        <w:rPr>
          <w:spacing w:val="1"/>
          <w:sz w:val="20"/>
        </w:rPr>
        <w:t xml:space="preserve"> </w:t>
      </w:r>
      <w:r>
        <w:rPr>
          <w:sz w:val="20"/>
        </w:rPr>
        <w:t>colleagues,</w:t>
      </w:r>
      <w:r>
        <w:rPr>
          <w:spacing w:val="-1"/>
          <w:sz w:val="20"/>
        </w:rPr>
        <w:t xml:space="preserve"> </w:t>
      </w:r>
      <w:r>
        <w:rPr>
          <w:sz w:val="20"/>
        </w:rPr>
        <w:t>unless</w:t>
      </w:r>
      <w:r>
        <w:rPr>
          <w:spacing w:val="-6"/>
          <w:sz w:val="20"/>
        </w:rPr>
        <w:t xml:space="preserve"> </w:t>
      </w:r>
      <w:r>
        <w:rPr>
          <w:sz w:val="20"/>
        </w:rPr>
        <w:t>it</w:t>
      </w:r>
      <w:r>
        <w:rPr>
          <w:spacing w:val="-3"/>
          <w:sz w:val="20"/>
        </w:rPr>
        <w:t xml:space="preserve"> </w:t>
      </w:r>
      <w:r>
        <w:rPr>
          <w:sz w:val="20"/>
        </w:rPr>
        <w:t>is</w:t>
      </w:r>
      <w:r>
        <w:rPr>
          <w:spacing w:val="-1"/>
          <w:sz w:val="20"/>
        </w:rPr>
        <w:t xml:space="preserve"> </w:t>
      </w:r>
      <w:r>
        <w:rPr>
          <w:sz w:val="20"/>
        </w:rPr>
        <w:t>permitted</w:t>
      </w:r>
      <w:r>
        <w:rPr>
          <w:spacing w:val="-2"/>
          <w:sz w:val="20"/>
        </w:rPr>
        <w:t xml:space="preserve"> </w:t>
      </w:r>
      <w:r>
        <w:rPr>
          <w:sz w:val="20"/>
        </w:rPr>
        <w:t>to</w:t>
      </w:r>
      <w:r>
        <w:rPr>
          <w:spacing w:val="-5"/>
          <w:sz w:val="20"/>
        </w:rPr>
        <w:t xml:space="preserve"> </w:t>
      </w:r>
      <w:r>
        <w:rPr>
          <w:sz w:val="20"/>
        </w:rPr>
        <w:t>be</w:t>
      </w:r>
      <w:r>
        <w:rPr>
          <w:spacing w:val="-3"/>
          <w:sz w:val="20"/>
        </w:rPr>
        <w:t xml:space="preserve"> </w:t>
      </w:r>
      <w:r>
        <w:rPr>
          <w:sz w:val="20"/>
        </w:rPr>
        <w:t>disclosed</w:t>
      </w:r>
      <w:r>
        <w:rPr>
          <w:spacing w:val="-3"/>
          <w:sz w:val="20"/>
        </w:rPr>
        <w:t xml:space="preserve"> </w:t>
      </w:r>
      <w:r>
        <w:rPr>
          <w:sz w:val="20"/>
        </w:rPr>
        <w:t>to</w:t>
      </w:r>
      <w:r>
        <w:rPr>
          <w:spacing w:val="1"/>
          <w:sz w:val="20"/>
        </w:rPr>
        <w:t xml:space="preserve"> </w:t>
      </w:r>
      <w:r>
        <w:rPr>
          <w:sz w:val="20"/>
        </w:rPr>
        <w:t>serve</w:t>
      </w:r>
      <w:r>
        <w:rPr>
          <w:spacing w:val="-3"/>
          <w:sz w:val="20"/>
        </w:rPr>
        <w:t xml:space="preserve"> </w:t>
      </w:r>
      <w:r>
        <w:rPr>
          <w:sz w:val="20"/>
        </w:rPr>
        <w:t>a</w:t>
      </w:r>
      <w:r>
        <w:rPr>
          <w:spacing w:val="-3"/>
          <w:sz w:val="20"/>
        </w:rPr>
        <w:t xml:space="preserve"> </w:t>
      </w:r>
      <w:r>
        <w:rPr>
          <w:sz w:val="20"/>
        </w:rPr>
        <w:t>clear</w:t>
      </w:r>
      <w:r>
        <w:rPr>
          <w:spacing w:val="4"/>
          <w:sz w:val="20"/>
        </w:rPr>
        <w:t xml:space="preserve"> </w:t>
      </w:r>
      <w:r>
        <w:rPr>
          <w:sz w:val="20"/>
        </w:rPr>
        <w:t>professional</w:t>
      </w:r>
      <w:r>
        <w:rPr>
          <w:spacing w:val="-4"/>
          <w:sz w:val="20"/>
        </w:rPr>
        <w:t xml:space="preserve"> </w:t>
      </w:r>
      <w:r>
        <w:rPr>
          <w:sz w:val="20"/>
        </w:rPr>
        <w:t>purpose.</w:t>
      </w:r>
    </w:p>
    <w:p w:rsidR="00FA2130" w:rsidRDefault="0040750B" w:rsidP="008E7E0E">
      <w:pPr>
        <w:pStyle w:val="ListParagraph"/>
        <w:numPr>
          <w:ilvl w:val="0"/>
          <w:numId w:val="8"/>
        </w:numPr>
        <w:tabs>
          <w:tab w:val="left" w:pos="2135"/>
        </w:tabs>
        <w:spacing w:before="9" w:line="249" w:lineRule="auto"/>
        <w:ind w:left="2134" w:right="1479" w:hanging="269"/>
        <w:rPr>
          <w:sz w:val="20"/>
        </w:rPr>
      </w:pPr>
      <w:r>
        <w:rPr>
          <w:spacing w:val="-1"/>
          <w:sz w:val="20"/>
        </w:rPr>
        <w:t xml:space="preserve">Maintaining the confidentiality </w:t>
      </w:r>
      <w:r>
        <w:rPr>
          <w:sz w:val="20"/>
        </w:rPr>
        <w:t>of exam questions and preventing cheating attempts topromote</w:t>
      </w:r>
      <w:r>
        <w:rPr>
          <w:spacing w:val="-44"/>
          <w:sz w:val="20"/>
        </w:rPr>
        <w:t xml:space="preserve"> </w:t>
      </w:r>
      <w:r>
        <w:rPr>
          <w:sz w:val="20"/>
        </w:rPr>
        <w:t>the</w:t>
      </w:r>
      <w:r>
        <w:rPr>
          <w:spacing w:val="-3"/>
          <w:sz w:val="20"/>
        </w:rPr>
        <w:t xml:space="preserve"> </w:t>
      </w:r>
      <w:r>
        <w:rPr>
          <w:sz w:val="20"/>
        </w:rPr>
        <w:t>principle</w:t>
      </w:r>
      <w:r>
        <w:rPr>
          <w:spacing w:val="4"/>
          <w:sz w:val="20"/>
        </w:rPr>
        <w:t xml:space="preserve"> </w:t>
      </w:r>
      <w:r>
        <w:rPr>
          <w:sz w:val="20"/>
        </w:rPr>
        <w:t>of</w:t>
      </w:r>
      <w:r>
        <w:rPr>
          <w:spacing w:val="-7"/>
          <w:sz w:val="20"/>
        </w:rPr>
        <w:t xml:space="preserve"> </w:t>
      </w:r>
      <w:r>
        <w:rPr>
          <w:sz w:val="20"/>
        </w:rPr>
        <w:t>integrity,</w:t>
      </w:r>
      <w:r>
        <w:rPr>
          <w:spacing w:val="-4"/>
          <w:sz w:val="20"/>
        </w:rPr>
        <w:t xml:space="preserve"> </w:t>
      </w:r>
      <w:r>
        <w:rPr>
          <w:sz w:val="20"/>
        </w:rPr>
        <w:t>honesty</w:t>
      </w:r>
      <w:r>
        <w:rPr>
          <w:spacing w:val="-3"/>
          <w:sz w:val="20"/>
        </w:rPr>
        <w:t xml:space="preserve"> </w:t>
      </w:r>
      <w:r>
        <w:rPr>
          <w:sz w:val="20"/>
        </w:rPr>
        <w:t>and</w:t>
      </w:r>
      <w:r>
        <w:rPr>
          <w:spacing w:val="-9"/>
          <w:sz w:val="20"/>
        </w:rPr>
        <w:t xml:space="preserve"> </w:t>
      </w:r>
      <w:r>
        <w:rPr>
          <w:sz w:val="20"/>
        </w:rPr>
        <w:t>responsibility</w:t>
      </w:r>
      <w:r>
        <w:rPr>
          <w:spacing w:val="-3"/>
          <w:sz w:val="20"/>
        </w:rPr>
        <w:t xml:space="preserve"> </w:t>
      </w:r>
      <w:r>
        <w:rPr>
          <w:sz w:val="20"/>
        </w:rPr>
        <w:t>among</w:t>
      </w:r>
      <w:r>
        <w:rPr>
          <w:spacing w:val="-1"/>
          <w:sz w:val="20"/>
        </w:rPr>
        <w:t xml:space="preserve"> </w:t>
      </w:r>
      <w:r>
        <w:rPr>
          <w:sz w:val="20"/>
        </w:rPr>
        <w:t>students.</w:t>
      </w:r>
    </w:p>
    <w:p w:rsidR="00FA2130" w:rsidRDefault="0040750B" w:rsidP="008E7E0E">
      <w:pPr>
        <w:pStyle w:val="ListParagraph"/>
        <w:numPr>
          <w:ilvl w:val="0"/>
          <w:numId w:val="8"/>
        </w:numPr>
        <w:tabs>
          <w:tab w:val="left" w:pos="2135"/>
        </w:tabs>
        <w:spacing w:before="1" w:line="249" w:lineRule="auto"/>
        <w:ind w:left="2134" w:right="1110" w:hanging="269"/>
        <w:rPr>
          <w:sz w:val="20"/>
        </w:rPr>
      </w:pPr>
      <w:r>
        <w:rPr>
          <w:spacing w:val="-1"/>
          <w:sz w:val="20"/>
        </w:rPr>
        <w:t>Being</w:t>
      </w:r>
      <w:r>
        <w:rPr>
          <w:spacing w:val="3"/>
          <w:sz w:val="20"/>
        </w:rPr>
        <w:t xml:space="preserve"> </w:t>
      </w:r>
      <w:r>
        <w:rPr>
          <w:spacing w:val="-1"/>
          <w:sz w:val="20"/>
        </w:rPr>
        <w:t>aware</w:t>
      </w:r>
      <w:r>
        <w:rPr>
          <w:spacing w:val="-2"/>
          <w:sz w:val="20"/>
        </w:rPr>
        <w:t xml:space="preserve"> </w:t>
      </w:r>
      <w:r>
        <w:rPr>
          <w:spacing w:val="-1"/>
          <w:sz w:val="20"/>
        </w:rPr>
        <w:t>of</w:t>
      </w:r>
      <w:r>
        <w:rPr>
          <w:spacing w:val="-5"/>
          <w:sz w:val="20"/>
        </w:rPr>
        <w:t xml:space="preserve"> </w:t>
      </w:r>
      <w:r>
        <w:rPr>
          <w:spacing w:val="-1"/>
          <w:sz w:val="20"/>
        </w:rPr>
        <w:t>all</w:t>
      </w:r>
      <w:r>
        <w:rPr>
          <w:spacing w:val="4"/>
          <w:sz w:val="20"/>
        </w:rPr>
        <w:t xml:space="preserve"> </w:t>
      </w:r>
      <w:r>
        <w:rPr>
          <w:spacing w:val="-1"/>
          <w:sz w:val="20"/>
        </w:rPr>
        <w:t>the</w:t>
      </w:r>
      <w:r>
        <w:rPr>
          <w:spacing w:val="-7"/>
          <w:sz w:val="20"/>
        </w:rPr>
        <w:t xml:space="preserve"> </w:t>
      </w:r>
      <w:r>
        <w:rPr>
          <w:spacing w:val="-1"/>
          <w:sz w:val="20"/>
        </w:rPr>
        <w:t>laws</w:t>
      </w:r>
      <w:r>
        <w:rPr>
          <w:sz w:val="20"/>
        </w:rPr>
        <w:t xml:space="preserve"> in</w:t>
      </w:r>
      <w:r>
        <w:rPr>
          <w:spacing w:val="-3"/>
          <w:sz w:val="20"/>
        </w:rPr>
        <w:t xml:space="preserve"> </w:t>
      </w:r>
      <w:r>
        <w:rPr>
          <w:sz w:val="20"/>
        </w:rPr>
        <w:t>force</w:t>
      </w:r>
      <w:r>
        <w:rPr>
          <w:spacing w:val="-11"/>
          <w:sz w:val="20"/>
        </w:rPr>
        <w:t xml:space="preserve"> </w:t>
      </w:r>
      <w:r>
        <w:rPr>
          <w:sz w:val="20"/>
        </w:rPr>
        <w:t>in</w:t>
      </w:r>
      <w:r>
        <w:rPr>
          <w:spacing w:val="-3"/>
          <w:sz w:val="20"/>
        </w:rPr>
        <w:t xml:space="preserve"> </w:t>
      </w:r>
      <w:r>
        <w:rPr>
          <w:sz w:val="20"/>
        </w:rPr>
        <w:t>the</w:t>
      </w:r>
      <w:r>
        <w:rPr>
          <w:spacing w:val="-6"/>
          <w:sz w:val="20"/>
        </w:rPr>
        <w:t xml:space="preserve"> </w:t>
      </w:r>
      <w:r>
        <w:rPr>
          <w:sz w:val="20"/>
        </w:rPr>
        <w:t>UAE,</w:t>
      </w:r>
      <w:r>
        <w:rPr>
          <w:spacing w:val="-5"/>
          <w:sz w:val="20"/>
        </w:rPr>
        <w:t xml:space="preserve"> </w:t>
      </w:r>
      <w:r>
        <w:rPr>
          <w:sz w:val="20"/>
        </w:rPr>
        <w:t>and</w:t>
      </w:r>
      <w:r>
        <w:rPr>
          <w:spacing w:val="-3"/>
          <w:sz w:val="20"/>
        </w:rPr>
        <w:t xml:space="preserve"> </w:t>
      </w:r>
      <w:r>
        <w:rPr>
          <w:sz w:val="20"/>
        </w:rPr>
        <w:t>the</w:t>
      </w:r>
      <w:r>
        <w:rPr>
          <w:spacing w:val="-8"/>
          <w:sz w:val="20"/>
        </w:rPr>
        <w:t xml:space="preserve"> </w:t>
      </w:r>
      <w:r>
        <w:rPr>
          <w:sz w:val="20"/>
        </w:rPr>
        <w:t>policies</w:t>
      </w:r>
      <w:r>
        <w:rPr>
          <w:spacing w:val="6"/>
          <w:sz w:val="20"/>
        </w:rPr>
        <w:t xml:space="preserve"> </w:t>
      </w:r>
      <w:r>
        <w:rPr>
          <w:sz w:val="20"/>
        </w:rPr>
        <w:t>followed</w:t>
      </w:r>
      <w:r>
        <w:rPr>
          <w:spacing w:val="3"/>
          <w:sz w:val="20"/>
        </w:rPr>
        <w:t xml:space="preserve"> </w:t>
      </w:r>
      <w:r>
        <w:rPr>
          <w:sz w:val="20"/>
        </w:rPr>
        <w:t>by</w:t>
      </w:r>
      <w:r>
        <w:rPr>
          <w:spacing w:val="-3"/>
          <w:sz w:val="20"/>
        </w:rPr>
        <w:t xml:space="preserve"> </w:t>
      </w:r>
      <w:r>
        <w:rPr>
          <w:sz w:val="20"/>
        </w:rPr>
        <w:t>the</w:t>
      </w:r>
      <w:r>
        <w:rPr>
          <w:spacing w:val="-7"/>
          <w:sz w:val="20"/>
        </w:rPr>
        <w:t xml:space="preserve"> </w:t>
      </w:r>
      <w:r>
        <w:rPr>
          <w:sz w:val="20"/>
        </w:rPr>
        <w:t>Ministry,educational</w:t>
      </w:r>
      <w:r>
        <w:rPr>
          <w:spacing w:val="-43"/>
          <w:sz w:val="20"/>
        </w:rPr>
        <w:t xml:space="preserve"> </w:t>
      </w:r>
      <w:r>
        <w:rPr>
          <w:sz w:val="20"/>
        </w:rPr>
        <w:t>entities and the Emirates Schools Establishment related to social communication, including the</w:t>
      </w:r>
      <w:r>
        <w:rPr>
          <w:spacing w:val="1"/>
          <w:sz w:val="20"/>
        </w:rPr>
        <w:t xml:space="preserve"> </w:t>
      </w:r>
      <w:r>
        <w:rPr>
          <w:sz w:val="20"/>
        </w:rPr>
        <w:t>cybersecurity policy, the policy on data protection, and compliance in order to protect the</w:t>
      </w:r>
      <w:r>
        <w:rPr>
          <w:spacing w:val="1"/>
          <w:sz w:val="20"/>
        </w:rPr>
        <w:t xml:space="preserve"> </w:t>
      </w:r>
      <w:r>
        <w:rPr>
          <w:sz w:val="20"/>
        </w:rPr>
        <w:t>intellectual</w:t>
      </w:r>
      <w:r>
        <w:rPr>
          <w:spacing w:val="4"/>
          <w:sz w:val="20"/>
        </w:rPr>
        <w:t xml:space="preserve"> </w:t>
      </w:r>
      <w:r>
        <w:rPr>
          <w:sz w:val="20"/>
        </w:rPr>
        <w:t>property</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school</w:t>
      </w:r>
      <w:r>
        <w:rPr>
          <w:spacing w:val="-1"/>
          <w:sz w:val="20"/>
        </w:rPr>
        <w:t xml:space="preserve"> </w:t>
      </w:r>
      <w:r>
        <w:rPr>
          <w:sz w:val="20"/>
        </w:rPr>
        <w:t>and</w:t>
      </w:r>
      <w:r>
        <w:rPr>
          <w:spacing w:val="-8"/>
          <w:sz w:val="20"/>
        </w:rPr>
        <w:t xml:space="preserve"> </w:t>
      </w:r>
      <w:r>
        <w:rPr>
          <w:sz w:val="20"/>
        </w:rPr>
        <w:t>copyright.</w:t>
      </w:r>
    </w:p>
    <w:p w:rsidR="00FA2130" w:rsidRDefault="00FA2130">
      <w:pPr>
        <w:pStyle w:val="BodyText"/>
        <w:rPr>
          <w:sz w:val="18"/>
        </w:rPr>
      </w:pPr>
    </w:p>
    <w:p w:rsidR="00FA2130" w:rsidRDefault="0040750B">
      <w:pPr>
        <w:pStyle w:val="Heading7"/>
        <w:spacing w:line="388" w:lineRule="exact"/>
        <w:rPr>
          <w:rFonts w:ascii="Calibri"/>
        </w:rPr>
      </w:pPr>
      <w:r>
        <w:rPr>
          <w:rFonts w:ascii="Calibri"/>
        </w:rPr>
        <w:t>Prohibited</w:t>
      </w:r>
      <w:r>
        <w:rPr>
          <w:rFonts w:ascii="Calibri"/>
          <w:spacing w:val="-12"/>
        </w:rPr>
        <w:t xml:space="preserve"> </w:t>
      </w:r>
      <w:r>
        <w:rPr>
          <w:rFonts w:ascii="Calibri"/>
        </w:rPr>
        <w:t>Behaviors</w:t>
      </w:r>
    </w:p>
    <w:p w:rsidR="00FA2130" w:rsidRDefault="0040750B" w:rsidP="008E7E0E">
      <w:pPr>
        <w:pStyle w:val="ListParagraph"/>
        <w:numPr>
          <w:ilvl w:val="0"/>
          <w:numId w:val="5"/>
        </w:numPr>
        <w:tabs>
          <w:tab w:val="left" w:pos="2148"/>
          <w:tab w:val="left" w:pos="2149"/>
        </w:tabs>
        <w:spacing w:line="237" w:lineRule="auto"/>
        <w:ind w:left="2148" w:right="1031"/>
        <w:rPr>
          <w:rFonts w:ascii="Times New Roman" w:hAnsi="Times New Roman"/>
          <w:sz w:val="20"/>
        </w:rPr>
      </w:pPr>
      <w:bookmarkStart w:id="61" w:name="•_Publishing_any_photo_of_the_educationa"/>
      <w:bookmarkEnd w:id="61"/>
      <w:r>
        <w:rPr>
          <w:rFonts w:ascii="Times New Roman" w:hAnsi="Times New Roman"/>
          <w:sz w:val="20"/>
        </w:rPr>
        <w:t>Publishing any photo of the educational institution, current and former faculty members, students, and</w:t>
      </w:r>
      <w:r>
        <w:rPr>
          <w:rFonts w:ascii="Times New Roman" w:hAnsi="Times New Roman"/>
          <w:spacing w:val="-47"/>
          <w:sz w:val="20"/>
        </w:rPr>
        <w:t xml:space="preserve"> </w:t>
      </w:r>
      <w:r>
        <w:rPr>
          <w:rFonts w:ascii="Times New Roman" w:hAnsi="Times New Roman"/>
          <w:sz w:val="20"/>
        </w:rPr>
        <w:t>parents without the prior consent of all relevant parties,and not collaborating with educational</w:t>
      </w:r>
      <w:r>
        <w:rPr>
          <w:rFonts w:ascii="Times New Roman" w:hAnsi="Times New Roman"/>
          <w:spacing w:val="1"/>
          <w:sz w:val="20"/>
        </w:rPr>
        <w:t xml:space="preserve"> </w:t>
      </w:r>
      <w:r>
        <w:rPr>
          <w:rFonts w:ascii="Times New Roman" w:hAnsi="Times New Roman"/>
          <w:sz w:val="20"/>
        </w:rPr>
        <w:t>institutions</w:t>
      </w:r>
      <w:r>
        <w:rPr>
          <w:rFonts w:ascii="Times New Roman" w:hAnsi="Times New Roman"/>
          <w:spacing w:val="-7"/>
          <w:sz w:val="20"/>
        </w:rPr>
        <w:t xml:space="preserve"> </w:t>
      </w:r>
      <w:r>
        <w:rPr>
          <w:rFonts w:ascii="Times New Roman" w:hAnsi="Times New Roman"/>
          <w:sz w:val="20"/>
        </w:rPr>
        <w:t>in</w:t>
      </w:r>
      <w:r>
        <w:rPr>
          <w:rFonts w:ascii="Times New Roman" w:hAnsi="Times New Roman"/>
          <w:spacing w:val="4"/>
          <w:sz w:val="20"/>
        </w:rPr>
        <w:t xml:space="preserve"> </w:t>
      </w:r>
      <w:r>
        <w:rPr>
          <w:rFonts w:ascii="Times New Roman" w:hAnsi="Times New Roman"/>
          <w:sz w:val="20"/>
        </w:rPr>
        <w:t>other</w:t>
      </w:r>
      <w:r>
        <w:rPr>
          <w:rFonts w:ascii="Times New Roman" w:hAnsi="Times New Roman"/>
          <w:spacing w:val="3"/>
          <w:sz w:val="20"/>
        </w:rPr>
        <w:t xml:space="preserve"> </w:t>
      </w:r>
      <w:r>
        <w:rPr>
          <w:rFonts w:ascii="Times New Roman" w:hAnsi="Times New Roman"/>
          <w:sz w:val="20"/>
        </w:rPr>
        <w:t>countries</w:t>
      </w:r>
      <w:r>
        <w:rPr>
          <w:rFonts w:ascii="Times New Roman" w:hAnsi="Times New Roman"/>
          <w:spacing w:val="-2"/>
          <w:sz w:val="20"/>
        </w:rPr>
        <w:t xml:space="preserve"> </w:t>
      </w:r>
      <w:r>
        <w:rPr>
          <w:rFonts w:ascii="Times New Roman" w:hAnsi="Times New Roman"/>
          <w:sz w:val="20"/>
        </w:rPr>
        <w:t>except with</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official approval</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Ministry</w:t>
      </w:r>
      <w:r>
        <w:rPr>
          <w:rFonts w:ascii="Times New Roman" w:hAnsi="Times New Roman"/>
          <w:spacing w:val="-8"/>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educational</w:t>
      </w:r>
      <w:r>
        <w:rPr>
          <w:rFonts w:ascii="Times New Roman" w:hAnsi="Times New Roman"/>
          <w:spacing w:val="-3"/>
          <w:sz w:val="20"/>
        </w:rPr>
        <w:t xml:space="preserve"> </w:t>
      </w:r>
      <w:r>
        <w:rPr>
          <w:rFonts w:ascii="Times New Roman" w:hAnsi="Times New Roman"/>
          <w:sz w:val="20"/>
        </w:rPr>
        <w:t>entities.</w:t>
      </w:r>
    </w:p>
    <w:p w:rsidR="00FA2130" w:rsidRDefault="0040750B" w:rsidP="008E7E0E">
      <w:pPr>
        <w:pStyle w:val="ListParagraph"/>
        <w:numPr>
          <w:ilvl w:val="0"/>
          <w:numId w:val="5"/>
        </w:numPr>
        <w:tabs>
          <w:tab w:val="left" w:pos="2148"/>
          <w:tab w:val="left" w:pos="2149"/>
        </w:tabs>
        <w:spacing w:before="9" w:line="232" w:lineRule="auto"/>
        <w:ind w:left="2148" w:right="1340"/>
        <w:rPr>
          <w:rFonts w:ascii="Times New Roman" w:hAnsi="Times New Roman"/>
          <w:sz w:val="20"/>
        </w:rPr>
      </w:pPr>
      <w:bookmarkStart w:id="62" w:name="•_Spreading_rumors_or_negative_news_or_m"/>
      <w:bookmarkEnd w:id="62"/>
      <w:r>
        <w:rPr>
          <w:rFonts w:ascii="Times New Roman" w:hAnsi="Times New Roman"/>
          <w:sz w:val="20"/>
        </w:rPr>
        <w:t>Spreading</w:t>
      </w:r>
      <w:r>
        <w:rPr>
          <w:rFonts w:ascii="Times New Roman" w:hAnsi="Times New Roman"/>
          <w:spacing w:val="-9"/>
          <w:sz w:val="20"/>
        </w:rPr>
        <w:t xml:space="preserve"> </w:t>
      </w:r>
      <w:r>
        <w:rPr>
          <w:rFonts w:ascii="Times New Roman" w:hAnsi="Times New Roman"/>
          <w:sz w:val="20"/>
        </w:rPr>
        <w:t>rumors or</w:t>
      </w:r>
      <w:r>
        <w:rPr>
          <w:rFonts w:ascii="Times New Roman" w:hAnsi="Times New Roman"/>
          <w:spacing w:val="1"/>
          <w:sz w:val="20"/>
        </w:rPr>
        <w:t xml:space="preserve"> </w:t>
      </w:r>
      <w:r>
        <w:rPr>
          <w:rFonts w:ascii="Times New Roman" w:hAnsi="Times New Roman"/>
          <w:sz w:val="20"/>
        </w:rPr>
        <w:t>negative</w:t>
      </w:r>
      <w:r>
        <w:rPr>
          <w:rFonts w:ascii="Times New Roman" w:hAnsi="Times New Roman"/>
          <w:spacing w:val="-7"/>
          <w:sz w:val="20"/>
        </w:rPr>
        <w:t xml:space="preserve"> </w:t>
      </w:r>
      <w:r>
        <w:rPr>
          <w:rFonts w:ascii="Times New Roman" w:hAnsi="Times New Roman"/>
          <w:sz w:val="20"/>
        </w:rPr>
        <w:t>news</w:t>
      </w:r>
      <w:r>
        <w:rPr>
          <w:rFonts w:ascii="Times New Roman" w:hAnsi="Times New Roman"/>
          <w:spacing w:val="-1"/>
          <w:sz w:val="20"/>
        </w:rPr>
        <w:t xml:space="preserve"> </w:t>
      </w:r>
      <w:r>
        <w:rPr>
          <w:rFonts w:ascii="Times New Roman" w:hAnsi="Times New Roman"/>
          <w:sz w:val="20"/>
        </w:rPr>
        <w:t>or</w:t>
      </w:r>
      <w:r>
        <w:rPr>
          <w:rFonts w:ascii="Times New Roman" w:hAnsi="Times New Roman"/>
          <w:spacing w:val="6"/>
          <w:sz w:val="20"/>
        </w:rPr>
        <w:t xml:space="preserve"> </w:t>
      </w:r>
      <w:r>
        <w:rPr>
          <w:rFonts w:ascii="Times New Roman" w:hAnsi="Times New Roman"/>
          <w:sz w:val="20"/>
        </w:rPr>
        <w:t>making inappropriate</w:t>
      </w:r>
      <w:r>
        <w:rPr>
          <w:rFonts w:ascii="Times New Roman" w:hAnsi="Times New Roman"/>
          <w:spacing w:val="-7"/>
          <w:sz w:val="20"/>
        </w:rPr>
        <w:t xml:space="preserve"> </w:t>
      </w:r>
      <w:r>
        <w:rPr>
          <w:rFonts w:ascii="Times New Roman" w:hAnsi="Times New Roman"/>
          <w:sz w:val="20"/>
        </w:rPr>
        <w:t>comments</w:t>
      </w:r>
      <w:r>
        <w:rPr>
          <w:rFonts w:ascii="Times New Roman" w:hAnsi="Times New Roman"/>
          <w:spacing w:val="-5"/>
          <w:sz w:val="20"/>
        </w:rPr>
        <w:t xml:space="preserve"> </w:t>
      </w:r>
      <w:r>
        <w:rPr>
          <w:rFonts w:ascii="Times New Roman" w:hAnsi="Times New Roman"/>
          <w:sz w:val="20"/>
        </w:rPr>
        <w:t>through</w:t>
      </w:r>
      <w:r>
        <w:rPr>
          <w:rFonts w:ascii="Times New Roman" w:hAnsi="Times New Roman"/>
          <w:spacing w:val="1"/>
          <w:sz w:val="20"/>
        </w:rPr>
        <w:t xml:space="preserve"> </w:t>
      </w:r>
      <w:r>
        <w:rPr>
          <w:rFonts w:ascii="Times New Roman" w:hAnsi="Times New Roman"/>
          <w:sz w:val="20"/>
        </w:rPr>
        <w:t>any</w:t>
      </w:r>
      <w:r>
        <w:rPr>
          <w:rFonts w:ascii="Times New Roman" w:hAnsi="Times New Roman"/>
          <w:spacing w:val="-9"/>
          <w:sz w:val="20"/>
        </w:rPr>
        <w:t xml:space="preserve"> </w:t>
      </w:r>
      <w:r>
        <w:rPr>
          <w:rFonts w:ascii="Times New Roman" w:hAnsi="Times New Roman"/>
          <w:sz w:val="20"/>
        </w:rPr>
        <w:t>form</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social</w:t>
      </w:r>
      <w:r>
        <w:rPr>
          <w:rFonts w:ascii="Times New Roman" w:hAnsi="Times New Roman"/>
          <w:spacing w:val="-47"/>
          <w:sz w:val="20"/>
        </w:rPr>
        <w:t xml:space="preserve"> </w:t>
      </w:r>
      <w:r>
        <w:rPr>
          <w:rFonts w:ascii="Times New Roman" w:hAnsi="Times New Roman"/>
          <w:sz w:val="20"/>
        </w:rPr>
        <w:t>communication</w:t>
      </w:r>
      <w:r>
        <w:rPr>
          <w:rFonts w:ascii="Times New Roman" w:hAnsi="Times New Roman"/>
          <w:spacing w:val="-2"/>
          <w:sz w:val="20"/>
        </w:rPr>
        <w:t xml:space="preserve"> </w:t>
      </w:r>
      <w:r>
        <w:rPr>
          <w:rFonts w:ascii="Times New Roman" w:hAnsi="Times New Roman"/>
          <w:sz w:val="20"/>
        </w:rPr>
        <w:t>including</w:t>
      </w:r>
      <w:r>
        <w:rPr>
          <w:rFonts w:ascii="Times New Roman" w:hAnsi="Times New Roman"/>
          <w:spacing w:val="-2"/>
          <w:sz w:val="20"/>
        </w:rPr>
        <w:t xml:space="preserve"> </w:t>
      </w:r>
      <w:r>
        <w:rPr>
          <w:rFonts w:ascii="Times New Roman" w:hAnsi="Times New Roman"/>
          <w:sz w:val="20"/>
        </w:rPr>
        <w:t>electronic</w:t>
      </w:r>
      <w:r>
        <w:rPr>
          <w:rFonts w:ascii="Times New Roman" w:hAnsi="Times New Roman"/>
          <w:spacing w:val="-5"/>
          <w:sz w:val="20"/>
        </w:rPr>
        <w:t xml:space="preserve"> </w:t>
      </w:r>
      <w:r>
        <w:rPr>
          <w:rFonts w:ascii="Times New Roman" w:hAnsi="Times New Roman"/>
          <w:sz w:val="20"/>
        </w:rPr>
        <w:t>communication.</w:t>
      </w:r>
    </w:p>
    <w:p w:rsidR="00FA2130" w:rsidRDefault="0040750B" w:rsidP="008E7E0E">
      <w:pPr>
        <w:pStyle w:val="ListParagraph"/>
        <w:numPr>
          <w:ilvl w:val="0"/>
          <w:numId w:val="5"/>
        </w:numPr>
        <w:tabs>
          <w:tab w:val="left" w:pos="2148"/>
          <w:tab w:val="left" w:pos="2149"/>
        </w:tabs>
        <w:spacing w:before="3" w:line="237" w:lineRule="auto"/>
        <w:ind w:left="2148" w:right="1197"/>
        <w:rPr>
          <w:rFonts w:ascii="Times New Roman" w:hAnsi="Times New Roman"/>
          <w:sz w:val="20"/>
        </w:rPr>
      </w:pPr>
      <w:bookmarkStart w:id="63" w:name="•_Making_public_comments,_especially_out"/>
      <w:bookmarkEnd w:id="63"/>
      <w:r>
        <w:rPr>
          <w:rFonts w:ascii="Times New Roman" w:hAnsi="Times New Roman"/>
          <w:sz w:val="20"/>
        </w:rPr>
        <w:t>Making</w:t>
      </w:r>
      <w:r>
        <w:rPr>
          <w:rFonts w:ascii="Times New Roman" w:hAnsi="Times New Roman"/>
          <w:spacing w:val="-4"/>
          <w:sz w:val="20"/>
        </w:rPr>
        <w:t xml:space="preserve"> </w:t>
      </w:r>
      <w:r>
        <w:rPr>
          <w:rFonts w:ascii="Times New Roman" w:hAnsi="Times New Roman"/>
          <w:sz w:val="20"/>
        </w:rPr>
        <w:t>public</w:t>
      </w:r>
      <w:r>
        <w:rPr>
          <w:rFonts w:ascii="Times New Roman" w:hAnsi="Times New Roman"/>
          <w:spacing w:val="-3"/>
          <w:sz w:val="20"/>
        </w:rPr>
        <w:t xml:space="preserve"> </w:t>
      </w:r>
      <w:r>
        <w:rPr>
          <w:rFonts w:ascii="Times New Roman" w:hAnsi="Times New Roman"/>
          <w:sz w:val="20"/>
        </w:rPr>
        <w:t>comments,</w:t>
      </w:r>
      <w:r>
        <w:rPr>
          <w:rFonts w:ascii="Times New Roman" w:hAnsi="Times New Roman"/>
          <w:spacing w:val="-10"/>
          <w:sz w:val="20"/>
        </w:rPr>
        <w:t xml:space="preserve"> </w:t>
      </w:r>
      <w:r>
        <w:rPr>
          <w:rFonts w:ascii="Times New Roman" w:hAnsi="Times New Roman"/>
          <w:sz w:val="20"/>
        </w:rPr>
        <w:t>especially</w:t>
      </w:r>
      <w:r>
        <w:rPr>
          <w:rFonts w:ascii="Times New Roman" w:hAnsi="Times New Roman"/>
          <w:spacing w:val="-4"/>
          <w:sz w:val="20"/>
        </w:rPr>
        <w:t xml:space="preserve"> </w:t>
      </w:r>
      <w:r>
        <w:rPr>
          <w:rFonts w:ascii="Times New Roman" w:hAnsi="Times New Roman"/>
          <w:sz w:val="20"/>
        </w:rPr>
        <w:t>outside</w:t>
      </w:r>
      <w:r>
        <w:rPr>
          <w:rFonts w:ascii="Times New Roman" w:hAnsi="Times New Roman"/>
          <w:spacing w:val="-7"/>
          <w:sz w:val="20"/>
        </w:rPr>
        <w:t xml:space="preserve"> </w:t>
      </w:r>
      <w:r>
        <w:rPr>
          <w:rFonts w:ascii="Times New Roman" w:hAnsi="Times New Roman"/>
          <w:sz w:val="20"/>
        </w:rPr>
        <w:t>the</w:t>
      </w:r>
      <w:r>
        <w:rPr>
          <w:rFonts w:ascii="Times New Roman" w:hAnsi="Times New Roman"/>
          <w:spacing w:val="-7"/>
          <w:sz w:val="20"/>
        </w:rPr>
        <w:t xml:space="preserve"> </w:t>
      </w:r>
      <w:r>
        <w:rPr>
          <w:rFonts w:ascii="Times New Roman" w:hAnsi="Times New Roman"/>
          <w:sz w:val="20"/>
        </w:rPr>
        <w:t>officialworking</w:t>
      </w:r>
      <w:r>
        <w:rPr>
          <w:rFonts w:ascii="Times New Roman" w:hAnsi="Times New Roman"/>
          <w:spacing w:val="-4"/>
          <w:sz w:val="20"/>
        </w:rPr>
        <w:t xml:space="preserve"> </w:t>
      </w:r>
      <w:r>
        <w:rPr>
          <w:rFonts w:ascii="Times New Roman" w:hAnsi="Times New Roman"/>
          <w:sz w:val="20"/>
        </w:rPr>
        <w:t>hours,</w:t>
      </w:r>
      <w:r>
        <w:rPr>
          <w:rFonts w:ascii="Times New Roman" w:hAnsi="Times New Roman"/>
          <w:spacing w:val="-3"/>
          <w:sz w:val="20"/>
        </w:rPr>
        <w:t xml:space="preserve"> </w:t>
      </w:r>
      <w:r>
        <w:rPr>
          <w:rFonts w:ascii="Times New Roman" w:hAnsi="Times New Roman"/>
          <w:sz w:val="20"/>
        </w:rPr>
        <w:t>aimed</w:t>
      </w:r>
      <w:r>
        <w:rPr>
          <w:rFonts w:ascii="Times New Roman" w:hAnsi="Times New Roman"/>
          <w:spacing w:val="-4"/>
          <w:sz w:val="20"/>
        </w:rPr>
        <w:t xml:space="preserve"> </w:t>
      </w:r>
      <w:r>
        <w:rPr>
          <w:rFonts w:ascii="Times New Roman" w:hAnsi="Times New Roman"/>
          <w:sz w:val="20"/>
        </w:rPr>
        <w:t>at</w:t>
      </w:r>
      <w:r>
        <w:rPr>
          <w:rFonts w:ascii="Times New Roman" w:hAnsi="Times New Roman"/>
          <w:spacing w:val="1"/>
          <w:sz w:val="20"/>
        </w:rPr>
        <w:t xml:space="preserve"> </w:t>
      </w:r>
      <w:r>
        <w:rPr>
          <w:rFonts w:ascii="Times New Roman" w:hAnsi="Times New Roman"/>
          <w:sz w:val="20"/>
        </w:rPr>
        <w:t>detracting</w:t>
      </w:r>
      <w:r>
        <w:rPr>
          <w:rFonts w:ascii="Times New Roman" w:hAnsi="Times New Roman"/>
          <w:spacing w:val="4"/>
          <w:sz w:val="20"/>
        </w:rPr>
        <w:t xml:space="preserve"> </w:t>
      </w:r>
      <w:r>
        <w:rPr>
          <w:rFonts w:ascii="Times New Roman" w:hAnsi="Times New Roman"/>
          <w:sz w:val="20"/>
        </w:rPr>
        <w:t>from</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7"/>
          <w:sz w:val="20"/>
        </w:rPr>
        <w:t xml:space="preserve"> </w:t>
      </w:r>
      <w:r>
        <w:rPr>
          <w:rFonts w:ascii="Times New Roman" w:hAnsi="Times New Roman"/>
          <w:sz w:val="20"/>
        </w:rPr>
        <w:t>reputation</w:t>
      </w:r>
      <w:r>
        <w:rPr>
          <w:rFonts w:ascii="Times New Roman" w:hAnsi="Times New Roman"/>
          <w:spacing w:val="6"/>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colleagues or</w:t>
      </w:r>
      <w:r>
        <w:rPr>
          <w:rFonts w:ascii="Times New Roman" w:hAnsi="Times New Roman"/>
          <w:spacing w:val="5"/>
          <w:sz w:val="20"/>
        </w:rPr>
        <w:t xml:space="preserve"> </w:t>
      </w:r>
      <w:r>
        <w:rPr>
          <w:rFonts w:ascii="Times New Roman" w:hAnsi="Times New Roman"/>
          <w:sz w:val="20"/>
        </w:rPr>
        <w:t>the</w:t>
      </w:r>
      <w:r>
        <w:rPr>
          <w:rFonts w:ascii="Times New Roman" w:hAnsi="Times New Roman"/>
          <w:spacing w:val="-7"/>
          <w:sz w:val="20"/>
        </w:rPr>
        <w:t xml:space="preserve"> </w:t>
      </w:r>
      <w:r>
        <w:rPr>
          <w:rFonts w:ascii="Times New Roman" w:hAnsi="Times New Roman"/>
          <w:sz w:val="20"/>
        </w:rPr>
        <w:t>authority</w:t>
      </w:r>
      <w:r>
        <w:rPr>
          <w:rFonts w:ascii="Times New Roman" w:hAnsi="Times New Roman"/>
          <w:spacing w:val="-9"/>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Ministry</w:t>
      </w:r>
      <w:r>
        <w:rPr>
          <w:rFonts w:ascii="Times New Roman" w:hAnsi="Times New Roman"/>
          <w:spacing w:val="-9"/>
          <w:sz w:val="20"/>
        </w:rPr>
        <w:t xml:space="preserve"> </w:t>
      </w:r>
      <w:r>
        <w:rPr>
          <w:rFonts w:ascii="Times New Roman" w:hAnsi="Times New Roman"/>
          <w:sz w:val="20"/>
        </w:rPr>
        <w:t>of</w:t>
      </w:r>
      <w:r>
        <w:rPr>
          <w:rFonts w:ascii="Times New Roman" w:hAnsi="Times New Roman"/>
          <w:spacing w:val="1"/>
          <w:sz w:val="20"/>
        </w:rPr>
        <w:t xml:space="preserve"> </w:t>
      </w:r>
      <w:r>
        <w:rPr>
          <w:rFonts w:ascii="Times New Roman" w:hAnsi="Times New Roman"/>
          <w:sz w:val="20"/>
        </w:rPr>
        <w:t>Education, or</w:t>
      </w:r>
      <w:r>
        <w:rPr>
          <w:rFonts w:ascii="Times New Roman" w:hAnsi="Times New Roman"/>
          <w:spacing w:val="6"/>
          <w:sz w:val="20"/>
        </w:rPr>
        <w:t xml:space="preserve"> </w:t>
      </w:r>
      <w:r>
        <w:rPr>
          <w:rFonts w:ascii="Times New Roman" w:hAnsi="Times New Roman"/>
          <w:sz w:val="20"/>
        </w:rPr>
        <w:t>education</w:t>
      </w:r>
      <w:r>
        <w:rPr>
          <w:rFonts w:ascii="Times New Roman" w:hAnsi="Times New Roman"/>
          <w:spacing w:val="-8"/>
          <w:sz w:val="20"/>
        </w:rPr>
        <w:t xml:space="preserve"> </w:t>
      </w:r>
      <w:r>
        <w:rPr>
          <w:rFonts w:ascii="Times New Roman" w:hAnsi="Times New Roman"/>
          <w:sz w:val="20"/>
        </w:rPr>
        <w:t>in</w:t>
      </w:r>
      <w:r>
        <w:rPr>
          <w:rFonts w:ascii="Times New Roman" w:hAnsi="Times New Roman"/>
          <w:spacing w:val="5"/>
          <w:sz w:val="20"/>
        </w:rPr>
        <w:t xml:space="preserve"> </w:t>
      </w:r>
      <w:r>
        <w:rPr>
          <w:rFonts w:ascii="Times New Roman" w:hAnsi="Times New Roman"/>
          <w:sz w:val="20"/>
        </w:rPr>
        <w:t>general.</w:t>
      </w:r>
    </w:p>
    <w:p w:rsidR="00FA2130" w:rsidRDefault="0040750B" w:rsidP="008E7E0E">
      <w:pPr>
        <w:pStyle w:val="ListParagraph"/>
        <w:numPr>
          <w:ilvl w:val="0"/>
          <w:numId w:val="5"/>
        </w:numPr>
        <w:tabs>
          <w:tab w:val="left" w:pos="2148"/>
          <w:tab w:val="left" w:pos="2149"/>
        </w:tabs>
        <w:spacing w:before="2" w:line="237" w:lineRule="auto"/>
        <w:ind w:left="2148" w:right="1254"/>
        <w:rPr>
          <w:rFonts w:ascii="Times New Roman" w:hAnsi="Times New Roman"/>
          <w:sz w:val="20"/>
        </w:rPr>
      </w:pPr>
      <w:bookmarkStart w:id="64" w:name="•_Sharing_confidential_or_sensitive_info"/>
      <w:bookmarkEnd w:id="64"/>
      <w:r>
        <w:rPr>
          <w:rFonts w:ascii="Times New Roman" w:hAnsi="Times New Roman"/>
          <w:sz w:val="20"/>
        </w:rPr>
        <w:t>Sharing</w:t>
      </w:r>
      <w:r>
        <w:rPr>
          <w:rFonts w:ascii="Times New Roman" w:hAnsi="Times New Roman"/>
          <w:spacing w:val="-7"/>
          <w:sz w:val="20"/>
        </w:rPr>
        <w:t xml:space="preserve"> </w:t>
      </w:r>
      <w:r>
        <w:rPr>
          <w:rFonts w:ascii="Times New Roman" w:hAnsi="Times New Roman"/>
          <w:sz w:val="20"/>
        </w:rPr>
        <w:t>confidential</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sensitive</w:t>
      </w:r>
      <w:r>
        <w:rPr>
          <w:rFonts w:ascii="Times New Roman" w:hAnsi="Times New Roman"/>
          <w:spacing w:val="-4"/>
          <w:sz w:val="20"/>
        </w:rPr>
        <w:t xml:space="preserve"> </w:t>
      </w:r>
      <w:r>
        <w:rPr>
          <w:rFonts w:ascii="Times New Roman" w:hAnsi="Times New Roman"/>
          <w:sz w:val="20"/>
        </w:rPr>
        <w:t>information</w:t>
      </w:r>
      <w:r>
        <w:rPr>
          <w:rFonts w:ascii="Times New Roman" w:hAnsi="Times New Roman"/>
          <w:spacing w:val="3"/>
          <w:sz w:val="20"/>
        </w:rPr>
        <w:t xml:space="preserve"> </w:t>
      </w:r>
      <w:r>
        <w:rPr>
          <w:rFonts w:ascii="Times New Roman" w:hAnsi="Times New Roman"/>
          <w:sz w:val="20"/>
        </w:rPr>
        <w:t>with</w:t>
      </w:r>
      <w:r>
        <w:rPr>
          <w:rFonts w:ascii="Times New Roman" w:hAnsi="Times New Roman"/>
          <w:spacing w:val="-2"/>
          <w:sz w:val="20"/>
        </w:rPr>
        <w:t xml:space="preserve"> </w:t>
      </w:r>
      <w:r>
        <w:rPr>
          <w:rFonts w:ascii="Times New Roman" w:hAnsi="Times New Roman"/>
          <w:sz w:val="20"/>
        </w:rPr>
        <w:t>any</w:t>
      </w:r>
      <w:r>
        <w:rPr>
          <w:rFonts w:ascii="Times New Roman" w:hAnsi="Times New Roman"/>
          <w:spacing w:val="-5"/>
          <w:sz w:val="20"/>
        </w:rPr>
        <w:t xml:space="preserve"> </w:t>
      </w:r>
      <w:r>
        <w:rPr>
          <w:rFonts w:ascii="Times New Roman" w:hAnsi="Times New Roman"/>
          <w:sz w:val="20"/>
        </w:rPr>
        <w:t>party,</w:t>
      </w:r>
      <w:r>
        <w:rPr>
          <w:rFonts w:ascii="Times New Roman" w:hAnsi="Times New Roman"/>
          <w:spacing w:val="-8"/>
          <w:sz w:val="20"/>
        </w:rPr>
        <w:t xml:space="preserve"> </w:t>
      </w:r>
      <w:r>
        <w:rPr>
          <w:rFonts w:ascii="Times New Roman" w:hAnsi="Times New Roman"/>
          <w:sz w:val="20"/>
        </w:rPr>
        <w:t>inside</w:t>
      </w:r>
      <w:r>
        <w:rPr>
          <w:rFonts w:ascii="Times New Roman" w:hAnsi="Times New Roman"/>
          <w:spacing w:val="-3"/>
          <w:sz w:val="20"/>
        </w:rPr>
        <w:t xml:space="preserve"> </w:t>
      </w:r>
      <w:r>
        <w:rPr>
          <w:rFonts w:ascii="Times New Roman" w:hAnsi="Times New Roman"/>
          <w:sz w:val="20"/>
        </w:rPr>
        <w:t>or</w:t>
      </w:r>
      <w:r>
        <w:rPr>
          <w:rFonts w:ascii="Times New Roman" w:hAnsi="Times New Roman"/>
          <w:spacing w:val="-6"/>
          <w:sz w:val="20"/>
        </w:rPr>
        <w:t xml:space="preserve"> </w:t>
      </w:r>
      <w:r>
        <w:rPr>
          <w:rFonts w:ascii="Times New Roman" w:hAnsi="Times New Roman"/>
          <w:sz w:val="20"/>
        </w:rPr>
        <w:t>outside</w:t>
      </w:r>
      <w:r>
        <w:rPr>
          <w:rFonts w:ascii="Times New Roman" w:hAnsi="Times New Roman"/>
          <w:spacing w:val="-8"/>
          <w:sz w:val="20"/>
        </w:rPr>
        <w:t xml:space="preserve"> </w:t>
      </w:r>
      <w:r>
        <w:rPr>
          <w:rFonts w:ascii="Times New Roman" w:hAnsi="Times New Roman"/>
          <w:sz w:val="20"/>
        </w:rPr>
        <w:t>the</w:t>
      </w:r>
      <w:r>
        <w:rPr>
          <w:rFonts w:ascii="Times New Roman" w:hAnsi="Times New Roman"/>
          <w:spacing w:val="-8"/>
          <w:sz w:val="20"/>
        </w:rPr>
        <w:t xml:space="preserve"> </w:t>
      </w:r>
      <w:r>
        <w:rPr>
          <w:rFonts w:ascii="Times New Roman" w:hAnsi="Times New Roman"/>
          <w:sz w:val="20"/>
        </w:rPr>
        <w:t>school,</w:t>
      </w:r>
      <w:r>
        <w:rPr>
          <w:rFonts w:ascii="Times New Roman" w:hAnsi="Times New Roman"/>
          <w:spacing w:val="1"/>
          <w:sz w:val="20"/>
        </w:rPr>
        <w:t xml:space="preserve"> </w:t>
      </w:r>
      <w:r>
        <w:rPr>
          <w:rFonts w:ascii="Times New Roman" w:hAnsi="Times New Roman"/>
          <w:sz w:val="20"/>
        </w:rPr>
        <w:t>or</w:t>
      </w:r>
      <w:r>
        <w:rPr>
          <w:rFonts w:ascii="Times New Roman" w:hAnsi="Times New Roman"/>
          <w:spacing w:val="-6"/>
          <w:sz w:val="20"/>
        </w:rPr>
        <w:t xml:space="preserve"> </w:t>
      </w:r>
      <w:r>
        <w:rPr>
          <w:rFonts w:ascii="Times New Roman" w:hAnsi="Times New Roman"/>
          <w:sz w:val="20"/>
        </w:rPr>
        <w:t>anyone</w:t>
      </w:r>
      <w:r>
        <w:rPr>
          <w:rFonts w:ascii="Times New Roman" w:hAnsi="Times New Roman"/>
          <w:spacing w:val="-47"/>
          <w:sz w:val="20"/>
        </w:rPr>
        <w:t xml:space="preserve"> </w:t>
      </w:r>
      <w:r>
        <w:rPr>
          <w:rFonts w:ascii="Times New Roman" w:hAnsi="Times New Roman"/>
          <w:sz w:val="20"/>
        </w:rPr>
        <w:t>who</w:t>
      </w:r>
      <w:r>
        <w:rPr>
          <w:rFonts w:ascii="Times New Roman" w:hAnsi="Times New Roman"/>
          <w:spacing w:val="-3"/>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notauthorized</w:t>
      </w:r>
      <w:r>
        <w:rPr>
          <w:rFonts w:ascii="Times New Roman" w:hAnsi="Times New Roman"/>
          <w:spacing w:val="-6"/>
          <w:sz w:val="20"/>
        </w:rPr>
        <w:t xml:space="preserve"> </w:t>
      </w:r>
      <w:r>
        <w:rPr>
          <w:rFonts w:ascii="Times New Roman" w:hAnsi="Times New Roman"/>
          <w:sz w:val="20"/>
        </w:rPr>
        <w:t>to</w:t>
      </w:r>
      <w:r>
        <w:rPr>
          <w:rFonts w:ascii="Times New Roman" w:hAnsi="Times New Roman"/>
          <w:spacing w:val="-7"/>
          <w:sz w:val="20"/>
        </w:rPr>
        <w:t xml:space="preserve"> </w:t>
      </w:r>
      <w:r>
        <w:rPr>
          <w:rFonts w:ascii="Times New Roman" w:hAnsi="Times New Roman"/>
          <w:sz w:val="20"/>
        </w:rPr>
        <w:t>obtain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information.</w:t>
      </w:r>
    </w:p>
    <w:p w:rsidR="00FA2130" w:rsidRDefault="0040750B" w:rsidP="008E7E0E">
      <w:pPr>
        <w:pStyle w:val="ListParagraph"/>
        <w:numPr>
          <w:ilvl w:val="0"/>
          <w:numId w:val="5"/>
        </w:numPr>
        <w:tabs>
          <w:tab w:val="left" w:pos="2144"/>
          <w:tab w:val="left" w:pos="2145"/>
        </w:tabs>
        <w:spacing w:before="9" w:line="259" w:lineRule="exact"/>
        <w:ind w:left="2144"/>
        <w:rPr>
          <w:sz w:val="20"/>
        </w:rPr>
      </w:pPr>
      <w:r>
        <w:rPr>
          <w:sz w:val="20"/>
        </w:rPr>
        <w:t>Disclosure</w:t>
      </w:r>
      <w:r>
        <w:rPr>
          <w:spacing w:val="-3"/>
          <w:sz w:val="20"/>
        </w:rPr>
        <w:t xml:space="preserve"> </w:t>
      </w:r>
      <w:r>
        <w:rPr>
          <w:sz w:val="20"/>
        </w:rPr>
        <w:t>of</w:t>
      </w:r>
      <w:r>
        <w:rPr>
          <w:spacing w:val="-7"/>
          <w:sz w:val="20"/>
        </w:rPr>
        <w:t xml:space="preserve"> </w:t>
      </w:r>
      <w:r>
        <w:rPr>
          <w:sz w:val="20"/>
        </w:rPr>
        <w:t>curricula</w:t>
      </w:r>
      <w:r>
        <w:rPr>
          <w:spacing w:val="-3"/>
          <w:sz w:val="20"/>
        </w:rPr>
        <w:t xml:space="preserve"> </w:t>
      </w:r>
      <w:r>
        <w:rPr>
          <w:sz w:val="20"/>
        </w:rPr>
        <w:t>and</w:t>
      </w:r>
      <w:r>
        <w:rPr>
          <w:spacing w:val="-8"/>
          <w:sz w:val="20"/>
        </w:rPr>
        <w:t xml:space="preserve"> </w:t>
      </w:r>
      <w:r>
        <w:rPr>
          <w:sz w:val="20"/>
        </w:rPr>
        <w:t>examination</w:t>
      </w:r>
      <w:r>
        <w:rPr>
          <w:spacing w:val="-5"/>
          <w:sz w:val="20"/>
        </w:rPr>
        <w:t xml:space="preserve"> </w:t>
      </w:r>
      <w:r>
        <w:rPr>
          <w:sz w:val="20"/>
        </w:rPr>
        <w:t>content.</w:t>
      </w:r>
    </w:p>
    <w:p w:rsidR="00FA2130" w:rsidRDefault="0040750B">
      <w:pPr>
        <w:pStyle w:val="Heading6"/>
        <w:spacing w:line="366" w:lineRule="exact"/>
        <w:ind w:left="1394"/>
      </w:pPr>
      <w:bookmarkStart w:id="65" w:name="Customs,_Traditions_and_Sensitive_Topics"/>
      <w:bookmarkEnd w:id="65"/>
      <w:r>
        <w:rPr>
          <w:spacing w:val="-1"/>
        </w:rPr>
        <w:t>Customs,</w:t>
      </w:r>
      <w:r>
        <w:rPr>
          <w:spacing w:val="-30"/>
        </w:rPr>
        <w:t xml:space="preserve"> </w:t>
      </w:r>
      <w:r>
        <w:rPr>
          <w:spacing w:val="-1"/>
        </w:rPr>
        <w:t>Traditions</w:t>
      </w:r>
      <w:r>
        <w:rPr>
          <w:spacing w:val="-19"/>
        </w:rPr>
        <w:t xml:space="preserve"> </w:t>
      </w:r>
      <w:r>
        <w:t>and</w:t>
      </w:r>
      <w:r>
        <w:rPr>
          <w:spacing w:val="-18"/>
        </w:rPr>
        <w:t xml:space="preserve"> </w:t>
      </w:r>
      <w:r>
        <w:t>Sensitive</w:t>
      </w:r>
      <w:r>
        <w:rPr>
          <w:spacing w:val="-29"/>
        </w:rPr>
        <w:t xml:space="preserve"> </w:t>
      </w:r>
      <w:r>
        <w:t>Topics:</w:t>
      </w:r>
    </w:p>
    <w:p w:rsidR="00FA2130" w:rsidRDefault="0040750B">
      <w:pPr>
        <w:pStyle w:val="Heading7"/>
        <w:spacing w:line="366" w:lineRule="exact"/>
        <w:ind w:left="1394"/>
      </w:pPr>
      <w:bookmarkStart w:id="66" w:name="Respect_for_Emirati_culture_and_Islamic_"/>
      <w:bookmarkEnd w:id="66"/>
      <w:r>
        <w:t>Respect for</w:t>
      </w:r>
      <w:r>
        <w:rPr>
          <w:spacing w:val="-8"/>
        </w:rPr>
        <w:t xml:space="preserve"> </w:t>
      </w:r>
      <w:r>
        <w:t>Emirati</w:t>
      </w:r>
      <w:r>
        <w:rPr>
          <w:spacing w:val="-4"/>
        </w:rPr>
        <w:t xml:space="preserve"> </w:t>
      </w:r>
      <w:r>
        <w:t>culture</w:t>
      </w:r>
      <w:r>
        <w:rPr>
          <w:spacing w:val="-4"/>
        </w:rPr>
        <w:t xml:space="preserve"> </w:t>
      </w:r>
      <w:r>
        <w:t>and Islamic</w:t>
      </w:r>
      <w:r>
        <w:rPr>
          <w:spacing w:val="-1"/>
        </w:rPr>
        <w:t xml:space="preserve"> </w:t>
      </w:r>
      <w:r>
        <w:t>values:</w:t>
      </w:r>
    </w:p>
    <w:p w:rsidR="00FA2130" w:rsidRDefault="00FA2130">
      <w:pPr>
        <w:pStyle w:val="BodyText"/>
        <w:spacing w:before="3"/>
        <w:rPr>
          <w:rFonts w:ascii="Times New Roman"/>
          <w:sz w:val="32"/>
        </w:rPr>
      </w:pPr>
    </w:p>
    <w:p w:rsidR="00FA2130" w:rsidRDefault="0040750B">
      <w:pPr>
        <w:ind w:left="1394"/>
        <w:rPr>
          <w:rFonts w:ascii="Times New Roman"/>
          <w:sz w:val="32"/>
        </w:rPr>
      </w:pPr>
      <w:bookmarkStart w:id="67" w:name="Acceptable_Behaviors"/>
      <w:bookmarkEnd w:id="67"/>
      <w:r>
        <w:rPr>
          <w:rFonts w:ascii="Times New Roman"/>
          <w:sz w:val="32"/>
        </w:rPr>
        <w:t>Acceptable</w:t>
      </w:r>
      <w:r>
        <w:rPr>
          <w:rFonts w:ascii="Times New Roman"/>
          <w:spacing w:val="-15"/>
          <w:sz w:val="32"/>
        </w:rPr>
        <w:t xml:space="preserve"> </w:t>
      </w:r>
      <w:r>
        <w:rPr>
          <w:rFonts w:ascii="Times New Roman"/>
          <w:sz w:val="32"/>
        </w:rPr>
        <w:t>Behaviors</w:t>
      </w:r>
    </w:p>
    <w:p w:rsidR="00FA2130" w:rsidRDefault="0040750B" w:rsidP="008E7E0E">
      <w:pPr>
        <w:pStyle w:val="ListParagraph"/>
        <w:numPr>
          <w:ilvl w:val="0"/>
          <w:numId w:val="5"/>
        </w:numPr>
        <w:tabs>
          <w:tab w:val="left" w:pos="2144"/>
          <w:tab w:val="left" w:pos="2145"/>
        </w:tabs>
        <w:spacing w:before="234" w:line="251" w:lineRule="exact"/>
        <w:ind w:left="2144"/>
        <w:rPr>
          <w:rFonts w:ascii="Times New Roman" w:hAnsi="Times New Roman"/>
          <w:sz w:val="20"/>
        </w:rPr>
      </w:pPr>
      <w:bookmarkStart w:id="68" w:name="•_Respecting_the_customs_and_traditions_"/>
      <w:bookmarkEnd w:id="68"/>
      <w:r>
        <w:rPr>
          <w:rFonts w:ascii="Times New Roman" w:hAnsi="Times New Roman"/>
          <w:spacing w:val="-1"/>
          <w:sz w:val="20"/>
        </w:rPr>
        <w:t>Respecting</w:t>
      </w:r>
      <w:r>
        <w:rPr>
          <w:rFonts w:ascii="Times New Roman" w:hAnsi="Times New Roman"/>
          <w:spacing w:val="-11"/>
          <w:sz w:val="20"/>
        </w:rPr>
        <w:t xml:space="preserve"> </w:t>
      </w:r>
      <w:r>
        <w:rPr>
          <w:rFonts w:ascii="Times New Roman" w:hAnsi="Times New Roman"/>
          <w:spacing w:val="-1"/>
          <w:sz w:val="20"/>
        </w:rPr>
        <w:t>the</w:t>
      </w:r>
      <w:r>
        <w:rPr>
          <w:rFonts w:ascii="Times New Roman" w:hAnsi="Times New Roman"/>
          <w:spacing w:val="-5"/>
          <w:sz w:val="20"/>
        </w:rPr>
        <w:t xml:space="preserve"> </w:t>
      </w:r>
      <w:r>
        <w:rPr>
          <w:rFonts w:ascii="Times New Roman" w:hAnsi="Times New Roman"/>
          <w:spacing w:val="-1"/>
          <w:sz w:val="20"/>
        </w:rPr>
        <w:t>customs</w:t>
      </w:r>
      <w:r>
        <w:rPr>
          <w:rFonts w:ascii="Times New Roman" w:hAnsi="Times New Roman"/>
          <w:spacing w:val="-9"/>
          <w:sz w:val="20"/>
        </w:rPr>
        <w:t xml:space="preserve"> </w:t>
      </w:r>
      <w:r>
        <w:rPr>
          <w:rFonts w:ascii="Times New Roman" w:hAnsi="Times New Roman"/>
          <w:spacing w:val="-1"/>
          <w:sz w:val="20"/>
        </w:rPr>
        <w:t>and</w:t>
      </w:r>
      <w:r>
        <w:rPr>
          <w:rFonts w:ascii="Times New Roman" w:hAnsi="Times New Roman"/>
          <w:spacing w:val="-2"/>
          <w:sz w:val="20"/>
        </w:rPr>
        <w:t xml:space="preserve"> </w:t>
      </w:r>
      <w:r>
        <w:rPr>
          <w:rFonts w:ascii="Times New Roman" w:hAnsi="Times New Roman"/>
          <w:spacing w:val="-1"/>
          <w:sz w:val="20"/>
        </w:rPr>
        <w:t>traditions</w:t>
      </w:r>
      <w:r>
        <w:rPr>
          <w:rFonts w:ascii="Times New Roman" w:hAnsi="Times New Roman"/>
          <w:spacing w:val="-8"/>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theUAE</w:t>
      </w:r>
      <w:r>
        <w:rPr>
          <w:rFonts w:ascii="Times New Roman" w:hAnsi="Times New Roman"/>
          <w:spacing w:val="4"/>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schools</w:t>
      </w:r>
      <w:r>
        <w:rPr>
          <w:rFonts w:ascii="Times New Roman" w:hAnsi="Times New Roman"/>
          <w:spacing w:val="-7"/>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workplace.</w:t>
      </w:r>
    </w:p>
    <w:p w:rsidR="00FA2130" w:rsidRDefault="0040750B" w:rsidP="008E7E0E">
      <w:pPr>
        <w:pStyle w:val="ListParagraph"/>
        <w:numPr>
          <w:ilvl w:val="0"/>
          <w:numId w:val="5"/>
        </w:numPr>
        <w:tabs>
          <w:tab w:val="left" w:pos="2144"/>
          <w:tab w:val="left" w:pos="2145"/>
        </w:tabs>
        <w:spacing w:line="250" w:lineRule="exact"/>
        <w:ind w:left="2144"/>
        <w:rPr>
          <w:rFonts w:ascii="Times New Roman" w:hAnsi="Times New Roman"/>
          <w:sz w:val="20"/>
        </w:rPr>
      </w:pPr>
      <w:bookmarkStart w:id="69" w:name="•_Complying_with_all_rules_and_laws_appl"/>
      <w:bookmarkEnd w:id="69"/>
      <w:r>
        <w:rPr>
          <w:rFonts w:ascii="Times New Roman" w:hAnsi="Times New Roman"/>
          <w:spacing w:val="-1"/>
          <w:sz w:val="20"/>
        </w:rPr>
        <w:t>Complying</w:t>
      </w:r>
      <w:r>
        <w:rPr>
          <w:rFonts w:ascii="Times New Roman" w:hAnsi="Times New Roman"/>
          <w:spacing w:val="-2"/>
          <w:sz w:val="20"/>
        </w:rPr>
        <w:t xml:space="preserve"> </w:t>
      </w:r>
      <w:r>
        <w:rPr>
          <w:rFonts w:ascii="Times New Roman" w:hAnsi="Times New Roman"/>
          <w:sz w:val="20"/>
        </w:rPr>
        <w:t>with</w:t>
      </w:r>
      <w:r>
        <w:rPr>
          <w:rFonts w:ascii="Times New Roman" w:hAnsi="Times New Roman"/>
          <w:spacing w:val="2"/>
          <w:sz w:val="20"/>
        </w:rPr>
        <w:t xml:space="preserve"> </w:t>
      </w:r>
      <w:r>
        <w:rPr>
          <w:rFonts w:ascii="Times New Roman" w:hAnsi="Times New Roman"/>
          <w:sz w:val="20"/>
        </w:rPr>
        <w:t>all</w:t>
      </w:r>
      <w:r>
        <w:rPr>
          <w:rFonts w:ascii="Times New Roman" w:hAnsi="Times New Roman"/>
          <w:spacing w:val="-7"/>
          <w:sz w:val="20"/>
        </w:rPr>
        <w:t xml:space="preserve"> </w:t>
      </w:r>
      <w:r>
        <w:rPr>
          <w:rFonts w:ascii="Times New Roman" w:hAnsi="Times New Roman"/>
          <w:sz w:val="20"/>
        </w:rPr>
        <w:t>rules</w:t>
      </w:r>
      <w:r>
        <w:rPr>
          <w:rFonts w:ascii="Times New Roman" w:hAnsi="Times New Roman"/>
          <w:spacing w:val="-9"/>
          <w:sz w:val="20"/>
        </w:rPr>
        <w:t xml:space="preserve"> </w:t>
      </w:r>
      <w:r>
        <w:rPr>
          <w:rFonts w:ascii="Times New Roman" w:hAnsi="Times New Roman"/>
          <w:sz w:val="20"/>
        </w:rPr>
        <w:t>and</w:t>
      </w:r>
      <w:r>
        <w:rPr>
          <w:rFonts w:ascii="Times New Roman" w:hAnsi="Times New Roman"/>
          <w:spacing w:val="-8"/>
          <w:sz w:val="20"/>
        </w:rPr>
        <w:t xml:space="preserve"> </w:t>
      </w:r>
      <w:r>
        <w:rPr>
          <w:rFonts w:ascii="Times New Roman" w:hAnsi="Times New Roman"/>
          <w:sz w:val="20"/>
        </w:rPr>
        <w:t>laws applied</w:t>
      </w:r>
      <w:r>
        <w:rPr>
          <w:rFonts w:ascii="Times New Roman" w:hAnsi="Times New Roman"/>
          <w:spacing w:val="-11"/>
          <w:sz w:val="20"/>
        </w:rPr>
        <w:t xml:space="preserve"> </w:t>
      </w:r>
      <w:r>
        <w:rPr>
          <w:rFonts w:ascii="Times New Roman" w:hAnsi="Times New Roman"/>
          <w:sz w:val="20"/>
        </w:rPr>
        <w:t>in</w:t>
      </w:r>
      <w:r>
        <w:rPr>
          <w:rFonts w:ascii="Times New Roman" w:hAnsi="Times New Roman"/>
          <w:spacing w:val="1"/>
          <w:sz w:val="20"/>
        </w:rPr>
        <w:t xml:space="preserve"> </w:t>
      </w:r>
      <w:r>
        <w:rPr>
          <w:rFonts w:ascii="Times New Roman" w:hAnsi="Times New Roman"/>
          <w:sz w:val="20"/>
        </w:rPr>
        <w:t>thecountry.</w:t>
      </w:r>
    </w:p>
    <w:p w:rsidR="00FA2130" w:rsidRDefault="0040750B" w:rsidP="008E7E0E">
      <w:pPr>
        <w:pStyle w:val="ListParagraph"/>
        <w:numPr>
          <w:ilvl w:val="0"/>
          <w:numId w:val="5"/>
        </w:numPr>
        <w:tabs>
          <w:tab w:val="left" w:pos="2144"/>
          <w:tab w:val="left" w:pos="2145"/>
        </w:tabs>
        <w:spacing w:line="250" w:lineRule="exact"/>
        <w:ind w:left="2144"/>
        <w:rPr>
          <w:rFonts w:ascii="Times New Roman" w:hAnsi="Times New Roman"/>
          <w:sz w:val="20"/>
        </w:rPr>
      </w:pPr>
      <w:bookmarkStart w:id="70" w:name="•_Keeping_discussions_focused_on_the_are"/>
      <w:bookmarkEnd w:id="70"/>
      <w:r>
        <w:rPr>
          <w:rFonts w:ascii="Times New Roman" w:hAnsi="Times New Roman"/>
          <w:sz w:val="20"/>
        </w:rPr>
        <w:t>Keeping</w:t>
      </w:r>
      <w:r>
        <w:rPr>
          <w:rFonts w:ascii="Times New Roman" w:hAnsi="Times New Roman"/>
          <w:spacing w:val="-10"/>
          <w:sz w:val="20"/>
        </w:rPr>
        <w:t xml:space="preserve"> </w:t>
      </w:r>
      <w:r>
        <w:rPr>
          <w:rFonts w:ascii="Times New Roman" w:hAnsi="Times New Roman"/>
          <w:sz w:val="20"/>
        </w:rPr>
        <w:t>discussions</w:t>
      </w:r>
      <w:r>
        <w:rPr>
          <w:rFonts w:ascii="Times New Roman" w:hAnsi="Times New Roman"/>
          <w:spacing w:val="-10"/>
          <w:sz w:val="20"/>
        </w:rPr>
        <w:t xml:space="preserve"> </w:t>
      </w:r>
      <w:r>
        <w:rPr>
          <w:rFonts w:ascii="Times New Roman" w:hAnsi="Times New Roman"/>
          <w:sz w:val="20"/>
        </w:rPr>
        <w:t>focused</w:t>
      </w:r>
      <w:r>
        <w:rPr>
          <w:rFonts w:ascii="Times New Roman" w:hAnsi="Times New Roman"/>
          <w:spacing w:val="-9"/>
          <w:sz w:val="20"/>
        </w:rPr>
        <w:t xml:space="preserve"> </w:t>
      </w:r>
      <w:r>
        <w:rPr>
          <w:rFonts w:ascii="Times New Roman" w:hAnsi="Times New Roman"/>
          <w:sz w:val="20"/>
        </w:rPr>
        <w:t>on the</w:t>
      </w:r>
      <w:r>
        <w:rPr>
          <w:rFonts w:ascii="Times New Roman" w:hAnsi="Times New Roman"/>
          <w:spacing w:val="-12"/>
          <w:sz w:val="20"/>
        </w:rPr>
        <w:t xml:space="preserve"> </w:t>
      </w:r>
      <w:r>
        <w:rPr>
          <w:rFonts w:ascii="Times New Roman" w:hAnsi="Times New Roman"/>
          <w:sz w:val="20"/>
        </w:rPr>
        <w:t>area</w:t>
      </w:r>
      <w:r>
        <w:rPr>
          <w:rFonts w:ascii="Times New Roman" w:hAnsi="Times New Roman"/>
          <w:spacing w:val="-8"/>
          <w:sz w:val="20"/>
        </w:rPr>
        <w:t xml:space="preserve"> </w:t>
      </w:r>
      <w:r>
        <w:rPr>
          <w:rFonts w:ascii="Times New Roman" w:hAnsi="Times New Roman"/>
          <w:sz w:val="20"/>
        </w:rPr>
        <w:t>of</w:t>
      </w:r>
      <w:r>
        <w:rPr>
          <w:rFonts w:ascii="Times New Roman" w:hAnsi="Times New Roman"/>
          <w:spacing w:val="-9"/>
          <w:sz w:val="20"/>
        </w:rPr>
        <w:t xml:space="preserve"> </w:t>
      </w:r>
      <w:r>
        <w:rPr>
          <w:rFonts w:ascii="Times New Roman" w:hAnsi="Times New Roman"/>
          <w:sz w:val="20"/>
        </w:rPr>
        <w:t>thematerial</w:t>
      </w:r>
      <w:r>
        <w:rPr>
          <w:rFonts w:ascii="Times New Roman" w:hAnsi="Times New Roman"/>
          <w:spacing w:val="-11"/>
          <w:sz w:val="20"/>
        </w:rPr>
        <w:t xml:space="preserve"> </w:t>
      </w:r>
      <w:r>
        <w:rPr>
          <w:rFonts w:ascii="Times New Roman" w:hAnsi="Times New Roman"/>
          <w:sz w:val="20"/>
        </w:rPr>
        <w:t>and</w:t>
      </w:r>
      <w:r>
        <w:rPr>
          <w:rFonts w:ascii="Times New Roman" w:hAnsi="Times New Roman"/>
          <w:spacing w:val="-9"/>
          <w:sz w:val="20"/>
        </w:rPr>
        <w:t xml:space="preserve"> </w:t>
      </w:r>
      <w:r>
        <w:rPr>
          <w:rFonts w:ascii="Times New Roman" w:hAnsi="Times New Roman"/>
          <w:sz w:val="20"/>
        </w:rPr>
        <w:t>topics</w:t>
      </w:r>
      <w:r>
        <w:rPr>
          <w:rFonts w:ascii="Times New Roman" w:hAnsi="Times New Roman"/>
          <w:spacing w:val="-11"/>
          <w:sz w:val="20"/>
        </w:rPr>
        <w:t xml:space="preserve"> </w:t>
      </w:r>
      <w:r>
        <w:rPr>
          <w:rFonts w:ascii="Times New Roman" w:hAnsi="Times New Roman"/>
          <w:sz w:val="20"/>
        </w:rPr>
        <w:t>being</w:t>
      </w:r>
      <w:r>
        <w:rPr>
          <w:rFonts w:ascii="Times New Roman" w:hAnsi="Times New Roman"/>
          <w:spacing w:val="-9"/>
          <w:sz w:val="20"/>
        </w:rPr>
        <w:t xml:space="preserve"> </w:t>
      </w:r>
      <w:r>
        <w:rPr>
          <w:rFonts w:ascii="Times New Roman" w:hAnsi="Times New Roman"/>
          <w:sz w:val="20"/>
        </w:rPr>
        <w:t>taught</w:t>
      </w:r>
      <w:r>
        <w:rPr>
          <w:rFonts w:ascii="Times New Roman" w:hAnsi="Times New Roman"/>
          <w:spacing w:val="-11"/>
          <w:sz w:val="20"/>
        </w:rPr>
        <w:t xml:space="preserve"> </w:t>
      </w:r>
      <w:r>
        <w:rPr>
          <w:rFonts w:ascii="Times New Roman" w:hAnsi="Times New Roman"/>
          <w:sz w:val="20"/>
        </w:rPr>
        <w:t>only.</w:t>
      </w:r>
    </w:p>
    <w:p w:rsidR="00FA2130" w:rsidRDefault="0040750B" w:rsidP="008E7E0E">
      <w:pPr>
        <w:pStyle w:val="ListParagraph"/>
        <w:numPr>
          <w:ilvl w:val="0"/>
          <w:numId w:val="5"/>
        </w:numPr>
        <w:tabs>
          <w:tab w:val="left" w:pos="2144"/>
          <w:tab w:val="left" w:pos="2145"/>
        </w:tabs>
        <w:spacing w:line="237" w:lineRule="auto"/>
        <w:ind w:left="2144" w:right="1162"/>
        <w:rPr>
          <w:rFonts w:ascii="Times New Roman" w:hAnsi="Times New Roman"/>
          <w:sz w:val="20"/>
        </w:rPr>
      </w:pPr>
      <w:bookmarkStart w:id="71" w:name="•_Considering_Emirati_traditions_and_cus"/>
      <w:bookmarkEnd w:id="71"/>
      <w:r>
        <w:rPr>
          <w:rFonts w:ascii="Times New Roman" w:hAnsi="Times New Roman"/>
          <w:sz w:val="20"/>
        </w:rPr>
        <w:t>Considering Emirati traditions and customs when discussing sensitive topics such as politics, history</w:t>
      </w:r>
      <w:r>
        <w:rPr>
          <w:rFonts w:ascii="Times New Roman" w:hAnsi="Times New Roman"/>
          <w:spacing w:val="-47"/>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genetics</w:t>
      </w:r>
      <w:r>
        <w:rPr>
          <w:rFonts w:ascii="Times New Roman" w:hAnsi="Times New Roman"/>
          <w:spacing w:val="-8"/>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they</w:t>
      </w:r>
      <w:r>
        <w:rPr>
          <w:rFonts w:ascii="Times New Roman" w:hAnsi="Times New Roman"/>
          <w:spacing w:val="-13"/>
          <w:sz w:val="20"/>
        </w:rPr>
        <w:t xml:space="preserve"> </w:t>
      </w:r>
      <w:r>
        <w:rPr>
          <w:rFonts w:ascii="Times New Roman" w:hAnsi="Times New Roman"/>
          <w:sz w:val="20"/>
        </w:rPr>
        <w:t>are</w:t>
      </w:r>
      <w:r>
        <w:rPr>
          <w:rFonts w:ascii="Times New Roman" w:hAnsi="Times New Roman"/>
          <w:spacing w:val="-5"/>
          <w:sz w:val="20"/>
        </w:rPr>
        <w:t xml:space="preserve"> </w:t>
      </w:r>
      <w:r>
        <w:rPr>
          <w:rFonts w:ascii="Times New Roman" w:hAnsi="Times New Roman"/>
          <w:sz w:val="20"/>
        </w:rPr>
        <w:t>withinthe</w:t>
      </w:r>
      <w:r>
        <w:rPr>
          <w:rFonts w:ascii="Times New Roman" w:hAnsi="Times New Roman"/>
          <w:spacing w:val="-5"/>
          <w:sz w:val="20"/>
        </w:rPr>
        <w:t xml:space="preserve"> </w:t>
      </w:r>
      <w:r>
        <w:rPr>
          <w:rFonts w:ascii="Times New Roman" w:hAnsi="Times New Roman"/>
          <w:sz w:val="20"/>
        </w:rPr>
        <w:t>scope</w:t>
      </w:r>
      <w:r>
        <w:rPr>
          <w:rFonts w:ascii="Times New Roman" w:hAnsi="Times New Roman"/>
          <w:spacing w:val="-10"/>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10"/>
          <w:sz w:val="20"/>
        </w:rPr>
        <w:t xml:space="preserve"> </w:t>
      </w:r>
      <w:r>
        <w:rPr>
          <w:rFonts w:ascii="Times New Roman" w:hAnsi="Times New Roman"/>
          <w:sz w:val="20"/>
        </w:rPr>
        <w:t>lesson</w:t>
      </w:r>
      <w:r>
        <w:rPr>
          <w:rFonts w:ascii="Times New Roman" w:hAnsi="Times New Roman"/>
          <w:spacing w:val="-2"/>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activity.</w:t>
      </w:r>
    </w:p>
    <w:p w:rsidR="00FA2130" w:rsidRDefault="00FA2130">
      <w:pPr>
        <w:pStyle w:val="BodyText"/>
        <w:spacing w:before="1"/>
        <w:rPr>
          <w:rFonts w:ascii="Times New Roman"/>
          <w:sz w:val="21"/>
        </w:rPr>
      </w:pPr>
    </w:p>
    <w:p w:rsidR="00FA2130" w:rsidRDefault="0040750B">
      <w:pPr>
        <w:pStyle w:val="Heading7"/>
        <w:spacing w:before="1" w:line="387" w:lineRule="exact"/>
        <w:rPr>
          <w:rFonts w:ascii="Calibri"/>
        </w:rPr>
      </w:pPr>
      <w:r>
        <w:rPr>
          <w:rFonts w:ascii="Calibri"/>
          <w:spacing w:val="-1"/>
        </w:rPr>
        <w:t>Prohibited</w:t>
      </w:r>
      <w:r>
        <w:rPr>
          <w:rFonts w:ascii="Calibri"/>
          <w:spacing w:val="-11"/>
        </w:rPr>
        <w:t xml:space="preserve"> </w:t>
      </w:r>
      <w:r>
        <w:rPr>
          <w:rFonts w:ascii="Calibri"/>
        </w:rPr>
        <w:t>Behavior</w:t>
      </w:r>
    </w:p>
    <w:p w:rsidR="00FA2130" w:rsidRDefault="0040750B" w:rsidP="008E7E0E">
      <w:pPr>
        <w:pStyle w:val="ListParagraph"/>
        <w:numPr>
          <w:ilvl w:val="1"/>
          <w:numId w:val="5"/>
        </w:numPr>
        <w:tabs>
          <w:tab w:val="left" w:pos="2518"/>
          <w:tab w:val="left" w:pos="2519"/>
        </w:tabs>
        <w:spacing w:line="272" w:lineRule="exact"/>
        <w:ind w:hanging="457"/>
        <w:rPr>
          <w:rFonts w:ascii="Times New Roman" w:hAnsi="Times New Roman"/>
          <w:sz w:val="24"/>
        </w:rPr>
      </w:pPr>
      <w:bookmarkStart w:id="72" w:name="•_Disrespecting_the_Emirati_culture_and_"/>
      <w:bookmarkEnd w:id="72"/>
      <w:r>
        <w:rPr>
          <w:rFonts w:ascii="Times New Roman" w:hAnsi="Times New Roman"/>
          <w:spacing w:val="-1"/>
          <w:sz w:val="24"/>
        </w:rPr>
        <w:t>Disrespecting</w:t>
      </w:r>
      <w:r>
        <w:rPr>
          <w:rFonts w:ascii="Times New Roman" w:hAnsi="Times New Roman"/>
          <w:spacing w:val="-6"/>
          <w:sz w:val="24"/>
        </w:rPr>
        <w:t xml:space="preserve"> </w:t>
      </w:r>
      <w:r>
        <w:rPr>
          <w:rFonts w:ascii="Times New Roman" w:hAnsi="Times New Roman"/>
          <w:spacing w:val="-1"/>
          <w:sz w:val="24"/>
        </w:rPr>
        <w:t>the</w:t>
      </w:r>
      <w:r>
        <w:rPr>
          <w:rFonts w:ascii="Times New Roman" w:hAnsi="Times New Roman"/>
          <w:spacing w:val="-2"/>
          <w:sz w:val="24"/>
        </w:rPr>
        <w:t xml:space="preserve"> </w:t>
      </w:r>
      <w:r>
        <w:rPr>
          <w:rFonts w:ascii="Times New Roman" w:hAnsi="Times New Roman"/>
          <w:spacing w:val="-1"/>
          <w:sz w:val="24"/>
        </w:rPr>
        <w:t>Emirati</w:t>
      </w:r>
      <w:r>
        <w:rPr>
          <w:rFonts w:ascii="Times New Roman" w:hAnsi="Times New Roman"/>
          <w:spacing w:val="-11"/>
          <w:sz w:val="24"/>
        </w:rPr>
        <w:t xml:space="preserve"> </w:t>
      </w:r>
      <w:r>
        <w:rPr>
          <w:rFonts w:ascii="Times New Roman" w:hAnsi="Times New Roman"/>
          <w:spacing w:val="-1"/>
          <w:sz w:val="24"/>
        </w:rPr>
        <w:t>culture</w:t>
      </w:r>
      <w:r>
        <w:rPr>
          <w:rFonts w:ascii="Times New Roman" w:hAnsi="Times New Roman"/>
          <w:spacing w:val="-6"/>
          <w:sz w:val="24"/>
        </w:rPr>
        <w:t xml:space="preserve"> </w:t>
      </w:r>
      <w:r>
        <w:rPr>
          <w:rFonts w:ascii="Times New Roman" w:hAnsi="Times New Roman"/>
          <w:spacing w:val="-1"/>
          <w:sz w:val="24"/>
        </w:rPr>
        <w:t>and</w:t>
      </w:r>
      <w:r>
        <w:rPr>
          <w:rFonts w:ascii="Times New Roman" w:hAnsi="Times New Roman"/>
          <w:spacing w:val="-2"/>
          <w:sz w:val="24"/>
        </w:rPr>
        <w:t xml:space="preserve"> </w:t>
      </w:r>
      <w:r>
        <w:rPr>
          <w:rFonts w:ascii="Times New Roman" w:hAnsi="Times New Roman"/>
          <w:spacing w:val="-1"/>
          <w:sz w:val="24"/>
        </w:rPr>
        <w:t>customs</w:t>
      </w:r>
      <w:r>
        <w:rPr>
          <w:rFonts w:ascii="Times New Roman" w:hAnsi="Times New Roman"/>
          <w:spacing w:val="1"/>
          <w:sz w:val="24"/>
        </w:rPr>
        <w:t xml:space="preserve"> </w:t>
      </w:r>
      <w:r>
        <w:rPr>
          <w:rFonts w:ascii="Times New Roman" w:hAnsi="Times New Roman"/>
          <w:sz w:val="24"/>
        </w:rPr>
        <w:t>inthe</w:t>
      </w:r>
      <w:r>
        <w:rPr>
          <w:rFonts w:ascii="Times New Roman" w:hAnsi="Times New Roman"/>
          <w:spacing w:val="-3"/>
          <w:sz w:val="24"/>
        </w:rPr>
        <w:t xml:space="preserve"> </w:t>
      </w:r>
      <w:r>
        <w:rPr>
          <w:rFonts w:ascii="Times New Roman" w:hAnsi="Times New Roman"/>
          <w:sz w:val="24"/>
        </w:rPr>
        <w:t>classroom</w:t>
      </w:r>
      <w:r>
        <w:rPr>
          <w:rFonts w:ascii="Times New Roman" w:hAnsi="Times New Roman"/>
          <w:spacing w:val="-15"/>
          <w:sz w:val="24"/>
        </w:rPr>
        <w:t xml:space="preserve"> </w:t>
      </w:r>
      <w:r>
        <w:rPr>
          <w:rFonts w:ascii="Times New Roman" w:hAnsi="Times New Roman"/>
          <w:sz w:val="24"/>
        </w:rPr>
        <w:t>or workplace.</w:t>
      </w:r>
    </w:p>
    <w:p w:rsidR="00FA2130" w:rsidRDefault="0040750B" w:rsidP="008E7E0E">
      <w:pPr>
        <w:pStyle w:val="ListParagraph"/>
        <w:numPr>
          <w:ilvl w:val="1"/>
          <w:numId w:val="5"/>
        </w:numPr>
        <w:tabs>
          <w:tab w:val="left" w:pos="2518"/>
          <w:tab w:val="left" w:pos="2519"/>
        </w:tabs>
        <w:spacing w:before="4" w:line="237" w:lineRule="auto"/>
        <w:ind w:right="1107"/>
        <w:rPr>
          <w:rFonts w:ascii="Times New Roman" w:hAnsi="Times New Roman"/>
          <w:sz w:val="24"/>
        </w:rPr>
      </w:pPr>
      <w:bookmarkStart w:id="73" w:name="•_Engaging_in_conversation_with_students"/>
      <w:bookmarkEnd w:id="73"/>
      <w:r>
        <w:rPr>
          <w:rFonts w:ascii="Times New Roman" w:hAnsi="Times New Roman"/>
          <w:sz w:val="24"/>
        </w:rPr>
        <w:t>Engaging in conversation with students about sensitive topics that do not serve a</w:t>
      </w:r>
      <w:r>
        <w:rPr>
          <w:rFonts w:ascii="Times New Roman" w:hAnsi="Times New Roman"/>
          <w:spacing w:val="-57"/>
          <w:sz w:val="24"/>
        </w:rPr>
        <w:t xml:space="preserve"> </w:t>
      </w:r>
      <w:r>
        <w:rPr>
          <w:rFonts w:ascii="Times New Roman" w:hAnsi="Times New Roman"/>
          <w:sz w:val="24"/>
        </w:rPr>
        <w:t>clear</w:t>
      </w:r>
      <w:r>
        <w:rPr>
          <w:rFonts w:ascii="Times New Roman" w:hAnsi="Times New Roman"/>
          <w:spacing w:val="3"/>
          <w:sz w:val="24"/>
        </w:rPr>
        <w:t xml:space="preserve"> </w:t>
      </w:r>
      <w:r>
        <w:rPr>
          <w:rFonts w:ascii="Times New Roman" w:hAnsi="Times New Roman"/>
          <w:sz w:val="24"/>
        </w:rPr>
        <w:t>educational</w:t>
      </w:r>
      <w:r>
        <w:rPr>
          <w:rFonts w:ascii="Times New Roman" w:hAnsi="Times New Roman"/>
          <w:spacing w:val="-12"/>
          <w:sz w:val="24"/>
        </w:rPr>
        <w:t xml:space="preserve"> </w:t>
      </w:r>
      <w:r>
        <w:rPr>
          <w:rFonts w:ascii="Times New Roman" w:hAnsi="Times New Roman"/>
          <w:sz w:val="24"/>
        </w:rPr>
        <w:t>purpose</w:t>
      </w:r>
      <w:r>
        <w:rPr>
          <w:rFonts w:ascii="Times New Roman" w:hAnsi="Times New Roman"/>
          <w:spacing w:val="-4"/>
          <w:sz w:val="24"/>
        </w:rPr>
        <w:t xml:space="preserve"> </w:t>
      </w:r>
      <w:r>
        <w:rPr>
          <w:rFonts w:ascii="Times New Roman" w:hAnsi="Times New Roman"/>
          <w:sz w:val="24"/>
        </w:rPr>
        <w:t>associated</w:t>
      </w:r>
      <w:r>
        <w:rPr>
          <w:rFonts w:ascii="Times New Roman" w:hAnsi="Times New Roman"/>
          <w:spacing w:val="-7"/>
          <w:sz w:val="24"/>
        </w:rPr>
        <w:t xml:space="preserve"> </w:t>
      </w:r>
      <w:r>
        <w:rPr>
          <w:rFonts w:ascii="Times New Roman" w:hAnsi="Times New Roman"/>
          <w:sz w:val="24"/>
        </w:rPr>
        <w:t>with</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agreedcurriculum.</w:t>
      </w:r>
    </w:p>
    <w:p w:rsidR="00FA2130" w:rsidRDefault="0040750B" w:rsidP="008E7E0E">
      <w:pPr>
        <w:pStyle w:val="ListParagraph"/>
        <w:numPr>
          <w:ilvl w:val="1"/>
          <w:numId w:val="5"/>
        </w:numPr>
        <w:tabs>
          <w:tab w:val="left" w:pos="2518"/>
          <w:tab w:val="left" w:pos="2519"/>
        </w:tabs>
        <w:spacing w:before="4"/>
        <w:ind w:right="1497"/>
        <w:rPr>
          <w:rFonts w:ascii="Times New Roman" w:hAnsi="Times New Roman"/>
          <w:sz w:val="24"/>
        </w:rPr>
      </w:pPr>
      <w:bookmarkStart w:id="74" w:name="•_Discussing_religious_topics_that_provo"/>
      <w:bookmarkEnd w:id="74"/>
      <w:r>
        <w:rPr>
          <w:rFonts w:ascii="Times New Roman" w:hAnsi="Times New Roman"/>
          <w:sz w:val="24"/>
        </w:rPr>
        <w:t>Discussing religious topics that provoke division,that constitute sectarian or</w:t>
      </w:r>
      <w:r>
        <w:rPr>
          <w:rFonts w:ascii="Times New Roman" w:hAnsi="Times New Roman"/>
          <w:spacing w:val="1"/>
          <w:sz w:val="24"/>
        </w:rPr>
        <w:t xml:space="preserve"> </w:t>
      </w:r>
      <w:r>
        <w:rPr>
          <w:rFonts w:ascii="Times New Roman" w:hAnsi="Times New Roman"/>
          <w:sz w:val="24"/>
        </w:rPr>
        <w:t>religious</w:t>
      </w:r>
      <w:r>
        <w:rPr>
          <w:rFonts w:ascii="Times New Roman" w:hAnsi="Times New Roman"/>
          <w:spacing w:val="-4"/>
          <w:sz w:val="24"/>
        </w:rPr>
        <w:t xml:space="preserve"> </w:t>
      </w:r>
      <w:r>
        <w:rPr>
          <w:rFonts w:ascii="Times New Roman" w:hAnsi="Times New Roman"/>
          <w:sz w:val="24"/>
        </w:rPr>
        <w:t>differences and</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8"/>
          <w:sz w:val="24"/>
        </w:rPr>
        <w:t xml:space="preserve"> </w:t>
      </w:r>
      <w:r>
        <w:rPr>
          <w:rFonts w:ascii="Times New Roman" w:hAnsi="Times New Roman"/>
          <w:sz w:val="24"/>
        </w:rPr>
        <w:t>outside</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approved</w:t>
      </w:r>
      <w:r>
        <w:rPr>
          <w:rFonts w:ascii="Times New Roman" w:hAnsi="Times New Roman"/>
          <w:spacing w:val="-2"/>
          <w:sz w:val="24"/>
        </w:rPr>
        <w:t xml:space="preserve"> </w:t>
      </w:r>
      <w:r>
        <w:rPr>
          <w:rFonts w:ascii="Times New Roman" w:hAnsi="Times New Roman"/>
          <w:sz w:val="24"/>
        </w:rPr>
        <w:t>curriculum</w:t>
      </w:r>
      <w:r>
        <w:rPr>
          <w:rFonts w:ascii="Times New Roman" w:hAnsi="Times New Roman"/>
          <w:spacing w:val="-6"/>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Islamic</w:t>
      </w:r>
      <w:r>
        <w:rPr>
          <w:rFonts w:ascii="Times New Roman" w:hAnsi="Times New Roman"/>
          <w:spacing w:val="-57"/>
          <w:sz w:val="24"/>
        </w:rPr>
        <w:t xml:space="preserve"> </w:t>
      </w:r>
      <w:r>
        <w:rPr>
          <w:rFonts w:ascii="Times New Roman" w:hAnsi="Times New Roman"/>
          <w:sz w:val="24"/>
        </w:rPr>
        <w:t>Studies in</w:t>
      </w:r>
      <w:r>
        <w:rPr>
          <w:rFonts w:ascii="Times New Roman" w:hAnsi="Times New Roman"/>
          <w:spacing w:val="-8"/>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country.</w:t>
      </w:r>
    </w:p>
    <w:p w:rsidR="00FA2130" w:rsidRDefault="0040750B" w:rsidP="008E7E0E">
      <w:pPr>
        <w:pStyle w:val="ListParagraph"/>
        <w:numPr>
          <w:ilvl w:val="1"/>
          <w:numId w:val="5"/>
        </w:numPr>
        <w:tabs>
          <w:tab w:val="left" w:pos="2518"/>
          <w:tab w:val="left" w:pos="2519"/>
        </w:tabs>
        <w:spacing w:before="5" w:line="237" w:lineRule="auto"/>
        <w:ind w:right="1121"/>
        <w:rPr>
          <w:rFonts w:ascii="Times New Roman" w:hAnsi="Times New Roman"/>
          <w:sz w:val="24"/>
        </w:rPr>
      </w:pPr>
      <w:bookmarkStart w:id="75" w:name="•_Addressing_topics_related_to_the_inter"/>
      <w:bookmarkEnd w:id="75"/>
      <w:r>
        <w:rPr>
          <w:rFonts w:ascii="Times New Roman" w:hAnsi="Times New Roman"/>
          <w:sz w:val="24"/>
        </w:rPr>
        <w:t>Addressing</w:t>
      </w:r>
      <w:r>
        <w:rPr>
          <w:rFonts w:ascii="Times New Roman" w:hAnsi="Times New Roman"/>
          <w:spacing w:val="-10"/>
          <w:sz w:val="24"/>
        </w:rPr>
        <w:t xml:space="preserve"> </w:t>
      </w:r>
      <w:r>
        <w:rPr>
          <w:rFonts w:ascii="Times New Roman" w:hAnsi="Times New Roman"/>
          <w:sz w:val="24"/>
        </w:rPr>
        <w:t>topics</w:t>
      </w:r>
      <w:r>
        <w:rPr>
          <w:rFonts w:ascii="Times New Roman" w:hAnsi="Times New Roman"/>
          <w:spacing w:val="-6"/>
          <w:sz w:val="24"/>
        </w:rPr>
        <w:t xml:space="preserve"> </w:t>
      </w:r>
      <w:r>
        <w:rPr>
          <w:rFonts w:ascii="Times New Roman" w:hAnsi="Times New Roman"/>
          <w:sz w:val="24"/>
        </w:rPr>
        <w:t>related</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internal</w:t>
      </w:r>
      <w:r>
        <w:rPr>
          <w:rFonts w:ascii="Times New Roman" w:hAnsi="Times New Roman"/>
          <w:spacing w:val="-8"/>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externalpolicies</w:t>
      </w:r>
      <w:r>
        <w:rPr>
          <w:rFonts w:ascii="Times New Roman" w:hAnsi="Times New Roman"/>
          <w:spacing w:val="-2"/>
          <w:sz w:val="24"/>
        </w:rPr>
        <w:t xml:space="preserve"> </w:t>
      </w:r>
      <w:r>
        <w:rPr>
          <w:rFonts w:ascii="Times New Roman" w:hAnsi="Times New Roman"/>
          <w:sz w:val="24"/>
        </w:rPr>
        <w:t>of</w:t>
      </w:r>
      <w:r>
        <w:rPr>
          <w:rFonts w:ascii="Times New Roman" w:hAnsi="Times New Roman"/>
          <w:spacing w:val="-8"/>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country,</w:t>
      </w:r>
      <w:r>
        <w:rPr>
          <w:rFonts w:ascii="Times New Roman" w:hAnsi="Times New Roman"/>
          <w:spacing w:val="2"/>
          <w:sz w:val="24"/>
        </w:rPr>
        <w:t xml:space="preserve"> </w:t>
      </w:r>
      <w:r>
        <w:rPr>
          <w:rFonts w:ascii="Times New Roman" w:hAnsi="Times New Roman"/>
          <w:sz w:val="24"/>
        </w:rPr>
        <w:t>or</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7"/>
          <w:sz w:val="24"/>
        </w:rPr>
        <w:t xml:space="preserve"> </w:t>
      </w:r>
      <w:r>
        <w:rPr>
          <w:rFonts w:ascii="Times New Roman" w:hAnsi="Times New Roman"/>
          <w:sz w:val="24"/>
        </w:rPr>
        <w:t>dissemination</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news,</w:t>
      </w:r>
      <w:r>
        <w:rPr>
          <w:rFonts w:ascii="Times New Roman" w:hAnsi="Times New Roman"/>
          <w:spacing w:val="2"/>
          <w:sz w:val="24"/>
        </w:rPr>
        <w:t xml:space="preserve"> </w:t>
      </w:r>
      <w:r>
        <w:rPr>
          <w:rFonts w:ascii="Times New Roman" w:hAnsi="Times New Roman"/>
          <w:sz w:val="24"/>
        </w:rPr>
        <w:t>rumors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false</w:t>
      </w:r>
      <w:r>
        <w:rPr>
          <w:rFonts w:ascii="Times New Roman" w:hAnsi="Times New Roman"/>
          <w:spacing w:val="-1"/>
          <w:sz w:val="24"/>
        </w:rPr>
        <w:t xml:space="preserve"> </w:t>
      </w:r>
      <w:r>
        <w:rPr>
          <w:rFonts w:ascii="Times New Roman" w:hAnsi="Times New Roman"/>
          <w:sz w:val="24"/>
        </w:rPr>
        <w:t>statements,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talking</w:t>
      </w:r>
      <w:r>
        <w:rPr>
          <w:rFonts w:ascii="Times New Roman" w:hAnsi="Times New Roman"/>
          <w:spacing w:val="6"/>
          <w:sz w:val="24"/>
        </w:rPr>
        <w:t xml:space="preserve"> </w:t>
      </w:r>
      <w:r>
        <w:rPr>
          <w:rFonts w:ascii="Times New Roman" w:hAnsi="Times New Roman"/>
          <w:sz w:val="24"/>
        </w:rPr>
        <w:t>about any</w:t>
      </w:r>
      <w:r>
        <w:rPr>
          <w:rFonts w:ascii="Times New Roman" w:hAnsi="Times New Roman"/>
          <w:spacing w:val="1"/>
          <w:sz w:val="24"/>
        </w:rPr>
        <w:t xml:space="preserve"> </w:t>
      </w:r>
      <w:r>
        <w:rPr>
          <w:rFonts w:ascii="Times New Roman" w:hAnsi="Times New Roman"/>
          <w:sz w:val="24"/>
        </w:rPr>
        <w:t>current</w:t>
      </w:r>
      <w:r>
        <w:rPr>
          <w:rFonts w:ascii="Times New Roman" w:hAnsi="Times New Roman"/>
          <w:spacing w:val="5"/>
          <w:sz w:val="24"/>
        </w:rPr>
        <w:t xml:space="preserve"> </w:t>
      </w:r>
      <w:r>
        <w:rPr>
          <w:rFonts w:ascii="Times New Roman" w:hAnsi="Times New Roman"/>
          <w:sz w:val="24"/>
        </w:rPr>
        <w:t>events</w:t>
      </w:r>
      <w:r>
        <w:rPr>
          <w:rFonts w:ascii="Times New Roman" w:hAnsi="Times New Roman"/>
          <w:spacing w:val="-2"/>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events</w:t>
      </w:r>
      <w:r>
        <w:rPr>
          <w:rFonts w:ascii="Times New Roman" w:hAnsi="Times New Roman"/>
          <w:spacing w:val="-2"/>
          <w:sz w:val="24"/>
        </w:rPr>
        <w:t xml:space="preserve"> </w:t>
      </w:r>
      <w:r>
        <w:rPr>
          <w:rFonts w:ascii="Times New Roman" w:hAnsi="Times New Roman"/>
          <w:sz w:val="24"/>
        </w:rPr>
        <w:t>related</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directives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10"/>
          <w:sz w:val="24"/>
        </w:rPr>
        <w:t xml:space="preserve"> </w:t>
      </w:r>
      <w:r>
        <w:rPr>
          <w:rFonts w:ascii="Times New Roman" w:hAnsi="Times New Roman"/>
          <w:sz w:val="24"/>
        </w:rPr>
        <w:t>policies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other</w:t>
      </w:r>
      <w:r>
        <w:rPr>
          <w:rFonts w:ascii="Times New Roman" w:hAnsi="Times New Roman"/>
          <w:spacing w:val="7"/>
          <w:sz w:val="24"/>
        </w:rPr>
        <w:t xml:space="preserve"> </w:t>
      </w:r>
      <w:r>
        <w:rPr>
          <w:rFonts w:ascii="Times New Roman" w:hAnsi="Times New Roman"/>
          <w:sz w:val="24"/>
        </w:rPr>
        <w:t>countries</w:t>
      </w:r>
    </w:p>
    <w:p w:rsidR="00FA2130" w:rsidRDefault="00FA2130">
      <w:pPr>
        <w:spacing w:line="237" w:lineRule="auto"/>
        <w:rPr>
          <w:rFonts w:ascii="Times New Roman" w:hAnsi="Times New Roman"/>
          <w:sz w:val="24"/>
        </w:rPr>
        <w:sectPr w:rsidR="00FA2130">
          <w:pgSz w:w="12240" w:h="15840"/>
          <w:pgMar w:top="14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BodyText"/>
        <w:spacing w:before="72"/>
        <w:ind w:left="2518"/>
        <w:rPr>
          <w:rFonts w:ascii="Times New Roman"/>
        </w:rPr>
      </w:pPr>
      <w:r>
        <w:rPr>
          <w:rFonts w:ascii="Times New Roman"/>
        </w:rPr>
        <w:lastRenderedPageBreak/>
        <w:t>that</w:t>
      </w:r>
      <w:r>
        <w:rPr>
          <w:rFonts w:ascii="Times New Roman"/>
          <w:spacing w:val="5"/>
        </w:rPr>
        <w:t xml:space="preserve"> </w:t>
      </w:r>
      <w:r>
        <w:rPr>
          <w:rFonts w:ascii="Times New Roman"/>
        </w:rPr>
        <w:t>would provoke</w:t>
      </w:r>
      <w:r>
        <w:rPr>
          <w:rFonts w:ascii="Times New Roman"/>
          <w:spacing w:val="-5"/>
        </w:rPr>
        <w:t xml:space="preserve"> </w:t>
      </w:r>
      <w:r>
        <w:rPr>
          <w:rFonts w:ascii="Times New Roman"/>
        </w:rPr>
        <w:t>strife,</w:t>
      </w:r>
      <w:r>
        <w:rPr>
          <w:rFonts w:ascii="Times New Roman"/>
          <w:spacing w:val="2"/>
        </w:rPr>
        <w:t xml:space="preserve"> </w:t>
      </w:r>
      <w:r>
        <w:rPr>
          <w:rFonts w:ascii="Times New Roman"/>
        </w:rPr>
        <w:t>disturb</w:t>
      </w:r>
      <w:r>
        <w:rPr>
          <w:rFonts w:ascii="Times New Roman"/>
          <w:spacing w:val="-5"/>
        </w:rPr>
        <w:t xml:space="preserve"> </w:t>
      </w:r>
      <w:r>
        <w:rPr>
          <w:rFonts w:ascii="Times New Roman"/>
        </w:rPr>
        <w:t>public</w:t>
      </w:r>
      <w:r>
        <w:rPr>
          <w:rFonts w:ascii="Times New Roman"/>
          <w:spacing w:val="-2"/>
        </w:rPr>
        <w:t xml:space="preserve"> </w:t>
      </w:r>
      <w:r>
        <w:rPr>
          <w:rFonts w:ascii="Times New Roman"/>
        </w:rPr>
        <w:t>security</w:t>
      </w:r>
      <w:r>
        <w:rPr>
          <w:rFonts w:ascii="Times New Roman"/>
          <w:spacing w:val="-10"/>
        </w:rPr>
        <w:t xml:space="preserve"> </w:t>
      </w:r>
      <w:r>
        <w:rPr>
          <w:rFonts w:ascii="Times New Roman"/>
        </w:rPr>
        <w:t>or</w:t>
      </w:r>
      <w:r>
        <w:rPr>
          <w:rFonts w:ascii="Times New Roman"/>
          <w:spacing w:val="6"/>
        </w:rPr>
        <w:t xml:space="preserve"> </w:t>
      </w:r>
      <w:r>
        <w:rPr>
          <w:rFonts w:ascii="Times New Roman"/>
        </w:rPr>
        <w:t>harm</w:t>
      </w:r>
      <w:r>
        <w:rPr>
          <w:rFonts w:ascii="Times New Roman"/>
          <w:spacing w:val="-13"/>
        </w:rPr>
        <w:t xml:space="preserve"> </w:t>
      </w:r>
      <w:r>
        <w:rPr>
          <w:rFonts w:ascii="Times New Roman"/>
        </w:rPr>
        <w:t>the</w:t>
      </w:r>
      <w:r>
        <w:rPr>
          <w:rFonts w:ascii="Times New Roman"/>
          <w:spacing w:val="-6"/>
        </w:rPr>
        <w:t xml:space="preserve"> </w:t>
      </w:r>
      <w:r>
        <w:rPr>
          <w:rFonts w:ascii="Times New Roman"/>
        </w:rPr>
        <w:t>public</w:t>
      </w:r>
      <w:r>
        <w:rPr>
          <w:rFonts w:ascii="Times New Roman"/>
          <w:spacing w:val="-2"/>
        </w:rPr>
        <w:t xml:space="preserve"> </w:t>
      </w:r>
      <w:r>
        <w:rPr>
          <w:rFonts w:ascii="Times New Roman"/>
        </w:rPr>
        <w:t>interest.</w:t>
      </w:r>
    </w:p>
    <w:p w:rsidR="00FA2130" w:rsidRDefault="00FA2130">
      <w:pPr>
        <w:pStyle w:val="BodyText"/>
        <w:spacing w:before="6"/>
        <w:rPr>
          <w:rFonts w:ascii="Times New Roman"/>
          <w:sz w:val="32"/>
        </w:rPr>
      </w:pPr>
    </w:p>
    <w:p w:rsidR="00FA2130" w:rsidRDefault="0040750B">
      <w:pPr>
        <w:pStyle w:val="Heading6"/>
        <w:spacing w:line="367" w:lineRule="exact"/>
        <w:ind w:left="1394"/>
      </w:pPr>
      <w:bookmarkStart w:id="76" w:name="Smoking,_Using_Alcohol_and_Drugs:"/>
      <w:bookmarkEnd w:id="76"/>
      <w:r>
        <w:t>Smoking,</w:t>
      </w:r>
      <w:r>
        <w:rPr>
          <w:spacing w:val="-3"/>
        </w:rPr>
        <w:t xml:space="preserve"> </w:t>
      </w:r>
      <w:r>
        <w:t>Using</w:t>
      </w:r>
      <w:r>
        <w:rPr>
          <w:spacing w:val="-2"/>
        </w:rPr>
        <w:t xml:space="preserve"> </w:t>
      </w:r>
      <w:r>
        <w:t>Alcohol</w:t>
      </w:r>
      <w:r>
        <w:rPr>
          <w:spacing w:val="-7"/>
        </w:rPr>
        <w:t xml:space="preserve"> </w:t>
      </w:r>
      <w:r>
        <w:t>and</w:t>
      </w:r>
      <w:r>
        <w:rPr>
          <w:spacing w:val="-4"/>
        </w:rPr>
        <w:t xml:space="preserve"> </w:t>
      </w:r>
      <w:r>
        <w:t>Drugs:</w:t>
      </w:r>
    </w:p>
    <w:p w:rsidR="00FA2130" w:rsidRDefault="0040750B">
      <w:pPr>
        <w:pStyle w:val="Heading7"/>
        <w:ind w:left="1025" w:right="1086"/>
      </w:pPr>
      <w:bookmarkStart w:id="77" w:name="Refrain_from_using,_possessing_or_fallin"/>
      <w:bookmarkEnd w:id="77"/>
      <w:r>
        <w:t>Refrain</w:t>
      </w:r>
      <w:r>
        <w:rPr>
          <w:spacing w:val="-3"/>
        </w:rPr>
        <w:t xml:space="preserve"> </w:t>
      </w:r>
      <w:r>
        <w:t>from</w:t>
      </w:r>
      <w:r>
        <w:rPr>
          <w:spacing w:val="-6"/>
        </w:rPr>
        <w:t xml:space="preserve"> </w:t>
      </w:r>
      <w:r>
        <w:t>using,</w:t>
      </w:r>
      <w:r>
        <w:rPr>
          <w:spacing w:val="-3"/>
        </w:rPr>
        <w:t xml:space="preserve"> </w:t>
      </w:r>
      <w:r>
        <w:t>possessing</w:t>
      </w:r>
      <w:r>
        <w:rPr>
          <w:spacing w:val="-2"/>
        </w:rPr>
        <w:t xml:space="preserve"> </w:t>
      </w:r>
      <w:r>
        <w:t>or</w:t>
      </w:r>
      <w:r>
        <w:rPr>
          <w:spacing w:val="-2"/>
        </w:rPr>
        <w:t xml:space="preserve"> </w:t>
      </w:r>
      <w:r>
        <w:t>falling</w:t>
      </w:r>
      <w:r>
        <w:rPr>
          <w:spacing w:val="-7"/>
        </w:rPr>
        <w:t xml:space="preserve"> </w:t>
      </w:r>
      <w:r>
        <w:t>under</w:t>
      </w:r>
      <w:r>
        <w:rPr>
          <w:spacing w:val="-1"/>
        </w:rPr>
        <w:t xml:space="preserve"> </w:t>
      </w:r>
      <w:r>
        <w:t>the</w:t>
      </w:r>
      <w:r>
        <w:rPr>
          <w:spacing w:val="-9"/>
        </w:rPr>
        <w:t xml:space="preserve"> </w:t>
      </w:r>
      <w:r>
        <w:t>influence</w:t>
      </w:r>
      <w:r>
        <w:rPr>
          <w:spacing w:val="-2"/>
        </w:rPr>
        <w:t xml:space="preserve"> </w:t>
      </w:r>
      <w:r>
        <w:t>of</w:t>
      </w:r>
      <w:r>
        <w:rPr>
          <w:spacing w:val="-2"/>
        </w:rPr>
        <w:t xml:space="preserve"> </w:t>
      </w:r>
      <w:r>
        <w:t>alcohol,</w:t>
      </w:r>
      <w:r>
        <w:rPr>
          <w:spacing w:val="-77"/>
        </w:rPr>
        <w:t xml:space="preserve"> </w:t>
      </w:r>
      <w:r>
        <w:t>drugs</w:t>
      </w:r>
      <w:r>
        <w:rPr>
          <w:spacing w:val="1"/>
        </w:rPr>
        <w:t xml:space="preserve"> </w:t>
      </w:r>
      <w:r>
        <w:t>and</w:t>
      </w:r>
      <w:r>
        <w:rPr>
          <w:spacing w:val="-2"/>
        </w:rPr>
        <w:t xml:space="preserve"> </w:t>
      </w:r>
      <w:r>
        <w:t>unauthorized</w:t>
      </w:r>
      <w:r>
        <w:rPr>
          <w:spacing w:val="5"/>
        </w:rPr>
        <w:t xml:space="preserve"> </w:t>
      </w:r>
      <w:r>
        <w:t>substances</w:t>
      </w:r>
      <w:r>
        <w:rPr>
          <w:spacing w:val="-3"/>
        </w:rPr>
        <w:t xml:space="preserve"> </w:t>
      </w:r>
      <w:r>
        <w:t>in</w:t>
      </w:r>
      <w:r>
        <w:rPr>
          <w:spacing w:val="-7"/>
        </w:rPr>
        <w:t xml:space="preserve"> </w:t>
      </w:r>
      <w:r>
        <w:t>the</w:t>
      </w:r>
      <w:r>
        <w:rPr>
          <w:spacing w:val="-3"/>
        </w:rPr>
        <w:t xml:space="preserve"> </w:t>
      </w:r>
      <w:r>
        <w:t>workplace.</w:t>
      </w:r>
    </w:p>
    <w:p w:rsidR="00FA2130" w:rsidRDefault="0040750B">
      <w:pPr>
        <w:spacing w:before="140"/>
        <w:ind w:left="1020"/>
        <w:rPr>
          <w:sz w:val="32"/>
        </w:rPr>
      </w:pPr>
      <w:r>
        <w:rPr>
          <w:sz w:val="32"/>
        </w:rPr>
        <w:t>Acceptable</w:t>
      </w:r>
      <w:r>
        <w:rPr>
          <w:spacing w:val="-13"/>
          <w:sz w:val="32"/>
        </w:rPr>
        <w:t xml:space="preserve"> </w:t>
      </w:r>
      <w:r>
        <w:rPr>
          <w:sz w:val="32"/>
        </w:rPr>
        <w:t>Behaviors</w:t>
      </w:r>
    </w:p>
    <w:p w:rsidR="00FA2130" w:rsidRDefault="0040750B" w:rsidP="008E7E0E">
      <w:pPr>
        <w:pStyle w:val="ListParagraph"/>
        <w:numPr>
          <w:ilvl w:val="0"/>
          <w:numId w:val="5"/>
        </w:numPr>
        <w:tabs>
          <w:tab w:val="left" w:pos="2148"/>
          <w:tab w:val="left" w:pos="2149"/>
        </w:tabs>
        <w:spacing w:before="1"/>
        <w:rPr>
          <w:sz w:val="20"/>
        </w:rPr>
      </w:pPr>
      <w:bookmarkStart w:id="78" w:name="•_Complying_with_the_UAE_laws_issued_in_"/>
      <w:bookmarkEnd w:id="78"/>
      <w:r>
        <w:rPr>
          <w:rFonts w:ascii="Times New Roman" w:hAnsi="Times New Roman"/>
          <w:sz w:val="20"/>
        </w:rPr>
        <w:t>Complying</w:t>
      </w:r>
      <w:r>
        <w:rPr>
          <w:rFonts w:ascii="Times New Roman" w:hAnsi="Times New Roman"/>
          <w:spacing w:val="-5"/>
          <w:sz w:val="20"/>
        </w:rPr>
        <w:t xml:space="preserve"> </w:t>
      </w:r>
      <w:r>
        <w:rPr>
          <w:rFonts w:ascii="Times New Roman" w:hAnsi="Times New Roman"/>
          <w:sz w:val="20"/>
        </w:rPr>
        <w:t>with</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9"/>
          <w:sz w:val="20"/>
        </w:rPr>
        <w:t xml:space="preserve"> </w:t>
      </w:r>
      <w:r>
        <w:rPr>
          <w:rFonts w:ascii="Times New Roman" w:hAnsi="Times New Roman"/>
          <w:sz w:val="20"/>
        </w:rPr>
        <w:t>UAE laws</w:t>
      </w:r>
      <w:r>
        <w:rPr>
          <w:rFonts w:ascii="Times New Roman" w:hAnsi="Times New Roman"/>
          <w:spacing w:val="-2"/>
          <w:sz w:val="20"/>
        </w:rPr>
        <w:t xml:space="preserve"> </w:t>
      </w:r>
      <w:r>
        <w:rPr>
          <w:rFonts w:ascii="Times New Roman" w:hAnsi="Times New Roman"/>
          <w:sz w:val="20"/>
        </w:rPr>
        <w:t>issued</w:t>
      </w:r>
      <w:r>
        <w:rPr>
          <w:rFonts w:ascii="Times New Roman" w:hAnsi="Times New Roman"/>
          <w:spacing w:val="-11"/>
          <w:sz w:val="20"/>
        </w:rPr>
        <w:t xml:space="preserve"> </w:t>
      </w:r>
      <w:r>
        <w:rPr>
          <w:rFonts w:ascii="Times New Roman" w:hAnsi="Times New Roman"/>
          <w:sz w:val="20"/>
        </w:rPr>
        <w:t>in</w:t>
      </w:r>
      <w:r>
        <w:rPr>
          <w:rFonts w:ascii="Times New Roman" w:hAnsi="Times New Roman"/>
          <w:spacing w:val="-5"/>
          <w:sz w:val="20"/>
        </w:rPr>
        <w:t xml:space="preserve"> </w:t>
      </w:r>
      <w:r>
        <w:rPr>
          <w:rFonts w:ascii="Times New Roman" w:hAnsi="Times New Roman"/>
          <w:sz w:val="20"/>
        </w:rPr>
        <w:t>this</w:t>
      </w:r>
      <w:r>
        <w:rPr>
          <w:rFonts w:ascii="Times New Roman" w:hAnsi="Times New Roman"/>
          <w:spacing w:val="-3"/>
          <w:sz w:val="20"/>
        </w:rPr>
        <w:t xml:space="preserve"> </w:t>
      </w:r>
      <w:r>
        <w:rPr>
          <w:sz w:val="20"/>
        </w:rPr>
        <w:t>regard.</w:t>
      </w:r>
    </w:p>
    <w:p w:rsidR="00FA2130" w:rsidRDefault="0040750B">
      <w:pPr>
        <w:pStyle w:val="Heading7"/>
        <w:spacing w:before="136" w:line="389" w:lineRule="exact"/>
        <w:rPr>
          <w:rFonts w:ascii="Calibri"/>
        </w:rPr>
      </w:pPr>
      <w:r>
        <w:rPr>
          <w:rFonts w:ascii="Calibri"/>
        </w:rPr>
        <w:t>Prohibited</w:t>
      </w:r>
      <w:r>
        <w:rPr>
          <w:rFonts w:ascii="Calibri"/>
          <w:spacing w:val="-12"/>
        </w:rPr>
        <w:t xml:space="preserve"> </w:t>
      </w:r>
      <w:r>
        <w:rPr>
          <w:rFonts w:ascii="Calibri"/>
        </w:rPr>
        <w:t>Behaviors</w:t>
      </w:r>
    </w:p>
    <w:p w:rsidR="00FA2130" w:rsidRDefault="0040750B" w:rsidP="008E7E0E">
      <w:pPr>
        <w:pStyle w:val="ListParagraph"/>
        <w:numPr>
          <w:ilvl w:val="1"/>
          <w:numId w:val="9"/>
        </w:numPr>
        <w:tabs>
          <w:tab w:val="left" w:pos="1745"/>
          <w:tab w:val="left" w:pos="1746"/>
        </w:tabs>
        <w:spacing w:line="243" w:lineRule="exact"/>
        <w:ind w:left="1745"/>
        <w:rPr>
          <w:rFonts w:ascii="Symbol" w:hAnsi="Symbol"/>
          <w:sz w:val="20"/>
        </w:rPr>
      </w:pPr>
      <w:bookmarkStart w:id="79" w:name="_Any_indecent_behavior_such_as_coming_t"/>
      <w:bookmarkEnd w:id="79"/>
      <w:r>
        <w:rPr>
          <w:rFonts w:ascii="Times New Roman" w:hAnsi="Times New Roman"/>
          <w:spacing w:val="-1"/>
          <w:sz w:val="20"/>
        </w:rPr>
        <w:t>Any</w:t>
      </w:r>
      <w:r>
        <w:rPr>
          <w:rFonts w:ascii="Times New Roman" w:hAnsi="Times New Roman"/>
          <w:spacing w:val="-12"/>
          <w:sz w:val="20"/>
        </w:rPr>
        <w:t xml:space="preserve"> </w:t>
      </w:r>
      <w:r>
        <w:rPr>
          <w:rFonts w:ascii="Times New Roman" w:hAnsi="Times New Roman"/>
          <w:spacing w:val="-1"/>
          <w:sz w:val="20"/>
        </w:rPr>
        <w:t>indecent</w:t>
      </w:r>
      <w:r>
        <w:rPr>
          <w:rFonts w:ascii="Times New Roman" w:hAnsi="Times New Roman"/>
          <w:spacing w:val="-5"/>
          <w:sz w:val="20"/>
        </w:rPr>
        <w:t xml:space="preserve"> </w:t>
      </w:r>
      <w:r>
        <w:rPr>
          <w:rFonts w:ascii="Times New Roman" w:hAnsi="Times New Roman"/>
          <w:spacing w:val="-1"/>
          <w:sz w:val="20"/>
        </w:rPr>
        <w:t>behavior</w:t>
      </w:r>
      <w:r>
        <w:rPr>
          <w:rFonts w:ascii="Times New Roman" w:hAnsi="Times New Roman"/>
          <w:spacing w:val="3"/>
          <w:sz w:val="20"/>
        </w:rPr>
        <w:t xml:space="preserve"> </w:t>
      </w:r>
      <w:r>
        <w:rPr>
          <w:rFonts w:ascii="Times New Roman" w:hAnsi="Times New Roman"/>
          <w:spacing w:val="-1"/>
          <w:sz w:val="20"/>
        </w:rPr>
        <w:t>such</w:t>
      </w:r>
      <w:r>
        <w:rPr>
          <w:rFonts w:ascii="Times New Roman" w:hAnsi="Times New Roman"/>
          <w:spacing w:val="-7"/>
          <w:sz w:val="20"/>
        </w:rPr>
        <w:t xml:space="preserve"> </w:t>
      </w:r>
      <w:r>
        <w:rPr>
          <w:rFonts w:ascii="Times New Roman" w:hAnsi="Times New Roman"/>
          <w:spacing w:val="-1"/>
          <w:sz w:val="20"/>
        </w:rPr>
        <w:t>as</w:t>
      </w:r>
      <w:r>
        <w:rPr>
          <w:rFonts w:ascii="Times New Roman" w:hAnsi="Times New Roman"/>
          <w:spacing w:val="1"/>
          <w:sz w:val="20"/>
        </w:rPr>
        <w:t xml:space="preserve"> </w:t>
      </w:r>
      <w:r>
        <w:rPr>
          <w:rFonts w:ascii="Times New Roman" w:hAnsi="Times New Roman"/>
          <w:spacing w:val="-1"/>
          <w:sz w:val="20"/>
        </w:rPr>
        <w:t>coming</w:t>
      </w:r>
      <w:r>
        <w:rPr>
          <w:rFonts w:ascii="Times New Roman" w:hAnsi="Times New Roman"/>
          <w:spacing w:val="-6"/>
          <w:sz w:val="20"/>
        </w:rPr>
        <w:t xml:space="preserve"> </w:t>
      </w:r>
      <w:r>
        <w:rPr>
          <w:rFonts w:ascii="Times New Roman" w:hAnsi="Times New Roman"/>
          <w:sz w:val="20"/>
        </w:rPr>
        <w:t>towork</w:t>
      </w:r>
      <w:r>
        <w:rPr>
          <w:rFonts w:ascii="Times New Roman" w:hAnsi="Times New Roman"/>
          <w:spacing w:val="2"/>
          <w:sz w:val="20"/>
        </w:rPr>
        <w:t xml:space="preserve"> </w:t>
      </w:r>
      <w:r>
        <w:rPr>
          <w:rFonts w:ascii="Times New Roman" w:hAnsi="Times New Roman"/>
          <w:sz w:val="20"/>
        </w:rPr>
        <w:t>under</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influence</w:t>
      </w:r>
      <w:r>
        <w:rPr>
          <w:rFonts w:ascii="Times New Roman" w:hAnsi="Times New Roman"/>
          <w:spacing w:val="-1"/>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alcohol</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12"/>
          <w:sz w:val="20"/>
        </w:rPr>
        <w:t xml:space="preserve"> </w:t>
      </w:r>
      <w:r>
        <w:rPr>
          <w:rFonts w:ascii="Times New Roman" w:hAnsi="Times New Roman"/>
          <w:sz w:val="20"/>
        </w:rPr>
        <w:t>drugs.</w:t>
      </w:r>
    </w:p>
    <w:p w:rsidR="00FA2130" w:rsidRDefault="0040750B" w:rsidP="008E7E0E">
      <w:pPr>
        <w:pStyle w:val="ListParagraph"/>
        <w:numPr>
          <w:ilvl w:val="1"/>
          <w:numId w:val="9"/>
        </w:numPr>
        <w:tabs>
          <w:tab w:val="left" w:pos="1745"/>
          <w:tab w:val="left" w:pos="1746"/>
        </w:tabs>
        <w:spacing w:line="245" w:lineRule="exact"/>
        <w:ind w:left="1745"/>
        <w:rPr>
          <w:rFonts w:ascii="Symbol" w:hAnsi="Symbol"/>
          <w:sz w:val="20"/>
        </w:rPr>
      </w:pPr>
      <w:bookmarkStart w:id="80" w:name="_Smoking_in_school_campus_or_yards."/>
      <w:bookmarkEnd w:id="80"/>
      <w:r>
        <w:rPr>
          <w:rFonts w:ascii="Times New Roman" w:hAnsi="Times New Roman"/>
          <w:sz w:val="20"/>
        </w:rPr>
        <w:t>Smoking</w:t>
      </w:r>
      <w:r>
        <w:rPr>
          <w:rFonts w:ascii="Times New Roman" w:hAnsi="Times New Roman"/>
          <w:spacing w:val="-10"/>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school</w:t>
      </w:r>
      <w:r>
        <w:rPr>
          <w:rFonts w:ascii="Times New Roman" w:hAnsi="Times New Roman"/>
          <w:spacing w:val="-3"/>
          <w:sz w:val="20"/>
        </w:rPr>
        <w:t xml:space="preserve"> </w:t>
      </w:r>
      <w:r>
        <w:rPr>
          <w:rFonts w:ascii="Times New Roman" w:hAnsi="Times New Roman"/>
          <w:sz w:val="20"/>
        </w:rPr>
        <w:t>campus</w:t>
      </w:r>
      <w:r>
        <w:rPr>
          <w:rFonts w:ascii="Times New Roman" w:hAnsi="Times New Roman"/>
          <w:spacing w:val="-12"/>
          <w:sz w:val="20"/>
        </w:rPr>
        <w:t xml:space="preserve"> </w:t>
      </w:r>
      <w:r>
        <w:rPr>
          <w:rFonts w:ascii="Times New Roman" w:hAnsi="Times New Roman"/>
          <w:sz w:val="20"/>
        </w:rPr>
        <w:t>or yards.</w:t>
      </w:r>
    </w:p>
    <w:p w:rsidR="00FA2130" w:rsidRDefault="0040750B" w:rsidP="008E7E0E">
      <w:pPr>
        <w:pStyle w:val="ListParagraph"/>
        <w:numPr>
          <w:ilvl w:val="1"/>
          <w:numId w:val="9"/>
        </w:numPr>
        <w:tabs>
          <w:tab w:val="left" w:pos="1745"/>
          <w:tab w:val="left" w:pos="1746"/>
        </w:tabs>
        <w:spacing w:line="245" w:lineRule="exact"/>
        <w:ind w:left="1745"/>
        <w:rPr>
          <w:rFonts w:ascii="Symbol" w:hAnsi="Symbol"/>
          <w:sz w:val="20"/>
        </w:rPr>
      </w:pPr>
      <w:bookmarkStart w:id="81" w:name="_Sharing_any_of_the_prohibited_material"/>
      <w:bookmarkEnd w:id="81"/>
      <w:r>
        <w:rPr>
          <w:rFonts w:ascii="Times New Roman" w:hAnsi="Times New Roman"/>
          <w:spacing w:val="-1"/>
          <w:sz w:val="20"/>
        </w:rPr>
        <w:t>Sharing</w:t>
      </w:r>
      <w:r>
        <w:rPr>
          <w:rFonts w:ascii="Times New Roman" w:hAnsi="Times New Roman"/>
          <w:spacing w:val="-12"/>
          <w:sz w:val="20"/>
        </w:rPr>
        <w:t xml:space="preserve"> </w:t>
      </w:r>
      <w:r>
        <w:rPr>
          <w:rFonts w:ascii="Times New Roman" w:hAnsi="Times New Roman"/>
          <w:sz w:val="20"/>
        </w:rPr>
        <w:t>any</w:t>
      </w:r>
      <w:r>
        <w:rPr>
          <w:rFonts w:ascii="Times New Roman" w:hAnsi="Times New Roman"/>
          <w:spacing w:val="-7"/>
          <w:sz w:val="20"/>
        </w:rPr>
        <w:t xml:space="preserve"> </w:t>
      </w:r>
      <w:r>
        <w:rPr>
          <w:rFonts w:ascii="Times New Roman" w:hAnsi="Times New Roman"/>
          <w:sz w:val="20"/>
        </w:rPr>
        <w:t>of</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prohibited</w:t>
      </w:r>
      <w:r>
        <w:rPr>
          <w:rFonts w:ascii="Times New Roman" w:hAnsi="Times New Roman"/>
          <w:spacing w:val="-5"/>
          <w:sz w:val="20"/>
        </w:rPr>
        <w:t xml:space="preserve"> </w:t>
      </w:r>
      <w:r>
        <w:rPr>
          <w:rFonts w:ascii="Times New Roman" w:hAnsi="Times New Roman"/>
          <w:sz w:val="20"/>
        </w:rPr>
        <w:t>materials</w:t>
      </w:r>
      <w:r>
        <w:rPr>
          <w:rFonts w:ascii="Times New Roman" w:hAnsi="Times New Roman"/>
          <w:spacing w:val="-8"/>
          <w:sz w:val="20"/>
        </w:rPr>
        <w:t xml:space="preserve"> </w:t>
      </w:r>
      <w:r>
        <w:rPr>
          <w:rFonts w:ascii="Times New Roman" w:hAnsi="Times New Roman"/>
          <w:sz w:val="20"/>
        </w:rPr>
        <w:t>with</w:t>
      </w:r>
    </w:p>
    <w:p w:rsidR="00FA2130" w:rsidRDefault="0040750B" w:rsidP="008E7E0E">
      <w:pPr>
        <w:pStyle w:val="ListParagraph"/>
        <w:numPr>
          <w:ilvl w:val="1"/>
          <w:numId w:val="9"/>
        </w:numPr>
        <w:tabs>
          <w:tab w:val="left" w:pos="1745"/>
          <w:tab w:val="left" w:pos="1746"/>
        </w:tabs>
        <w:ind w:left="1745"/>
        <w:rPr>
          <w:rFonts w:ascii="Symbol" w:hAnsi="Symbol"/>
          <w:sz w:val="20"/>
        </w:rPr>
      </w:pPr>
      <w:bookmarkStart w:id="82" w:name="_colleagues_or_students."/>
      <w:bookmarkEnd w:id="82"/>
      <w:r>
        <w:rPr>
          <w:rFonts w:ascii="Times New Roman" w:hAnsi="Times New Roman"/>
          <w:sz w:val="20"/>
        </w:rPr>
        <w:t>colleagues</w:t>
      </w:r>
      <w:r>
        <w:rPr>
          <w:rFonts w:ascii="Times New Roman" w:hAnsi="Times New Roman"/>
          <w:spacing w:val="-11"/>
          <w:sz w:val="20"/>
        </w:rPr>
        <w:t xml:space="preserve"> </w:t>
      </w:r>
      <w:r>
        <w:rPr>
          <w:rFonts w:ascii="Times New Roman" w:hAnsi="Times New Roman"/>
          <w:sz w:val="20"/>
        </w:rPr>
        <w:t>or</w:t>
      </w:r>
      <w:r>
        <w:rPr>
          <w:rFonts w:ascii="Times New Roman" w:hAnsi="Times New Roman"/>
          <w:spacing w:val="-5"/>
          <w:sz w:val="20"/>
        </w:rPr>
        <w:t xml:space="preserve"> </w:t>
      </w:r>
      <w:r>
        <w:rPr>
          <w:rFonts w:ascii="Times New Roman" w:hAnsi="Times New Roman"/>
          <w:sz w:val="20"/>
        </w:rPr>
        <w:t>students.</w:t>
      </w:r>
    </w:p>
    <w:p w:rsidR="00FA2130" w:rsidRDefault="00FA2130">
      <w:pPr>
        <w:pStyle w:val="BodyText"/>
        <w:spacing w:before="7"/>
        <w:rPr>
          <w:rFonts w:ascii="Times New Roman"/>
          <w:sz w:val="31"/>
        </w:rPr>
      </w:pPr>
    </w:p>
    <w:p w:rsidR="00FA2130" w:rsidRDefault="0040750B">
      <w:pPr>
        <w:pStyle w:val="Heading7"/>
        <w:ind w:left="1025"/>
      </w:pPr>
      <w:bookmarkStart w:id="83" w:name="Homosexuality_and_Abnormal_Sexual_Attitu"/>
      <w:bookmarkEnd w:id="83"/>
      <w:r>
        <w:rPr>
          <w:spacing w:val="-1"/>
        </w:rPr>
        <w:t>Homosexuality</w:t>
      </w:r>
      <w:r>
        <w:rPr>
          <w:spacing w:val="-3"/>
        </w:rPr>
        <w:t xml:space="preserve"> </w:t>
      </w:r>
      <w:r>
        <w:rPr>
          <w:spacing w:val="-1"/>
        </w:rPr>
        <w:t>and</w:t>
      </w:r>
      <w:r>
        <w:rPr>
          <w:spacing w:val="-33"/>
        </w:rPr>
        <w:t xml:space="preserve"> </w:t>
      </w:r>
      <w:r>
        <w:rPr>
          <w:spacing w:val="-1"/>
        </w:rPr>
        <w:t>Abnormal</w:t>
      </w:r>
      <w:r>
        <w:rPr>
          <w:spacing w:val="2"/>
        </w:rPr>
        <w:t xml:space="preserve"> </w:t>
      </w:r>
      <w:r>
        <w:t>Sexual</w:t>
      </w:r>
      <w:r>
        <w:rPr>
          <w:spacing w:val="-38"/>
        </w:rPr>
        <w:t xml:space="preserve"> </w:t>
      </w:r>
      <w:r>
        <w:t>Attitude:</w:t>
      </w:r>
    </w:p>
    <w:p w:rsidR="00FA2130" w:rsidRDefault="0040750B">
      <w:pPr>
        <w:spacing w:before="145" w:line="389" w:lineRule="exact"/>
        <w:ind w:left="1020"/>
        <w:rPr>
          <w:sz w:val="32"/>
        </w:rPr>
      </w:pPr>
      <w:r>
        <w:rPr>
          <w:sz w:val="32"/>
        </w:rPr>
        <w:t>Acceptable</w:t>
      </w:r>
      <w:r>
        <w:rPr>
          <w:spacing w:val="-13"/>
          <w:sz w:val="32"/>
        </w:rPr>
        <w:t xml:space="preserve"> </w:t>
      </w:r>
      <w:r>
        <w:rPr>
          <w:sz w:val="32"/>
        </w:rPr>
        <w:t>Behaviors</w:t>
      </w:r>
    </w:p>
    <w:p w:rsidR="00FA2130" w:rsidRDefault="0040750B" w:rsidP="008E7E0E">
      <w:pPr>
        <w:pStyle w:val="ListParagraph"/>
        <w:numPr>
          <w:ilvl w:val="1"/>
          <w:numId w:val="9"/>
        </w:numPr>
        <w:tabs>
          <w:tab w:val="left" w:pos="1745"/>
          <w:tab w:val="left" w:pos="1746"/>
        </w:tabs>
        <w:ind w:left="1745" w:right="1010"/>
        <w:rPr>
          <w:rFonts w:ascii="Symbol" w:hAnsi="Symbol"/>
          <w:sz w:val="20"/>
        </w:rPr>
      </w:pPr>
      <w:bookmarkStart w:id="84" w:name="_Ensuring_that_unacceptable_behavioral_"/>
      <w:bookmarkEnd w:id="84"/>
      <w:r>
        <w:rPr>
          <w:rFonts w:ascii="Times New Roman" w:hAnsi="Times New Roman"/>
          <w:sz w:val="20"/>
        </w:rPr>
        <w:t>Ensuring</w:t>
      </w:r>
      <w:r>
        <w:rPr>
          <w:rFonts w:ascii="Times New Roman" w:hAnsi="Times New Roman"/>
          <w:spacing w:val="-10"/>
          <w:sz w:val="20"/>
        </w:rPr>
        <w:t xml:space="preserve"> </w:t>
      </w:r>
      <w:r>
        <w:rPr>
          <w:rFonts w:ascii="Times New Roman" w:hAnsi="Times New Roman"/>
          <w:sz w:val="20"/>
        </w:rPr>
        <w:t>that</w:t>
      </w:r>
      <w:r>
        <w:rPr>
          <w:rFonts w:ascii="Times New Roman" w:hAnsi="Times New Roman"/>
          <w:spacing w:val="-7"/>
          <w:sz w:val="20"/>
        </w:rPr>
        <w:t xml:space="preserve"> </w:t>
      </w:r>
      <w:r>
        <w:rPr>
          <w:rFonts w:ascii="Times New Roman" w:hAnsi="Times New Roman"/>
          <w:sz w:val="20"/>
        </w:rPr>
        <w:t>unacceptable</w:t>
      </w:r>
      <w:r>
        <w:rPr>
          <w:rFonts w:ascii="Times New Roman" w:hAnsi="Times New Roman"/>
          <w:spacing w:val="-12"/>
          <w:sz w:val="20"/>
        </w:rPr>
        <w:t xml:space="preserve"> </w:t>
      </w:r>
      <w:r>
        <w:rPr>
          <w:rFonts w:ascii="Times New Roman" w:hAnsi="Times New Roman"/>
          <w:sz w:val="20"/>
        </w:rPr>
        <w:t>behavioral</w:t>
      </w:r>
      <w:r>
        <w:rPr>
          <w:rFonts w:ascii="Times New Roman" w:hAnsi="Times New Roman"/>
          <w:spacing w:val="-6"/>
          <w:sz w:val="20"/>
        </w:rPr>
        <w:t xml:space="preserve"> </w:t>
      </w:r>
      <w:r>
        <w:rPr>
          <w:rFonts w:ascii="Times New Roman" w:hAnsi="Times New Roman"/>
          <w:sz w:val="20"/>
        </w:rPr>
        <w:t>manifestations</w:t>
      </w:r>
      <w:r>
        <w:rPr>
          <w:rFonts w:ascii="Times New Roman" w:hAnsi="Times New Roman"/>
          <w:spacing w:val="-10"/>
          <w:sz w:val="20"/>
        </w:rPr>
        <w:t xml:space="preserve"> </w:t>
      </w:r>
      <w:r>
        <w:rPr>
          <w:rFonts w:ascii="Times New Roman" w:hAnsi="Times New Roman"/>
          <w:sz w:val="20"/>
        </w:rPr>
        <w:t>donot</w:t>
      </w:r>
      <w:r>
        <w:rPr>
          <w:rFonts w:ascii="Times New Roman" w:hAnsi="Times New Roman"/>
          <w:spacing w:val="-4"/>
          <w:sz w:val="20"/>
        </w:rPr>
        <w:t xml:space="preserve"> </w:t>
      </w:r>
      <w:r>
        <w:rPr>
          <w:rFonts w:ascii="Times New Roman" w:hAnsi="Times New Roman"/>
          <w:sz w:val="20"/>
        </w:rPr>
        <w:t>spread</w:t>
      </w:r>
      <w:r>
        <w:rPr>
          <w:rFonts w:ascii="Times New Roman" w:hAnsi="Times New Roman"/>
          <w:spacing w:val="-5"/>
          <w:sz w:val="20"/>
        </w:rPr>
        <w:t xml:space="preserve"> </w:t>
      </w:r>
      <w:r>
        <w:rPr>
          <w:rFonts w:ascii="Times New Roman" w:hAnsi="Times New Roman"/>
          <w:sz w:val="20"/>
        </w:rPr>
        <w:t>within</w:t>
      </w:r>
      <w:r>
        <w:rPr>
          <w:rFonts w:ascii="Times New Roman" w:hAnsi="Times New Roman"/>
          <w:spacing w:val="-1"/>
          <w:sz w:val="20"/>
        </w:rPr>
        <w:t xml:space="preserve"> </w:t>
      </w:r>
      <w:r>
        <w:rPr>
          <w:rFonts w:ascii="Times New Roman" w:hAnsi="Times New Roman"/>
          <w:sz w:val="20"/>
        </w:rPr>
        <w:t>UAE</w:t>
      </w:r>
      <w:r>
        <w:rPr>
          <w:rFonts w:ascii="Times New Roman" w:hAnsi="Times New Roman"/>
          <w:spacing w:val="1"/>
          <w:sz w:val="20"/>
        </w:rPr>
        <w:t xml:space="preserve"> </w:t>
      </w:r>
      <w:r>
        <w:rPr>
          <w:rFonts w:ascii="Times New Roman" w:hAnsi="Times New Roman"/>
          <w:sz w:val="20"/>
        </w:rPr>
        <w:t>society</w:t>
      </w:r>
      <w:r>
        <w:rPr>
          <w:rFonts w:ascii="Times New Roman" w:hAnsi="Times New Roman"/>
          <w:spacing w:val="-10"/>
          <w:sz w:val="20"/>
        </w:rPr>
        <w:t xml:space="preserve"> </w:t>
      </w:r>
      <w:r>
        <w:rPr>
          <w:rFonts w:ascii="Times New Roman" w:hAnsi="Times New Roman"/>
          <w:sz w:val="20"/>
        </w:rPr>
        <w:t>and</w:t>
      </w:r>
      <w:r>
        <w:rPr>
          <w:rFonts w:ascii="Times New Roman" w:hAnsi="Times New Roman"/>
          <w:spacing w:val="-5"/>
          <w:sz w:val="20"/>
        </w:rPr>
        <w:t xml:space="preserve"> </w:t>
      </w:r>
      <w:r>
        <w:rPr>
          <w:rFonts w:ascii="Times New Roman" w:hAnsi="Times New Roman"/>
          <w:sz w:val="20"/>
        </w:rPr>
        <w:t>abstaining</w:t>
      </w:r>
      <w:r>
        <w:rPr>
          <w:rFonts w:ascii="Times New Roman" w:hAnsi="Times New Roman"/>
          <w:spacing w:val="-5"/>
          <w:sz w:val="20"/>
        </w:rPr>
        <w:t xml:space="preserve"> </w:t>
      </w:r>
      <w:r>
        <w:rPr>
          <w:rFonts w:ascii="Times New Roman" w:hAnsi="Times New Roman"/>
          <w:sz w:val="20"/>
        </w:rPr>
        <w:t>from</w:t>
      </w:r>
      <w:r>
        <w:rPr>
          <w:rFonts w:ascii="Times New Roman" w:hAnsi="Times New Roman"/>
          <w:spacing w:val="-47"/>
          <w:sz w:val="20"/>
        </w:rPr>
        <w:t xml:space="preserve"> </w:t>
      </w:r>
      <w:r>
        <w:rPr>
          <w:rFonts w:ascii="Times New Roman" w:hAnsi="Times New Roman"/>
          <w:sz w:val="20"/>
        </w:rPr>
        <w:t>addressing</w:t>
      </w:r>
      <w:r>
        <w:rPr>
          <w:rFonts w:ascii="Times New Roman" w:hAnsi="Times New Roman"/>
          <w:spacing w:val="3"/>
          <w:sz w:val="20"/>
        </w:rPr>
        <w:t xml:space="preserve"> </w:t>
      </w:r>
      <w:r>
        <w:rPr>
          <w:rFonts w:ascii="Times New Roman" w:hAnsi="Times New Roman"/>
          <w:sz w:val="20"/>
        </w:rPr>
        <w:t>socially</w:t>
      </w:r>
      <w:r>
        <w:rPr>
          <w:rFonts w:ascii="Times New Roman" w:hAnsi="Times New Roman"/>
          <w:spacing w:val="-7"/>
          <w:sz w:val="20"/>
        </w:rPr>
        <w:t xml:space="preserve"> </w:t>
      </w:r>
      <w:r>
        <w:rPr>
          <w:rFonts w:ascii="Times New Roman" w:hAnsi="Times New Roman"/>
          <w:sz w:val="20"/>
        </w:rPr>
        <w:t>rejected</w:t>
      </w:r>
      <w:r>
        <w:rPr>
          <w:rFonts w:ascii="Times New Roman" w:hAnsi="Times New Roman"/>
          <w:spacing w:val="4"/>
          <w:sz w:val="20"/>
        </w:rPr>
        <w:t xml:space="preserve"> </w:t>
      </w:r>
      <w:r>
        <w:rPr>
          <w:rFonts w:ascii="Times New Roman" w:hAnsi="Times New Roman"/>
          <w:sz w:val="20"/>
        </w:rPr>
        <w:t>topics</w:t>
      </w:r>
      <w:r>
        <w:rPr>
          <w:rFonts w:ascii="Times New Roman" w:hAnsi="Times New Roman"/>
          <w:spacing w:val="2"/>
          <w:sz w:val="20"/>
        </w:rPr>
        <w:t xml:space="preserve"> </w:t>
      </w:r>
      <w:r>
        <w:rPr>
          <w:rFonts w:ascii="Times New Roman" w:hAnsi="Times New Roman"/>
          <w:sz w:val="20"/>
        </w:rPr>
        <w:t>such</w:t>
      </w:r>
      <w:r>
        <w:rPr>
          <w:rFonts w:ascii="Times New Roman" w:hAnsi="Times New Roman"/>
          <w:spacing w:val="3"/>
          <w:sz w:val="20"/>
        </w:rPr>
        <w:t xml:space="preserve"> </w:t>
      </w:r>
      <w:r>
        <w:rPr>
          <w:rFonts w:ascii="Times New Roman" w:hAnsi="Times New Roman"/>
          <w:sz w:val="20"/>
        </w:rPr>
        <w:t>as:</w:t>
      </w:r>
      <w:r>
        <w:rPr>
          <w:rFonts w:ascii="Times New Roman" w:hAnsi="Times New Roman"/>
          <w:spacing w:val="1"/>
          <w:sz w:val="20"/>
        </w:rPr>
        <w:t xml:space="preserve"> </w:t>
      </w:r>
      <w:r>
        <w:rPr>
          <w:rFonts w:ascii="Times New Roman" w:hAnsi="Times New Roman"/>
          <w:sz w:val="20"/>
        </w:rPr>
        <w:t>abnormal</w:t>
      </w:r>
      <w:r>
        <w:rPr>
          <w:rFonts w:ascii="Times New Roman" w:hAnsi="Times New Roman"/>
          <w:spacing w:val="6"/>
          <w:sz w:val="20"/>
        </w:rPr>
        <w:t xml:space="preserve"> </w:t>
      </w:r>
      <w:r>
        <w:rPr>
          <w:rFonts w:ascii="Times New Roman" w:hAnsi="Times New Roman"/>
          <w:sz w:val="20"/>
        </w:rPr>
        <w:t>sexual</w:t>
      </w:r>
      <w:r>
        <w:rPr>
          <w:rFonts w:ascii="Times New Roman" w:hAnsi="Times New Roman"/>
          <w:spacing w:val="-4"/>
          <w:sz w:val="20"/>
        </w:rPr>
        <w:t xml:space="preserve"> </w:t>
      </w:r>
      <w:r>
        <w:rPr>
          <w:rFonts w:ascii="Times New Roman" w:hAnsi="Times New Roman"/>
          <w:sz w:val="20"/>
        </w:rPr>
        <w:t>morals</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ethics,</w:t>
      </w:r>
      <w:r>
        <w:rPr>
          <w:rFonts w:ascii="Times New Roman" w:hAnsi="Times New Roman"/>
          <w:spacing w:val="-1"/>
          <w:sz w:val="20"/>
        </w:rPr>
        <w:t xml:space="preserve"> </w:t>
      </w:r>
      <w:r>
        <w:rPr>
          <w:rFonts w:ascii="Times New Roman" w:hAnsi="Times New Roman"/>
          <w:sz w:val="20"/>
        </w:rPr>
        <w:t>homosexuality,</w:t>
      </w:r>
      <w:r>
        <w:rPr>
          <w:rFonts w:ascii="Times New Roman" w:hAnsi="Times New Roman"/>
          <w:spacing w:val="5"/>
          <w:sz w:val="20"/>
        </w:rPr>
        <w:t xml:space="preserve"> </w:t>
      </w:r>
      <w:r>
        <w:rPr>
          <w:rFonts w:ascii="Times New Roman" w:hAnsi="Times New Roman"/>
          <w:sz w:val="20"/>
        </w:rPr>
        <w:t>and</w:t>
      </w:r>
      <w:r>
        <w:rPr>
          <w:rFonts w:ascii="Times New Roman" w:hAnsi="Times New Roman"/>
          <w:spacing w:val="1"/>
          <w:sz w:val="20"/>
        </w:rPr>
        <w:t xml:space="preserve"> </w:t>
      </w:r>
      <w:r>
        <w:rPr>
          <w:rFonts w:ascii="Times New Roman" w:hAnsi="Times New Roman"/>
          <w:sz w:val="20"/>
        </w:rPr>
        <w:t>alternate</w:t>
      </w:r>
      <w:r>
        <w:rPr>
          <w:rFonts w:ascii="Times New Roman" w:hAnsi="Times New Roman"/>
          <w:spacing w:val="-1"/>
          <w:sz w:val="20"/>
        </w:rPr>
        <w:t xml:space="preserve"> </w:t>
      </w:r>
      <w:r>
        <w:rPr>
          <w:rFonts w:ascii="Times New Roman" w:hAnsi="Times New Roman"/>
          <w:sz w:val="20"/>
        </w:rPr>
        <w:t>gender</w:t>
      </w:r>
      <w:r>
        <w:rPr>
          <w:rFonts w:ascii="Times New Roman" w:hAnsi="Times New Roman"/>
          <w:spacing w:val="-2"/>
          <w:sz w:val="20"/>
        </w:rPr>
        <w:t xml:space="preserve"> </w:t>
      </w:r>
      <w:r>
        <w:rPr>
          <w:rFonts w:ascii="Times New Roman" w:hAnsi="Times New Roman"/>
          <w:sz w:val="20"/>
        </w:rPr>
        <w:t>identity.</w:t>
      </w:r>
    </w:p>
    <w:p w:rsidR="00FA2130" w:rsidRDefault="0040750B">
      <w:pPr>
        <w:pStyle w:val="Heading7"/>
        <w:spacing w:before="135"/>
        <w:rPr>
          <w:rFonts w:ascii="Calibri"/>
        </w:rPr>
      </w:pPr>
      <w:r>
        <w:rPr>
          <w:rFonts w:ascii="Calibri"/>
        </w:rPr>
        <w:t>Prohibited</w:t>
      </w:r>
      <w:r>
        <w:rPr>
          <w:rFonts w:ascii="Calibri"/>
          <w:spacing w:val="-12"/>
        </w:rPr>
        <w:t xml:space="preserve"> </w:t>
      </w:r>
      <w:r>
        <w:rPr>
          <w:rFonts w:ascii="Calibri"/>
        </w:rPr>
        <w:t>Behaviors</w:t>
      </w:r>
    </w:p>
    <w:p w:rsidR="00FA2130" w:rsidRDefault="0040750B" w:rsidP="008E7E0E">
      <w:pPr>
        <w:pStyle w:val="ListParagraph"/>
        <w:numPr>
          <w:ilvl w:val="1"/>
          <w:numId w:val="9"/>
        </w:numPr>
        <w:tabs>
          <w:tab w:val="left" w:pos="1745"/>
          <w:tab w:val="left" w:pos="1746"/>
        </w:tabs>
        <w:spacing w:before="135" w:line="244" w:lineRule="auto"/>
        <w:ind w:left="1745" w:right="1005"/>
        <w:rPr>
          <w:rFonts w:ascii="Symbol" w:hAnsi="Symbol"/>
          <w:sz w:val="20"/>
        </w:rPr>
      </w:pPr>
      <w:r>
        <w:rPr>
          <w:spacing w:val="-1"/>
          <w:sz w:val="20"/>
        </w:rPr>
        <w:t xml:space="preserve">Engaging in conversation with studentsabout </w:t>
      </w:r>
      <w:r>
        <w:rPr>
          <w:sz w:val="20"/>
        </w:rPr>
        <w:t>sensitive topics such as human reproduction, homosexuality,</w:t>
      </w:r>
      <w:r>
        <w:rPr>
          <w:spacing w:val="-43"/>
          <w:sz w:val="20"/>
        </w:rPr>
        <w:t xml:space="preserve"> </w:t>
      </w:r>
      <w:r>
        <w:rPr>
          <w:spacing w:val="-1"/>
          <w:sz w:val="20"/>
        </w:rPr>
        <w:t>that</w:t>
      </w:r>
      <w:r>
        <w:rPr>
          <w:spacing w:val="-12"/>
          <w:sz w:val="20"/>
        </w:rPr>
        <w:t xml:space="preserve"> </w:t>
      </w:r>
      <w:r>
        <w:rPr>
          <w:spacing w:val="-1"/>
          <w:sz w:val="20"/>
        </w:rPr>
        <w:t>doesnot</w:t>
      </w:r>
      <w:r>
        <w:rPr>
          <w:spacing w:val="2"/>
          <w:sz w:val="20"/>
        </w:rPr>
        <w:t xml:space="preserve"> </w:t>
      </w:r>
      <w:r>
        <w:rPr>
          <w:spacing w:val="-1"/>
          <w:sz w:val="20"/>
        </w:rPr>
        <w:t>serve</w:t>
      </w:r>
      <w:r>
        <w:rPr>
          <w:spacing w:val="3"/>
          <w:sz w:val="20"/>
        </w:rPr>
        <w:t xml:space="preserve"> </w:t>
      </w:r>
      <w:r>
        <w:rPr>
          <w:spacing w:val="-1"/>
          <w:sz w:val="20"/>
        </w:rPr>
        <w:t>a</w:t>
      </w:r>
      <w:r>
        <w:rPr>
          <w:spacing w:val="-3"/>
          <w:sz w:val="20"/>
        </w:rPr>
        <w:t xml:space="preserve"> </w:t>
      </w:r>
      <w:r>
        <w:rPr>
          <w:spacing w:val="-1"/>
          <w:sz w:val="20"/>
        </w:rPr>
        <w:t>clear</w:t>
      </w:r>
      <w:r>
        <w:rPr>
          <w:spacing w:val="4"/>
          <w:sz w:val="20"/>
        </w:rPr>
        <w:t xml:space="preserve"> </w:t>
      </w:r>
      <w:r>
        <w:rPr>
          <w:spacing w:val="-1"/>
          <w:sz w:val="20"/>
        </w:rPr>
        <w:t>educational purpose</w:t>
      </w:r>
      <w:r>
        <w:rPr>
          <w:spacing w:val="7"/>
          <w:sz w:val="20"/>
        </w:rPr>
        <w:t xml:space="preserve"> </w:t>
      </w:r>
      <w:r>
        <w:rPr>
          <w:spacing w:val="-1"/>
          <w:sz w:val="20"/>
        </w:rPr>
        <w:t>associated</w:t>
      </w:r>
      <w:r>
        <w:rPr>
          <w:spacing w:val="-6"/>
          <w:sz w:val="20"/>
        </w:rPr>
        <w:t xml:space="preserve"> </w:t>
      </w:r>
      <w:r>
        <w:rPr>
          <w:sz w:val="20"/>
        </w:rPr>
        <w:t>with</w:t>
      </w:r>
      <w:r>
        <w:rPr>
          <w:spacing w:val="-2"/>
          <w:sz w:val="20"/>
        </w:rPr>
        <w:t xml:space="preserve"> </w:t>
      </w:r>
      <w:r>
        <w:rPr>
          <w:sz w:val="20"/>
        </w:rPr>
        <w:t>the</w:t>
      </w:r>
      <w:r>
        <w:rPr>
          <w:spacing w:val="-2"/>
          <w:sz w:val="20"/>
        </w:rPr>
        <w:t xml:space="preserve"> </w:t>
      </w:r>
      <w:r>
        <w:rPr>
          <w:sz w:val="20"/>
        </w:rPr>
        <w:t>agreed</w:t>
      </w:r>
      <w:r>
        <w:rPr>
          <w:spacing w:val="-7"/>
          <w:sz w:val="20"/>
        </w:rPr>
        <w:t xml:space="preserve"> </w:t>
      </w:r>
      <w:r>
        <w:rPr>
          <w:sz w:val="20"/>
        </w:rPr>
        <w:t>curriculum.</w:t>
      </w:r>
    </w:p>
    <w:p w:rsidR="00FA2130" w:rsidRDefault="00FA2130">
      <w:pPr>
        <w:pStyle w:val="BodyText"/>
        <w:spacing w:before="10"/>
        <w:rPr>
          <w:sz w:val="29"/>
        </w:rPr>
      </w:pPr>
    </w:p>
    <w:p w:rsidR="00FA2130" w:rsidRDefault="0040750B">
      <w:pPr>
        <w:pStyle w:val="Heading7"/>
        <w:ind w:left="1025"/>
      </w:pPr>
      <w:bookmarkStart w:id="85" w:name="Declaration"/>
      <w:bookmarkEnd w:id="85"/>
      <w:r>
        <w:t>Declaration</w:t>
      </w:r>
    </w:p>
    <w:p w:rsidR="00FA2130" w:rsidRDefault="0040750B">
      <w:pPr>
        <w:spacing w:before="5"/>
        <w:ind w:left="1025"/>
        <w:rPr>
          <w:sz w:val="32"/>
        </w:rPr>
      </w:pPr>
      <w:bookmarkStart w:id="86" w:name="General_Instructions_and_Principals"/>
      <w:bookmarkEnd w:id="86"/>
      <w:r>
        <w:rPr>
          <w:sz w:val="32"/>
        </w:rPr>
        <w:t>General</w:t>
      </w:r>
      <w:r>
        <w:rPr>
          <w:spacing w:val="-8"/>
          <w:sz w:val="32"/>
        </w:rPr>
        <w:t xml:space="preserve"> </w:t>
      </w:r>
      <w:r>
        <w:rPr>
          <w:sz w:val="32"/>
        </w:rPr>
        <w:t>Instructions</w:t>
      </w:r>
      <w:r>
        <w:rPr>
          <w:spacing w:val="-10"/>
          <w:sz w:val="32"/>
        </w:rPr>
        <w:t xml:space="preserve"> </w:t>
      </w:r>
      <w:r>
        <w:rPr>
          <w:sz w:val="32"/>
        </w:rPr>
        <w:t>and</w:t>
      </w:r>
      <w:r>
        <w:rPr>
          <w:spacing w:val="-3"/>
          <w:sz w:val="32"/>
        </w:rPr>
        <w:t xml:space="preserve"> </w:t>
      </w:r>
      <w:r>
        <w:rPr>
          <w:sz w:val="32"/>
        </w:rPr>
        <w:t>Principals</w:t>
      </w:r>
    </w:p>
    <w:p w:rsidR="00FA2130" w:rsidRDefault="0040750B" w:rsidP="008E7E0E">
      <w:pPr>
        <w:pStyle w:val="ListParagraph"/>
        <w:numPr>
          <w:ilvl w:val="1"/>
          <w:numId w:val="9"/>
        </w:numPr>
        <w:tabs>
          <w:tab w:val="left" w:pos="1745"/>
          <w:tab w:val="left" w:pos="1746"/>
        </w:tabs>
        <w:spacing w:before="4"/>
        <w:ind w:left="1745" w:right="1012"/>
        <w:rPr>
          <w:rFonts w:ascii="Symbol" w:hAnsi="Symbol"/>
          <w:color w:val="3D8692"/>
          <w:sz w:val="24"/>
        </w:rPr>
      </w:pPr>
      <w:bookmarkStart w:id="87" w:name="_All_educational_professionals_in_the_g"/>
      <w:bookmarkEnd w:id="87"/>
      <w:r>
        <w:rPr>
          <w:sz w:val="24"/>
        </w:rPr>
        <w:t>All educational professionals in the general education institutions are bound by the</w:t>
      </w:r>
      <w:r>
        <w:rPr>
          <w:spacing w:val="1"/>
          <w:sz w:val="24"/>
        </w:rPr>
        <w:t xml:space="preserve"> </w:t>
      </w:r>
      <w:r>
        <w:rPr>
          <w:sz w:val="24"/>
        </w:rPr>
        <w:t>legislation in force in the UAE, the decisions and policies adopted by the Ministry, the</w:t>
      </w:r>
      <w:r>
        <w:rPr>
          <w:spacing w:val="1"/>
          <w:sz w:val="24"/>
        </w:rPr>
        <w:t xml:space="preserve"> </w:t>
      </w:r>
      <w:r>
        <w:rPr>
          <w:sz w:val="24"/>
        </w:rPr>
        <w:t>educational</w:t>
      </w:r>
      <w:r>
        <w:rPr>
          <w:spacing w:val="-8"/>
          <w:sz w:val="24"/>
        </w:rPr>
        <w:t xml:space="preserve"> </w:t>
      </w:r>
      <w:r>
        <w:rPr>
          <w:sz w:val="24"/>
        </w:rPr>
        <w:t>authorities,</w:t>
      </w:r>
      <w:r>
        <w:rPr>
          <w:spacing w:val="-7"/>
          <w:sz w:val="24"/>
        </w:rPr>
        <w:t xml:space="preserve"> </w:t>
      </w:r>
      <w:r>
        <w:rPr>
          <w:sz w:val="24"/>
        </w:rPr>
        <w:t>and</w:t>
      </w:r>
      <w:r>
        <w:rPr>
          <w:spacing w:val="-3"/>
          <w:sz w:val="24"/>
        </w:rPr>
        <w:t xml:space="preserve"> </w:t>
      </w:r>
      <w:r>
        <w:rPr>
          <w:sz w:val="24"/>
        </w:rPr>
        <w:t>the</w:t>
      </w:r>
      <w:r>
        <w:rPr>
          <w:spacing w:val="-5"/>
          <w:sz w:val="24"/>
        </w:rPr>
        <w:t xml:space="preserve"> </w:t>
      </w:r>
      <w:r>
        <w:rPr>
          <w:sz w:val="24"/>
        </w:rPr>
        <w:t>Emirates</w:t>
      </w:r>
      <w:r>
        <w:rPr>
          <w:spacing w:val="-3"/>
          <w:sz w:val="24"/>
        </w:rPr>
        <w:t xml:space="preserve"> </w:t>
      </w:r>
      <w:r>
        <w:rPr>
          <w:sz w:val="24"/>
        </w:rPr>
        <w:t>Schools</w:t>
      </w:r>
      <w:r>
        <w:rPr>
          <w:spacing w:val="1"/>
          <w:sz w:val="24"/>
        </w:rPr>
        <w:t xml:space="preserve"> </w:t>
      </w:r>
      <w:r>
        <w:rPr>
          <w:sz w:val="24"/>
        </w:rPr>
        <w:t>Education</w:t>
      </w:r>
      <w:r>
        <w:rPr>
          <w:spacing w:val="2"/>
          <w:sz w:val="24"/>
        </w:rPr>
        <w:t xml:space="preserve"> </w:t>
      </w:r>
      <w:r>
        <w:rPr>
          <w:sz w:val="24"/>
        </w:rPr>
        <w:t>Establishment</w:t>
      </w:r>
      <w:r>
        <w:rPr>
          <w:spacing w:val="-4"/>
          <w:sz w:val="24"/>
        </w:rPr>
        <w:t xml:space="preserve"> </w:t>
      </w:r>
      <w:r>
        <w:rPr>
          <w:sz w:val="24"/>
        </w:rPr>
        <w:t>-</w:t>
      </w:r>
      <w:r>
        <w:rPr>
          <w:spacing w:val="-2"/>
          <w:sz w:val="24"/>
        </w:rPr>
        <w:t xml:space="preserve"> </w:t>
      </w:r>
      <w:r>
        <w:rPr>
          <w:sz w:val="24"/>
        </w:rPr>
        <w:t>each</w:t>
      </w:r>
      <w:r>
        <w:rPr>
          <w:spacing w:val="-7"/>
          <w:sz w:val="24"/>
        </w:rPr>
        <w:t xml:space="preserve"> </w:t>
      </w:r>
      <w:r>
        <w:rPr>
          <w:sz w:val="24"/>
        </w:rPr>
        <w:t>within</w:t>
      </w:r>
      <w:r>
        <w:rPr>
          <w:spacing w:val="-51"/>
          <w:sz w:val="24"/>
        </w:rPr>
        <w:t xml:space="preserve"> </w:t>
      </w:r>
      <w:r>
        <w:rPr>
          <w:sz w:val="24"/>
        </w:rPr>
        <w:t>the limits of their competence, and by reviewing this code of conduct, familiarizing</w:t>
      </w:r>
      <w:r>
        <w:rPr>
          <w:spacing w:val="1"/>
          <w:sz w:val="24"/>
        </w:rPr>
        <w:t xml:space="preserve"> </w:t>
      </w:r>
      <w:r>
        <w:rPr>
          <w:sz w:val="24"/>
        </w:rPr>
        <w:t>themselves with its contents, and complying with the provisions contained therein.</w:t>
      </w:r>
      <w:r>
        <w:rPr>
          <w:spacing w:val="1"/>
          <w:sz w:val="24"/>
        </w:rPr>
        <w:t xml:space="preserve"> </w:t>
      </w:r>
      <w:r>
        <w:rPr>
          <w:sz w:val="24"/>
        </w:rPr>
        <w:t>Failure to abide by these codes, couldresult in penalties against the education</w:t>
      </w:r>
      <w:r>
        <w:rPr>
          <w:spacing w:val="1"/>
          <w:sz w:val="24"/>
        </w:rPr>
        <w:t xml:space="preserve"> </w:t>
      </w:r>
      <w:r>
        <w:rPr>
          <w:sz w:val="24"/>
        </w:rPr>
        <w:t>professional applied through the educational entities in each workplace without</w:t>
      </w:r>
      <w:r>
        <w:rPr>
          <w:spacing w:val="1"/>
          <w:sz w:val="24"/>
        </w:rPr>
        <w:t xml:space="preserve"> </w:t>
      </w:r>
      <w:r>
        <w:rPr>
          <w:sz w:val="24"/>
        </w:rPr>
        <w:t>prejudice</w:t>
      </w:r>
      <w:r>
        <w:rPr>
          <w:spacing w:val="-13"/>
          <w:sz w:val="24"/>
        </w:rPr>
        <w:t xml:space="preserve"> </w:t>
      </w:r>
      <w:r>
        <w:rPr>
          <w:sz w:val="24"/>
        </w:rPr>
        <w:t>to</w:t>
      </w:r>
      <w:r>
        <w:rPr>
          <w:spacing w:val="-4"/>
          <w:sz w:val="24"/>
        </w:rPr>
        <w:t xml:space="preserve"> </w:t>
      </w:r>
      <w:r>
        <w:rPr>
          <w:sz w:val="24"/>
        </w:rPr>
        <w:t>any</w:t>
      </w:r>
      <w:r>
        <w:rPr>
          <w:spacing w:val="-7"/>
          <w:sz w:val="24"/>
        </w:rPr>
        <w:t xml:space="preserve"> </w:t>
      </w:r>
      <w:r>
        <w:rPr>
          <w:sz w:val="24"/>
        </w:rPr>
        <w:t>other</w:t>
      </w:r>
      <w:r>
        <w:rPr>
          <w:spacing w:val="-9"/>
          <w:sz w:val="24"/>
        </w:rPr>
        <w:t xml:space="preserve"> </w:t>
      </w:r>
      <w:r>
        <w:rPr>
          <w:sz w:val="24"/>
        </w:rPr>
        <w:t>penalties</w:t>
      </w:r>
      <w:r>
        <w:rPr>
          <w:spacing w:val="-9"/>
          <w:sz w:val="24"/>
        </w:rPr>
        <w:t xml:space="preserve"> </w:t>
      </w:r>
      <w:r>
        <w:rPr>
          <w:sz w:val="24"/>
        </w:rPr>
        <w:t>imposed</w:t>
      </w:r>
      <w:r>
        <w:rPr>
          <w:spacing w:val="-9"/>
          <w:sz w:val="24"/>
        </w:rPr>
        <w:t xml:space="preserve"> </w:t>
      </w:r>
      <w:r>
        <w:rPr>
          <w:sz w:val="24"/>
        </w:rPr>
        <w:t>by</w:t>
      </w:r>
      <w:r>
        <w:rPr>
          <w:spacing w:val="-1"/>
          <w:sz w:val="24"/>
        </w:rPr>
        <w:t xml:space="preserve"> </w:t>
      </w:r>
      <w:r>
        <w:rPr>
          <w:sz w:val="24"/>
        </w:rPr>
        <w:t>other</w:t>
      </w:r>
      <w:r>
        <w:rPr>
          <w:spacing w:val="-5"/>
          <w:sz w:val="24"/>
        </w:rPr>
        <w:t xml:space="preserve"> </w:t>
      </w:r>
      <w:r>
        <w:rPr>
          <w:sz w:val="24"/>
        </w:rPr>
        <w:t>laws,</w:t>
      </w:r>
      <w:r>
        <w:rPr>
          <w:spacing w:val="-4"/>
          <w:sz w:val="24"/>
        </w:rPr>
        <w:t xml:space="preserve"> </w:t>
      </w:r>
      <w:r>
        <w:rPr>
          <w:sz w:val="24"/>
        </w:rPr>
        <w:t>decisions</w:t>
      </w:r>
      <w:r>
        <w:rPr>
          <w:spacing w:val="-9"/>
          <w:sz w:val="24"/>
        </w:rPr>
        <w:t xml:space="preserve"> </w:t>
      </w:r>
      <w:r>
        <w:rPr>
          <w:sz w:val="24"/>
        </w:rPr>
        <w:t>or</w:t>
      </w:r>
      <w:r>
        <w:rPr>
          <w:spacing w:val="-1"/>
          <w:sz w:val="24"/>
        </w:rPr>
        <w:t xml:space="preserve"> </w:t>
      </w:r>
      <w:r>
        <w:rPr>
          <w:sz w:val="24"/>
        </w:rPr>
        <w:t>regulations.</w:t>
      </w:r>
    </w:p>
    <w:p w:rsidR="00FA2130" w:rsidRDefault="00FA2130">
      <w:pPr>
        <w:pStyle w:val="BodyText"/>
        <w:spacing w:before="1"/>
      </w:pPr>
    </w:p>
    <w:p w:rsidR="00FA2130" w:rsidRDefault="0040750B" w:rsidP="008E7E0E">
      <w:pPr>
        <w:pStyle w:val="ListParagraph"/>
        <w:numPr>
          <w:ilvl w:val="1"/>
          <w:numId w:val="9"/>
        </w:numPr>
        <w:tabs>
          <w:tab w:val="left" w:pos="1745"/>
          <w:tab w:val="left" w:pos="1746"/>
        </w:tabs>
        <w:ind w:left="1745" w:right="1238"/>
        <w:rPr>
          <w:rFonts w:ascii="Symbol" w:hAnsi="Symbol"/>
          <w:color w:val="3D8692"/>
          <w:sz w:val="24"/>
        </w:rPr>
      </w:pPr>
      <w:bookmarkStart w:id="88" w:name="_The_rules_outlined_in_this_code_of_con"/>
      <w:bookmarkEnd w:id="88"/>
      <w:r>
        <w:rPr>
          <w:sz w:val="24"/>
        </w:rPr>
        <w:t>The rules outlined in this code of conduct are binding rules that all educational</w:t>
      </w:r>
      <w:r>
        <w:rPr>
          <w:spacing w:val="1"/>
          <w:sz w:val="24"/>
        </w:rPr>
        <w:t xml:space="preserve"> </w:t>
      </w:r>
      <w:r>
        <w:rPr>
          <w:sz w:val="24"/>
        </w:rPr>
        <w:t>professionals</w:t>
      </w:r>
      <w:r>
        <w:rPr>
          <w:spacing w:val="-12"/>
          <w:sz w:val="24"/>
        </w:rPr>
        <w:t xml:space="preserve"> </w:t>
      </w:r>
      <w:r>
        <w:rPr>
          <w:sz w:val="24"/>
        </w:rPr>
        <w:t>in</w:t>
      </w:r>
      <w:r>
        <w:rPr>
          <w:spacing w:val="-6"/>
          <w:sz w:val="24"/>
        </w:rPr>
        <w:t xml:space="preserve"> </w:t>
      </w:r>
      <w:r>
        <w:rPr>
          <w:sz w:val="24"/>
        </w:rPr>
        <w:t>the</w:t>
      </w:r>
      <w:r>
        <w:rPr>
          <w:spacing w:val="-5"/>
          <w:sz w:val="24"/>
        </w:rPr>
        <w:t xml:space="preserve"> </w:t>
      </w:r>
      <w:r>
        <w:rPr>
          <w:sz w:val="24"/>
        </w:rPr>
        <w:t>general</w:t>
      </w:r>
      <w:r>
        <w:rPr>
          <w:spacing w:val="-11"/>
          <w:sz w:val="24"/>
        </w:rPr>
        <w:t xml:space="preserve"> </w:t>
      </w:r>
      <w:r>
        <w:rPr>
          <w:sz w:val="24"/>
        </w:rPr>
        <w:t>educationinstitutions</w:t>
      </w:r>
      <w:r>
        <w:rPr>
          <w:spacing w:val="-11"/>
          <w:sz w:val="24"/>
        </w:rPr>
        <w:t xml:space="preserve"> </w:t>
      </w:r>
      <w:r>
        <w:rPr>
          <w:sz w:val="24"/>
        </w:rPr>
        <w:t>must</w:t>
      </w:r>
      <w:r>
        <w:rPr>
          <w:spacing w:val="-9"/>
          <w:sz w:val="24"/>
        </w:rPr>
        <w:t xml:space="preserve"> </w:t>
      </w:r>
      <w:r>
        <w:rPr>
          <w:sz w:val="24"/>
        </w:rPr>
        <w:t>abide</w:t>
      </w:r>
      <w:r>
        <w:rPr>
          <w:spacing w:val="-9"/>
          <w:sz w:val="24"/>
        </w:rPr>
        <w:t xml:space="preserve"> </w:t>
      </w:r>
      <w:r>
        <w:rPr>
          <w:sz w:val="24"/>
        </w:rPr>
        <w:t>by,</w:t>
      </w:r>
      <w:r>
        <w:rPr>
          <w:spacing w:val="-3"/>
          <w:sz w:val="24"/>
        </w:rPr>
        <w:t xml:space="preserve"> </w:t>
      </w:r>
      <w:r>
        <w:rPr>
          <w:sz w:val="24"/>
        </w:rPr>
        <w:t>and</w:t>
      </w:r>
      <w:r>
        <w:rPr>
          <w:spacing w:val="-7"/>
          <w:sz w:val="24"/>
        </w:rPr>
        <w:t xml:space="preserve"> </w:t>
      </w:r>
      <w:r>
        <w:rPr>
          <w:sz w:val="24"/>
        </w:rPr>
        <w:t>not</w:t>
      </w:r>
      <w:r>
        <w:rPr>
          <w:spacing w:val="-4"/>
          <w:sz w:val="24"/>
        </w:rPr>
        <w:t xml:space="preserve"> </w:t>
      </w:r>
      <w:r>
        <w:rPr>
          <w:sz w:val="24"/>
        </w:rPr>
        <w:t>deviate</w:t>
      </w:r>
      <w:r>
        <w:rPr>
          <w:spacing w:val="-9"/>
          <w:sz w:val="24"/>
        </w:rPr>
        <w:t xml:space="preserve"> </w:t>
      </w:r>
      <w:r>
        <w:rPr>
          <w:sz w:val="24"/>
        </w:rPr>
        <w:t>from</w:t>
      </w:r>
      <w:r>
        <w:rPr>
          <w:spacing w:val="-51"/>
          <w:sz w:val="24"/>
        </w:rPr>
        <w:t xml:space="preserve"> </w:t>
      </w:r>
      <w:r>
        <w:rPr>
          <w:sz w:val="24"/>
        </w:rPr>
        <w:t>the</w:t>
      </w:r>
      <w:r>
        <w:rPr>
          <w:spacing w:val="-7"/>
          <w:sz w:val="24"/>
        </w:rPr>
        <w:t xml:space="preserve"> </w:t>
      </w:r>
      <w:r>
        <w:rPr>
          <w:sz w:val="24"/>
        </w:rPr>
        <w:t>provisions</w:t>
      </w:r>
      <w:r>
        <w:rPr>
          <w:spacing w:val="-3"/>
          <w:sz w:val="24"/>
        </w:rPr>
        <w:t xml:space="preserve"> </w:t>
      </w:r>
      <w:r>
        <w:rPr>
          <w:sz w:val="24"/>
        </w:rPr>
        <w:t>contained</w:t>
      </w:r>
      <w:r>
        <w:rPr>
          <w:spacing w:val="-11"/>
          <w:sz w:val="24"/>
        </w:rPr>
        <w:t xml:space="preserve"> </w:t>
      </w:r>
      <w:r>
        <w:rPr>
          <w:sz w:val="24"/>
        </w:rPr>
        <w:t>therein.</w:t>
      </w:r>
    </w:p>
    <w:p w:rsidR="00FA2130" w:rsidRDefault="00FA2130">
      <w:pPr>
        <w:rPr>
          <w:rFonts w:ascii="Symbol" w:hAnsi="Symbol"/>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1"/>
          <w:numId w:val="9"/>
        </w:numPr>
        <w:tabs>
          <w:tab w:val="left" w:pos="1745"/>
          <w:tab w:val="left" w:pos="1746"/>
        </w:tabs>
        <w:spacing w:before="84"/>
        <w:ind w:left="1745" w:right="1143"/>
        <w:rPr>
          <w:rFonts w:ascii="Symbol" w:hAnsi="Symbol"/>
          <w:color w:val="3D8692"/>
          <w:sz w:val="24"/>
        </w:rPr>
      </w:pPr>
      <w:bookmarkStart w:id="89" w:name="_The_Professional_Licensing_Department_"/>
      <w:bookmarkEnd w:id="89"/>
      <w:r>
        <w:rPr>
          <w:sz w:val="24"/>
        </w:rPr>
        <w:lastRenderedPageBreak/>
        <w:t>The Professional Licensing Department in the Ministry of Education - in the event that</w:t>
      </w:r>
      <w:r>
        <w:rPr>
          <w:spacing w:val="1"/>
          <w:sz w:val="24"/>
        </w:rPr>
        <w:t xml:space="preserve"> </w:t>
      </w:r>
      <w:r>
        <w:rPr>
          <w:sz w:val="24"/>
        </w:rPr>
        <w:t>the educational professional in general education institutions do not comply with this</w:t>
      </w:r>
      <w:r>
        <w:rPr>
          <w:spacing w:val="1"/>
          <w:sz w:val="24"/>
        </w:rPr>
        <w:t xml:space="preserve"> </w:t>
      </w:r>
      <w:r>
        <w:rPr>
          <w:sz w:val="24"/>
        </w:rPr>
        <w:t>code</w:t>
      </w:r>
      <w:r>
        <w:rPr>
          <w:spacing w:val="-9"/>
          <w:sz w:val="24"/>
        </w:rPr>
        <w:t xml:space="preserve"> </w:t>
      </w:r>
      <w:r>
        <w:rPr>
          <w:sz w:val="24"/>
        </w:rPr>
        <w:t>of</w:t>
      </w:r>
      <w:r>
        <w:rPr>
          <w:spacing w:val="-6"/>
          <w:sz w:val="24"/>
        </w:rPr>
        <w:t xml:space="preserve"> </w:t>
      </w:r>
      <w:r>
        <w:rPr>
          <w:sz w:val="24"/>
        </w:rPr>
        <w:t>conduct</w:t>
      </w:r>
      <w:r>
        <w:rPr>
          <w:spacing w:val="-4"/>
          <w:sz w:val="24"/>
        </w:rPr>
        <w:t xml:space="preserve"> </w:t>
      </w:r>
      <w:r>
        <w:rPr>
          <w:sz w:val="24"/>
        </w:rPr>
        <w:t>-</w:t>
      </w:r>
      <w:r>
        <w:rPr>
          <w:spacing w:val="-6"/>
          <w:sz w:val="24"/>
        </w:rPr>
        <w:t xml:space="preserve"> </w:t>
      </w:r>
      <w:r>
        <w:rPr>
          <w:sz w:val="24"/>
        </w:rPr>
        <w:t>necessary</w:t>
      </w:r>
      <w:r>
        <w:rPr>
          <w:spacing w:val="-11"/>
          <w:sz w:val="24"/>
        </w:rPr>
        <w:t xml:space="preserve"> </w:t>
      </w:r>
      <w:r>
        <w:rPr>
          <w:sz w:val="24"/>
        </w:rPr>
        <w:t>measures</w:t>
      </w:r>
      <w:r>
        <w:rPr>
          <w:spacing w:val="-11"/>
          <w:sz w:val="24"/>
        </w:rPr>
        <w:t xml:space="preserve"> </w:t>
      </w:r>
      <w:r>
        <w:rPr>
          <w:sz w:val="24"/>
        </w:rPr>
        <w:t>will</w:t>
      </w:r>
      <w:r>
        <w:rPr>
          <w:spacing w:val="-2"/>
          <w:sz w:val="24"/>
        </w:rPr>
        <w:t xml:space="preserve"> </w:t>
      </w:r>
      <w:r>
        <w:rPr>
          <w:sz w:val="24"/>
        </w:rPr>
        <w:t>be</w:t>
      </w:r>
      <w:r>
        <w:rPr>
          <w:spacing w:val="-4"/>
          <w:sz w:val="24"/>
        </w:rPr>
        <w:t xml:space="preserve"> </w:t>
      </w:r>
      <w:r>
        <w:rPr>
          <w:sz w:val="24"/>
        </w:rPr>
        <w:t>taken</w:t>
      </w:r>
      <w:r>
        <w:rPr>
          <w:spacing w:val="-10"/>
          <w:sz w:val="24"/>
        </w:rPr>
        <w:t xml:space="preserve"> </w:t>
      </w:r>
      <w:r>
        <w:rPr>
          <w:sz w:val="24"/>
        </w:rPr>
        <w:t>regarding</w:t>
      </w:r>
      <w:r>
        <w:rPr>
          <w:spacing w:val="-12"/>
          <w:sz w:val="24"/>
        </w:rPr>
        <w:t xml:space="preserve"> </w:t>
      </w:r>
      <w:r>
        <w:rPr>
          <w:sz w:val="24"/>
        </w:rPr>
        <w:t>theprofessional</w:t>
      </w:r>
      <w:r>
        <w:rPr>
          <w:spacing w:val="-10"/>
          <w:sz w:val="24"/>
        </w:rPr>
        <w:t xml:space="preserve"> </w:t>
      </w:r>
      <w:r>
        <w:rPr>
          <w:sz w:val="24"/>
        </w:rPr>
        <w:t>license</w:t>
      </w:r>
      <w:r>
        <w:rPr>
          <w:spacing w:val="-9"/>
          <w:sz w:val="24"/>
        </w:rPr>
        <w:t xml:space="preserve"> </w:t>
      </w:r>
      <w:r>
        <w:rPr>
          <w:sz w:val="24"/>
        </w:rPr>
        <w:t>in</w:t>
      </w:r>
      <w:r>
        <w:rPr>
          <w:spacing w:val="-52"/>
          <w:sz w:val="24"/>
        </w:rPr>
        <w:t xml:space="preserve"> </w:t>
      </w:r>
      <w:r>
        <w:rPr>
          <w:sz w:val="24"/>
        </w:rPr>
        <w:t>terms of suspending or withdrawing or revoking the license issued without</w:t>
      </w:r>
      <w:r>
        <w:rPr>
          <w:spacing w:val="1"/>
          <w:sz w:val="24"/>
        </w:rPr>
        <w:t xml:space="preserve"> </w:t>
      </w:r>
      <w:r>
        <w:rPr>
          <w:sz w:val="24"/>
        </w:rPr>
        <w:t>compensation.</w:t>
      </w:r>
    </w:p>
    <w:p w:rsidR="00FA2130" w:rsidRDefault="00FA2130">
      <w:pPr>
        <w:rPr>
          <w:rFonts w:ascii="Symbol" w:hAnsi="Symbol"/>
          <w:sz w:val="24"/>
        </w:rPr>
        <w:sectPr w:rsidR="00FA2130">
          <w:pgSz w:w="12240" w:h="15840"/>
          <w:pgMar w:top="136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40750B">
      <w:pPr>
        <w:pStyle w:val="Heading1"/>
        <w:spacing w:before="110"/>
        <w:ind w:left="1338" w:right="1297"/>
      </w:pPr>
      <w:r>
        <w:rPr>
          <w:noProof/>
        </w:rPr>
        <w:drawing>
          <wp:anchor distT="0" distB="0" distL="0" distR="0" simplePos="0" relativeHeight="485147136" behindDoc="1" locked="0" layoutInCell="1" allowOverlap="1">
            <wp:simplePos x="0" y="0"/>
            <wp:positionH relativeFrom="page">
              <wp:posOffset>3390900</wp:posOffset>
            </wp:positionH>
            <wp:positionV relativeFrom="paragraph">
              <wp:posOffset>-780104</wp:posOffset>
            </wp:positionV>
            <wp:extent cx="952500" cy="990600"/>
            <wp:effectExtent l="0" t="0" r="0" b="0"/>
            <wp:wrapNone/>
            <wp:docPr id="1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jpeg"/>
                    <pic:cNvPicPr/>
                  </pic:nvPicPr>
                  <pic:blipFill>
                    <a:blip r:embed="rId8" cstate="print"/>
                    <a:stretch>
                      <a:fillRect/>
                    </a:stretch>
                  </pic:blipFill>
                  <pic:spPr>
                    <a:xfrm>
                      <a:off x="0" y="0"/>
                      <a:ext cx="952500" cy="990600"/>
                    </a:xfrm>
                    <a:prstGeom prst="rect">
                      <a:avLst/>
                    </a:prstGeom>
                  </pic:spPr>
                </pic:pic>
              </a:graphicData>
            </a:graphic>
          </wp:anchor>
        </w:drawing>
      </w:r>
      <w:r>
        <w:t>NEW</w:t>
      </w:r>
      <w:r>
        <w:rPr>
          <w:spacing w:val="-4"/>
        </w:rPr>
        <w:t xml:space="preserve"> </w:t>
      </w:r>
      <w:r>
        <w:t>INDIAN</w:t>
      </w:r>
      <w:r>
        <w:rPr>
          <w:spacing w:val="-4"/>
        </w:rPr>
        <w:t xml:space="preserve"> </w:t>
      </w:r>
      <w:r>
        <w:t>MODEL</w:t>
      </w:r>
      <w:r>
        <w:rPr>
          <w:spacing w:val="-3"/>
        </w:rPr>
        <w:t xml:space="preserve"> </w:t>
      </w:r>
      <w:r>
        <w:t>SCHOOL</w:t>
      </w:r>
      <w:r>
        <w:rPr>
          <w:spacing w:val="-133"/>
        </w:rPr>
        <w:t xml:space="preserve"> </w:t>
      </w:r>
      <w:r>
        <w:t>SHARJAH</w:t>
      </w:r>
    </w:p>
    <w:p w:rsidR="00FA2130" w:rsidRDefault="00FA2130">
      <w:pPr>
        <w:pStyle w:val="BodyText"/>
        <w:rPr>
          <w:sz w:val="60"/>
        </w:rPr>
      </w:pPr>
    </w:p>
    <w:p w:rsidR="00FA2130" w:rsidRDefault="00FA2130">
      <w:pPr>
        <w:pStyle w:val="BodyText"/>
        <w:rPr>
          <w:sz w:val="60"/>
        </w:rPr>
      </w:pPr>
    </w:p>
    <w:p w:rsidR="00FA2130" w:rsidRDefault="0040750B">
      <w:pPr>
        <w:pStyle w:val="Heading3"/>
        <w:spacing w:before="372" w:line="242" w:lineRule="auto"/>
      </w:pPr>
      <w:r>
        <w:t>Policy</w:t>
      </w:r>
      <w:r>
        <w:rPr>
          <w:spacing w:val="-5"/>
        </w:rPr>
        <w:t xml:space="preserve"> </w:t>
      </w:r>
      <w:r>
        <w:t>on</w:t>
      </w:r>
      <w:r>
        <w:rPr>
          <w:spacing w:val="-6"/>
        </w:rPr>
        <w:t xml:space="preserve"> </w:t>
      </w:r>
      <w:r>
        <w:t>Wellbeing,</w:t>
      </w:r>
      <w:r>
        <w:rPr>
          <w:spacing w:val="-2"/>
        </w:rPr>
        <w:t xml:space="preserve"> </w:t>
      </w:r>
      <w:r>
        <w:t>Counselling</w:t>
      </w:r>
      <w:r>
        <w:rPr>
          <w:spacing w:val="-4"/>
        </w:rPr>
        <w:t xml:space="preserve"> </w:t>
      </w:r>
      <w:r>
        <w:t>and</w:t>
      </w:r>
      <w:r>
        <w:rPr>
          <w:spacing w:val="-6"/>
        </w:rPr>
        <w:t xml:space="preserve"> </w:t>
      </w:r>
      <w:r>
        <w:t>Career</w:t>
      </w:r>
      <w:r>
        <w:rPr>
          <w:spacing w:val="-105"/>
        </w:rPr>
        <w:t xml:space="preserve"> </w:t>
      </w:r>
      <w:r>
        <w:t>Counselling</w:t>
      </w:r>
    </w:p>
    <w:p w:rsidR="00FA2130" w:rsidRDefault="00FA2130">
      <w:pPr>
        <w:pStyle w:val="BodyText"/>
        <w:rPr>
          <w:b/>
          <w:sz w:val="48"/>
        </w:rPr>
      </w:pPr>
    </w:p>
    <w:p w:rsidR="00FA2130" w:rsidRDefault="00FA2130">
      <w:pPr>
        <w:pStyle w:val="BodyText"/>
        <w:spacing w:before="7"/>
        <w:rPr>
          <w:b/>
          <w:sz w:val="35"/>
        </w:rPr>
      </w:pPr>
    </w:p>
    <w:p w:rsidR="00FA2130" w:rsidRDefault="0040750B">
      <w:pPr>
        <w:pStyle w:val="Heading4"/>
      </w:pPr>
      <w:r>
        <w:t>2022-2023</w:t>
      </w:r>
    </w:p>
    <w:p w:rsidR="00FA2130" w:rsidRDefault="00FA2130">
      <w:pPr>
        <w:pStyle w:val="BodyText"/>
        <w:rPr>
          <w:sz w:val="48"/>
        </w:rPr>
      </w:pPr>
    </w:p>
    <w:p w:rsidR="00FA2130" w:rsidRDefault="00FA2130">
      <w:pPr>
        <w:pStyle w:val="BodyText"/>
        <w:spacing w:before="5"/>
        <w:rPr>
          <w:sz w:val="36"/>
        </w:rPr>
      </w:pPr>
    </w:p>
    <w:p w:rsidR="00FA2130" w:rsidRDefault="0040750B">
      <w:pPr>
        <w:ind w:left="1020"/>
        <w:rPr>
          <w:sz w:val="28"/>
        </w:rPr>
      </w:pPr>
      <w:r>
        <w:rPr>
          <w:sz w:val="28"/>
        </w:rPr>
        <w:t>Introduction</w:t>
      </w:r>
    </w:p>
    <w:p w:rsidR="00FA2130" w:rsidRDefault="0040750B">
      <w:pPr>
        <w:spacing w:before="220"/>
        <w:ind w:left="1020" w:right="977"/>
        <w:rPr>
          <w:sz w:val="28"/>
        </w:rPr>
      </w:pPr>
      <w:r>
        <w:rPr>
          <w:sz w:val="28"/>
        </w:rPr>
        <w:t>NIMS Policy on counseling, Wellbeing and Career counseling states the role of</w:t>
      </w:r>
      <w:r>
        <w:rPr>
          <w:spacing w:val="1"/>
          <w:sz w:val="28"/>
        </w:rPr>
        <w:t xml:space="preserve"> </w:t>
      </w:r>
      <w:r>
        <w:rPr>
          <w:sz w:val="28"/>
        </w:rPr>
        <w:t>Counseling teamof the school, it also states about the people in charges who</w:t>
      </w:r>
      <w:r>
        <w:rPr>
          <w:spacing w:val="1"/>
          <w:sz w:val="28"/>
        </w:rPr>
        <w:t xml:space="preserve"> </w:t>
      </w:r>
      <w:r>
        <w:rPr>
          <w:sz w:val="28"/>
        </w:rPr>
        <w:t>implement</w:t>
      </w:r>
      <w:r>
        <w:rPr>
          <w:spacing w:val="-3"/>
          <w:sz w:val="28"/>
        </w:rPr>
        <w:t xml:space="preserve"> </w:t>
      </w:r>
      <w:r>
        <w:rPr>
          <w:sz w:val="28"/>
        </w:rPr>
        <w:t>this</w:t>
      </w:r>
      <w:r>
        <w:rPr>
          <w:spacing w:val="-3"/>
          <w:sz w:val="28"/>
        </w:rPr>
        <w:t xml:space="preserve"> </w:t>
      </w:r>
      <w:r>
        <w:rPr>
          <w:sz w:val="28"/>
        </w:rPr>
        <w:t>policy</w:t>
      </w:r>
      <w:r>
        <w:rPr>
          <w:spacing w:val="-5"/>
          <w:sz w:val="28"/>
        </w:rPr>
        <w:t xml:space="preserve"> </w:t>
      </w:r>
      <w:r>
        <w:rPr>
          <w:sz w:val="28"/>
        </w:rPr>
        <w:t>for</w:t>
      </w:r>
      <w:r>
        <w:rPr>
          <w:spacing w:val="-2"/>
          <w:sz w:val="28"/>
        </w:rPr>
        <w:t xml:space="preserve"> </w:t>
      </w:r>
      <w:r>
        <w:rPr>
          <w:sz w:val="28"/>
        </w:rPr>
        <w:t>bettermentof</w:t>
      </w:r>
      <w:r>
        <w:rPr>
          <w:spacing w:val="-3"/>
          <w:sz w:val="28"/>
        </w:rPr>
        <w:t xml:space="preserve"> </w:t>
      </w:r>
      <w:r>
        <w:rPr>
          <w:sz w:val="28"/>
        </w:rPr>
        <w:t>students.</w:t>
      </w:r>
      <w:r>
        <w:rPr>
          <w:spacing w:val="-3"/>
          <w:sz w:val="28"/>
        </w:rPr>
        <w:t xml:space="preserve"> </w:t>
      </w:r>
      <w:r>
        <w:rPr>
          <w:sz w:val="28"/>
        </w:rPr>
        <w:t>Policy</w:t>
      </w:r>
      <w:r>
        <w:rPr>
          <w:spacing w:val="-1"/>
          <w:sz w:val="28"/>
        </w:rPr>
        <w:t xml:space="preserve"> </w:t>
      </w:r>
      <w:r>
        <w:rPr>
          <w:sz w:val="28"/>
        </w:rPr>
        <w:t>will</w:t>
      </w:r>
      <w:r>
        <w:rPr>
          <w:spacing w:val="-1"/>
          <w:sz w:val="28"/>
        </w:rPr>
        <w:t xml:space="preserve"> </w:t>
      </w:r>
      <w:r>
        <w:rPr>
          <w:sz w:val="28"/>
        </w:rPr>
        <w:t>explain</w:t>
      </w:r>
      <w:r>
        <w:rPr>
          <w:spacing w:val="-7"/>
          <w:sz w:val="28"/>
        </w:rPr>
        <w:t xml:space="preserve"> </w:t>
      </w:r>
      <w:r>
        <w:rPr>
          <w:sz w:val="28"/>
        </w:rPr>
        <w:t>in</w:t>
      </w:r>
      <w:r>
        <w:rPr>
          <w:spacing w:val="-2"/>
          <w:sz w:val="28"/>
        </w:rPr>
        <w:t xml:space="preserve"> </w:t>
      </w:r>
      <w:r>
        <w:rPr>
          <w:sz w:val="28"/>
        </w:rPr>
        <w:t>detail</w:t>
      </w:r>
      <w:r>
        <w:rPr>
          <w:spacing w:val="-5"/>
          <w:sz w:val="28"/>
        </w:rPr>
        <w:t xml:space="preserve"> </w:t>
      </w:r>
      <w:r>
        <w:rPr>
          <w:sz w:val="28"/>
        </w:rPr>
        <w:t>about</w:t>
      </w:r>
      <w:r>
        <w:rPr>
          <w:spacing w:val="-60"/>
          <w:sz w:val="28"/>
        </w:rPr>
        <w:t xml:space="preserve"> </w:t>
      </w:r>
      <w:r>
        <w:rPr>
          <w:sz w:val="28"/>
        </w:rPr>
        <w:t>the</w:t>
      </w:r>
      <w:r>
        <w:rPr>
          <w:spacing w:val="-3"/>
          <w:sz w:val="28"/>
        </w:rPr>
        <w:t xml:space="preserve"> </w:t>
      </w:r>
      <w:r>
        <w:rPr>
          <w:sz w:val="28"/>
        </w:rPr>
        <w:t>Wellbeing</w:t>
      </w:r>
      <w:r>
        <w:rPr>
          <w:spacing w:val="3"/>
          <w:sz w:val="28"/>
        </w:rPr>
        <w:t xml:space="preserve"> </w:t>
      </w:r>
      <w:r>
        <w:rPr>
          <w:sz w:val="28"/>
        </w:rPr>
        <w:t>Procedures, Career</w:t>
      </w:r>
      <w:r>
        <w:rPr>
          <w:spacing w:val="1"/>
          <w:sz w:val="28"/>
        </w:rPr>
        <w:t xml:space="preserve"> </w:t>
      </w:r>
      <w:r>
        <w:rPr>
          <w:sz w:val="28"/>
        </w:rPr>
        <w:t>Counseling,Counseling</w:t>
      </w:r>
      <w:r>
        <w:rPr>
          <w:spacing w:val="1"/>
          <w:sz w:val="28"/>
        </w:rPr>
        <w:t xml:space="preserve"> </w:t>
      </w:r>
      <w:r>
        <w:rPr>
          <w:sz w:val="28"/>
        </w:rPr>
        <w:t>formats.</w:t>
      </w:r>
    </w:p>
    <w:p w:rsidR="00FA2130" w:rsidRDefault="0040750B">
      <w:pPr>
        <w:spacing w:before="222"/>
        <w:ind w:left="1020"/>
        <w:rPr>
          <w:b/>
          <w:sz w:val="28"/>
        </w:rPr>
      </w:pPr>
      <w:r>
        <w:rPr>
          <w:b/>
          <w:sz w:val="28"/>
        </w:rPr>
        <w:t>Statement:</w:t>
      </w:r>
    </w:p>
    <w:p w:rsidR="00FA2130" w:rsidRDefault="0040750B">
      <w:pPr>
        <w:spacing w:before="225"/>
        <w:ind w:left="1020" w:right="1086"/>
        <w:rPr>
          <w:sz w:val="28"/>
        </w:rPr>
      </w:pPr>
      <w:r>
        <w:rPr>
          <w:sz w:val="28"/>
        </w:rPr>
        <w:t>At</w:t>
      </w:r>
      <w:r>
        <w:rPr>
          <w:spacing w:val="-5"/>
          <w:sz w:val="28"/>
        </w:rPr>
        <w:t xml:space="preserve"> </w:t>
      </w:r>
      <w:r>
        <w:rPr>
          <w:sz w:val="28"/>
        </w:rPr>
        <w:t>New</w:t>
      </w:r>
      <w:r>
        <w:rPr>
          <w:spacing w:val="-5"/>
          <w:sz w:val="28"/>
        </w:rPr>
        <w:t xml:space="preserve"> </w:t>
      </w:r>
      <w:r>
        <w:rPr>
          <w:sz w:val="28"/>
        </w:rPr>
        <w:t>Indian</w:t>
      </w:r>
      <w:r>
        <w:rPr>
          <w:spacing w:val="-5"/>
          <w:sz w:val="28"/>
        </w:rPr>
        <w:t xml:space="preserve"> </w:t>
      </w:r>
      <w:r>
        <w:rPr>
          <w:sz w:val="28"/>
        </w:rPr>
        <w:t>Model</w:t>
      </w:r>
      <w:r>
        <w:rPr>
          <w:spacing w:val="-4"/>
          <w:sz w:val="28"/>
        </w:rPr>
        <w:t xml:space="preserve"> </w:t>
      </w:r>
      <w:r>
        <w:rPr>
          <w:sz w:val="28"/>
        </w:rPr>
        <w:t>School,</w:t>
      </w:r>
      <w:r>
        <w:rPr>
          <w:spacing w:val="-5"/>
          <w:sz w:val="28"/>
        </w:rPr>
        <w:t xml:space="preserve"> </w:t>
      </w:r>
      <w:r>
        <w:rPr>
          <w:sz w:val="28"/>
        </w:rPr>
        <w:t>the</w:t>
      </w:r>
      <w:r>
        <w:rPr>
          <w:spacing w:val="-3"/>
          <w:sz w:val="28"/>
        </w:rPr>
        <w:t xml:space="preserve"> </w:t>
      </w:r>
      <w:r>
        <w:rPr>
          <w:sz w:val="28"/>
        </w:rPr>
        <w:t>counseling</w:t>
      </w:r>
      <w:r>
        <w:rPr>
          <w:spacing w:val="-4"/>
          <w:sz w:val="28"/>
        </w:rPr>
        <w:t xml:space="preserve"> </w:t>
      </w:r>
      <w:r>
        <w:rPr>
          <w:sz w:val="28"/>
        </w:rPr>
        <w:t>service</w:t>
      </w:r>
      <w:r>
        <w:rPr>
          <w:spacing w:val="-3"/>
          <w:sz w:val="28"/>
        </w:rPr>
        <w:t xml:space="preserve"> </w:t>
      </w:r>
      <w:r>
        <w:rPr>
          <w:sz w:val="28"/>
        </w:rPr>
        <w:t>extends</w:t>
      </w:r>
      <w:r>
        <w:rPr>
          <w:spacing w:val="-2"/>
          <w:sz w:val="28"/>
        </w:rPr>
        <w:t xml:space="preserve"> </w:t>
      </w:r>
      <w:r>
        <w:rPr>
          <w:sz w:val="28"/>
        </w:rPr>
        <w:t>to</w:t>
      </w:r>
      <w:r>
        <w:rPr>
          <w:spacing w:val="-1"/>
          <w:sz w:val="28"/>
        </w:rPr>
        <w:t xml:space="preserve"> </w:t>
      </w:r>
      <w:r>
        <w:rPr>
          <w:sz w:val="28"/>
        </w:rPr>
        <w:t>all</w:t>
      </w:r>
      <w:r>
        <w:rPr>
          <w:spacing w:val="-1"/>
          <w:sz w:val="28"/>
        </w:rPr>
        <w:t xml:space="preserve"> </w:t>
      </w:r>
      <w:r>
        <w:rPr>
          <w:sz w:val="28"/>
        </w:rPr>
        <w:t>the</w:t>
      </w:r>
      <w:r>
        <w:rPr>
          <w:spacing w:val="2"/>
          <w:sz w:val="28"/>
        </w:rPr>
        <w:t xml:space="preserve"> </w:t>
      </w:r>
      <w:r>
        <w:rPr>
          <w:sz w:val="28"/>
        </w:rPr>
        <w:t>individuals</w:t>
      </w:r>
      <w:r>
        <w:rPr>
          <w:spacing w:val="-60"/>
          <w:sz w:val="28"/>
        </w:rPr>
        <w:t xml:space="preserve"> </w:t>
      </w:r>
      <w:r>
        <w:rPr>
          <w:sz w:val="28"/>
        </w:rPr>
        <w:t>who are</w:t>
      </w:r>
      <w:r>
        <w:rPr>
          <w:spacing w:val="-2"/>
          <w:sz w:val="28"/>
        </w:rPr>
        <w:t xml:space="preserve"> </w:t>
      </w:r>
      <w:r>
        <w:rPr>
          <w:sz w:val="28"/>
        </w:rPr>
        <w:t>a</w:t>
      </w:r>
      <w:r>
        <w:rPr>
          <w:spacing w:val="3"/>
          <w:sz w:val="28"/>
        </w:rPr>
        <w:t xml:space="preserve"> </w:t>
      </w:r>
      <w:r>
        <w:rPr>
          <w:sz w:val="28"/>
        </w:rPr>
        <w:t>partof</w:t>
      </w:r>
      <w:r>
        <w:rPr>
          <w:spacing w:val="3"/>
          <w:sz w:val="28"/>
        </w:rPr>
        <w:t xml:space="preserve"> </w:t>
      </w:r>
      <w:r>
        <w:rPr>
          <w:sz w:val="28"/>
        </w:rPr>
        <w:t>the</w:t>
      </w:r>
      <w:r>
        <w:rPr>
          <w:spacing w:val="-2"/>
          <w:sz w:val="28"/>
        </w:rPr>
        <w:t xml:space="preserve"> </w:t>
      </w:r>
      <w:r>
        <w:rPr>
          <w:sz w:val="28"/>
        </w:rPr>
        <w:t>school; students, teachers</w:t>
      </w:r>
      <w:r>
        <w:rPr>
          <w:spacing w:val="-1"/>
          <w:sz w:val="28"/>
        </w:rPr>
        <w:t xml:space="preserve"> </w:t>
      </w:r>
      <w:r>
        <w:rPr>
          <w:sz w:val="28"/>
        </w:rPr>
        <w:t>and parents.</w:t>
      </w:r>
    </w:p>
    <w:p w:rsidR="00FA2130" w:rsidRDefault="0040750B">
      <w:pPr>
        <w:spacing w:before="219" w:line="242" w:lineRule="auto"/>
        <w:ind w:left="1020" w:right="1086"/>
        <w:rPr>
          <w:sz w:val="28"/>
        </w:rPr>
      </w:pPr>
      <w:r>
        <w:rPr>
          <w:sz w:val="28"/>
        </w:rPr>
        <w:t>The</w:t>
      </w:r>
      <w:r>
        <w:rPr>
          <w:spacing w:val="-5"/>
          <w:sz w:val="28"/>
        </w:rPr>
        <w:t xml:space="preserve"> </w:t>
      </w:r>
      <w:r>
        <w:rPr>
          <w:sz w:val="28"/>
        </w:rPr>
        <w:t>counseling</w:t>
      </w:r>
      <w:r>
        <w:rPr>
          <w:spacing w:val="-6"/>
          <w:sz w:val="28"/>
        </w:rPr>
        <w:t xml:space="preserve"> </w:t>
      </w:r>
      <w:r>
        <w:rPr>
          <w:sz w:val="28"/>
        </w:rPr>
        <w:t>service</w:t>
      </w:r>
      <w:r>
        <w:rPr>
          <w:spacing w:val="-4"/>
          <w:sz w:val="28"/>
        </w:rPr>
        <w:t xml:space="preserve"> </w:t>
      </w:r>
      <w:r>
        <w:rPr>
          <w:sz w:val="28"/>
        </w:rPr>
        <w:t>provides</w:t>
      </w:r>
      <w:r>
        <w:rPr>
          <w:spacing w:val="-3"/>
          <w:sz w:val="28"/>
        </w:rPr>
        <w:t xml:space="preserve"> </w:t>
      </w:r>
      <w:r>
        <w:rPr>
          <w:sz w:val="28"/>
        </w:rPr>
        <w:t>a</w:t>
      </w:r>
      <w:r>
        <w:rPr>
          <w:spacing w:val="-5"/>
          <w:sz w:val="28"/>
        </w:rPr>
        <w:t xml:space="preserve"> </w:t>
      </w:r>
      <w:r>
        <w:rPr>
          <w:sz w:val="28"/>
        </w:rPr>
        <w:t>safe</w:t>
      </w:r>
      <w:r>
        <w:rPr>
          <w:spacing w:val="-4"/>
          <w:sz w:val="28"/>
        </w:rPr>
        <w:t xml:space="preserve"> </w:t>
      </w:r>
      <w:r>
        <w:rPr>
          <w:sz w:val="28"/>
        </w:rPr>
        <w:t>and</w:t>
      </w:r>
      <w:r>
        <w:rPr>
          <w:spacing w:val="-3"/>
          <w:sz w:val="28"/>
        </w:rPr>
        <w:t xml:space="preserve"> </w:t>
      </w:r>
      <w:r>
        <w:rPr>
          <w:sz w:val="28"/>
        </w:rPr>
        <w:t>nurturing</w:t>
      </w:r>
      <w:r>
        <w:rPr>
          <w:spacing w:val="-5"/>
          <w:sz w:val="28"/>
        </w:rPr>
        <w:t xml:space="preserve"> </w:t>
      </w:r>
      <w:r>
        <w:rPr>
          <w:sz w:val="28"/>
        </w:rPr>
        <w:t>approach</w:t>
      </w:r>
      <w:r>
        <w:rPr>
          <w:spacing w:val="-3"/>
          <w:sz w:val="28"/>
        </w:rPr>
        <w:t xml:space="preserve"> </w:t>
      </w:r>
      <w:r>
        <w:rPr>
          <w:sz w:val="28"/>
        </w:rPr>
        <w:t>to</w:t>
      </w:r>
      <w:r>
        <w:rPr>
          <w:spacing w:val="-3"/>
          <w:sz w:val="28"/>
        </w:rPr>
        <w:t xml:space="preserve"> </w:t>
      </w:r>
      <w:r>
        <w:rPr>
          <w:sz w:val="28"/>
        </w:rPr>
        <w:t>all</w:t>
      </w:r>
      <w:r>
        <w:rPr>
          <w:spacing w:val="-5"/>
          <w:sz w:val="28"/>
        </w:rPr>
        <w:t xml:space="preserve"> </w:t>
      </w:r>
      <w:r>
        <w:rPr>
          <w:sz w:val="28"/>
        </w:rPr>
        <w:t>students</w:t>
      </w:r>
      <w:r>
        <w:rPr>
          <w:spacing w:val="-4"/>
          <w:sz w:val="28"/>
        </w:rPr>
        <w:t xml:space="preserve"> </w:t>
      </w:r>
      <w:r>
        <w:rPr>
          <w:sz w:val="28"/>
        </w:rPr>
        <w:t>to</w:t>
      </w:r>
      <w:r>
        <w:rPr>
          <w:spacing w:val="-60"/>
          <w:sz w:val="28"/>
        </w:rPr>
        <w:t xml:space="preserve"> </w:t>
      </w:r>
      <w:r>
        <w:rPr>
          <w:sz w:val="28"/>
        </w:rPr>
        <w:t>explore</w:t>
      </w:r>
      <w:r>
        <w:rPr>
          <w:spacing w:val="1"/>
          <w:sz w:val="28"/>
        </w:rPr>
        <w:t xml:space="preserve"> </w:t>
      </w:r>
      <w:r>
        <w:rPr>
          <w:sz w:val="28"/>
        </w:rPr>
        <w:t>their</w:t>
      </w:r>
      <w:r>
        <w:rPr>
          <w:spacing w:val="-4"/>
          <w:sz w:val="28"/>
        </w:rPr>
        <w:t xml:space="preserve"> </w:t>
      </w:r>
      <w:r>
        <w:rPr>
          <w:sz w:val="28"/>
        </w:rPr>
        <w:t>barriers</w:t>
      </w:r>
      <w:r>
        <w:rPr>
          <w:spacing w:val="-3"/>
          <w:sz w:val="28"/>
        </w:rPr>
        <w:t xml:space="preserve"> </w:t>
      </w:r>
      <w:r>
        <w:rPr>
          <w:sz w:val="28"/>
        </w:rPr>
        <w:t>and</w:t>
      </w:r>
      <w:r>
        <w:rPr>
          <w:spacing w:val="-5"/>
          <w:sz w:val="28"/>
        </w:rPr>
        <w:t xml:space="preserve"> </w:t>
      </w:r>
      <w:r>
        <w:rPr>
          <w:sz w:val="28"/>
        </w:rPr>
        <w:t>challenges</w:t>
      </w:r>
      <w:r>
        <w:rPr>
          <w:spacing w:val="-2"/>
          <w:sz w:val="28"/>
        </w:rPr>
        <w:t xml:space="preserve"> </w:t>
      </w:r>
      <w:r>
        <w:rPr>
          <w:sz w:val="28"/>
        </w:rPr>
        <w:t>and</w:t>
      </w:r>
      <w:r>
        <w:rPr>
          <w:spacing w:val="-2"/>
          <w:sz w:val="28"/>
        </w:rPr>
        <w:t xml:space="preserve"> </w:t>
      </w:r>
      <w:r>
        <w:rPr>
          <w:sz w:val="28"/>
        </w:rPr>
        <w:t>develop</w:t>
      </w:r>
      <w:r>
        <w:rPr>
          <w:spacing w:val="-5"/>
          <w:sz w:val="28"/>
        </w:rPr>
        <w:t xml:space="preserve"> </w:t>
      </w:r>
      <w:r>
        <w:rPr>
          <w:sz w:val="28"/>
        </w:rPr>
        <w:t>skills</w:t>
      </w:r>
      <w:r>
        <w:rPr>
          <w:spacing w:val="-3"/>
          <w:sz w:val="28"/>
        </w:rPr>
        <w:t xml:space="preserve"> </w:t>
      </w:r>
      <w:r>
        <w:rPr>
          <w:sz w:val="28"/>
        </w:rPr>
        <w:t>needed</w:t>
      </w:r>
      <w:r>
        <w:rPr>
          <w:spacing w:val="-2"/>
          <w:sz w:val="28"/>
        </w:rPr>
        <w:t xml:space="preserve"> </w:t>
      </w:r>
      <w:r>
        <w:rPr>
          <w:sz w:val="28"/>
        </w:rPr>
        <w:t>to</w:t>
      </w:r>
      <w:r>
        <w:rPr>
          <w:spacing w:val="-1"/>
          <w:sz w:val="28"/>
        </w:rPr>
        <w:t xml:space="preserve"> </w:t>
      </w:r>
      <w:r>
        <w:rPr>
          <w:sz w:val="28"/>
        </w:rPr>
        <w:t>overcome</w:t>
      </w:r>
    </w:p>
    <w:p w:rsidR="00FA2130" w:rsidRDefault="00FA2130">
      <w:pPr>
        <w:spacing w:line="242" w:lineRule="auto"/>
        <w:rPr>
          <w:sz w:val="28"/>
        </w:rPr>
        <w:sectPr w:rsidR="00FA2130">
          <w:pgSz w:w="12240" w:h="15840"/>
          <w:pgMar w:top="84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17"/>
        <w:ind w:left="1020"/>
        <w:rPr>
          <w:sz w:val="28"/>
        </w:rPr>
      </w:pPr>
      <w:r>
        <w:rPr>
          <w:sz w:val="28"/>
        </w:rPr>
        <w:lastRenderedPageBreak/>
        <w:t>them.</w:t>
      </w:r>
    </w:p>
    <w:p w:rsidR="00FA2130" w:rsidRDefault="0040750B">
      <w:pPr>
        <w:spacing w:before="220"/>
        <w:ind w:left="1020" w:right="1469"/>
        <w:jc w:val="both"/>
        <w:rPr>
          <w:sz w:val="28"/>
        </w:rPr>
      </w:pPr>
      <w:r>
        <w:rPr>
          <w:sz w:val="28"/>
        </w:rPr>
        <w:t>NIMS aims to ensure positive mental health to all students and encourage the</w:t>
      </w:r>
      <w:r>
        <w:rPr>
          <w:spacing w:val="-61"/>
          <w:sz w:val="28"/>
        </w:rPr>
        <w:t xml:space="preserve"> </w:t>
      </w:r>
      <w:r>
        <w:rPr>
          <w:sz w:val="28"/>
        </w:rPr>
        <w:t>students</w:t>
      </w:r>
      <w:r>
        <w:rPr>
          <w:spacing w:val="-4"/>
          <w:sz w:val="28"/>
        </w:rPr>
        <w:t xml:space="preserve"> </w:t>
      </w:r>
      <w:r>
        <w:rPr>
          <w:sz w:val="28"/>
        </w:rPr>
        <w:t>to</w:t>
      </w:r>
      <w:r>
        <w:rPr>
          <w:spacing w:val="1"/>
          <w:sz w:val="28"/>
        </w:rPr>
        <w:t xml:space="preserve"> </w:t>
      </w:r>
      <w:r>
        <w:rPr>
          <w:sz w:val="28"/>
        </w:rPr>
        <w:t>reach their</w:t>
      </w:r>
      <w:r>
        <w:rPr>
          <w:spacing w:val="-5"/>
          <w:sz w:val="28"/>
        </w:rPr>
        <w:t xml:space="preserve"> </w:t>
      </w:r>
      <w:r>
        <w:rPr>
          <w:sz w:val="28"/>
        </w:rPr>
        <w:t>full</w:t>
      </w:r>
      <w:r>
        <w:rPr>
          <w:spacing w:val="-2"/>
          <w:sz w:val="28"/>
        </w:rPr>
        <w:t xml:space="preserve"> </w:t>
      </w:r>
      <w:r>
        <w:rPr>
          <w:sz w:val="28"/>
        </w:rPr>
        <w:t>potential</w:t>
      </w:r>
      <w:r>
        <w:rPr>
          <w:spacing w:val="-2"/>
          <w:sz w:val="28"/>
        </w:rPr>
        <w:t xml:space="preserve"> </w:t>
      </w:r>
      <w:r>
        <w:rPr>
          <w:sz w:val="28"/>
        </w:rPr>
        <w:t>by</w:t>
      </w:r>
      <w:r>
        <w:rPr>
          <w:spacing w:val="-5"/>
          <w:sz w:val="28"/>
        </w:rPr>
        <w:t xml:space="preserve"> </w:t>
      </w:r>
      <w:r>
        <w:rPr>
          <w:sz w:val="28"/>
        </w:rPr>
        <w:t>providing</w:t>
      </w:r>
      <w:r>
        <w:rPr>
          <w:spacing w:val="-6"/>
          <w:sz w:val="28"/>
        </w:rPr>
        <w:t xml:space="preserve"> </w:t>
      </w:r>
      <w:r>
        <w:rPr>
          <w:sz w:val="28"/>
        </w:rPr>
        <w:t>a</w:t>
      </w:r>
      <w:r>
        <w:rPr>
          <w:spacing w:val="-4"/>
          <w:sz w:val="28"/>
        </w:rPr>
        <w:t xml:space="preserve"> </w:t>
      </w:r>
      <w:r>
        <w:rPr>
          <w:sz w:val="28"/>
        </w:rPr>
        <w:t>counseling</w:t>
      </w:r>
      <w:r>
        <w:rPr>
          <w:spacing w:val="-6"/>
          <w:sz w:val="28"/>
        </w:rPr>
        <w:t xml:space="preserve"> </w:t>
      </w:r>
      <w:r>
        <w:rPr>
          <w:sz w:val="28"/>
        </w:rPr>
        <w:t>program</w:t>
      </w:r>
      <w:r>
        <w:rPr>
          <w:spacing w:val="-2"/>
          <w:sz w:val="28"/>
        </w:rPr>
        <w:t xml:space="preserve"> </w:t>
      </w:r>
      <w:r>
        <w:rPr>
          <w:sz w:val="28"/>
        </w:rPr>
        <w:t>that</w:t>
      </w:r>
      <w:r>
        <w:rPr>
          <w:spacing w:val="-7"/>
          <w:sz w:val="28"/>
        </w:rPr>
        <w:t xml:space="preserve"> </w:t>
      </w:r>
      <w:r>
        <w:rPr>
          <w:sz w:val="28"/>
        </w:rPr>
        <w:t>is</w:t>
      </w:r>
      <w:r>
        <w:rPr>
          <w:spacing w:val="-61"/>
          <w:sz w:val="28"/>
        </w:rPr>
        <w:t xml:space="preserve"> </w:t>
      </w:r>
      <w:r>
        <w:rPr>
          <w:sz w:val="28"/>
        </w:rPr>
        <w:t>comprehensive,</w:t>
      </w:r>
      <w:r>
        <w:rPr>
          <w:spacing w:val="1"/>
          <w:sz w:val="28"/>
        </w:rPr>
        <w:t xml:space="preserve"> </w:t>
      </w:r>
      <w:r>
        <w:rPr>
          <w:sz w:val="28"/>
        </w:rPr>
        <w:t>preventive</w:t>
      </w:r>
      <w:r>
        <w:rPr>
          <w:spacing w:val="-2"/>
          <w:sz w:val="28"/>
        </w:rPr>
        <w:t xml:space="preserve"> </w:t>
      </w:r>
      <w:r>
        <w:rPr>
          <w:sz w:val="28"/>
        </w:rPr>
        <w:t>and</w:t>
      </w:r>
      <w:r>
        <w:rPr>
          <w:spacing w:val="4"/>
          <w:sz w:val="28"/>
        </w:rPr>
        <w:t xml:space="preserve"> </w:t>
      </w:r>
      <w:r>
        <w:rPr>
          <w:sz w:val="28"/>
        </w:rPr>
        <w:t>developmental</w:t>
      </w:r>
      <w:r>
        <w:rPr>
          <w:spacing w:val="-3"/>
          <w:sz w:val="28"/>
        </w:rPr>
        <w:t xml:space="preserve"> </w:t>
      </w:r>
      <w:r>
        <w:rPr>
          <w:sz w:val="28"/>
        </w:rPr>
        <w:t>in nature.</w:t>
      </w:r>
    </w:p>
    <w:p w:rsidR="00FA2130" w:rsidRDefault="0040750B">
      <w:pPr>
        <w:spacing w:before="224" w:line="242" w:lineRule="auto"/>
        <w:ind w:left="1020" w:right="1155"/>
        <w:jc w:val="both"/>
        <w:rPr>
          <w:sz w:val="28"/>
        </w:rPr>
      </w:pPr>
      <w:r>
        <w:rPr>
          <w:sz w:val="28"/>
        </w:rPr>
        <w:t>NIMS</w:t>
      </w:r>
      <w:r>
        <w:rPr>
          <w:spacing w:val="-4"/>
          <w:sz w:val="28"/>
        </w:rPr>
        <w:t xml:space="preserve"> </w:t>
      </w:r>
      <w:r>
        <w:rPr>
          <w:sz w:val="28"/>
        </w:rPr>
        <w:t>Counseling</w:t>
      </w:r>
      <w:r>
        <w:rPr>
          <w:spacing w:val="-7"/>
          <w:sz w:val="28"/>
        </w:rPr>
        <w:t xml:space="preserve"> </w:t>
      </w:r>
      <w:r>
        <w:rPr>
          <w:sz w:val="28"/>
        </w:rPr>
        <w:t>cell</w:t>
      </w:r>
      <w:r>
        <w:rPr>
          <w:spacing w:val="-6"/>
          <w:sz w:val="28"/>
        </w:rPr>
        <w:t xml:space="preserve"> </w:t>
      </w:r>
      <w:r>
        <w:rPr>
          <w:sz w:val="28"/>
        </w:rPr>
        <w:t>values the</w:t>
      </w:r>
      <w:r>
        <w:rPr>
          <w:spacing w:val="-1"/>
          <w:sz w:val="28"/>
        </w:rPr>
        <w:t xml:space="preserve"> </w:t>
      </w:r>
      <w:r>
        <w:rPr>
          <w:sz w:val="28"/>
        </w:rPr>
        <w:t>individuality</w:t>
      </w:r>
      <w:r>
        <w:rPr>
          <w:spacing w:val="-6"/>
          <w:sz w:val="28"/>
        </w:rPr>
        <w:t xml:space="preserve"> </w:t>
      </w:r>
      <w:r>
        <w:rPr>
          <w:sz w:val="28"/>
        </w:rPr>
        <w:t>of</w:t>
      </w:r>
      <w:r>
        <w:rPr>
          <w:spacing w:val="-5"/>
          <w:sz w:val="28"/>
        </w:rPr>
        <w:t xml:space="preserve"> </w:t>
      </w:r>
      <w:r>
        <w:rPr>
          <w:sz w:val="28"/>
        </w:rPr>
        <w:t>each</w:t>
      </w:r>
      <w:r>
        <w:rPr>
          <w:spacing w:val="-7"/>
          <w:sz w:val="28"/>
        </w:rPr>
        <w:t xml:space="preserve"> </w:t>
      </w:r>
      <w:r>
        <w:rPr>
          <w:sz w:val="28"/>
        </w:rPr>
        <w:t>student</w:t>
      </w:r>
      <w:r>
        <w:rPr>
          <w:spacing w:val="-7"/>
          <w:sz w:val="28"/>
        </w:rPr>
        <w:t xml:space="preserve"> </w:t>
      </w:r>
      <w:r>
        <w:rPr>
          <w:sz w:val="28"/>
        </w:rPr>
        <w:t>and</w:t>
      </w:r>
      <w:r>
        <w:rPr>
          <w:spacing w:val="-8"/>
          <w:sz w:val="28"/>
        </w:rPr>
        <w:t xml:space="preserve"> </w:t>
      </w:r>
      <w:r>
        <w:rPr>
          <w:sz w:val="28"/>
        </w:rPr>
        <w:t>nurture his/her</w:t>
      </w:r>
      <w:r>
        <w:rPr>
          <w:spacing w:val="-61"/>
          <w:sz w:val="28"/>
        </w:rPr>
        <w:t xml:space="preserve"> </w:t>
      </w:r>
      <w:r>
        <w:rPr>
          <w:sz w:val="28"/>
        </w:rPr>
        <w:t>educational,</w:t>
      </w:r>
      <w:r>
        <w:rPr>
          <w:spacing w:val="-3"/>
          <w:sz w:val="28"/>
        </w:rPr>
        <w:t xml:space="preserve"> </w:t>
      </w:r>
      <w:r>
        <w:rPr>
          <w:sz w:val="28"/>
        </w:rPr>
        <w:t>social,</w:t>
      </w:r>
      <w:r>
        <w:rPr>
          <w:spacing w:val="-3"/>
          <w:sz w:val="28"/>
        </w:rPr>
        <w:t xml:space="preserve"> </w:t>
      </w:r>
      <w:r>
        <w:rPr>
          <w:sz w:val="28"/>
        </w:rPr>
        <w:t>emotional</w:t>
      </w:r>
      <w:r>
        <w:rPr>
          <w:spacing w:val="-3"/>
          <w:sz w:val="28"/>
        </w:rPr>
        <w:t xml:space="preserve"> </w:t>
      </w:r>
      <w:r>
        <w:rPr>
          <w:sz w:val="28"/>
        </w:rPr>
        <w:t>and</w:t>
      </w:r>
      <w:r>
        <w:rPr>
          <w:spacing w:val="1"/>
          <w:sz w:val="28"/>
        </w:rPr>
        <w:t xml:space="preserve"> </w:t>
      </w:r>
      <w:r>
        <w:rPr>
          <w:sz w:val="28"/>
        </w:rPr>
        <w:t>personal</w:t>
      </w:r>
      <w:r>
        <w:rPr>
          <w:spacing w:val="-2"/>
          <w:sz w:val="28"/>
        </w:rPr>
        <w:t xml:space="preserve"> </w:t>
      </w:r>
      <w:r>
        <w:rPr>
          <w:sz w:val="28"/>
        </w:rPr>
        <w:t>needs.</w:t>
      </w:r>
    </w:p>
    <w:p w:rsidR="00FA2130" w:rsidRDefault="0040750B">
      <w:pPr>
        <w:pStyle w:val="Heading8"/>
        <w:spacing w:before="217"/>
      </w:pPr>
      <w:r>
        <w:t>Significance:</w:t>
      </w:r>
    </w:p>
    <w:p w:rsidR="00FA2130" w:rsidRDefault="0040750B">
      <w:pPr>
        <w:spacing w:before="219"/>
        <w:ind w:left="1020" w:right="1033"/>
        <w:jc w:val="both"/>
        <w:rPr>
          <w:sz w:val="28"/>
        </w:rPr>
      </w:pPr>
      <w:r>
        <w:rPr>
          <w:sz w:val="28"/>
        </w:rPr>
        <w:t>Students of any age can be at a risk of experiencing issues with mental health and</w:t>
      </w:r>
      <w:r>
        <w:rPr>
          <w:spacing w:val="-61"/>
          <w:sz w:val="28"/>
        </w:rPr>
        <w:t xml:space="preserve"> </w:t>
      </w:r>
      <w:r>
        <w:rPr>
          <w:sz w:val="28"/>
        </w:rPr>
        <w:t>poor wellbeing. Students face anxiety and stress caused by increasing demands of</w:t>
      </w:r>
      <w:r>
        <w:rPr>
          <w:spacing w:val="-62"/>
          <w:sz w:val="28"/>
        </w:rPr>
        <w:t xml:space="preserve"> </w:t>
      </w:r>
      <w:r>
        <w:rPr>
          <w:sz w:val="28"/>
        </w:rPr>
        <w:t>examination,</w:t>
      </w:r>
      <w:r>
        <w:rPr>
          <w:spacing w:val="-6"/>
          <w:sz w:val="28"/>
        </w:rPr>
        <w:t xml:space="preserve"> </w:t>
      </w:r>
      <w:r>
        <w:rPr>
          <w:sz w:val="28"/>
        </w:rPr>
        <w:t>adjusting to</w:t>
      </w:r>
      <w:r>
        <w:rPr>
          <w:spacing w:val="-1"/>
          <w:sz w:val="28"/>
        </w:rPr>
        <w:t xml:space="preserve"> </w:t>
      </w:r>
      <w:r>
        <w:rPr>
          <w:sz w:val="28"/>
        </w:rPr>
        <w:t>the</w:t>
      </w:r>
      <w:r>
        <w:rPr>
          <w:spacing w:val="2"/>
          <w:sz w:val="28"/>
        </w:rPr>
        <w:t xml:space="preserve"> </w:t>
      </w:r>
      <w:r>
        <w:rPr>
          <w:sz w:val="28"/>
        </w:rPr>
        <w:t>school,</w:t>
      </w:r>
      <w:r>
        <w:rPr>
          <w:spacing w:val="-1"/>
          <w:sz w:val="28"/>
        </w:rPr>
        <w:t xml:space="preserve"> </w:t>
      </w:r>
      <w:r>
        <w:rPr>
          <w:sz w:val="28"/>
        </w:rPr>
        <w:t>Understanding</w:t>
      </w:r>
      <w:r>
        <w:rPr>
          <w:spacing w:val="-1"/>
          <w:sz w:val="28"/>
        </w:rPr>
        <w:t xml:space="preserve"> </w:t>
      </w:r>
      <w:r>
        <w:rPr>
          <w:sz w:val="28"/>
        </w:rPr>
        <w:t>Peer,</w:t>
      </w:r>
      <w:r>
        <w:rPr>
          <w:spacing w:val="-5"/>
          <w:sz w:val="28"/>
        </w:rPr>
        <w:t xml:space="preserve"> </w:t>
      </w:r>
      <w:r>
        <w:rPr>
          <w:sz w:val="28"/>
        </w:rPr>
        <w:t>Copying with</w:t>
      </w:r>
      <w:r>
        <w:rPr>
          <w:spacing w:val="-6"/>
          <w:sz w:val="28"/>
        </w:rPr>
        <w:t xml:space="preserve"> </w:t>
      </w:r>
      <w:r>
        <w:rPr>
          <w:sz w:val="28"/>
        </w:rPr>
        <w:t>the</w:t>
      </w:r>
    </w:p>
    <w:p w:rsidR="00FA2130" w:rsidRDefault="0040750B">
      <w:pPr>
        <w:spacing w:before="3"/>
        <w:ind w:left="1020" w:right="977"/>
        <w:rPr>
          <w:sz w:val="28"/>
        </w:rPr>
      </w:pPr>
      <w:r>
        <w:rPr>
          <w:sz w:val="28"/>
        </w:rPr>
        <w:t>Parent’s expectations. All of these can have a big impact on their mental health.</w:t>
      </w:r>
      <w:r>
        <w:rPr>
          <w:spacing w:val="1"/>
          <w:sz w:val="28"/>
        </w:rPr>
        <w:t xml:space="preserve"> </w:t>
      </w:r>
      <w:r>
        <w:rPr>
          <w:sz w:val="28"/>
        </w:rPr>
        <w:t>Mental health needs can pose serious barriers to social and educational</w:t>
      </w:r>
      <w:r>
        <w:rPr>
          <w:spacing w:val="1"/>
          <w:sz w:val="28"/>
        </w:rPr>
        <w:t xml:space="preserve"> </w:t>
      </w:r>
      <w:r>
        <w:rPr>
          <w:sz w:val="28"/>
        </w:rPr>
        <w:t>development. School counseling service is a necessary part of the education</w:t>
      </w:r>
      <w:r>
        <w:rPr>
          <w:spacing w:val="1"/>
          <w:sz w:val="28"/>
        </w:rPr>
        <w:t xml:space="preserve"> </w:t>
      </w:r>
      <w:r>
        <w:rPr>
          <w:sz w:val="28"/>
        </w:rPr>
        <w:t>system</w:t>
      </w:r>
      <w:r>
        <w:rPr>
          <w:spacing w:val="-6"/>
          <w:sz w:val="28"/>
        </w:rPr>
        <w:t xml:space="preserve"> </w:t>
      </w:r>
      <w:r>
        <w:rPr>
          <w:sz w:val="28"/>
        </w:rPr>
        <w:t>and</w:t>
      </w:r>
      <w:r>
        <w:rPr>
          <w:spacing w:val="-6"/>
          <w:sz w:val="28"/>
        </w:rPr>
        <w:t xml:space="preserve"> </w:t>
      </w:r>
      <w:r>
        <w:rPr>
          <w:sz w:val="28"/>
        </w:rPr>
        <w:t>can</w:t>
      </w:r>
      <w:r>
        <w:rPr>
          <w:spacing w:val="-2"/>
          <w:sz w:val="28"/>
        </w:rPr>
        <w:t xml:space="preserve"> </w:t>
      </w:r>
      <w:r>
        <w:rPr>
          <w:sz w:val="28"/>
        </w:rPr>
        <w:t>provide required</w:t>
      </w:r>
      <w:r>
        <w:rPr>
          <w:spacing w:val="-6"/>
          <w:sz w:val="28"/>
        </w:rPr>
        <w:t xml:space="preserve"> </w:t>
      </w:r>
      <w:r>
        <w:rPr>
          <w:sz w:val="28"/>
        </w:rPr>
        <w:t>education,</w:t>
      </w:r>
      <w:r>
        <w:rPr>
          <w:spacing w:val="-3"/>
          <w:sz w:val="28"/>
        </w:rPr>
        <w:t xml:space="preserve"> </w:t>
      </w:r>
      <w:r>
        <w:rPr>
          <w:sz w:val="28"/>
        </w:rPr>
        <w:t>interventions</w:t>
      </w:r>
      <w:r>
        <w:rPr>
          <w:spacing w:val="-3"/>
          <w:sz w:val="28"/>
        </w:rPr>
        <w:t xml:space="preserve"> </w:t>
      </w:r>
      <w:r>
        <w:rPr>
          <w:sz w:val="28"/>
        </w:rPr>
        <w:t>and</w:t>
      </w:r>
      <w:r>
        <w:rPr>
          <w:spacing w:val="-6"/>
          <w:sz w:val="28"/>
        </w:rPr>
        <w:t xml:space="preserve"> </w:t>
      </w:r>
      <w:r>
        <w:rPr>
          <w:sz w:val="28"/>
        </w:rPr>
        <w:t>counseling</w:t>
      </w:r>
      <w:r>
        <w:rPr>
          <w:spacing w:val="-2"/>
          <w:sz w:val="28"/>
        </w:rPr>
        <w:t xml:space="preserve"> </w:t>
      </w:r>
      <w:r>
        <w:rPr>
          <w:sz w:val="28"/>
        </w:rPr>
        <w:t>services</w:t>
      </w:r>
      <w:r>
        <w:rPr>
          <w:spacing w:val="-60"/>
          <w:sz w:val="28"/>
        </w:rPr>
        <w:t xml:space="preserve"> </w:t>
      </w:r>
      <w:r>
        <w:rPr>
          <w:sz w:val="28"/>
        </w:rPr>
        <w:t>to students, parents and teachers. With reference to Career Counseling school</w:t>
      </w:r>
      <w:r>
        <w:rPr>
          <w:spacing w:val="1"/>
          <w:sz w:val="28"/>
        </w:rPr>
        <w:t xml:space="preserve"> </w:t>
      </w:r>
      <w:r>
        <w:rPr>
          <w:sz w:val="28"/>
        </w:rPr>
        <w:t>students are guided with all appropriate guidance about Courses Universities and</w:t>
      </w:r>
      <w:r>
        <w:rPr>
          <w:spacing w:val="1"/>
          <w:sz w:val="28"/>
        </w:rPr>
        <w:t xml:space="preserve"> </w:t>
      </w:r>
      <w:r>
        <w:rPr>
          <w:sz w:val="28"/>
        </w:rPr>
        <w:t>Job</w:t>
      </w:r>
      <w:r>
        <w:rPr>
          <w:spacing w:val="-5"/>
          <w:sz w:val="28"/>
        </w:rPr>
        <w:t xml:space="preserve"> </w:t>
      </w:r>
      <w:r>
        <w:rPr>
          <w:sz w:val="28"/>
        </w:rPr>
        <w:t>market</w:t>
      </w:r>
      <w:r>
        <w:rPr>
          <w:spacing w:val="-3"/>
          <w:sz w:val="28"/>
        </w:rPr>
        <w:t xml:space="preserve"> </w:t>
      </w:r>
      <w:r>
        <w:rPr>
          <w:sz w:val="28"/>
        </w:rPr>
        <w:t>analysis</w:t>
      </w:r>
      <w:r>
        <w:rPr>
          <w:spacing w:val="-1"/>
          <w:sz w:val="28"/>
        </w:rPr>
        <w:t xml:space="preserve"> </w:t>
      </w:r>
      <w:r>
        <w:rPr>
          <w:sz w:val="28"/>
        </w:rPr>
        <w:t>which will</w:t>
      </w:r>
      <w:r>
        <w:rPr>
          <w:spacing w:val="-3"/>
          <w:sz w:val="28"/>
        </w:rPr>
        <w:t xml:space="preserve"> </w:t>
      </w:r>
      <w:r>
        <w:rPr>
          <w:sz w:val="28"/>
        </w:rPr>
        <w:t>support</w:t>
      </w:r>
      <w:r>
        <w:rPr>
          <w:spacing w:val="1"/>
          <w:sz w:val="28"/>
        </w:rPr>
        <w:t xml:space="preserve"> </w:t>
      </w:r>
      <w:r>
        <w:rPr>
          <w:sz w:val="28"/>
        </w:rPr>
        <w:t>their</w:t>
      </w:r>
      <w:r>
        <w:rPr>
          <w:spacing w:val="-3"/>
          <w:sz w:val="28"/>
        </w:rPr>
        <w:t xml:space="preserve"> </w:t>
      </w:r>
      <w:r>
        <w:rPr>
          <w:sz w:val="28"/>
        </w:rPr>
        <w:t>decisions</w:t>
      </w:r>
      <w:r>
        <w:rPr>
          <w:spacing w:val="5"/>
          <w:sz w:val="28"/>
        </w:rPr>
        <w:t xml:space="preserve"> </w:t>
      </w:r>
      <w:r>
        <w:rPr>
          <w:sz w:val="28"/>
        </w:rPr>
        <w:t>on</w:t>
      </w:r>
      <w:r>
        <w:rPr>
          <w:spacing w:val="-4"/>
          <w:sz w:val="28"/>
        </w:rPr>
        <w:t xml:space="preserve"> </w:t>
      </w:r>
      <w:r>
        <w:rPr>
          <w:sz w:val="28"/>
        </w:rPr>
        <w:t>career</w:t>
      </w:r>
      <w:r>
        <w:rPr>
          <w:spacing w:val="-3"/>
          <w:sz w:val="28"/>
        </w:rPr>
        <w:t xml:space="preserve"> </w:t>
      </w:r>
      <w:r>
        <w:rPr>
          <w:sz w:val="28"/>
        </w:rPr>
        <w:t>choice.</w:t>
      </w:r>
    </w:p>
    <w:p w:rsidR="00FA2130" w:rsidRDefault="00FA2130">
      <w:pPr>
        <w:pStyle w:val="BodyText"/>
        <w:rPr>
          <w:sz w:val="28"/>
        </w:rPr>
      </w:pPr>
    </w:p>
    <w:p w:rsidR="00FA2130" w:rsidRDefault="00FA2130">
      <w:pPr>
        <w:pStyle w:val="BodyText"/>
        <w:spacing w:before="4"/>
        <w:rPr>
          <w:sz w:val="36"/>
        </w:rPr>
      </w:pPr>
    </w:p>
    <w:p w:rsidR="00FA2130" w:rsidRDefault="0040750B">
      <w:pPr>
        <w:pStyle w:val="Heading8"/>
      </w:pPr>
      <w:r>
        <w:t>Stakeholders:</w:t>
      </w:r>
    </w:p>
    <w:p w:rsidR="00FA2130" w:rsidRDefault="0040750B">
      <w:pPr>
        <w:spacing w:before="220"/>
        <w:ind w:left="1020" w:right="1086"/>
        <w:rPr>
          <w:sz w:val="28"/>
        </w:rPr>
      </w:pPr>
      <w:r>
        <w:rPr>
          <w:sz w:val="28"/>
        </w:rPr>
        <w:t>With regard to guidance counseling specifically, the involvement of key</w:t>
      </w:r>
      <w:r>
        <w:rPr>
          <w:spacing w:val="1"/>
          <w:sz w:val="28"/>
        </w:rPr>
        <w:t xml:space="preserve"> </w:t>
      </w:r>
      <w:r>
        <w:rPr>
          <w:sz w:val="28"/>
        </w:rPr>
        <w:t>stakeholders</w:t>
      </w:r>
      <w:r>
        <w:rPr>
          <w:spacing w:val="-4"/>
          <w:sz w:val="28"/>
        </w:rPr>
        <w:t xml:space="preserve"> </w:t>
      </w:r>
      <w:r>
        <w:rPr>
          <w:sz w:val="28"/>
        </w:rPr>
        <w:t>such as</w:t>
      </w:r>
      <w:r>
        <w:rPr>
          <w:spacing w:val="-4"/>
          <w:sz w:val="28"/>
        </w:rPr>
        <w:t xml:space="preserve"> </w:t>
      </w:r>
      <w:r>
        <w:rPr>
          <w:sz w:val="28"/>
        </w:rPr>
        <w:t>school</w:t>
      </w:r>
      <w:r>
        <w:rPr>
          <w:spacing w:val="-5"/>
          <w:sz w:val="28"/>
        </w:rPr>
        <w:t xml:space="preserve"> </w:t>
      </w:r>
      <w:r>
        <w:rPr>
          <w:sz w:val="28"/>
        </w:rPr>
        <w:t>management,</w:t>
      </w:r>
      <w:r>
        <w:rPr>
          <w:spacing w:val="-3"/>
          <w:sz w:val="28"/>
        </w:rPr>
        <w:t xml:space="preserve"> </w:t>
      </w:r>
      <w:r>
        <w:rPr>
          <w:sz w:val="28"/>
        </w:rPr>
        <w:t>teaching</w:t>
      </w:r>
      <w:r>
        <w:rPr>
          <w:spacing w:val="-6"/>
          <w:sz w:val="28"/>
        </w:rPr>
        <w:t xml:space="preserve"> </w:t>
      </w:r>
      <w:r>
        <w:rPr>
          <w:sz w:val="28"/>
        </w:rPr>
        <w:t>and</w:t>
      </w:r>
      <w:r>
        <w:rPr>
          <w:spacing w:val="-6"/>
          <w:sz w:val="28"/>
        </w:rPr>
        <w:t xml:space="preserve"> </w:t>
      </w:r>
      <w:r>
        <w:rPr>
          <w:sz w:val="28"/>
        </w:rPr>
        <w:t>support</w:t>
      </w:r>
      <w:r>
        <w:rPr>
          <w:spacing w:val="-7"/>
          <w:sz w:val="28"/>
        </w:rPr>
        <w:t xml:space="preserve"> </w:t>
      </w:r>
      <w:r>
        <w:rPr>
          <w:sz w:val="28"/>
        </w:rPr>
        <w:t>staff,</w:t>
      </w:r>
      <w:r>
        <w:rPr>
          <w:spacing w:val="-7"/>
          <w:sz w:val="28"/>
        </w:rPr>
        <w:t xml:space="preserve"> </w:t>
      </w:r>
      <w:r>
        <w:rPr>
          <w:sz w:val="28"/>
        </w:rPr>
        <w:t>students</w:t>
      </w:r>
      <w:r>
        <w:rPr>
          <w:spacing w:val="-60"/>
          <w:sz w:val="28"/>
        </w:rPr>
        <w:t xml:space="preserve"> </w:t>
      </w:r>
      <w:r>
        <w:rPr>
          <w:sz w:val="28"/>
        </w:rPr>
        <w:t>and parents.</w:t>
      </w:r>
    </w:p>
    <w:p w:rsidR="00FA2130" w:rsidRDefault="0040750B">
      <w:pPr>
        <w:spacing w:before="223"/>
        <w:ind w:left="1020"/>
        <w:rPr>
          <w:sz w:val="28"/>
        </w:rPr>
      </w:pPr>
      <w:r>
        <w:rPr>
          <w:sz w:val="28"/>
        </w:rPr>
        <w:t>Aim</w:t>
      </w:r>
      <w:r>
        <w:rPr>
          <w:spacing w:val="-5"/>
          <w:sz w:val="28"/>
        </w:rPr>
        <w:t xml:space="preserve"> </w:t>
      </w:r>
      <w:r>
        <w:rPr>
          <w:sz w:val="28"/>
        </w:rPr>
        <w:t>and</w:t>
      </w:r>
      <w:r>
        <w:rPr>
          <w:spacing w:val="-5"/>
          <w:sz w:val="28"/>
        </w:rPr>
        <w:t xml:space="preserve"> </w:t>
      </w:r>
      <w:r>
        <w:rPr>
          <w:sz w:val="28"/>
        </w:rPr>
        <w:t>Procedures</w:t>
      </w:r>
      <w:r>
        <w:rPr>
          <w:spacing w:val="-2"/>
          <w:sz w:val="28"/>
        </w:rPr>
        <w:t xml:space="preserve"> </w:t>
      </w:r>
      <w:r>
        <w:rPr>
          <w:sz w:val="28"/>
        </w:rPr>
        <w:t>for</w:t>
      </w:r>
      <w:r>
        <w:rPr>
          <w:spacing w:val="-5"/>
          <w:sz w:val="28"/>
        </w:rPr>
        <w:t xml:space="preserve"> </w:t>
      </w:r>
      <w:r>
        <w:rPr>
          <w:sz w:val="28"/>
        </w:rPr>
        <w:t>Counseling:</w:t>
      </w:r>
    </w:p>
    <w:p w:rsidR="00FA2130" w:rsidRDefault="0040750B" w:rsidP="008E7E0E">
      <w:pPr>
        <w:pStyle w:val="ListParagraph"/>
        <w:numPr>
          <w:ilvl w:val="0"/>
          <w:numId w:val="4"/>
        </w:numPr>
        <w:tabs>
          <w:tab w:val="left" w:pos="1223"/>
        </w:tabs>
        <w:spacing w:before="225"/>
        <w:ind w:left="1222" w:hanging="203"/>
        <w:rPr>
          <w:sz w:val="28"/>
        </w:rPr>
      </w:pPr>
      <w:r>
        <w:rPr>
          <w:sz w:val="28"/>
        </w:rPr>
        <w:t>Provide</w:t>
      </w:r>
      <w:r>
        <w:rPr>
          <w:spacing w:val="-6"/>
          <w:sz w:val="28"/>
        </w:rPr>
        <w:t xml:space="preserve"> </w:t>
      </w:r>
      <w:r>
        <w:rPr>
          <w:sz w:val="28"/>
        </w:rPr>
        <w:t>safe</w:t>
      </w:r>
      <w:r>
        <w:rPr>
          <w:spacing w:val="-6"/>
          <w:sz w:val="28"/>
        </w:rPr>
        <w:t xml:space="preserve"> </w:t>
      </w:r>
      <w:r>
        <w:rPr>
          <w:sz w:val="28"/>
        </w:rPr>
        <w:t>and</w:t>
      </w:r>
      <w:r>
        <w:rPr>
          <w:spacing w:val="-3"/>
          <w:sz w:val="28"/>
        </w:rPr>
        <w:t xml:space="preserve"> </w:t>
      </w:r>
      <w:r>
        <w:rPr>
          <w:sz w:val="28"/>
        </w:rPr>
        <w:t>nurturing</w:t>
      </w:r>
      <w:r>
        <w:rPr>
          <w:spacing w:val="-7"/>
          <w:sz w:val="28"/>
        </w:rPr>
        <w:t xml:space="preserve"> </w:t>
      </w:r>
      <w:r>
        <w:rPr>
          <w:sz w:val="28"/>
        </w:rPr>
        <w:t>environment.</w:t>
      </w:r>
    </w:p>
    <w:p w:rsidR="00FA2130" w:rsidRDefault="0040750B" w:rsidP="008E7E0E">
      <w:pPr>
        <w:pStyle w:val="ListParagraph"/>
        <w:numPr>
          <w:ilvl w:val="0"/>
          <w:numId w:val="4"/>
        </w:numPr>
        <w:tabs>
          <w:tab w:val="left" w:pos="1223"/>
        </w:tabs>
        <w:spacing w:before="220"/>
        <w:ind w:left="1222" w:hanging="203"/>
        <w:rPr>
          <w:sz w:val="28"/>
        </w:rPr>
      </w:pPr>
      <w:r>
        <w:rPr>
          <w:sz w:val="28"/>
        </w:rPr>
        <w:t>Enhancing</w:t>
      </w:r>
      <w:r>
        <w:rPr>
          <w:spacing w:val="-5"/>
          <w:sz w:val="28"/>
        </w:rPr>
        <w:t xml:space="preserve"> </w:t>
      </w:r>
      <w:r>
        <w:rPr>
          <w:sz w:val="28"/>
        </w:rPr>
        <w:t>the</w:t>
      </w:r>
      <w:r>
        <w:rPr>
          <w:spacing w:val="-4"/>
          <w:sz w:val="28"/>
        </w:rPr>
        <w:t xml:space="preserve"> </w:t>
      </w:r>
      <w:r>
        <w:rPr>
          <w:sz w:val="28"/>
        </w:rPr>
        <w:t>awareness</w:t>
      </w:r>
      <w:r>
        <w:rPr>
          <w:spacing w:val="-2"/>
          <w:sz w:val="28"/>
        </w:rPr>
        <w:t xml:space="preserve"> </w:t>
      </w:r>
      <w:r>
        <w:rPr>
          <w:sz w:val="28"/>
        </w:rPr>
        <w:t>of</w:t>
      </w:r>
      <w:r>
        <w:rPr>
          <w:spacing w:val="-3"/>
          <w:sz w:val="28"/>
        </w:rPr>
        <w:t xml:space="preserve"> </w:t>
      </w:r>
      <w:r>
        <w:rPr>
          <w:sz w:val="28"/>
        </w:rPr>
        <w:t>mental</w:t>
      </w:r>
      <w:r>
        <w:rPr>
          <w:spacing w:val="-5"/>
          <w:sz w:val="28"/>
        </w:rPr>
        <w:t xml:space="preserve"> </w:t>
      </w:r>
      <w:r>
        <w:rPr>
          <w:sz w:val="28"/>
        </w:rPr>
        <w:t>health</w:t>
      </w:r>
      <w:r>
        <w:rPr>
          <w:spacing w:val="-5"/>
          <w:sz w:val="28"/>
        </w:rPr>
        <w:t xml:space="preserve"> </w:t>
      </w:r>
      <w:r>
        <w:rPr>
          <w:sz w:val="28"/>
        </w:rPr>
        <w:t>in</w:t>
      </w:r>
      <w:r>
        <w:rPr>
          <w:spacing w:val="-6"/>
          <w:sz w:val="28"/>
        </w:rPr>
        <w:t xml:space="preserve"> </w:t>
      </w:r>
      <w:r>
        <w:rPr>
          <w:sz w:val="28"/>
        </w:rPr>
        <w:t>school,</w:t>
      </w:r>
      <w:r>
        <w:rPr>
          <w:spacing w:val="-5"/>
          <w:sz w:val="28"/>
        </w:rPr>
        <w:t xml:space="preserve"> </w:t>
      </w:r>
      <w:r>
        <w:rPr>
          <w:sz w:val="28"/>
        </w:rPr>
        <w:t>aiming</w:t>
      </w:r>
      <w:r>
        <w:rPr>
          <w:spacing w:val="-1"/>
          <w:sz w:val="28"/>
        </w:rPr>
        <w:t xml:space="preserve"> </w:t>
      </w:r>
      <w:r>
        <w:rPr>
          <w:sz w:val="28"/>
        </w:rPr>
        <w:t>to</w:t>
      </w:r>
      <w:r>
        <w:rPr>
          <w:spacing w:val="-2"/>
          <w:sz w:val="28"/>
        </w:rPr>
        <w:t xml:space="preserve"> </w:t>
      </w:r>
      <w:r>
        <w:rPr>
          <w:sz w:val="28"/>
        </w:rPr>
        <w:t>remove</w:t>
      </w:r>
      <w:r>
        <w:rPr>
          <w:spacing w:val="9"/>
          <w:sz w:val="28"/>
        </w:rPr>
        <w:t xml:space="preserve"> </w:t>
      </w:r>
      <w:r>
        <w:rPr>
          <w:sz w:val="28"/>
        </w:rPr>
        <w:t>stigma.</w:t>
      </w:r>
    </w:p>
    <w:p w:rsidR="00FA2130" w:rsidRDefault="0040750B" w:rsidP="008E7E0E">
      <w:pPr>
        <w:pStyle w:val="ListParagraph"/>
        <w:numPr>
          <w:ilvl w:val="0"/>
          <w:numId w:val="4"/>
        </w:numPr>
        <w:tabs>
          <w:tab w:val="left" w:pos="1223"/>
        </w:tabs>
        <w:spacing w:before="225"/>
        <w:ind w:left="1222" w:hanging="203"/>
        <w:rPr>
          <w:sz w:val="28"/>
        </w:rPr>
      </w:pPr>
      <w:r>
        <w:rPr>
          <w:sz w:val="28"/>
        </w:rPr>
        <w:t>Identify</w:t>
      </w:r>
      <w:r>
        <w:rPr>
          <w:spacing w:val="-2"/>
          <w:sz w:val="28"/>
        </w:rPr>
        <w:t xml:space="preserve"> </w:t>
      </w:r>
      <w:r>
        <w:rPr>
          <w:sz w:val="28"/>
        </w:rPr>
        <w:t>students</w:t>
      </w:r>
      <w:r>
        <w:rPr>
          <w:spacing w:val="-4"/>
          <w:sz w:val="28"/>
        </w:rPr>
        <w:t xml:space="preserve"> </w:t>
      </w:r>
      <w:r>
        <w:rPr>
          <w:sz w:val="28"/>
        </w:rPr>
        <w:t>at</w:t>
      </w:r>
      <w:r>
        <w:rPr>
          <w:spacing w:val="-7"/>
          <w:sz w:val="28"/>
        </w:rPr>
        <w:t xml:space="preserve"> </w:t>
      </w:r>
      <w:r>
        <w:rPr>
          <w:sz w:val="28"/>
        </w:rPr>
        <w:t>risk</w:t>
      </w:r>
      <w:r>
        <w:rPr>
          <w:spacing w:val="-7"/>
          <w:sz w:val="28"/>
        </w:rPr>
        <w:t xml:space="preserve"> </w:t>
      </w:r>
      <w:r>
        <w:rPr>
          <w:sz w:val="28"/>
        </w:rPr>
        <w:t>of</w:t>
      </w:r>
      <w:r>
        <w:rPr>
          <w:spacing w:val="-4"/>
          <w:sz w:val="28"/>
        </w:rPr>
        <w:t xml:space="preserve"> </w:t>
      </w:r>
      <w:r>
        <w:rPr>
          <w:sz w:val="28"/>
        </w:rPr>
        <w:t>social,</w:t>
      </w:r>
      <w:r>
        <w:rPr>
          <w:spacing w:val="-3"/>
          <w:sz w:val="28"/>
        </w:rPr>
        <w:t xml:space="preserve"> </w:t>
      </w:r>
      <w:r>
        <w:rPr>
          <w:sz w:val="28"/>
        </w:rPr>
        <w:t>emotional</w:t>
      </w:r>
      <w:r>
        <w:rPr>
          <w:spacing w:val="-6"/>
          <w:sz w:val="28"/>
        </w:rPr>
        <w:t xml:space="preserve"> </w:t>
      </w:r>
      <w:r>
        <w:rPr>
          <w:sz w:val="28"/>
        </w:rPr>
        <w:t>and</w:t>
      </w:r>
      <w:r>
        <w:rPr>
          <w:spacing w:val="-4"/>
          <w:sz w:val="28"/>
        </w:rPr>
        <w:t xml:space="preserve"> </w:t>
      </w:r>
      <w:r>
        <w:rPr>
          <w:sz w:val="28"/>
        </w:rPr>
        <w:t>psychological</w:t>
      </w:r>
      <w:r>
        <w:rPr>
          <w:spacing w:val="-2"/>
          <w:sz w:val="28"/>
        </w:rPr>
        <w:t xml:space="preserve"> </w:t>
      </w:r>
      <w:r>
        <w:rPr>
          <w:sz w:val="28"/>
        </w:rPr>
        <w:t>concerns.</w:t>
      </w:r>
    </w:p>
    <w:p w:rsidR="00FA2130" w:rsidRDefault="0040750B" w:rsidP="008E7E0E">
      <w:pPr>
        <w:pStyle w:val="ListParagraph"/>
        <w:numPr>
          <w:ilvl w:val="0"/>
          <w:numId w:val="4"/>
        </w:numPr>
        <w:tabs>
          <w:tab w:val="left" w:pos="1223"/>
        </w:tabs>
        <w:spacing w:before="220"/>
        <w:ind w:left="1222" w:hanging="203"/>
        <w:rPr>
          <w:sz w:val="28"/>
        </w:rPr>
      </w:pPr>
      <w:r>
        <w:rPr>
          <w:sz w:val="28"/>
        </w:rPr>
        <w:t>Provide</w:t>
      </w:r>
      <w:r>
        <w:rPr>
          <w:spacing w:val="-6"/>
          <w:sz w:val="28"/>
        </w:rPr>
        <w:t xml:space="preserve"> </w:t>
      </w:r>
      <w:r>
        <w:rPr>
          <w:sz w:val="28"/>
        </w:rPr>
        <w:t>short-term</w:t>
      </w:r>
      <w:r>
        <w:rPr>
          <w:spacing w:val="-4"/>
          <w:sz w:val="28"/>
        </w:rPr>
        <w:t xml:space="preserve"> </w:t>
      </w:r>
      <w:r>
        <w:rPr>
          <w:sz w:val="28"/>
        </w:rPr>
        <w:t>counseling</w:t>
      </w:r>
      <w:r>
        <w:rPr>
          <w:spacing w:val="-6"/>
          <w:sz w:val="28"/>
        </w:rPr>
        <w:t xml:space="preserve"> </w:t>
      </w:r>
      <w:r>
        <w:rPr>
          <w:sz w:val="28"/>
        </w:rPr>
        <w:t>or</w:t>
      </w:r>
      <w:r>
        <w:rPr>
          <w:spacing w:val="-6"/>
          <w:sz w:val="28"/>
        </w:rPr>
        <w:t xml:space="preserve"> </w:t>
      </w:r>
      <w:r>
        <w:rPr>
          <w:sz w:val="28"/>
        </w:rPr>
        <w:t>crisis</w:t>
      </w:r>
      <w:r>
        <w:rPr>
          <w:spacing w:val="-5"/>
          <w:sz w:val="28"/>
        </w:rPr>
        <w:t xml:space="preserve"> </w:t>
      </w:r>
      <w:r>
        <w:rPr>
          <w:sz w:val="28"/>
        </w:rPr>
        <w:t>intervention.</w:t>
      </w:r>
    </w:p>
    <w:p w:rsidR="00FA2130" w:rsidRDefault="00FA2130">
      <w:pPr>
        <w:rPr>
          <w:sz w:val="2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rsidP="008E7E0E">
      <w:pPr>
        <w:pStyle w:val="ListParagraph"/>
        <w:numPr>
          <w:ilvl w:val="0"/>
          <w:numId w:val="4"/>
        </w:numPr>
        <w:tabs>
          <w:tab w:val="left" w:pos="1223"/>
        </w:tabs>
        <w:spacing w:before="17" w:line="341" w:lineRule="exact"/>
        <w:ind w:left="1222" w:hanging="203"/>
        <w:rPr>
          <w:sz w:val="28"/>
        </w:rPr>
      </w:pPr>
      <w:r>
        <w:rPr>
          <w:sz w:val="28"/>
        </w:rPr>
        <w:lastRenderedPageBreak/>
        <w:t>Support</w:t>
      </w:r>
      <w:r>
        <w:rPr>
          <w:spacing w:val="-8"/>
          <w:sz w:val="28"/>
        </w:rPr>
        <w:t xml:space="preserve"> </w:t>
      </w:r>
      <w:r>
        <w:rPr>
          <w:sz w:val="28"/>
        </w:rPr>
        <w:t>students</w:t>
      </w:r>
      <w:r>
        <w:rPr>
          <w:spacing w:val="-4"/>
          <w:sz w:val="28"/>
        </w:rPr>
        <w:t xml:space="preserve"> </w:t>
      </w:r>
      <w:r>
        <w:rPr>
          <w:sz w:val="28"/>
        </w:rPr>
        <w:t>through</w:t>
      </w:r>
      <w:r>
        <w:rPr>
          <w:spacing w:val="-8"/>
          <w:sz w:val="28"/>
        </w:rPr>
        <w:t xml:space="preserve"> </w:t>
      </w:r>
      <w:r>
        <w:rPr>
          <w:sz w:val="28"/>
        </w:rPr>
        <w:t>individual</w:t>
      </w:r>
      <w:r>
        <w:rPr>
          <w:spacing w:val="-3"/>
          <w:sz w:val="28"/>
        </w:rPr>
        <w:t xml:space="preserve"> </w:t>
      </w:r>
      <w:r>
        <w:rPr>
          <w:sz w:val="28"/>
        </w:rPr>
        <w:t>intervention</w:t>
      </w:r>
      <w:r>
        <w:rPr>
          <w:spacing w:val="-4"/>
          <w:sz w:val="28"/>
        </w:rPr>
        <w:t xml:space="preserve"> </w:t>
      </w:r>
      <w:r>
        <w:rPr>
          <w:sz w:val="28"/>
        </w:rPr>
        <w:t>program</w:t>
      </w:r>
      <w:r>
        <w:rPr>
          <w:spacing w:val="-6"/>
          <w:sz w:val="28"/>
        </w:rPr>
        <w:t xml:space="preserve"> </w:t>
      </w:r>
      <w:r>
        <w:rPr>
          <w:sz w:val="28"/>
        </w:rPr>
        <w:t>in</w:t>
      </w:r>
      <w:r>
        <w:rPr>
          <w:spacing w:val="-4"/>
          <w:sz w:val="28"/>
        </w:rPr>
        <w:t xml:space="preserve"> </w:t>
      </w:r>
      <w:r>
        <w:rPr>
          <w:sz w:val="28"/>
        </w:rPr>
        <w:t>dealing</w:t>
      </w:r>
      <w:r>
        <w:rPr>
          <w:spacing w:val="-3"/>
          <w:sz w:val="28"/>
        </w:rPr>
        <w:t xml:space="preserve"> </w:t>
      </w:r>
      <w:r>
        <w:rPr>
          <w:sz w:val="28"/>
        </w:rPr>
        <w:t>with</w:t>
      </w:r>
    </w:p>
    <w:p w:rsidR="00FA2130" w:rsidRDefault="0040750B">
      <w:pPr>
        <w:spacing w:line="341" w:lineRule="exact"/>
        <w:ind w:left="1020"/>
        <w:rPr>
          <w:sz w:val="28"/>
        </w:rPr>
      </w:pPr>
      <w:r>
        <w:rPr>
          <w:sz w:val="28"/>
        </w:rPr>
        <w:t>bullying,</w:t>
      </w:r>
    </w:p>
    <w:p w:rsidR="00FA2130" w:rsidRDefault="0040750B" w:rsidP="008E7E0E">
      <w:pPr>
        <w:pStyle w:val="ListParagraph"/>
        <w:numPr>
          <w:ilvl w:val="0"/>
          <w:numId w:val="4"/>
        </w:numPr>
        <w:tabs>
          <w:tab w:val="left" w:pos="1223"/>
        </w:tabs>
        <w:spacing w:before="221" w:line="242" w:lineRule="auto"/>
        <w:ind w:right="1253" w:firstLine="0"/>
        <w:rPr>
          <w:sz w:val="28"/>
        </w:rPr>
      </w:pPr>
      <w:r>
        <w:rPr>
          <w:sz w:val="28"/>
        </w:rPr>
        <w:t>family</w:t>
      </w:r>
      <w:r>
        <w:rPr>
          <w:spacing w:val="-7"/>
          <w:sz w:val="28"/>
        </w:rPr>
        <w:t xml:space="preserve"> </w:t>
      </w:r>
      <w:r>
        <w:rPr>
          <w:sz w:val="28"/>
        </w:rPr>
        <w:t>crisis,</w:t>
      </w:r>
      <w:r>
        <w:rPr>
          <w:spacing w:val="-7"/>
          <w:sz w:val="28"/>
        </w:rPr>
        <w:t xml:space="preserve"> </w:t>
      </w:r>
      <w:r>
        <w:rPr>
          <w:sz w:val="28"/>
        </w:rPr>
        <w:t>change,</w:t>
      </w:r>
      <w:r>
        <w:rPr>
          <w:spacing w:val="-4"/>
          <w:sz w:val="28"/>
        </w:rPr>
        <w:t xml:space="preserve"> </w:t>
      </w:r>
      <w:r>
        <w:rPr>
          <w:sz w:val="28"/>
        </w:rPr>
        <w:t>peer</w:t>
      </w:r>
      <w:r>
        <w:rPr>
          <w:spacing w:val="3"/>
          <w:sz w:val="28"/>
        </w:rPr>
        <w:t xml:space="preserve"> </w:t>
      </w:r>
      <w:r>
        <w:rPr>
          <w:sz w:val="28"/>
        </w:rPr>
        <w:t>pressure,</w:t>
      </w:r>
      <w:r>
        <w:rPr>
          <w:spacing w:val="-7"/>
          <w:sz w:val="28"/>
        </w:rPr>
        <w:t xml:space="preserve"> </w:t>
      </w:r>
      <w:r>
        <w:rPr>
          <w:sz w:val="28"/>
        </w:rPr>
        <w:t>friendships,</w:t>
      </w:r>
      <w:r>
        <w:rPr>
          <w:spacing w:val="-4"/>
          <w:sz w:val="28"/>
        </w:rPr>
        <w:t xml:space="preserve"> </w:t>
      </w:r>
      <w:r>
        <w:rPr>
          <w:sz w:val="28"/>
        </w:rPr>
        <w:t>anger,</w:t>
      </w:r>
      <w:r>
        <w:rPr>
          <w:spacing w:val="-7"/>
          <w:sz w:val="28"/>
        </w:rPr>
        <w:t xml:space="preserve"> </w:t>
      </w:r>
      <w:r>
        <w:rPr>
          <w:sz w:val="28"/>
        </w:rPr>
        <w:t>academic</w:t>
      </w:r>
      <w:r>
        <w:rPr>
          <w:spacing w:val="-4"/>
          <w:sz w:val="28"/>
        </w:rPr>
        <w:t xml:space="preserve"> </w:t>
      </w:r>
      <w:r>
        <w:rPr>
          <w:sz w:val="28"/>
        </w:rPr>
        <w:t>expectations</w:t>
      </w:r>
      <w:r>
        <w:rPr>
          <w:spacing w:val="-60"/>
          <w:sz w:val="28"/>
        </w:rPr>
        <w:t xml:space="preserve"> </w:t>
      </w:r>
      <w:r>
        <w:rPr>
          <w:sz w:val="28"/>
        </w:rPr>
        <w:t>and</w:t>
      </w:r>
      <w:r>
        <w:rPr>
          <w:spacing w:val="1"/>
          <w:sz w:val="28"/>
        </w:rPr>
        <w:t xml:space="preserve"> </w:t>
      </w:r>
      <w:r>
        <w:rPr>
          <w:sz w:val="28"/>
        </w:rPr>
        <w:t>issues</w:t>
      </w:r>
      <w:r>
        <w:rPr>
          <w:spacing w:val="1"/>
          <w:sz w:val="28"/>
        </w:rPr>
        <w:t xml:space="preserve"> </w:t>
      </w:r>
      <w:r>
        <w:rPr>
          <w:sz w:val="28"/>
        </w:rPr>
        <w:t>surrounding</w:t>
      </w:r>
      <w:r>
        <w:rPr>
          <w:spacing w:val="1"/>
          <w:sz w:val="28"/>
        </w:rPr>
        <w:t xml:space="preserve"> </w:t>
      </w:r>
      <w:r>
        <w:rPr>
          <w:sz w:val="28"/>
        </w:rPr>
        <w:t>their</w:t>
      </w:r>
      <w:r>
        <w:rPr>
          <w:spacing w:val="3"/>
          <w:sz w:val="28"/>
        </w:rPr>
        <w:t xml:space="preserve"> </w:t>
      </w:r>
      <w:r>
        <w:rPr>
          <w:sz w:val="28"/>
        </w:rPr>
        <w:t>mental health.</w:t>
      </w:r>
    </w:p>
    <w:p w:rsidR="00FA2130" w:rsidRDefault="0040750B" w:rsidP="008E7E0E">
      <w:pPr>
        <w:pStyle w:val="ListParagraph"/>
        <w:numPr>
          <w:ilvl w:val="0"/>
          <w:numId w:val="4"/>
        </w:numPr>
        <w:tabs>
          <w:tab w:val="left" w:pos="1223"/>
        </w:tabs>
        <w:spacing w:before="217"/>
        <w:ind w:left="1222" w:hanging="203"/>
        <w:rPr>
          <w:sz w:val="28"/>
        </w:rPr>
      </w:pPr>
      <w:r>
        <w:rPr>
          <w:sz w:val="28"/>
        </w:rPr>
        <w:t>Counseling</w:t>
      </w:r>
      <w:r>
        <w:rPr>
          <w:spacing w:val="-1"/>
          <w:sz w:val="28"/>
        </w:rPr>
        <w:t xml:space="preserve"> </w:t>
      </w:r>
      <w:r>
        <w:rPr>
          <w:sz w:val="28"/>
        </w:rPr>
        <w:t>be</w:t>
      </w:r>
      <w:r>
        <w:rPr>
          <w:spacing w:val="-3"/>
          <w:sz w:val="28"/>
        </w:rPr>
        <w:t xml:space="preserve"> </w:t>
      </w:r>
      <w:r>
        <w:rPr>
          <w:sz w:val="28"/>
        </w:rPr>
        <w:t>eligible</w:t>
      </w:r>
      <w:r>
        <w:rPr>
          <w:spacing w:val="-4"/>
          <w:sz w:val="28"/>
        </w:rPr>
        <w:t xml:space="preserve"> </w:t>
      </w:r>
      <w:r>
        <w:rPr>
          <w:sz w:val="28"/>
        </w:rPr>
        <w:t>for 5</w:t>
      </w:r>
      <w:r>
        <w:rPr>
          <w:spacing w:val="-5"/>
          <w:sz w:val="28"/>
        </w:rPr>
        <w:t xml:space="preserve"> </w:t>
      </w:r>
      <w:r>
        <w:rPr>
          <w:sz w:val="28"/>
        </w:rPr>
        <w:t>sessions</w:t>
      </w:r>
      <w:r>
        <w:rPr>
          <w:spacing w:val="-3"/>
          <w:sz w:val="28"/>
        </w:rPr>
        <w:t xml:space="preserve"> </w:t>
      </w:r>
      <w:r>
        <w:rPr>
          <w:sz w:val="28"/>
        </w:rPr>
        <w:t>for 40</w:t>
      </w:r>
      <w:r>
        <w:rPr>
          <w:spacing w:val="-5"/>
          <w:sz w:val="28"/>
        </w:rPr>
        <w:t xml:space="preserve"> </w:t>
      </w:r>
      <w:r>
        <w:rPr>
          <w:sz w:val="28"/>
        </w:rPr>
        <w:t>minutes</w:t>
      </w:r>
      <w:r>
        <w:rPr>
          <w:spacing w:val="-2"/>
          <w:sz w:val="28"/>
        </w:rPr>
        <w:t xml:space="preserve"> </w:t>
      </w:r>
      <w:r>
        <w:rPr>
          <w:sz w:val="28"/>
        </w:rPr>
        <w:t>or</w:t>
      </w:r>
      <w:r>
        <w:rPr>
          <w:spacing w:val="-4"/>
          <w:sz w:val="28"/>
        </w:rPr>
        <w:t xml:space="preserve"> </w:t>
      </w:r>
      <w:r>
        <w:rPr>
          <w:sz w:val="28"/>
        </w:rPr>
        <w:t>10</w:t>
      </w:r>
      <w:r>
        <w:rPr>
          <w:spacing w:val="-5"/>
          <w:sz w:val="28"/>
        </w:rPr>
        <w:t xml:space="preserve"> </w:t>
      </w:r>
      <w:r>
        <w:rPr>
          <w:sz w:val="28"/>
        </w:rPr>
        <w:t>sessions</w:t>
      </w:r>
      <w:r>
        <w:rPr>
          <w:spacing w:val="-3"/>
          <w:sz w:val="28"/>
        </w:rPr>
        <w:t xml:space="preserve"> </w:t>
      </w:r>
      <w:r>
        <w:rPr>
          <w:sz w:val="28"/>
        </w:rPr>
        <w:t>for 20</w:t>
      </w:r>
    </w:p>
    <w:p w:rsidR="00FA2130" w:rsidRDefault="0040750B">
      <w:pPr>
        <w:spacing w:before="3"/>
        <w:ind w:left="1020"/>
        <w:rPr>
          <w:sz w:val="28"/>
        </w:rPr>
      </w:pPr>
      <w:r>
        <w:rPr>
          <w:sz w:val="28"/>
        </w:rPr>
        <w:t>minutes.</w:t>
      </w:r>
    </w:p>
    <w:p w:rsidR="00FA2130" w:rsidRDefault="0040750B" w:rsidP="008E7E0E">
      <w:pPr>
        <w:pStyle w:val="ListParagraph"/>
        <w:numPr>
          <w:ilvl w:val="0"/>
          <w:numId w:val="4"/>
        </w:numPr>
        <w:tabs>
          <w:tab w:val="left" w:pos="1223"/>
        </w:tabs>
        <w:spacing w:before="221"/>
        <w:ind w:right="1242" w:firstLine="0"/>
        <w:rPr>
          <w:sz w:val="28"/>
        </w:rPr>
      </w:pPr>
      <w:r>
        <w:rPr>
          <w:sz w:val="28"/>
        </w:rPr>
        <w:t>Review of the sessions after 6 weeks. Sessions will last 40 minutes in the</w:t>
      </w:r>
      <w:r>
        <w:rPr>
          <w:spacing w:val="1"/>
          <w:sz w:val="28"/>
        </w:rPr>
        <w:t xml:space="preserve"> </w:t>
      </w:r>
      <w:r>
        <w:rPr>
          <w:sz w:val="28"/>
        </w:rPr>
        <w:t>counseling</w:t>
      </w:r>
      <w:r>
        <w:rPr>
          <w:spacing w:val="-1"/>
          <w:sz w:val="28"/>
        </w:rPr>
        <w:t xml:space="preserve"> </w:t>
      </w:r>
      <w:r>
        <w:rPr>
          <w:sz w:val="28"/>
        </w:rPr>
        <w:t>room.</w:t>
      </w:r>
      <w:r>
        <w:rPr>
          <w:spacing w:val="-3"/>
          <w:sz w:val="28"/>
        </w:rPr>
        <w:t xml:space="preserve"> </w:t>
      </w:r>
      <w:r>
        <w:rPr>
          <w:sz w:val="28"/>
        </w:rPr>
        <w:t>Students</w:t>
      </w:r>
      <w:r>
        <w:rPr>
          <w:spacing w:val="-4"/>
          <w:sz w:val="28"/>
        </w:rPr>
        <w:t xml:space="preserve"> </w:t>
      </w:r>
      <w:r>
        <w:rPr>
          <w:sz w:val="28"/>
        </w:rPr>
        <w:t>referred</w:t>
      </w:r>
      <w:r>
        <w:rPr>
          <w:spacing w:val="-3"/>
          <w:sz w:val="28"/>
        </w:rPr>
        <w:t xml:space="preserve"> </w:t>
      </w:r>
      <w:r>
        <w:rPr>
          <w:sz w:val="28"/>
        </w:rPr>
        <w:t>will</w:t>
      </w:r>
      <w:r>
        <w:rPr>
          <w:spacing w:val="-6"/>
          <w:sz w:val="28"/>
        </w:rPr>
        <w:t xml:space="preserve"> </w:t>
      </w:r>
      <w:r>
        <w:rPr>
          <w:sz w:val="28"/>
        </w:rPr>
        <w:t>at</w:t>
      </w:r>
      <w:r>
        <w:rPr>
          <w:spacing w:val="-3"/>
          <w:sz w:val="28"/>
        </w:rPr>
        <w:t xml:space="preserve"> </w:t>
      </w:r>
      <w:r>
        <w:rPr>
          <w:sz w:val="28"/>
        </w:rPr>
        <w:t>a</w:t>
      </w:r>
      <w:r>
        <w:rPr>
          <w:spacing w:val="-5"/>
          <w:sz w:val="28"/>
        </w:rPr>
        <w:t xml:space="preserve"> </w:t>
      </w:r>
      <w:r>
        <w:rPr>
          <w:sz w:val="28"/>
        </w:rPr>
        <w:t>convenient</w:t>
      </w:r>
      <w:r>
        <w:rPr>
          <w:spacing w:val="-6"/>
          <w:sz w:val="28"/>
        </w:rPr>
        <w:t xml:space="preserve"> </w:t>
      </w:r>
      <w:r>
        <w:rPr>
          <w:sz w:val="28"/>
        </w:rPr>
        <w:t>time</w:t>
      </w:r>
      <w:r>
        <w:rPr>
          <w:spacing w:val="7"/>
          <w:sz w:val="28"/>
        </w:rPr>
        <w:t xml:space="preserve"> </w:t>
      </w:r>
      <w:r>
        <w:rPr>
          <w:sz w:val="28"/>
        </w:rPr>
        <w:t>for</w:t>
      </w:r>
      <w:r>
        <w:rPr>
          <w:spacing w:val="-6"/>
          <w:sz w:val="28"/>
        </w:rPr>
        <w:t xml:space="preserve"> </w:t>
      </w:r>
      <w:r>
        <w:rPr>
          <w:sz w:val="28"/>
        </w:rPr>
        <w:t>the</w:t>
      </w:r>
      <w:r>
        <w:rPr>
          <w:spacing w:val="-5"/>
          <w:sz w:val="28"/>
        </w:rPr>
        <w:t xml:space="preserve"> </w:t>
      </w:r>
      <w:r>
        <w:rPr>
          <w:sz w:val="28"/>
        </w:rPr>
        <w:t>students</w:t>
      </w:r>
      <w:r>
        <w:rPr>
          <w:spacing w:val="-1"/>
          <w:sz w:val="28"/>
        </w:rPr>
        <w:t xml:space="preserve"> </w:t>
      </w:r>
      <w:r>
        <w:rPr>
          <w:sz w:val="28"/>
        </w:rPr>
        <w:t>to</w:t>
      </w:r>
      <w:r>
        <w:rPr>
          <w:spacing w:val="-60"/>
          <w:sz w:val="28"/>
        </w:rPr>
        <w:t xml:space="preserve"> </w:t>
      </w:r>
      <w:r>
        <w:rPr>
          <w:sz w:val="28"/>
        </w:rPr>
        <w:t>ensure</w:t>
      </w:r>
      <w:r>
        <w:rPr>
          <w:spacing w:val="2"/>
          <w:sz w:val="28"/>
        </w:rPr>
        <w:t xml:space="preserve"> </w:t>
      </w:r>
      <w:r>
        <w:rPr>
          <w:sz w:val="28"/>
        </w:rPr>
        <w:t>that</w:t>
      </w:r>
      <w:r>
        <w:rPr>
          <w:spacing w:val="-2"/>
          <w:sz w:val="28"/>
        </w:rPr>
        <w:t xml:space="preserve"> </w:t>
      </w:r>
      <w:r>
        <w:rPr>
          <w:sz w:val="28"/>
        </w:rPr>
        <w:t>service</w:t>
      </w:r>
      <w:r>
        <w:rPr>
          <w:spacing w:val="3"/>
          <w:sz w:val="28"/>
        </w:rPr>
        <w:t xml:space="preserve"> </w:t>
      </w:r>
      <w:r>
        <w:rPr>
          <w:sz w:val="28"/>
        </w:rPr>
        <w:t>tries to</w:t>
      </w:r>
      <w:r>
        <w:rPr>
          <w:spacing w:val="4"/>
          <w:sz w:val="28"/>
        </w:rPr>
        <w:t xml:space="preserve"> </w:t>
      </w:r>
      <w:r>
        <w:rPr>
          <w:sz w:val="28"/>
        </w:rPr>
        <w:t>meet the</w:t>
      </w:r>
      <w:r>
        <w:rPr>
          <w:spacing w:val="-2"/>
          <w:sz w:val="28"/>
        </w:rPr>
        <w:t xml:space="preserve"> </w:t>
      </w:r>
      <w:r>
        <w:rPr>
          <w:sz w:val="28"/>
        </w:rPr>
        <w:t>needs</w:t>
      </w:r>
      <w:r>
        <w:rPr>
          <w:spacing w:val="4"/>
          <w:sz w:val="28"/>
        </w:rPr>
        <w:t xml:space="preserve"> </w:t>
      </w:r>
      <w:r>
        <w:rPr>
          <w:sz w:val="28"/>
        </w:rPr>
        <w:t>of</w:t>
      </w:r>
      <w:r>
        <w:rPr>
          <w:spacing w:val="-1"/>
          <w:sz w:val="28"/>
        </w:rPr>
        <w:t xml:space="preserve"> </w:t>
      </w:r>
      <w:r>
        <w:rPr>
          <w:sz w:val="28"/>
        </w:rPr>
        <w:t>all</w:t>
      </w:r>
      <w:r>
        <w:rPr>
          <w:spacing w:val="-3"/>
          <w:sz w:val="28"/>
        </w:rPr>
        <w:t xml:space="preserve"> </w:t>
      </w:r>
      <w:r>
        <w:rPr>
          <w:sz w:val="28"/>
        </w:rPr>
        <w:t>students.</w:t>
      </w:r>
    </w:p>
    <w:p w:rsidR="00FA2130" w:rsidRDefault="0040750B" w:rsidP="008E7E0E">
      <w:pPr>
        <w:pStyle w:val="ListParagraph"/>
        <w:numPr>
          <w:ilvl w:val="0"/>
          <w:numId w:val="4"/>
        </w:numPr>
        <w:tabs>
          <w:tab w:val="left" w:pos="1223"/>
        </w:tabs>
        <w:spacing w:before="222"/>
        <w:ind w:right="1867" w:firstLine="0"/>
        <w:rPr>
          <w:sz w:val="28"/>
        </w:rPr>
      </w:pPr>
      <w:r>
        <w:rPr>
          <w:sz w:val="28"/>
        </w:rPr>
        <w:t>Provide</w:t>
      </w:r>
      <w:r>
        <w:rPr>
          <w:spacing w:val="-3"/>
          <w:sz w:val="28"/>
        </w:rPr>
        <w:t xml:space="preserve"> </w:t>
      </w:r>
      <w:r>
        <w:rPr>
          <w:sz w:val="28"/>
        </w:rPr>
        <w:t>resources,</w:t>
      </w:r>
      <w:r>
        <w:rPr>
          <w:spacing w:val="-5"/>
          <w:sz w:val="28"/>
        </w:rPr>
        <w:t xml:space="preserve"> </w:t>
      </w:r>
      <w:r>
        <w:rPr>
          <w:sz w:val="28"/>
        </w:rPr>
        <w:t>support</w:t>
      </w:r>
      <w:r>
        <w:rPr>
          <w:spacing w:val="-5"/>
          <w:sz w:val="28"/>
        </w:rPr>
        <w:t xml:space="preserve"> </w:t>
      </w:r>
      <w:r>
        <w:rPr>
          <w:sz w:val="28"/>
        </w:rPr>
        <w:t>and</w:t>
      </w:r>
      <w:r>
        <w:rPr>
          <w:spacing w:val="-5"/>
          <w:sz w:val="28"/>
        </w:rPr>
        <w:t xml:space="preserve"> </w:t>
      </w:r>
      <w:r>
        <w:rPr>
          <w:sz w:val="28"/>
        </w:rPr>
        <w:t>encouragement</w:t>
      </w:r>
      <w:r>
        <w:rPr>
          <w:spacing w:val="-1"/>
          <w:sz w:val="28"/>
        </w:rPr>
        <w:t xml:space="preserve"> </w:t>
      </w:r>
      <w:r>
        <w:rPr>
          <w:sz w:val="28"/>
        </w:rPr>
        <w:t>to</w:t>
      </w:r>
      <w:r>
        <w:rPr>
          <w:spacing w:val="-1"/>
          <w:sz w:val="28"/>
        </w:rPr>
        <w:t xml:space="preserve"> </w:t>
      </w:r>
      <w:r>
        <w:rPr>
          <w:sz w:val="28"/>
        </w:rPr>
        <w:t>students,</w:t>
      </w:r>
      <w:r>
        <w:rPr>
          <w:spacing w:val="-5"/>
          <w:sz w:val="28"/>
        </w:rPr>
        <w:t xml:space="preserve"> </w:t>
      </w:r>
      <w:r>
        <w:rPr>
          <w:sz w:val="28"/>
        </w:rPr>
        <w:t>parents</w:t>
      </w:r>
      <w:r>
        <w:rPr>
          <w:spacing w:val="-2"/>
          <w:sz w:val="28"/>
        </w:rPr>
        <w:t xml:space="preserve"> </w:t>
      </w:r>
      <w:r>
        <w:rPr>
          <w:sz w:val="28"/>
        </w:rPr>
        <w:t>and</w:t>
      </w:r>
      <w:r>
        <w:rPr>
          <w:spacing w:val="-60"/>
          <w:sz w:val="28"/>
        </w:rPr>
        <w:t xml:space="preserve"> </w:t>
      </w:r>
      <w:r>
        <w:rPr>
          <w:sz w:val="28"/>
        </w:rPr>
        <w:t>teachers</w:t>
      </w:r>
      <w:r>
        <w:rPr>
          <w:spacing w:val="3"/>
          <w:sz w:val="28"/>
        </w:rPr>
        <w:t xml:space="preserve"> </w:t>
      </w:r>
      <w:r>
        <w:rPr>
          <w:sz w:val="28"/>
        </w:rPr>
        <w:t>to</w:t>
      </w:r>
      <w:r>
        <w:rPr>
          <w:spacing w:val="2"/>
          <w:sz w:val="28"/>
        </w:rPr>
        <w:t xml:space="preserve"> </w:t>
      </w:r>
      <w:r>
        <w:rPr>
          <w:sz w:val="28"/>
        </w:rPr>
        <w:t>access</w:t>
      </w:r>
      <w:r>
        <w:rPr>
          <w:spacing w:val="-1"/>
          <w:sz w:val="28"/>
        </w:rPr>
        <w:t xml:space="preserve"> </w:t>
      </w:r>
      <w:r>
        <w:rPr>
          <w:sz w:val="28"/>
        </w:rPr>
        <w:t>counseling</w:t>
      </w:r>
      <w:r>
        <w:rPr>
          <w:spacing w:val="-2"/>
          <w:sz w:val="28"/>
        </w:rPr>
        <w:t xml:space="preserve"> </w:t>
      </w:r>
      <w:r>
        <w:rPr>
          <w:sz w:val="28"/>
        </w:rPr>
        <w:t>service.</w:t>
      </w:r>
    </w:p>
    <w:p w:rsidR="00FA2130" w:rsidRDefault="0040750B" w:rsidP="008E7E0E">
      <w:pPr>
        <w:pStyle w:val="ListParagraph"/>
        <w:numPr>
          <w:ilvl w:val="0"/>
          <w:numId w:val="4"/>
        </w:numPr>
        <w:tabs>
          <w:tab w:val="left" w:pos="1223"/>
        </w:tabs>
        <w:spacing w:before="220"/>
        <w:ind w:left="1222" w:hanging="203"/>
        <w:rPr>
          <w:sz w:val="28"/>
        </w:rPr>
      </w:pPr>
      <w:r>
        <w:rPr>
          <w:sz w:val="28"/>
        </w:rPr>
        <w:t>Any</w:t>
      </w:r>
      <w:r>
        <w:rPr>
          <w:spacing w:val="-4"/>
          <w:sz w:val="28"/>
        </w:rPr>
        <w:t xml:space="preserve"> </w:t>
      </w:r>
      <w:r>
        <w:rPr>
          <w:sz w:val="28"/>
        </w:rPr>
        <w:t>student</w:t>
      </w:r>
      <w:r>
        <w:rPr>
          <w:spacing w:val="-1"/>
          <w:sz w:val="28"/>
        </w:rPr>
        <w:t xml:space="preserve"> </w:t>
      </w:r>
      <w:r>
        <w:rPr>
          <w:sz w:val="28"/>
        </w:rPr>
        <w:t>in Year 10 or</w:t>
      </w:r>
      <w:r>
        <w:rPr>
          <w:spacing w:val="-3"/>
          <w:sz w:val="28"/>
        </w:rPr>
        <w:t xml:space="preserve"> </w:t>
      </w:r>
      <w:r>
        <w:rPr>
          <w:sz w:val="28"/>
        </w:rPr>
        <w:t>above</w:t>
      </w:r>
      <w:r>
        <w:rPr>
          <w:spacing w:val="-3"/>
          <w:sz w:val="28"/>
        </w:rPr>
        <w:t xml:space="preserve"> </w:t>
      </w:r>
      <w:r>
        <w:rPr>
          <w:sz w:val="28"/>
        </w:rPr>
        <w:t>can</w:t>
      </w:r>
      <w:r>
        <w:rPr>
          <w:spacing w:val="-4"/>
          <w:sz w:val="28"/>
        </w:rPr>
        <w:t xml:space="preserve"> </w:t>
      </w:r>
      <w:r>
        <w:rPr>
          <w:sz w:val="28"/>
        </w:rPr>
        <w:t>self-refer.</w:t>
      </w:r>
    </w:p>
    <w:p w:rsidR="00FA2130" w:rsidRDefault="0040750B" w:rsidP="008E7E0E">
      <w:pPr>
        <w:pStyle w:val="ListParagraph"/>
        <w:numPr>
          <w:ilvl w:val="0"/>
          <w:numId w:val="4"/>
        </w:numPr>
        <w:tabs>
          <w:tab w:val="left" w:pos="1223"/>
        </w:tabs>
        <w:spacing w:before="224"/>
        <w:ind w:right="1004" w:firstLine="0"/>
        <w:rPr>
          <w:sz w:val="28"/>
        </w:rPr>
      </w:pPr>
      <w:r>
        <w:rPr>
          <w:sz w:val="28"/>
        </w:rPr>
        <w:t>Teacher,</w:t>
      </w:r>
      <w:r>
        <w:rPr>
          <w:spacing w:val="-5"/>
          <w:sz w:val="28"/>
        </w:rPr>
        <w:t xml:space="preserve"> </w:t>
      </w:r>
      <w:r>
        <w:rPr>
          <w:sz w:val="28"/>
        </w:rPr>
        <w:t>Supervisor,</w:t>
      </w:r>
      <w:r>
        <w:rPr>
          <w:spacing w:val="-5"/>
          <w:sz w:val="28"/>
        </w:rPr>
        <w:t xml:space="preserve"> </w:t>
      </w:r>
      <w:r>
        <w:rPr>
          <w:sz w:val="28"/>
        </w:rPr>
        <w:t>HOS must refer</w:t>
      </w:r>
      <w:r>
        <w:rPr>
          <w:spacing w:val="-4"/>
          <w:sz w:val="28"/>
        </w:rPr>
        <w:t xml:space="preserve"> </w:t>
      </w:r>
      <w:r>
        <w:rPr>
          <w:sz w:val="28"/>
        </w:rPr>
        <w:t>any pupil</w:t>
      </w:r>
      <w:r>
        <w:rPr>
          <w:spacing w:val="-3"/>
          <w:sz w:val="28"/>
        </w:rPr>
        <w:t xml:space="preserve"> </w:t>
      </w:r>
      <w:r>
        <w:rPr>
          <w:sz w:val="28"/>
        </w:rPr>
        <w:t>in</w:t>
      </w:r>
      <w:r>
        <w:rPr>
          <w:spacing w:val="-1"/>
          <w:sz w:val="28"/>
        </w:rPr>
        <w:t xml:space="preserve"> </w:t>
      </w:r>
      <w:r>
        <w:rPr>
          <w:sz w:val="28"/>
        </w:rPr>
        <w:t>Year 9</w:t>
      </w:r>
      <w:r>
        <w:rPr>
          <w:spacing w:val="-4"/>
          <w:sz w:val="28"/>
        </w:rPr>
        <w:t xml:space="preserve"> </w:t>
      </w:r>
      <w:r>
        <w:rPr>
          <w:sz w:val="28"/>
        </w:rPr>
        <w:t>or below</w:t>
      </w:r>
      <w:r>
        <w:rPr>
          <w:spacing w:val="-5"/>
          <w:sz w:val="28"/>
        </w:rPr>
        <w:t xml:space="preserve"> </w:t>
      </w:r>
      <w:r>
        <w:rPr>
          <w:sz w:val="28"/>
        </w:rPr>
        <w:t>using</w:t>
      </w:r>
      <w:r>
        <w:rPr>
          <w:spacing w:val="-3"/>
          <w:sz w:val="28"/>
        </w:rPr>
        <w:t xml:space="preserve"> </w:t>
      </w:r>
      <w:r>
        <w:rPr>
          <w:sz w:val="28"/>
        </w:rPr>
        <w:t>a</w:t>
      </w:r>
      <w:r>
        <w:rPr>
          <w:spacing w:val="-3"/>
          <w:sz w:val="28"/>
        </w:rPr>
        <w:t xml:space="preserve"> </w:t>
      </w:r>
      <w:r>
        <w:rPr>
          <w:sz w:val="28"/>
        </w:rPr>
        <w:t>referral</w:t>
      </w:r>
      <w:r>
        <w:rPr>
          <w:spacing w:val="-60"/>
          <w:sz w:val="28"/>
        </w:rPr>
        <w:t xml:space="preserve"> </w:t>
      </w:r>
      <w:r>
        <w:rPr>
          <w:sz w:val="28"/>
        </w:rPr>
        <w:t>form.</w:t>
      </w:r>
      <w:r>
        <w:rPr>
          <w:spacing w:val="-4"/>
          <w:sz w:val="28"/>
        </w:rPr>
        <w:t xml:space="preserve"> </w:t>
      </w:r>
      <w:r>
        <w:rPr>
          <w:sz w:val="28"/>
        </w:rPr>
        <w:t>Students</w:t>
      </w:r>
      <w:r>
        <w:rPr>
          <w:spacing w:val="-1"/>
          <w:sz w:val="28"/>
        </w:rPr>
        <w:t xml:space="preserve"> </w:t>
      </w:r>
      <w:r>
        <w:rPr>
          <w:sz w:val="28"/>
        </w:rPr>
        <w:t>who</w:t>
      </w:r>
      <w:r>
        <w:rPr>
          <w:spacing w:val="-4"/>
          <w:sz w:val="28"/>
        </w:rPr>
        <w:t xml:space="preserve"> </w:t>
      </w:r>
      <w:r>
        <w:rPr>
          <w:sz w:val="28"/>
        </w:rPr>
        <w:t>seem</w:t>
      </w:r>
      <w:r>
        <w:rPr>
          <w:spacing w:val="-4"/>
          <w:sz w:val="28"/>
        </w:rPr>
        <w:t xml:space="preserve"> </w:t>
      </w:r>
      <w:r>
        <w:rPr>
          <w:sz w:val="28"/>
        </w:rPr>
        <w:t>to</w:t>
      </w:r>
      <w:r>
        <w:rPr>
          <w:spacing w:val="-4"/>
          <w:sz w:val="28"/>
        </w:rPr>
        <w:t xml:space="preserve"> </w:t>
      </w:r>
      <w:r>
        <w:rPr>
          <w:sz w:val="28"/>
        </w:rPr>
        <w:t>possess</w:t>
      </w:r>
      <w:r>
        <w:rPr>
          <w:spacing w:val="-5"/>
          <w:sz w:val="28"/>
        </w:rPr>
        <w:t xml:space="preserve"> </w:t>
      </w:r>
      <w:r>
        <w:rPr>
          <w:sz w:val="28"/>
        </w:rPr>
        <w:t>disturbed</w:t>
      </w:r>
      <w:r>
        <w:rPr>
          <w:spacing w:val="-4"/>
          <w:sz w:val="28"/>
        </w:rPr>
        <w:t xml:space="preserve"> </w:t>
      </w:r>
      <w:r>
        <w:rPr>
          <w:sz w:val="28"/>
        </w:rPr>
        <w:t>behavior</w:t>
      </w:r>
      <w:r>
        <w:rPr>
          <w:spacing w:val="-6"/>
          <w:sz w:val="28"/>
        </w:rPr>
        <w:t xml:space="preserve"> </w:t>
      </w:r>
      <w:r>
        <w:rPr>
          <w:sz w:val="28"/>
        </w:rPr>
        <w:t>or</w:t>
      </w:r>
      <w:r>
        <w:rPr>
          <w:spacing w:val="-3"/>
          <w:sz w:val="28"/>
        </w:rPr>
        <w:t xml:space="preserve"> </w:t>
      </w:r>
      <w:r>
        <w:rPr>
          <w:sz w:val="28"/>
        </w:rPr>
        <w:t>psychological</w:t>
      </w:r>
      <w:r>
        <w:rPr>
          <w:spacing w:val="-4"/>
          <w:sz w:val="28"/>
        </w:rPr>
        <w:t xml:space="preserve"> </w:t>
      </w:r>
      <w:r>
        <w:rPr>
          <w:sz w:val="28"/>
        </w:rPr>
        <w:t>distress.</w:t>
      </w:r>
    </w:p>
    <w:p w:rsidR="00FA2130" w:rsidRDefault="0040750B" w:rsidP="008E7E0E">
      <w:pPr>
        <w:pStyle w:val="ListParagraph"/>
        <w:numPr>
          <w:ilvl w:val="0"/>
          <w:numId w:val="4"/>
        </w:numPr>
        <w:tabs>
          <w:tab w:val="left" w:pos="1223"/>
        </w:tabs>
        <w:spacing w:before="220" w:line="242" w:lineRule="auto"/>
        <w:ind w:right="1082" w:firstLine="0"/>
        <w:rPr>
          <w:sz w:val="28"/>
        </w:rPr>
      </w:pPr>
      <w:r>
        <w:rPr>
          <w:sz w:val="28"/>
        </w:rPr>
        <w:t>The</w:t>
      </w:r>
      <w:r>
        <w:rPr>
          <w:spacing w:val="-1"/>
          <w:sz w:val="28"/>
        </w:rPr>
        <w:t xml:space="preserve"> </w:t>
      </w:r>
      <w:r>
        <w:rPr>
          <w:sz w:val="28"/>
        </w:rPr>
        <w:t>students</w:t>
      </w:r>
      <w:r>
        <w:rPr>
          <w:spacing w:val="-1"/>
          <w:sz w:val="28"/>
        </w:rPr>
        <w:t xml:space="preserve"> </w:t>
      </w:r>
      <w:r>
        <w:rPr>
          <w:sz w:val="28"/>
        </w:rPr>
        <w:t>referred</w:t>
      </w:r>
      <w:r>
        <w:rPr>
          <w:spacing w:val="-4"/>
          <w:sz w:val="28"/>
        </w:rPr>
        <w:t xml:space="preserve"> </w:t>
      </w:r>
      <w:r>
        <w:rPr>
          <w:sz w:val="28"/>
        </w:rPr>
        <w:t>will</w:t>
      </w:r>
      <w:r>
        <w:rPr>
          <w:spacing w:val="-4"/>
          <w:sz w:val="28"/>
        </w:rPr>
        <w:t xml:space="preserve"> </w:t>
      </w:r>
      <w:r>
        <w:rPr>
          <w:sz w:val="28"/>
        </w:rPr>
        <w:t>be</w:t>
      </w:r>
      <w:r>
        <w:rPr>
          <w:spacing w:val="-5"/>
          <w:sz w:val="28"/>
        </w:rPr>
        <w:t xml:space="preserve"> </w:t>
      </w:r>
      <w:r>
        <w:rPr>
          <w:sz w:val="28"/>
        </w:rPr>
        <w:t>offered</w:t>
      </w:r>
      <w:r>
        <w:rPr>
          <w:spacing w:val="-4"/>
          <w:sz w:val="28"/>
        </w:rPr>
        <w:t xml:space="preserve"> </w:t>
      </w:r>
      <w:r>
        <w:rPr>
          <w:sz w:val="28"/>
        </w:rPr>
        <w:t>1-2</w:t>
      </w:r>
      <w:r>
        <w:rPr>
          <w:spacing w:val="1"/>
          <w:sz w:val="28"/>
        </w:rPr>
        <w:t xml:space="preserve"> </w:t>
      </w:r>
      <w:r>
        <w:rPr>
          <w:sz w:val="28"/>
        </w:rPr>
        <w:t>counseling</w:t>
      </w:r>
      <w:r>
        <w:rPr>
          <w:spacing w:val="-3"/>
          <w:sz w:val="28"/>
        </w:rPr>
        <w:t xml:space="preserve"> </w:t>
      </w:r>
      <w:r>
        <w:rPr>
          <w:sz w:val="28"/>
        </w:rPr>
        <w:t>session</w:t>
      </w:r>
      <w:r>
        <w:rPr>
          <w:spacing w:val="-4"/>
          <w:sz w:val="28"/>
        </w:rPr>
        <w:t xml:space="preserve"> </w:t>
      </w:r>
      <w:r>
        <w:rPr>
          <w:sz w:val="28"/>
        </w:rPr>
        <w:t>with</w:t>
      </w:r>
      <w:r>
        <w:rPr>
          <w:spacing w:val="-3"/>
          <w:sz w:val="28"/>
        </w:rPr>
        <w:t xml:space="preserve"> </w:t>
      </w:r>
      <w:r>
        <w:rPr>
          <w:sz w:val="28"/>
        </w:rPr>
        <w:t>the</w:t>
      </w:r>
      <w:r>
        <w:rPr>
          <w:spacing w:val="-6"/>
          <w:sz w:val="28"/>
        </w:rPr>
        <w:t xml:space="preserve"> </w:t>
      </w:r>
      <w:r>
        <w:rPr>
          <w:sz w:val="28"/>
        </w:rPr>
        <w:t>counselor.</w:t>
      </w:r>
      <w:r>
        <w:rPr>
          <w:spacing w:val="-60"/>
          <w:sz w:val="28"/>
        </w:rPr>
        <w:t xml:space="preserve"> </w:t>
      </w:r>
      <w:r>
        <w:rPr>
          <w:sz w:val="28"/>
        </w:rPr>
        <w:t>The</w:t>
      </w:r>
      <w:r>
        <w:rPr>
          <w:spacing w:val="-3"/>
          <w:sz w:val="28"/>
        </w:rPr>
        <w:t xml:space="preserve"> </w:t>
      </w:r>
      <w:r>
        <w:rPr>
          <w:sz w:val="28"/>
        </w:rPr>
        <w:t>student</w:t>
      </w:r>
      <w:r>
        <w:rPr>
          <w:spacing w:val="-4"/>
          <w:sz w:val="28"/>
        </w:rPr>
        <w:t xml:space="preserve"> </w:t>
      </w:r>
      <w:r>
        <w:rPr>
          <w:sz w:val="28"/>
        </w:rPr>
        <w:t>can</w:t>
      </w:r>
      <w:r>
        <w:rPr>
          <w:spacing w:val="-5"/>
          <w:sz w:val="28"/>
        </w:rPr>
        <w:t xml:space="preserve"> </w:t>
      </w:r>
      <w:r>
        <w:rPr>
          <w:sz w:val="28"/>
        </w:rPr>
        <w:t>come</w:t>
      </w:r>
      <w:r>
        <w:rPr>
          <w:spacing w:val="-2"/>
          <w:sz w:val="28"/>
        </w:rPr>
        <w:t xml:space="preserve"> </w:t>
      </w:r>
      <w:r>
        <w:rPr>
          <w:sz w:val="28"/>
        </w:rPr>
        <w:t>for</w:t>
      </w:r>
      <w:r>
        <w:rPr>
          <w:spacing w:val="-4"/>
          <w:sz w:val="28"/>
        </w:rPr>
        <w:t xml:space="preserve"> </w:t>
      </w:r>
      <w:r>
        <w:rPr>
          <w:sz w:val="28"/>
        </w:rPr>
        <w:t>another</w:t>
      </w:r>
      <w:r>
        <w:rPr>
          <w:spacing w:val="-3"/>
          <w:sz w:val="28"/>
        </w:rPr>
        <w:t xml:space="preserve"> </w:t>
      </w:r>
      <w:r>
        <w:rPr>
          <w:sz w:val="28"/>
        </w:rPr>
        <w:t>session</w:t>
      </w:r>
      <w:r>
        <w:rPr>
          <w:spacing w:val="-1"/>
          <w:sz w:val="28"/>
        </w:rPr>
        <w:t xml:space="preserve"> </w:t>
      </w:r>
      <w:r>
        <w:rPr>
          <w:sz w:val="28"/>
        </w:rPr>
        <w:t>with the</w:t>
      </w:r>
      <w:r>
        <w:rPr>
          <w:spacing w:val="-2"/>
          <w:sz w:val="28"/>
        </w:rPr>
        <w:t xml:space="preserve"> </w:t>
      </w:r>
      <w:r>
        <w:rPr>
          <w:sz w:val="28"/>
        </w:rPr>
        <w:t>counselor</w:t>
      </w:r>
      <w:r>
        <w:rPr>
          <w:spacing w:val="-4"/>
          <w:sz w:val="28"/>
        </w:rPr>
        <w:t xml:space="preserve"> </w:t>
      </w:r>
      <w:r>
        <w:rPr>
          <w:sz w:val="28"/>
        </w:rPr>
        <w:t>if</w:t>
      </w:r>
      <w:r>
        <w:rPr>
          <w:spacing w:val="3"/>
          <w:sz w:val="28"/>
        </w:rPr>
        <w:t xml:space="preserve"> </w:t>
      </w:r>
      <w:r>
        <w:rPr>
          <w:sz w:val="28"/>
        </w:rPr>
        <w:t>required.</w:t>
      </w:r>
    </w:p>
    <w:p w:rsidR="00FA2130" w:rsidRDefault="0040750B" w:rsidP="008E7E0E">
      <w:pPr>
        <w:pStyle w:val="ListParagraph"/>
        <w:numPr>
          <w:ilvl w:val="0"/>
          <w:numId w:val="4"/>
        </w:numPr>
        <w:tabs>
          <w:tab w:val="left" w:pos="1223"/>
        </w:tabs>
        <w:spacing w:before="216"/>
        <w:ind w:left="1222" w:hanging="203"/>
        <w:rPr>
          <w:sz w:val="28"/>
        </w:rPr>
      </w:pPr>
      <w:r>
        <w:rPr>
          <w:sz w:val="28"/>
        </w:rPr>
        <w:t>Parents</w:t>
      </w:r>
      <w:r>
        <w:rPr>
          <w:spacing w:val="-4"/>
          <w:sz w:val="28"/>
        </w:rPr>
        <w:t xml:space="preserve"> </w:t>
      </w:r>
      <w:r>
        <w:rPr>
          <w:sz w:val="28"/>
        </w:rPr>
        <w:t>can</w:t>
      </w:r>
      <w:r>
        <w:rPr>
          <w:spacing w:val="-2"/>
          <w:sz w:val="28"/>
        </w:rPr>
        <w:t xml:space="preserve"> </w:t>
      </w:r>
      <w:r>
        <w:rPr>
          <w:sz w:val="28"/>
        </w:rPr>
        <w:t>refer</w:t>
      </w:r>
      <w:r>
        <w:rPr>
          <w:spacing w:val="-5"/>
          <w:sz w:val="28"/>
        </w:rPr>
        <w:t xml:space="preserve"> </w:t>
      </w:r>
      <w:r>
        <w:rPr>
          <w:sz w:val="28"/>
        </w:rPr>
        <w:t>their</w:t>
      </w:r>
      <w:r>
        <w:rPr>
          <w:spacing w:val="-2"/>
          <w:sz w:val="28"/>
        </w:rPr>
        <w:t xml:space="preserve"> </w:t>
      </w:r>
      <w:r>
        <w:rPr>
          <w:sz w:val="28"/>
        </w:rPr>
        <w:t>ward</w:t>
      </w:r>
      <w:r>
        <w:rPr>
          <w:spacing w:val="-6"/>
          <w:sz w:val="28"/>
        </w:rPr>
        <w:t xml:space="preserve"> </w:t>
      </w:r>
      <w:r>
        <w:rPr>
          <w:sz w:val="28"/>
        </w:rPr>
        <w:t>for</w:t>
      </w:r>
      <w:r>
        <w:rPr>
          <w:spacing w:val="-5"/>
          <w:sz w:val="28"/>
        </w:rPr>
        <w:t xml:space="preserve"> </w:t>
      </w:r>
      <w:r>
        <w:rPr>
          <w:sz w:val="28"/>
        </w:rPr>
        <w:t>counseling</w:t>
      </w:r>
      <w:r>
        <w:rPr>
          <w:spacing w:val="-5"/>
          <w:sz w:val="28"/>
        </w:rPr>
        <w:t xml:space="preserve"> </w:t>
      </w:r>
      <w:r>
        <w:rPr>
          <w:sz w:val="28"/>
        </w:rPr>
        <w:t>service</w:t>
      </w:r>
      <w:r>
        <w:rPr>
          <w:spacing w:val="-4"/>
          <w:sz w:val="28"/>
        </w:rPr>
        <w:t xml:space="preserve"> </w:t>
      </w:r>
      <w:r>
        <w:rPr>
          <w:sz w:val="28"/>
        </w:rPr>
        <w:t>against</w:t>
      </w:r>
      <w:r>
        <w:rPr>
          <w:spacing w:val="-7"/>
          <w:sz w:val="28"/>
        </w:rPr>
        <w:t xml:space="preserve"> </w:t>
      </w:r>
      <w:r>
        <w:rPr>
          <w:sz w:val="28"/>
        </w:rPr>
        <w:t>their</w:t>
      </w:r>
      <w:r>
        <w:rPr>
          <w:spacing w:val="-1"/>
          <w:sz w:val="28"/>
        </w:rPr>
        <w:t xml:space="preserve"> </w:t>
      </w:r>
      <w:r>
        <w:rPr>
          <w:sz w:val="28"/>
        </w:rPr>
        <w:t>wishes</w:t>
      </w:r>
      <w:r>
        <w:rPr>
          <w:spacing w:val="-2"/>
          <w:sz w:val="28"/>
        </w:rPr>
        <w:t xml:space="preserve"> </w:t>
      </w:r>
      <w:r>
        <w:rPr>
          <w:sz w:val="28"/>
        </w:rPr>
        <w:t>due to</w:t>
      </w:r>
    </w:p>
    <w:p w:rsidR="00FA2130" w:rsidRDefault="0040750B">
      <w:pPr>
        <w:spacing w:before="225"/>
        <w:ind w:left="1020"/>
        <w:rPr>
          <w:sz w:val="28"/>
        </w:rPr>
      </w:pPr>
      <w:r>
        <w:rPr>
          <w:sz w:val="28"/>
        </w:rPr>
        <w:t>counseling</w:t>
      </w:r>
      <w:r>
        <w:rPr>
          <w:spacing w:val="-3"/>
          <w:sz w:val="28"/>
        </w:rPr>
        <w:t xml:space="preserve"> </w:t>
      </w:r>
      <w:r>
        <w:rPr>
          <w:sz w:val="28"/>
        </w:rPr>
        <w:t>by</w:t>
      </w:r>
      <w:r>
        <w:rPr>
          <w:spacing w:val="-6"/>
          <w:sz w:val="28"/>
        </w:rPr>
        <w:t xml:space="preserve"> </w:t>
      </w:r>
      <w:r>
        <w:rPr>
          <w:sz w:val="28"/>
        </w:rPr>
        <w:t>meeting</w:t>
      </w:r>
      <w:r>
        <w:rPr>
          <w:spacing w:val="-2"/>
          <w:sz w:val="28"/>
        </w:rPr>
        <w:t xml:space="preserve"> </w:t>
      </w:r>
      <w:r>
        <w:rPr>
          <w:sz w:val="28"/>
        </w:rPr>
        <w:t>with</w:t>
      </w:r>
      <w:r>
        <w:rPr>
          <w:spacing w:val="-4"/>
          <w:sz w:val="28"/>
        </w:rPr>
        <w:t xml:space="preserve"> </w:t>
      </w:r>
      <w:r>
        <w:rPr>
          <w:sz w:val="28"/>
        </w:rPr>
        <w:t>the</w:t>
      </w:r>
      <w:r>
        <w:rPr>
          <w:spacing w:val="-5"/>
          <w:sz w:val="28"/>
        </w:rPr>
        <w:t xml:space="preserve"> </w:t>
      </w:r>
      <w:r>
        <w:rPr>
          <w:sz w:val="28"/>
        </w:rPr>
        <w:t>school</w:t>
      </w:r>
      <w:r>
        <w:rPr>
          <w:spacing w:val="-6"/>
          <w:sz w:val="28"/>
        </w:rPr>
        <w:t xml:space="preserve"> </w:t>
      </w:r>
      <w:r>
        <w:rPr>
          <w:sz w:val="28"/>
        </w:rPr>
        <w:t>counselor.</w:t>
      </w:r>
    </w:p>
    <w:p w:rsidR="00FA2130" w:rsidRDefault="0040750B" w:rsidP="008E7E0E">
      <w:pPr>
        <w:pStyle w:val="ListParagraph"/>
        <w:numPr>
          <w:ilvl w:val="0"/>
          <w:numId w:val="4"/>
        </w:numPr>
        <w:tabs>
          <w:tab w:val="left" w:pos="1223"/>
        </w:tabs>
        <w:spacing w:before="220"/>
        <w:ind w:left="1222" w:hanging="203"/>
        <w:rPr>
          <w:sz w:val="28"/>
        </w:rPr>
      </w:pPr>
      <w:r>
        <w:rPr>
          <w:sz w:val="28"/>
        </w:rPr>
        <w:t>A</w:t>
      </w:r>
      <w:r>
        <w:rPr>
          <w:spacing w:val="-2"/>
          <w:sz w:val="28"/>
        </w:rPr>
        <w:t xml:space="preserve"> </w:t>
      </w:r>
      <w:r>
        <w:rPr>
          <w:sz w:val="28"/>
        </w:rPr>
        <w:t>member</w:t>
      </w:r>
      <w:r>
        <w:rPr>
          <w:spacing w:val="1"/>
          <w:sz w:val="28"/>
        </w:rPr>
        <w:t xml:space="preserve"> </w:t>
      </w:r>
      <w:r>
        <w:rPr>
          <w:sz w:val="28"/>
        </w:rPr>
        <w:t>of</w:t>
      </w:r>
      <w:r>
        <w:rPr>
          <w:spacing w:val="-3"/>
          <w:sz w:val="28"/>
        </w:rPr>
        <w:t xml:space="preserve"> </w:t>
      </w:r>
      <w:r>
        <w:rPr>
          <w:sz w:val="28"/>
        </w:rPr>
        <w:t>the</w:t>
      </w:r>
      <w:r>
        <w:rPr>
          <w:spacing w:val="1"/>
          <w:sz w:val="28"/>
        </w:rPr>
        <w:t xml:space="preserve"> </w:t>
      </w:r>
      <w:r>
        <w:rPr>
          <w:sz w:val="28"/>
        </w:rPr>
        <w:t>staff</w:t>
      </w:r>
      <w:r>
        <w:rPr>
          <w:spacing w:val="-3"/>
          <w:sz w:val="28"/>
        </w:rPr>
        <w:t xml:space="preserve"> </w:t>
      </w:r>
      <w:r>
        <w:rPr>
          <w:sz w:val="28"/>
        </w:rPr>
        <w:t>can</w:t>
      </w:r>
      <w:r>
        <w:rPr>
          <w:spacing w:val="-5"/>
          <w:sz w:val="28"/>
        </w:rPr>
        <w:t xml:space="preserve"> </w:t>
      </w:r>
      <w:r>
        <w:rPr>
          <w:sz w:val="28"/>
        </w:rPr>
        <w:t>self-refer</w:t>
      </w:r>
      <w:r>
        <w:rPr>
          <w:spacing w:val="-5"/>
          <w:sz w:val="28"/>
        </w:rPr>
        <w:t xml:space="preserve"> </w:t>
      </w:r>
      <w:r>
        <w:rPr>
          <w:sz w:val="28"/>
        </w:rPr>
        <w:t>by</w:t>
      </w:r>
      <w:r>
        <w:rPr>
          <w:spacing w:val="-5"/>
          <w:sz w:val="28"/>
        </w:rPr>
        <w:t xml:space="preserve"> </w:t>
      </w:r>
      <w:r>
        <w:rPr>
          <w:sz w:val="28"/>
        </w:rPr>
        <w:t>contacting</w:t>
      </w:r>
      <w:r>
        <w:rPr>
          <w:spacing w:val="-5"/>
          <w:sz w:val="28"/>
        </w:rPr>
        <w:t xml:space="preserve"> </w:t>
      </w:r>
      <w:r>
        <w:rPr>
          <w:sz w:val="28"/>
        </w:rPr>
        <w:t>the</w:t>
      </w:r>
      <w:r>
        <w:rPr>
          <w:spacing w:val="-3"/>
          <w:sz w:val="28"/>
        </w:rPr>
        <w:t xml:space="preserve"> </w:t>
      </w:r>
      <w:r>
        <w:rPr>
          <w:sz w:val="28"/>
        </w:rPr>
        <w:t>school</w:t>
      </w:r>
      <w:r>
        <w:rPr>
          <w:spacing w:val="-5"/>
          <w:sz w:val="28"/>
        </w:rPr>
        <w:t xml:space="preserve"> </w:t>
      </w:r>
      <w:r>
        <w:rPr>
          <w:sz w:val="28"/>
        </w:rPr>
        <w:t>counselor.</w:t>
      </w:r>
    </w:p>
    <w:p w:rsidR="00FA2130" w:rsidRDefault="0040750B" w:rsidP="008E7E0E">
      <w:pPr>
        <w:pStyle w:val="ListParagraph"/>
        <w:numPr>
          <w:ilvl w:val="0"/>
          <w:numId w:val="4"/>
        </w:numPr>
        <w:tabs>
          <w:tab w:val="left" w:pos="1223"/>
        </w:tabs>
        <w:spacing w:before="220"/>
        <w:ind w:right="1147" w:firstLine="0"/>
        <w:rPr>
          <w:sz w:val="28"/>
        </w:rPr>
      </w:pPr>
      <w:r>
        <w:rPr>
          <w:sz w:val="28"/>
        </w:rPr>
        <w:t>The</w:t>
      </w:r>
      <w:r>
        <w:rPr>
          <w:spacing w:val="1"/>
          <w:sz w:val="28"/>
        </w:rPr>
        <w:t xml:space="preserve"> </w:t>
      </w:r>
      <w:r>
        <w:rPr>
          <w:sz w:val="28"/>
        </w:rPr>
        <w:t>school</w:t>
      </w:r>
      <w:r>
        <w:rPr>
          <w:spacing w:val="-5"/>
          <w:sz w:val="28"/>
        </w:rPr>
        <w:t xml:space="preserve"> </w:t>
      </w:r>
      <w:r>
        <w:rPr>
          <w:sz w:val="28"/>
        </w:rPr>
        <w:t>counselor</w:t>
      </w:r>
      <w:r>
        <w:rPr>
          <w:spacing w:val="-1"/>
          <w:sz w:val="28"/>
        </w:rPr>
        <w:t xml:space="preserve"> </w:t>
      </w:r>
      <w:r>
        <w:rPr>
          <w:sz w:val="28"/>
        </w:rPr>
        <w:t>will</w:t>
      </w:r>
      <w:r>
        <w:rPr>
          <w:spacing w:val="-4"/>
          <w:sz w:val="28"/>
        </w:rPr>
        <w:t xml:space="preserve"> </w:t>
      </w:r>
      <w:r>
        <w:rPr>
          <w:sz w:val="28"/>
        </w:rPr>
        <w:t>keep</w:t>
      </w:r>
      <w:r>
        <w:rPr>
          <w:spacing w:val="-6"/>
          <w:sz w:val="28"/>
        </w:rPr>
        <w:t xml:space="preserve"> </w:t>
      </w:r>
      <w:r>
        <w:rPr>
          <w:sz w:val="28"/>
        </w:rPr>
        <w:t>a</w:t>
      </w:r>
      <w:r>
        <w:rPr>
          <w:spacing w:val="-3"/>
          <w:sz w:val="28"/>
        </w:rPr>
        <w:t xml:space="preserve"> </w:t>
      </w:r>
      <w:r>
        <w:rPr>
          <w:sz w:val="28"/>
        </w:rPr>
        <w:t>formal</w:t>
      </w:r>
      <w:r>
        <w:rPr>
          <w:spacing w:val="-2"/>
          <w:sz w:val="28"/>
        </w:rPr>
        <w:t xml:space="preserve"> </w:t>
      </w:r>
      <w:r>
        <w:rPr>
          <w:sz w:val="28"/>
        </w:rPr>
        <w:t>record</w:t>
      </w:r>
      <w:r>
        <w:rPr>
          <w:spacing w:val="-5"/>
          <w:sz w:val="28"/>
        </w:rPr>
        <w:t xml:space="preserve"> </w:t>
      </w:r>
      <w:r>
        <w:rPr>
          <w:sz w:val="28"/>
        </w:rPr>
        <w:t>of</w:t>
      </w:r>
      <w:r>
        <w:rPr>
          <w:spacing w:val="-3"/>
          <w:sz w:val="28"/>
        </w:rPr>
        <w:t xml:space="preserve"> </w:t>
      </w:r>
      <w:r>
        <w:rPr>
          <w:sz w:val="28"/>
        </w:rPr>
        <w:t>pupils</w:t>
      </w:r>
      <w:r>
        <w:rPr>
          <w:spacing w:val="1"/>
          <w:sz w:val="28"/>
        </w:rPr>
        <w:t xml:space="preserve"> </w:t>
      </w:r>
      <w:r>
        <w:rPr>
          <w:sz w:val="28"/>
        </w:rPr>
        <w:t>who</w:t>
      </w:r>
      <w:r>
        <w:rPr>
          <w:spacing w:val="-1"/>
          <w:sz w:val="28"/>
        </w:rPr>
        <w:t xml:space="preserve"> </w:t>
      </w:r>
      <w:r>
        <w:rPr>
          <w:sz w:val="28"/>
        </w:rPr>
        <w:t>access</w:t>
      </w:r>
      <w:r>
        <w:rPr>
          <w:spacing w:val="-3"/>
          <w:sz w:val="28"/>
        </w:rPr>
        <w:t xml:space="preserve"> </w:t>
      </w:r>
      <w:r>
        <w:rPr>
          <w:sz w:val="28"/>
        </w:rPr>
        <w:t>the</w:t>
      </w:r>
      <w:r>
        <w:rPr>
          <w:spacing w:val="-4"/>
          <w:sz w:val="28"/>
        </w:rPr>
        <w:t xml:space="preserve"> </w:t>
      </w:r>
      <w:r>
        <w:rPr>
          <w:sz w:val="28"/>
        </w:rPr>
        <w:t>service</w:t>
      </w:r>
      <w:r>
        <w:rPr>
          <w:spacing w:val="-60"/>
          <w:sz w:val="28"/>
        </w:rPr>
        <w:t xml:space="preserve"> </w:t>
      </w:r>
      <w:r>
        <w:rPr>
          <w:sz w:val="28"/>
        </w:rPr>
        <w:t>with a brief description of the presenting issue. Where a student is in the</w:t>
      </w:r>
      <w:r>
        <w:rPr>
          <w:spacing w:val="1"/>
          <w:sz w:val="28"/>
        </w:rPr>
        <w:t xml:space="preserve"> </w:t>
      </w:r>
      <w:r>
        <w:rPr>
          <w:sz w:val="28"/>
        </w:rPr>
        <w:t>individual</w:t>
      </w:r>
      <w:r>
        <w:rPr>
          <w:spacing w:val="3"/>
          <w:sz w:val="28"/>
        </w:rPr>
        <w:t xml:space="preserve"> </w:t>
      </w:r>
      <w:r>
        <w:rPr>
          <w:sz w:val="28"/>
        </w:rPr>
        <w:t>file.</w:t>
      </w:r>
    </w:p>
    <w:p w:rsidR="00FA2130" w:rsidRDefault="0040750B" w:rsidP="008E7E0E">
      <w:pPr>
        <w:pStyle w:val="ListParagraph"/>
        <w:numPr>
          <w:ilvl w:val="0"/>
          <w:numId w:val="4"/>
        </w:numPr>
        <w:tabs>
          <w:tab w:val="left" w:pos="1223"/>
        </w:tabs>
        <w:spacing w:before="223" w:line="242" w:lineRule="auto"/>
        <w:ind w:right="1092" w:firstLine="0"/>
        <w:rPr>
          <w:sz w:val="28"/>
        </w:rPr>
      </w:pPr>
      <w:r>
        <w:rPr>
          <w:sz w:val="28"/>
        </w:rPr>
        <w:t>Referral</w:t>
      </w:r>
      <w:r>
        <w:rPr>
          <w:spacing w:val="-6"/>
          <w:sz w:val="28"/>
        </w:rPr>
        <w:t xml:space="preserve"> </w:t>
      </w:r>
      <w:r>
        <w:rPr>
          <w:sz w:val="28"/>
        </w:rPr>
        <w:t>form and</w:t>
      </w:r>
      <w:r>
        <w:rPr>
          <w:spacing w:val="-2"/>
          <w:sz w:val="28"/>
        </w:rPr>
        <w:t xml:space="preserve"> </w:t>
      </w:r>
      <w:r>
        <w:rPr>
          <w:sz w:val="28"/>
        </w:rPr>
        <w:t>parent</w:t>
      </w:r>
      <w:r>
        <w:rPr>
          <w:spacing w:val="-7"/>
          <w:sz w:val="28"/>
        </w:rPr>
        <w:t xml:space="preserve"> </w:t>
      </w:r>
      <w:r>
        <w:rPr>
          <w:sz w:val="28"/>
        </w:rPr>
        <w:t>consent</w:t>
      </w:r>
      <w:r>
        <w:rPr>
          <w:spacing w:val="-1"/>
          <w:sz w:val="28"/>
        </w:rPr>
        <w:t xml:space="preserve"> </w:t>
      </w:r>
      <w:r>
        <w:rPr>
          <w:sz w:val="28"/>
        </w:rPr>
        <w:t>where</w:t>
      </w:r>
      <w:r>
        <w:rPr>
          <w:spacing w:val="-1"/>
          <w:sz w:val="28"/>
        </w:rPr>
        <w:t xml:space="preserve"> </w:t>
      </w:r>
      <w:r>
        <w:rPr>
          <w:sz w:val="28"/>
        </w:rPr>
        <w:t>needed</w:t>
      </w:r>
      <w:r>
        <w:rPr>
          <w:spacing w:val="-3"/>
          <w:sz w:val="28"/>
        </w:rPr>
        <w:t xml:space="preserve"> </w:t>
      </w:r>
      <w:r>
        <w:rPr>
          <w:sz w:val="28"/>
        </w:rPr>
        <w:t>will</w:t>
      </w:r>
      <w:r>
        <w:rPr>
          <w:spacing w:val="-3"/>
          <w:sz w:val="28"/>
        </w:rPr>
        <w:t xml:space="preserve"> </w:t>
      </w:r>
      <w:r>
        <w:rPr>
          <w:sz w:val="28"/>
        </w:rPr>
        <w:t>be</w:t>
      </w:r>
      <w:r>
        <w:rPr>
          <w:spacing w:val="1"/>
          <w:sz w:val="28"/>
        </w:rPr>
        <w:t xml:space="preserve"> </w:t>
      </w:r>
      <w:r>
        <w:rPr>
          <w:sz w:val="28"/>
        </w:rPr>
        <w:t>kept</w:t>
      </w:r>
      <w:r>
        <w:rPr>
          <w:spacing w:val="-7"/>
          <w:sz w:val="28"/>
        </w:rPr>
        <w:t xml:space="preserve"> </w:t>
      </w:r>
      <w:r>
        <w:rPr>
          <w:sz w:val="28"/>
        </w:rPr>
        <w:t>in</w:t>
      </w:r>
      <w:r>
        <w:rPr>
          <w:spacing w:val="-6"/>
          <w:sz w:val="28"/>
        </w:rPr>
        <w:t xml:space="preserve"> </w:t>
      </w:r>
      <w:r>
        <w:rPr>
          <w:sz w:val="28"/>
        </w:rPr>
        <w:t>Student</w:t>
      </w:r>
      <w:r>
        <w:rPr>
          <w:spacing w:val="-3"/>
          <w:sz w:val="28"/>
        </w:rPr>
        <w:t xml:space="preserve"> </w:t>
      </w:r>
      <w:r>
        <w:rPr>
          <w:sz w:val="28"/>
        </w:rPr>
        <w:t>records</w:t>
      </w:r>
      <w:r>
        <w:rPr>
          <w:spacing w:val="-60"/>
          <w:sz w:val="28"/>
        </w:rPr>
        <w:t xml:space="preserve"> </w:t>
      </w:r>
      <w:r>
        <w:rPr>
          <w:sz w:val="28"/>
        </w:rPr>
        <w:t>will</w:t>
      </w:r>
      <w:r>
        <w:rPr>
          <w:spacing w:val="1"/>
          <w:sz w:val="28"/>
        </w:rPr>
        <w:t xml:space="preserve"> </w:t>
      </w:r>
      <w:r>
        <w:rPr>
          <w:sz w:val="28"/>
        </w:rPr>
        <w:t>be</w:t>
      </w:r>
      <w:r>
        <w:rPr>
          <w:spacing w:val="-1"/>
          <w:sz w:val="28"/>
        </w:rPr>
        <w:t xml:space="preserve"> </w:t>
      </w:r>
      <w:r>
        <w:rPr>
          <w:sz w:val="28"/>
        </w:rPr>
        <w:t>in</w:t>
      </w:r>
      <w:r>
        <w:rPr>
          <w:spacing w:val="1"/>
          <w:sz w:val="28"/>
        </w:rPr>
        <w:t xml:space="preserve"> </w:t>
      </w:r>
      <w:r>
        <w:rPr>
          <w:sz w:val="28"/>
        </w:rPr>
        <w:t>the</w:t>
      </w:r>
      <w:r>
        <w:rPr>
          <w:spacing w:val="-1"/>
          <w:sz w:val="28"/>
        </w:rPr>
        <w:t xml:space="preserve"> </w:t>
      </w:r>
      <w:r>
        <w:rPr>
          <w:sz w:val="28"/>
        </w:rPr>
        <w:t>counselor’s</w:t>
      </w:r>
      <w:r>
        <w:rPr>
          <w:spacing w:val="-1"/>
          <w:sz w:val="28"/>
        </w:rPr>
        <w:t xml:space="preserve"> </w:t>
      </w:r>
      <w:r>
        <w:rPr>
          <w:sz w:val="28"/>
        </w:rPr>
        <w:t>office.</w:t>
      </w:r>
    </w:p>
    <w:p w:rsidR="00FA2130" w:rsidRDefault="0040750B" w:rsidP="008E7E0E">
      <w:pPr>
        <w:pStyle w:val="ListParagraph"/>
        <w:numPr>
          <w:ilvl w:val="0"/>
          <w:numId w:val="4"/>
        </w:numPr>
        <w:tabs>
          <w:tab w:val="left" w:pos="1223"/>
        </w:tabs>
        <w:spacing w:before="217"/>
        <w:ind w:left="1222" w:hanging="203"/>
        <w:rPr>
          <w:sz w:val="28"/>
        </w:rPr>
      </w:pPr>
      <w:r>
        <w:rPr>
          <w:sz w:val="28"/>
        </w:rPr>
        <w:t>Statistical</w:t>
      </w:r>
      <w:r>
        <w:rPr>
          <w:spacing w:val="-5"/>
          <w:sz w:val="28"/>
        </w:rPr>
        <w:t xml:space="preserve"> </w:t>
      </w:r>
      <w:r>
        <w:rPr>
          <w:sz w:val="28"/>
        </w:rPr>
        <w:t>data will</w:t>
      </w:r>
      <w:r>
        <w:rPr>
          <w:spacing w:val="-4"/>
          <w:sz w:val="28"/>
        </w:rPr>
        <w:t xml:space="preserve"> </w:t>
      </w:r>
      <w:r>
        <w:rPr>
          <w:sz w:val="28"/>
        </w:rPr>
        <w:t>be</w:t>
      </w:r>
      <w:r>
        <w:rPr>
          <w:spacing w:val="-6"/>
          <w:sz w:val="28"/>
        </w:rPr>
        <w:t xml:space="preserve"> </w:t>
      </w:r>
      <w:r>
        <w:rPr>
          <w:sz w:val="28"/>
        </w:rPr>
        <w:t>annually</w:t>
      </w:r>
      <w:r>
        <w:rPr>
          <w:spacing w:val="-3"/>
          <w:sz w:val="28"/>
        </w:rPr>
        <w:t xml:space="preserve"> </w:t>
      </w:r>
      <w:r>
        <w:rPr>
          <w:sz w:val="28"/>
        </w:rPr>
        <w:t>reported</w:t>
      </w:r>
      <w:r>
        <w:rPr>
          <w:spacing w:val="-4"/>
          <w:sz w:val="28"/>
        </w:rPr>
        <w:t xml:space="preserve"> </w:t>
      </w:r>
      <w:r>
        <w:rPr>
          <w:sz w:val="28"/>
        </w:rPr>
        <w:t>keeping</w:t>
      </w:r>
      <w:r>
        <w:rPr>
          <w:spacing w:val="-7"/>
          <w:sz w:val="28"/>
        </w:rPr>
        <w:t xml:space="preserve"> </w:t>
      </w:r>
      <w:r>
        <w:rPr>
          <w:sz w:val="28"/>
        </w:rPr>
        <w:t>students’</w:t>
      </w:r>
      <w:r>
        <w:rPr>
          <w:spacing w:val="-4"/>
          <w:sz w:val="28"/>
        </w:rPr>
        <w:t xml:space="preserve"> </w:t>
      </w:r>
      <w:r>
        <w:rPr>
          <w:sz w:val="28"/>
        </w:rPr>
        <w:t>identity</w:t>
      </w:r>
      <w:r>
        <w:rPr>
          <w:spacing w:val="-7"/>
          <w:sz w:val="28"/>
        </w:rPr>
        <w:t xml:space="preserve"> </w:t>
      </w:r>
      <w:r>
        <w:rPr>
          <w:sz w:val="28"/>
        </w:rPr>
        <w:t>confidential.</w:t>
      </w:r>
    </w:p>
    <w:p w:rsidR="00FA2130" w:rsidRDefault="00FA2130">
      <w:pPr>
        <w:rPr>
          <w:sz w:val="2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Heading8"/>
        <w:spacing w:before="17"/>
      </w:pPr>
      <w:r>
        <w:lastRenderedPageBreak/>
        <w:t>Counselor’s</w:t>
      </w:r>
      <w:r>
        <w:rPr>
          <w:spacing w:val="-4"/>
        </w:rPr>
        <w:t xml:space="preserve"> </w:t>
      </w:r>
      <w:r>
        <w:t>Ethics:</w:t>
      </w:r>
    </w:p>
    <w:p w:rsidR="00FA2130" w:rsidRDefault="00FA2130">
      <w:pPr>
        <w:pStyle w:val="BodyText"/>
        <w:rPr>
          <w:b/>
          <w:sz w:val="28"/>
        </w:rPr>
      </w:pPr>
    </w:p>
    <w:p w:rsidR="00FA2130" w:rsidRDefault="00FA2130">
      <w:pPr>
        <w:pStyle w:val="BodyText"/>
        <w:spacing w:before="6"/>
        <w:rPr>
          <w:b/>
          <w:sz w:val="36"/>
        </w:rPr>
      </w:pPr>
    </w:p>
    <w:p w:rsidR="00FA2130" w:rsidRDefault="0040750B" w:rsidP="008E7E0E">
      <w:pPr>
        <w:pStyle w:val="ListParagraph"/>
        <w:numPr>
          <w:ilvl w:val="0"/>
          <w:numId w:val="4"/>
        </w:numPr>
        <w:tabs>
          <w:tab w:val="left" w:pos="1223"/>
        </w:tabs>
        <w:ind w:left="1222" w:hanging="203"/>
        <w:rPr>
          <w:sz w:val="28"/>
        </w:rPr>
      </w:pPr>
      <w:r>
        <w:rPr>
          <w:sz w:val="28"/>
        </w:rPr>
        <w:t>Confidentiality</w:t>
      </w:r>
      <w:r>
        <w:rPr>
          <w:spacing w:val="-6"/>
          <w:sz w:val="28"/>
        </w:rPr>
        <w:t xml:space="preserve"> </w:t>
      </w:r>
      <w:r>
        <w:rPr>
          <w:sz w:val="28"/>
        </w:rPr>
        <w:t>It</w:t>
      </w:r>
      <w:r>
        <w:rPr>
          <w:spacing w:val="-3"/>
          <w:sz w:val="28"/>
        </w:rPr>
        <w:t xml:space="preserve"> </w:t>
      </w:r>
      <w:r>
        <w:rPr>
          <w:sz w:val="28"/>
        </w:rPr>
        <w:t>is</w:t>
      </w:r>
      <w:r>
        <w:rPr>
          <w:spacing w:val="-4"/>
          <w:sz w:val="28"/>
        </w:rPr>
        <w:t xml:space="preserve"> </w:t>
      </w:r>
      <w:r>
        <w:rPr>
          <w:sz w:val="28"/>
        </w:rPr>
        <w:t>the</w:t>
      </w:r>
      <w:r>
        <w:rPr>
          <w:spacing w:val="-4"/>
          <w:sz w:val="28"/>
        </w:rPr>
        <w:t xml:space="preserve"> </w:t>
      </w:r>
      <w:r>
        <w:rPr>
          <w:sz w:val="28"/>
        </w:rPr>
        <w:t>school</w:t>
      </w:r>
      <w:r>
        <w:rPr>
          <w:spacing w:val="-6"/>
          <w:sz w:val="28"/>
        </w:rPr>
        <w:t xml:space="preserve"> </w:t>
      </w:r>
      <w:r>
        <w:rPr>
          <w:sz w:val="28"/>
        </w:rPr>
        <w:t>counselor’s</w:t>
      </w:r>
      <w:r>
        <w:rPr>
          <w:spacing w:val="-4"/>
          <w:sz w:val="28"/>
        </w:rPr>
        <w:t xml:space="preserve"> </w:t>
      </w:r>
      <w:r>
        <w:rPr>
          <w:sz w:val="28"/>
        </w:rPr>
        <w:t>responsibility</w:t>
      </w:r>
      <w:r>
        <w:rPr>
          <w:spacing w:val="-2"/>
          <w:sz w:val="28"/>
        </w:rPr>
        <w:t xml:space="preserve"> </w:t>
      </w:r>
      <w:r>
        <w:rPr>
          <w:sz w:val="28"/>
        </w:rPr>
        <w:t>to</w:t>
      </w:r>
      <w:r>
        <w:rPr>
          <w:spacing w:val="-2"/>
          <w:sz w:val="28"/>
        </w:rPr>
        <w:t xml:space="preserve"> </w:t>
      </w:r>
      <w:r>
        <w:rPr>
          <w:sz w:val="28"/>
        </w:rPr>
        <w:t>respect</w:t>
      </w:r>
      <w:r>
        <w:rPr>
          <w:spacing w:val="-3"/>
          <w:sz w:val="28"/>
        </w:rPr>
        <w:t xml:space="preserve"> </w:t>
      </w:r>
      <w:r>
        <w:rPr>
          <w:sz w:val="28"/>
        </w:rPr>
        <w:t>the right</w:t>
      </w:r>
      <w:r>
        <w:rPr>
          <w:spacing w:val="-7"/>
          <w:sz w:val="28"/>
        </w:rPr>
        <w:t xml:space="preserve"> </w:t>
      </w:r>
      <w:r>
        <w:rPr>
          <w:sz w:val="28"/>
        </w:rPr>
        <w:t>to</w:t>
      </w:r>
    </w:p>
    <w:p w:rsidR="00FA2130" w:rsidRDefault="0040750B">
      <w:pPr>
        <w:spacing w:before="220" w:line="242" w:lineRule="auto"/>
        <w:ind w:left="1020" w:right="1086"/>
        <w:rPr>
          <w:sz w:val="28"/>
        </w:rPr>
      </w:pPr>
      <w:r>
        <w:rPr>
          <w:sz w:val="28"/>
        </w:rPr>
        <w:t>privacy</w:t>
      </w:r>
      <w:r>
        <w:rPr>
          <w:spacing w:val="-6"/>
          <w:sz w:val="28"/>
        </w:rPr>
        <w:t xml:space="preserve"> </w:t>
      </w:r>
      <w:r>
        <w:rPr>
          <w:sz w:val="28"/>
        </w:rPr>
        <w:t>of</w:t>
      </w:r>
      <w:r>
        <w:rPr>
          <w:spacing w:val="-4"/>
          <w:sz w:val="28"/>
        </w:rPr>
        <w:t xml:space="preserve"> </w:t>
      </w:r>
      <w:r>
        <w:rPr>
          <w:sz w:val="28"/>
        </w:rPr>
        <w:t>those</w:t>
      </w:r>
      <w:r>
        <w:rPr>
          <w:spacing w:val="-5"/>
          <w:sz w:val="28"/>
        </w:rPr>
        <w:t xml:space="preserve"> </w:t>
      </w:r>
      <w:r>
        <w:rPr>
          <w:sz w:val="28"/>
        </w:rPr>
        <w:t>with</w:t>
      </w:r>
      <w:r>
        <w:rPr>
          <w:spacing w:val="-3"/>
          <w:sz w:val="28"/>
        </w:rPr>
        <w:t xml:space="preserve"> </w:t>
      </w:r>
      <w:r>
        <w:rPr>
          <w:sz w:val="28"/>
        </w:rPr>
        <w:t>whom</w:t>
      </w:r>
      <w:r>
        <w:rPr>
          <w:spacing w:val="-6"/>
          <w:sz w:val="28"/>
        </w:rPr>
        <w:t xml:space="preserve"> </w:t>
      </w:r>
      <w:r>
        <w:rPr>
          <w:sz w:val="28"/>
        </w:rPr>
        <w:t>they</w:t>
      </w:r>
      <w:r>
        <w:rPr>
          <w:spacing w:val="-2"/>
          <w:sz w:val="28"/>
        </w:rPr>
        <w:t xml:space="preserve"> </w:t>
      </w:r>
      <w:r>
        <w:rPr>
          <w:sz w:val="28"/>
        </w:rPr>
        <w:t>enter</w:t>
      </w:r>
      <w:r>
        <w:rPr>
          <w:spacing w:val="-5"/>
          <w:sz w:val="28"/>
        </w:rPr>
        <w:t xml:space="preserve"> </w:t>
      </w:r>
      <w:r>
        <w:rPr>
          <w:sz w:val="28"/>
        </w:rPr>
        <w:t>a counseling</w:t>
      </w:r>
      <w:r>
        <w:rPr>
          <w:spacing w:val="1"/>
          <w:sz w:val="28"/>
        </w:rPr>
        <w:t xml:space="preserve"> </w:t>
      </w:r>
      <w:r>
        <w:rPr>
          <w:sz w:val="28"/>
        </w:rPr>
        <w:t>relationship</w:t>
      </w:r>
      <w:r>
        <w:rPr>
          <w:spacing w:val="-3"/>
          <w:sz w:val="28"/>
        </w:rPr>
        <w:t xml:space="preserve"> </w:t>
      </w:r>
      <w:r>
        <w:rPr>
          <w:sz w:val="28"/>
        </w:rPr>
        <w:t>and</w:t>
      </w:r>
      <w:r>
        <w:rPr>
          <w:spacing w:val="-3"/>
          <w:sz w:val="28"/>
        </w:rPr>
        <w:t xml:space="preserve"> </w:t>
      </w:r>
      <w:r>
        <w:rPr>
          <w:sz w:val="28"/>
        </w:rPr>
        <w:t>to</w:t>
      </w:r>
      <w:r>
        <w:rPr>
          <w:spacing w:val="-3"/>
          <w:sz w:val="28"/>
        </w:rPr>
        <w:t xml:space="preserve"> </w:t>
      </w:r>
      <w:r>
        <w:rPr>
          <w:sz w:val="28"/>
        </w:rPr>
        <w:t>provide</w:t>
      </w:r>
      <w:r>
        <w:rPr>
          <w:spacing w:val="-61"/>
          <w:sz w:val="28"/>
        </w:rPr>
        <w:t xml:space="preserve"> </w:t>
      </w:r>
      <w:r>
        <w:rPr>
          <w:sz w:val="28"/>
        </w:rPr>
        <w:t>an</w:t>
      </w:r>
      <w:r>
        <w:rPr>
          <w:spacing w:val="-4"/>
          <w:sz w:val="28"/>
        </w:rPr>
        <w:t xml:space="preserve"> </w:t>
      </w:r>
      <w:r>
        <w:rPr>
          <w:sz w:val="28"/>
        </w:rPr>
        <w:t>environment</w:t>
      </w:r>
      <w:r>
        <w:rPr>
          <w:spacing w:val="-3"/>
          <w:sz w:val="28"/>
        </w:rPr>
        <w:t xml:space="preserve"> </w:t>
      </w:r>
      <w:r>
        <w:rPr>
          <w:sz w:val="28"/>
        </w:rPr>
        <w:t>of trust</w:t>
      </w:r>
      <w:r>
        <w:rPr>
          <w:spacing w:val="2"/>
          <w:sz w:val="28"/>
        </w:rPr>
        <w:t xml:space="preserve"> </w:t>
      </w:r>
      <w:r>
        <w:rPr>
          <w:sz w:val="28"/>
        </w:rPr>
        <w:t>and</w:t>
      </w:r>
      <w:r>
        <w:rPr>
          <w:spacing w:val="-4"/>
          <w:sz w:val="28"/>
        </w:rPr>
        <w:t xml:space="preserve"> </w:t>
      </w:r>
      <w:r>
        <w:rPr>
          <w:sz w:val="28"/>
        </w:rPr>
        <w:t>confidence.</w:t>
      </w:r>
    </w:p>
    <w:p w:rsidR="00FA2130" w:rsidRDefault="0040750B" w:rsidP="008E7E0E">
      <w:pPr>
        <w:pStyle w:val="ListParagraph"/>
        <w:numPr>
          <w:ilvl w:val="0"/>
          <w:numId w:val="4"/>
        </w:numPr>
        <w:tabs>
          <w:tab w:val="left" w:pos="1223"/>
        </w:tabs>
        <w:spacing w:before="217" w:line="341" w:lineRule="exact"/>
        <w:ind w:left="1222" w:hanging="203"/>
        <w:rPr>
          <w:sz w:val="28"/>
        </w:rPr>
      </w:pPr>
      <w:r>
        <w:rPr>
          <w:sz w:val="28"/>
        </w:rPr>
        <w:t>Explains</w:t>
      </w:r>
      <w:r>
        <w:rPr>
          <w:spacing w:val="-5"/>
          <w:sz w:val="28"/>
        </w:rPr>
        <w:t xml:space="preserve"> </w:t>
      </w:r>
      <w:r>
        <w:rPr>
          <w:sz w:val="28"/>
        </w:rPr>
        <w:t>the</w:t>
      </w:r>
      <w:r>
        <w:rPr>
          <w:spacing w:val="-1"/>
          <w:sz w:val="28"/>
        </w:rPr>
        <w:t xml:space="preserve"> </w:t>
      </w:r>
      <w:r>
        <w:rPr>
          <w:sz w:val="28"/>
        </w:rPr>
        <w:t>meaning</w:t>
      </w:r>
      <w:r>
        <w:rPr>
          <w:spacing w:val="-6"/>
          <w:sz w:val="28"/>
        </w:rPr>
        <w:t xml:space="preserve"> </w:t>
      </w:r>
      <w:r>
        <w:rPr>
          <w:sz w:val="28"/>
        </w:rPr>
        <w:t>and</w:t>
      </w:r>
      <w:r>
        <w:rPr>
          <w:spacing w:val="-4"/>
          <w:sz w:val="28"/>
        </w:rPr>
        <w:t xml:space="preserve"> </w:t>
      </w:r>
      <w:r>
        <w:rPr>
          <w:sz w:val="28"/>
        </w:rPr>
        <w:t>limits</w:t>
      </w:r>
      <w:r>
        <w:rPr>
          <w:spacing w:val="-5"/>
          <w:sz w:val="28"/>
        </w:rPr>
        <w:t xml:space="preserve"> </w:t>
      </w:r>
      <w:r>
        <w:rPr>
          <w:sz w:val="28"/>
        </w:rPr>
        <w:t>of</w:t>
      </w:r>
      <w:r>
        <w:rPr>
          <w:spacing w:val="-4"/>
          <w:sz w:val="28"/>
        </w:rPr>
        <w:t xml:space="preserve"> </w:t>
      </w:r>
      <w:r>
        <w:rPr>
          <w:sz w:val="28"/>
        </w:rPr>
        <w:t>confidentiality</w:t>
      </w:r>
      <w:r>
        <w:rPr>
          <w:spacing w:val="-3"/>
          <w:sz w:val="28"/>
        </w:rPr>
        <w:t xml:space="preserve"> </w:t>
      </w:r>
      <w:r>
        <w:rPr>
          <w:sz w:val="28"/>
        </w:rPr>
        <w:t>to</w:t>
      </w:r>
      <w:r>
        <w:rPr>
          <w:spacing w:val="-4"/>
          <w:sz w:val="28"/>
        </w:rPr>
        <w:t xml:space="preserve"> </w:t>
      </w:r>
      <w:r>
        <w:rPr>
          <w:sz w:val="28"/>
        </w:rPr>
        <w:t>students</w:t>
      </w:r>
      <w:r>
        <w:rPr>
          <w:spacing w:val="-4"/>
          <w:sz w:val="28"/>
        </w:rPr>
        <w:t xml:space="preserve"> </w:t>
      </w:r>
      <w:r>
        <w:rPr>
          <w:sz w:val="28"/>
        </w:rPr>
        <w:t>in</w:t>
      </w:r>
      <w:r>
        <w:rPr>
          <w:spacing w:val="-7"/>
          <w:sz w:val="28"/>
        </w:rPr>
        <w:t xml:space="preserve"> </w:t>
      </w:r>
      <w:r>
        <w:rPr>
          <w:sz w:val="28"/>
        </w:rPr>
        <w:t>appropriate</w:t>
      </w:r>
    </w:p>
    <w:p w:rsidR="00FA2130" w:rsidRDefault="0040750B">
      <w:pPr>
        <w:spacing w:line="341" w:lineRule="exact"/>
        <w:ind w:left="1020"/>
        <w:rPr>
          <w:sz w:val="28"/>
        </w:rPr>
      </w:pPr>
      <w:r>
        <w:rPr>
          <w:sz w:val="28"/>
        </w:rPr>
        <w:t>terms.</w:t>
      </w:r>
    </w:p>
    <w:p w:rsidR="00FA2130" w:rsidRDefault="0040750B" w:rsidP="008E7E0E">
      <w:pPr>
        <w:pStyle w:val="ListParagraph"/>
        <w:numPr>
          <w:ilvl w:val="0"/>
          <w:numId w:val="4"/>
        </w:numPr>
        <w:tabs>
          <w:tab w:val="left" w:pos="1223"/>
        </w:tabs>
        <w:spacing w:before="220" w:line="242" w:lineRule="auto"/>
        <w:ind w:right="1060" w:firstLine="0"/>
        <w:rPr>
          <w:sz w:val="28"/>
        </w:rPr>
      </w:pPr>
      <w:r>
        <w:rPr>
          <w:sz w:val="28"/>
        </w:rPr>
        <w:t>Provide</w:t>
      </w:r>
      <w:r>
        <w:rPr>
          <w:spacing w:val="-7"/>
          <w:sz w:val="28"/>
        </w:rPr>
        <w:t xml:space="preserve"> </w:t>
      </w:r>
      <w:r>
        <w:rPr>
          <w:sz w:val="28"/>
        </w:rPr>
        <w:t>appropriate</w:t>
      </w:r>
      <w:r>
        <w:rPr>
          <w:spacing w:val="-2"/>
          <w:sz w:val="28"/>
        </w:rPr>
        <w:t xml:space="preserve"> </w:t>
      </w:r>
      <w:r>
        <w:rPr>
          <w:sz w:val="28"/>
        </w:rPr>
        <w:t>disclosure</w:t>
      </w:r>
      <w:r>
        <w:rPr>
          <w:spacing w:val="-6"/>
          <w:sz w:val="28"/>
        </w:rPr>
        <w:t xml:space="preserve"> </w:t>
      </w:r>
      <w:r>
        <w:rPr>
          <w:sz w:val="28"/>
        </w:rPr>
        <w:t>and</w:t>
      </w:r>
      <w:r>
        <w:rPr>
          <w:spacing w:val="-5"/>
          <w:sz w:val="28"/>
        </w:rPr>
        <w:t xml:space="preserve"> </w:t>
      </w:r>
      <w:r>
        <w:rPr>
          <w:sz w:val="28"/>
        </w:rPr>
        <w:t>informed</w:t>
      </w:r>
      <w:r>
        <w:rPr>
          <w:spacing w:val="-8"/>
          <w:sz w:val="28"/>
        </w:rPr>
        <w:t xml:space="preserve"> </w:t>
      </w:r>
      <w:r>
        <w:rPr>
          <w:sz w:val="28"/>
        </w:rPr>
        <w:t>consent</w:t>
      </w:r>
      <w:r>
        <w:rPr>
          <w:spacing w:val="-8"/>
          <w:sz w:val="28"/>
        </w:rPr>
        <w:t xml:space="preserve"> </w:t>
      </w:r>
      <w:r>
        <w:rPr>
          <w:sz w:val="28"/>
        </w:rPr>
        <w:t>regarding</w:t>
      </w:r>
      <w:r>
        <w:rPr>
          <w:spacing w:val="5"/>
          <w:sz w:val="28"/>
        </w:rPr>
        <w:t xml:space="preserve"> </w:t>
      </w:r>
      <w:r>
        <w:rPr>
          <w:sz w:val="28"/>
        </w:rPr>
        <w:t>the</w:t>
      </w:r>
      <w:r>
        <w:rPr>
          <w:spacing w:val="-2"/>
          <w:sz w:val="28"/>
        </w:rPr>
        <w:t xml:space="preserve"> </w:t>
      </w:r>
      <w:r>
        <w:rPr>
          <w:sz w:val="28"/>
        </w:rPr>
        <w:t>relationship</w:t>
      </w:r>
      <w:r>
        <w:rPr>
          <w:spacing w:val="-61"/>
          <w:sz w:val="28"/>
        </w:rPr>
        <w:t xml:space="preserve"> </w:t>
      </w:r>
      <w:r>
        <w:rPr>
          <w:sz w:val="28"/>
        </w:rPr>
        <w:t>and</w:t>
      </w:r>
      <w:r>
        <w:rPr>
          <w:spacing w:val="-4"/>
          <w:sz w:val="28"/>
        </w:rPr>
        <w:t xml:space="preserve"> </w:t>
      </w:r>
      <w:r>
        <w:rPr>
          <w:sz w:val="28"/>
        </w:rPr>
        <w:t>confidentiality.</w:t>
      </w:r>
    </w:p>
    <w:p w:rsidR="00FA2130" w:rsidRDefault="00FA2130">
      <w:pPr>
        <w:pStyle w:val="BodyText"/>
        <w:rPr>
          <w:sz w:val="28"/>
        </w:rPr>
      </w:pPr>
    </w:p>
    <w:p w:rsidR="00FA2130" w:rsidRDefault="00FA2130">
      <w:pPr>
        <w:pStyle w:val="BodyText"/>
        <w:spacing w:before="2"/>
        <w:rPr>
          <w:sz w:val="36"/>
        </w:rPr>
      </w:pPr>
    </w:p>
    <w:p w:rsidR="00FA2130" w:rsidRDefault="0040750B" w:rsidP="008E7E0E">
      <w:pPr>
        <w:pStyle w:val="ListParagraph"/>
        <w:numPr>
          <w:ilvl w:val="0"/>
          <w:numId w:val="4"/>
        </w:numPr>
        <w:tabs>
          <w:tab w:val="left" w:pos="1223"/>
        </w:tabs>
        <w:ind w:right="1114" w:firstLine="0"/>
        <w:rPr>
          <w:sz w:val="28"/>
        </w:rPr>
      </w:pPr>
      <w:r>
        <w:rPr>
          <w:sz w:val="28"/>
        </w:rPr>
        <w:t>School Counselor’s primary obligation regarding confidentiality is towards the</w:t>
      </w:r>
      <w:r>
        <w:rPr>
          <w:spacing w:val="1"/>
          <w:sz w:val="28"/>
        </w:rPr>
        <w:t xml:space="preserve"> </w:t>
      </w:r>
      <w:r>
        <w:rPr>
          <w:sz w:val="28"/>
        </w:rPr>
        <w:t>student</w:t>
      </w:r>
      <w:r>
        <w:rPr>
          <w:spacing w:val="-2"/>
          <w:sz w:val="28"/>
        </w:rPr>
        <w:t xml:space="preserve"> </w:t>
      </w:r>
      <w:r>
        <w:rPr>
          <w:sz w:val="28"/>
        </w:rPr>
        <w:t>but</w:t>
      </w:r>
      <w:r>
        <w:rPr>
          <w:spacing w:val="-3"/>
          <w:sz w:val="28"/>
        </w:rPr>
        <w:t xml:space="preserve"> </w:t>
      </w:r>
      <w:r>
        <w:rPr>
          <w:sz w:val="28"/>
        </w:rPr>
        <w:t>balance</w:t>
      </w:r>
      <w:r>
        <w:rPr>
          <w:spacing w:val="-5"/>
          <w:sz w:val="28"/>
        </w:rPr>
        <w:t xml:space="preserve"> </w:t>
      </w:r>
      <w:r>
        <w:rPr>
          <w:sz w:val="28"/>
        </w:rPr>
        <w:t>that</w:t>
      </w:r>
      <w:r>
        <w:rPr>
          <w:spacing w:val="-7"/>
          <w:sz w:val="28"/>
        </w:rPr>
        <w:t xml:space="preserve"> </w:t>
      </w:r>
      <w:r>
        <w:rPr>
          <w:sz w:val="28"/>
        </w:rPr>
        <w:t>obligation</w:t>
      </w:r>
      <w:r>
        <w:rPr>
          <w:spacing w:val="-4"/>
          <w:sz w:val="28"/>
        </w:rPr>
        <w:t xml:space="preserve"> </w:t>
      </w:r>
      <w:r>
        <w:rPr>
          <w:sz w:val="28"/>
        </w:rPr>
        <w:t>with</w:t>
      </w:r>
      <w:r>
        <w:rPr>
          <w:spacing w:val="-7"/>
          <w:sz w:val="28"/>
        </w:rPr>
        <w:t xml:space="preserve"> </w:t>
      </w:r>
      <w:r>
        <w:rPr>
          <w:sz w:val="28"/>
        </w:rPr>
        <w:t>an</w:t>
      </w:r>
      <w:r>
        <w:rPr>
          <w:spacing w:val="-7"/>
          <w:sz w:val="28"/>
        </w:rPr>
        <w:t xml:space="preserve"> </w:t>
      </w:r>
      <w:r>
        <w:rPr>
          <w:sz w:val="28"/>
        </w:rPr>
        <w:t>understanding</w:t>
      </w:r>
      <w:r>
        <w:rPr>
          <w:spacing w:val="-6"/>
          <w:sz w:val="28"/>
        </w:rPr>
        <w:t xml:space="preserve"> </w:t>
      </w:r>
      <w:r>
        <w:rPr>
          <w:sz w:val="28"/>
        </w:rPr>
        <w:t>of</w:t>
      </w:r>
      <w:r>
        <w:rPr>
          <w:spacing w:val="9"/>
          <w:sz w:val="28"/>
        </w:rPr>
        <w:t xml:space="preserve"> </w:t>
      </w:r>
      <w:r>
        <w:rPr>
          <w:sz w:val="28"/>
        </w:rPr>
        <w:t>the guardian’s</w:t>
      </w:r>
      <w:r>
        <w:rPr>
          <w:spacing w:val="-5"/>
          <w:sz w:val="28"/>
        </w:rPr>
        <w:t xml:space="preserve"> </w:t>
      </w:r>
      <w:r>
        <w:rPr>
          <w:sz w:val="28"/>
        </w:rPr>
        <w:t>legal</w:t>
      </w:r>
      <w:r>
        <w:rPr>
          <w:spacing w:val="-60"/>
          <w:sz w:val="28"/>
        </w:rPr>
        <w:t xml:space="preserve"> </w:t>
      </w:r>
      <w:r>
        <w:rPr>
          <w:sz w:val="28"/>
        </w:rPr>
        <w:t>rights</w:t>
      </w:r>
      <w:r>
        <w:rPr>
          <w:spacing w:val="3"/>
          <w:sz w:val="28"/>
        </w:rPr>
        <w:t xml:space="preserve"> </w:t>
      </w:r>
      <w:r>
        <w:rPr>
          <w:sz w:val="28"/>
        </w:rPr>
        <w:t>to</w:t>
      </w:r>
      <w:r>
        <w:rPr>
          <w:spacing w:val="1"/>
          <w:sz w:val="28"/>
        </w:rPr>
        <w:t xml:space="preserve"> </w:t>
      </w:r>
      <w:r>
        <w:rPr>
          <w:sz w:val="28"/>
        </w:rPr>
        <w:t>the</w:t>
      </w:r>
      <w:r>
        <w:rPr>
          <w:spacing w:val="3"/>
          <w:sz w:val="28"/>
        </w:rPr>
        <w:t xml:space="preserve"> </w:t>
      </w:r>
      <w:r>
        <w:rPr>
          <w:sz w:val="28"/>
        </w:rPr>
        <w:t>guiding</w:t>
      </w:r>
      <w:r>
        <w:rPr>
          <w:spacing w:val="-2"/>
          <w:sz w:val="28"/>
        </w:rPr>
        <w:t xml:space="preserve"> </w:t>
      </w:r>
      <w:r>
        <w:rPr>
          <w:sz w:val="28"/>
        </w:rPr>
        <w:t>voice</w:t>
      </w:r>
      <w:r>
        <w:rPr>
          <w:spacing w:val="3"/>
          <w:sz w:val="28"/>
        </w:rPr>
        <w:t xml:space="preserve"> </w:t>
      </w:r>
      <w:r>
        <w:rPr>
          <w:sz w:val="28"/>
        </w:rPr>
        <w:t>in their</w:t>
      </w:r>
      <w:r>
        <w:rPr>
          <w:spacing w:val="2"/>
          <w:sz w:val="28"/>
        </w:rPr>
        <w:t xml:space="preserve"> </w:t>
      </w:r>
      <w:r>
        <w:rPr>
          <w:sz w:val="28"/>
        </w:rPr>
        <w:t>children’s lives.</w:t>
      </w:r>
    </w:p>
    <w:p w:rsidR="00FA2130" w:rsidRDefault="0040750B" w:rsidP="008E7E0E">
      <w:pPr>
        <w:pStyle w:val="ListParagraph"/>
        <w:numPr>
          <w:ilvl w:val="0"/>
          <w:numId w:val="4"/>
        </w:numPr>
        <w:tabs>
          <w:tab w:val="left" w:pos="1223"/>
        </w:tabs>
        <w:spacing w:before="219"/>
        <w:ind w:right="1679" w:firstLine="0"/>
        <w:rPr>
          <w:sz w:val="28"/>
        </w:rPr>
      </w:pPr>
      <w:r>
        <w:rPr>
          <w:sz w:val="28"/>
        </w:rPr>
        <w:t>Confidentiality is an ethical and legal term ascribed to the information</w:t>
      </w:r>
      <w:r>
        <w:rPr>
          <w:spacing w:val="1"/>
          <w:sz w:val="28"/>
        </w:rPr>
        <w:t xml:space="preserve"> </w:t>
      </w:r>
      <w:r>
        <w:rPr>
          <w:sz w:val="28"/>
        </w:rPr>
        <w:t>communicated</w:t>
      </w:r>
      <w:r>
        <w:rPr>
          <w:spacing w:val="-1"/>
          <w:sz w:val="28"/>
        </w:rPr>
        <w:t xml:space="preserve"> </w:t>
      </w:r>
      <w:r>
        <w:rPr>
          <w:sz w:val="28"/>
        </w:rPr>
        <w:t>within</w:t>
      </w:r>
      <w:r>
        <w:rPr>
          <w:spacing w:val="-7"/>
          <w:sz w:val="28"/>
        </w:rPr>
        <w:t xml:space="preserve"> </w:t>
      </w:r>
      <w:r>
        <w:rPr>
          <w:sz w:val="28"/>
        </w:rPr>
        <w:t>the</w:t>
      </w:r>
      <w:r>
        <w:rPr>
          <w:spacing w:val="-5"/>
          <w:sz w:val="28"/>
        </w:rPr>
        <w:t xml:space="preserve"> </w:t>
      </w:r>
      <w:r>
        <w:rPr>
          <w:sz w:val="28"/>
        </w:rPr>
        <w:t>counseling</w:t>
      </w:r>
      <w:r>
        <w:rPr>
          <w:spacing w:val="-5"/>
          <w:sz w:val="28"/>
        </w:rPr>
        <w:t xml:space="preserve"> </w:t>
      </w:r>
      <w:r>
        <w:rPr>
          <w:sz w:val="28"/>
        </w:rPr>
        <w:t>relationship,</w:t>
      </w:r>
      <w:r>
        <w:rPr>
          <w:spacing w:val="-3"/>
          <w:sz w:val="28"/>
        </w:rPr>
        <w:t xml:space="preserve"> </w:t>
      </w:r>
      <w:r>
        <w:rPr>
          <w:sz w:val="28"/>
        </w:rPr>
        <w:t>and</w:t>
      </w:r>
      <w:r>
        <w:rPr>
          <w:spacing w:val="-7"/>
          <w:sz w:val="28"/>
        </w:rPr>
        <w:t xml:space="preserve"> </w:t>
      </w:r>
      <w:r>
        <w:rPr>
          <w:sz w:val="28"/>
        </w:rPr>
        <w:t>it</w:t>
      </w:r>
      <w:r>
        <w:rPr>
          <w:spacing w:val="-3"/>
          <w:sz w:val="28"/>
        </w:rPr>
        <w:t xml:space="preserve"> </w:t>
      </w:r>
      <w:r>
        <w:rPr>
          <w:sz w:val="28"/>
        </w:rPr>
        <w:t>is</w:t>
      </w:r>
      <w:r>
        <w:rPr>
          <w:spacing w:val="-4"/>
          <w:sz w:val="28"/>
        </w:rPr>
        <w:t xml:space="preserve"> </w:t>
      </w:r>
      <w:r>
        <w:rPr>
          <w:sz w:val="28"/>
        </w:rPr>
        <w:t>to be</w:t>
      </w:r>
      <w:r>
        <w:rPr>
          <w:spacing w:val="4"/>
          <w:sz w:val="28"/>
        </w:rPr>
        <w:t xml:space="preserve"> </w:t>
      </w:r>
      <w:r>
        <w:rPr>
          <w:sz w:val="28"/>
        </w:rPr>
        <w:t>maintained</w:t>
      </w:r>
      <w:r>
        <w:rPr>
          <w:spacing w:val="-60"/>
          <w:sz w:val="28"/>
        </w:rPr>
        <w:t xml:space="preserve"> </w:t>
      </w:r>
      <w:r>
        <w:rPr>
          <w:sz w:val="28"/>
        </w:rPr>
        <w:t>unless</w:t>
      </w:r>
      <w:r>
        <w:rPr>
          <w:spacing w:val="-4"/>
          <w:sz w:val="28"/>
        </w:rPr>
        <w:t xml:space="preserve"> </w:t>
      </w:r>
      <w:r>
        <w:rPr>
          <w:sz w:val="28"/>
        </w:rPr>
        <w:t>keeping</w:t>
      </w:r>
      <w:r>
        <w:rPr>
          <w:spacing w:val="-1"/>
          <w:sz w:val="28"/>
        </w:rPr>
        <w:t xml:space="preserve"> </w:t>
      </w:r>
      <w:r>
        <w:rPr>
          <w:sz w:val="28"/>
        </w:rPr>
        <w:t>that</w:t>
      </w:r>
      <w:r>
        <w:rPr>
          <w:spacing w:val="2"/>
          <w:sz w:val="28"/>
        </w:rPr>
        <w:t xml:space="preserve"> </w:t>
      </w:r>
      <w:r>
        <w:rPr>
          <w:sz w:val="28"/>
        </w:rPr>
        <w:t>information</w:t>
      </w:r>
      <w:r>
        <w:rPr>
          <w:spacing w:val="-7"/>
          <w:sz w:val="28"/>
        </w:rPr>
        <w:t xml:space="preserve"> </w:t>
      </w:r>
      <w:r>
        <w:rPr>
          <w:sz w:val="28"/>
        </w:rPr>
        <w:t>confidential</w:t>
      </w:r>
      <w:r>
        <w:rPr>
          <w:spacing w:val="-5"/>
          <w:sz w:val="28"/>
        </w:rPr>
        <w:t xml:space="preserve"> </w:t>
      </w:r>
      <w:r>
        <w:rPr>
          <w:sz w:val="28"/>
        </w:rPr>
        <w:t>leads</w:t>
      </w:r>
      <w:r>
        <w:rPr>
          <w:spacing w:val="1"/>
          <w:sz w:val="28"/>
        </w:rPr>
        <w:t xml:space="preserve"> </w:t>
      </w:r>
      <w:r>
        <w:rPr>
          <w:sz w:val="28"/>
        </w:rPr>
        <w:t>to</w:t>
      </w:r>
      <w:r>
        <w:rPr>
          <w:spacing w:val="-2"/>
          <w:sz w:val="28"/>
        </w:rPr>
        <w:t xml:space="preserve"> </w:t>
      </w:r>
      <w:r>
        <w:rPr>
          <w:sz w:val="28"/>
        </w:rPr>
        <w:t>foreseeable harm.</w:t>
      </w:r>
    </w:p>
    <w:p w:rsidR="00FA2130" w:rsidRDefault="00FA2130">
      <w:pPr>
        <w:rPr>
          <w:sz w:val="2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rPr>
          <w:sz w:val="20"/>
        </w:rPr>
      </w:pPr>
    </w:p>
    <w:p w:rsidR="00FA2130" w:rsidRDefault="00FA2130">
      <w:pPr>
        <w:pStyle w:val="BodyText"/>
        <w:rPr>
          <w:sz w:val="20"/>
        </w:rPr>
      </w:pPr>
    </w:p>
    <w:p w:rsidR="00FA2130" w:rsidRDefault="00FA2130">
      <w:pPr>
        <w:pStyle w:val="BodyText"/>
        <w:spacing w:before="2"/>
        <w:rPr>
          <w:sz w:val="19"/>
        </w:rPr>
      </w:pPr>
    </w:p>
    <w:p w:rsidR="00FA2130" w:rsidRDefault="00956F50">
      <w:pPr>
        <w:spacing w:before="28"/>
        <w:ind w:left="1020"/>
        <w:rPr>
          <w:sz w:val="36"/>
        </w:rPr>
      </w:pPr>
      <w:r>
        <w:rPr>
          <w:noProof/>
        </w:rPr>
        <mc:AlternateContent>
          <mc:Choice Requires="wpg">
            <w:drawing>
              <wp:anchor distT="0" distB="0" distL="114300" distR="114300" simplePos="0" relativeHeight="485148160" behindDoc="1" locked="0" layoutInCell="1" allowOverlap="1">
                <wp:simplePos x="0" y="0"/>
                <wp:positionH relativeFrom="page">
                  <wp:posOffset>796925</wp:posOffset>
                </wp:positionH>
                <wp:positionV relativeFrom="paragraph">
                  <wp:posOffset>720090</wp:posOffset>
                </wp:positionV>
                <wp:extent cx="5161280" cy="1663700"/>
                <wp:effectExtent l="0" t="0" r="0" b="0"/>
                <wp:wrapNone/>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1280" cy="1663700"/>
                          <a:chOff x="1255" y="1134"/>
                          <a:chExt cx="8128" cy="2620"/>
                        </a:xfrm>
                      </wpg:grpSpPr>
                      <wps:wsp>
                        <wps:cNvPr id="20" name="AutoShape 12"/>
                        <wps:cNvSpPr>
                          <a:spLocks/>
                        </wps:cNvSpPr>
                        <wps:spPr bwMode="auto">
                          <a:xfrm>
                            <a:off x="2805" y="1723"/>
                            <a:ext cx="6570" cy="1425"/>
                          </a:xfrm>
                          <a:custGeom>
                            <a:avLst/>
                            <a:gdLst>
                              <a:gd name="T0" fmla="+- 0 5625 2805"/>
                              <a:gd name="T1" fmla="*/ T0 w 6570"/>
                              <a:gd name="T2" fmla="+- 0 1724 1724"/>
                              <a:gd name="T3" fmla="*/ 1724 h 1425"/>
                              <a:gd name="T4" fmla="+- 0 5625 2805"/>
                              <a:gd name="T5" fmla="*/ T4 w 6570"/>
                              <a:gd name="T6" fmla="+- 0 2429 1724"/>
                              <a:gd name="T7" fmla="*/ 2429 h 1425"/>
                              <a:gd name="T8" fmla="+- 0 2805 2805"/>
                              <a:gd name="T9" fmla="*/ T8 w 6570"/>
                              <a:gd name="T10" fmla="+- 0 2429 1724"/>
                              <a:gd name="T11" fmla="*/ 2429 h 1425"/>
                              <a:gd name="T12" fmla="+- 0 9375 2805"/>
                              <a:gd name="T13" fmla="*/ T12 w 6570"/>
                              <a:gd name="T14" fmla="+- 0 2444 1724"/>
                              <a:gd name="T15" fmla="*/ 2444 h 1425"/>
                              <a:gd name="T16" fmla="+- 0 2805 2805"/>
                              <a:gd name="T17" fmla="*/ T16 w 6570"/>
                              <a:gd name="T18" fmla="+- 0 2429 1724"/>
                              <a:gd name="T19" fmla="*/ 2429 h 1425"/>
                              <a:gd name="T20" fmla="+- 0 2805 2805"/>
                              <a:gd name="T21" fmla="*/ T20 w 6570"/>
                              <a:gd name="T22" fmla="+- 0 3134 1724"/>
                              <a:gd name="T23" fmla="*/ 3134 h 1425"/>
                              <a:gd name="T24" fmla="+- 0 9375 2805"/>
                              <a:gd name="T25" fmla="*/ T24 w 6570"/>
                              <a:gd name="T26" fmla="+- 0 2444 1724"/>
                              <a:gd name="T27" fmla="*/ 2444 h 1425"/>
                              <a:gd name="T28" fmla="+- 0 9375 2805"/>
                              <a:gd name="T29" fmla="*/ T28 w 6570"/>
                              <a:gd name="T30" fmla="+- 0 3149 1724"/>
                              <a:gd name="T31" fmla="*/ 3149 h 14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70" h="1425">
                                <a:moveTo>
                                  <a:pt x="2820" y="0"/>
                                </a:moveTo>
                                <a:lnTo>
                                  <a:pt x="2820" y="705"/>
                                </a:lnTo>
                                <a:moveTo>
                                  <a:pt x="0" y="705"/>
                                </a:moveTo>
                                <a:lnTo>
                                  <a:pt x="6570" y="720"/>
                                </a:lnTo>
                                <a:moveTo>
                                  <a:pt x="0" y="705"/>
                                </a:moveTo>
                                <a:lnTo>
                                  <a:pt x="0" y="1410"/>
                                </a:lnTo>
                                <a:moveTo>
                                  <a:pt x="6570" y="720"/>
                                </a:moveTo>
                                <a:lnTo>
                                  <a:pt x="6570" y="1425"/>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11"/>
                        <wps:cNvSpPr txBox="1">
                          <a:spLocks noChangeArrowheads="1"/>
                        </wps:cNvSpPr>
                        <wps:spPr bwMode="auto">
                          <a:xfrm>
                            <a:off x="1275" y="3163"/>
                            <a:ext cx="3420" cy="57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F70234" w:rsidRDefault="00F70234">
                              <w:pPr>
                                <w:spacing w:before="74"/>
                                <w:ind w:left="1251" w:right="1269"/>
                                <w:jc w:val="center"/>
                              </w:pPr>
                              <w:r>
                                <w:t>PARENTS</w:t>
                              </w:r>
                            </w:p>
                          </w:txbxContent>
                        </wps:txbx>
                        <wps:bodyPr rot="0" vert="horz" wrap="square" lIns="0" tIns="0" rIns="0" bIns="0" anchor="t" anchorCtr="0" upright="1">
                          <a:noAutofit/>
                        </wps:bodyPr>
                      </wps:wsp>
                      <wps:wsp>
                        <wps:cNvPr id="24" name="Text Box 10"/>
                        <wps:cNvSpPr txBox="1">
                          <a:spLocks noChangeArrowheads="1"/>
                        </wps:cNvSpPr>
                        <wps:spPr bwMode="auto">
                          <a:xfrm>
                            <a:off x="3945" y="1153"/>
                            <a:ext cx="3450" cy="57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F70234" w:rsidRDefault="00F70234">
                              <w:pPr>
                                <w:spacing w:before="134"/>
                                <w:ind w:left="1483" w:right="1483"/>
                                <w:jc w:val="center"/>
                              </w:pPr>
                              <w:r>
                                <w:t>SELF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48" style="position:absolute;left:0;text-align:left;margin-left:62.75pt;margin-top:56.7pt;width:406.4pt;height:131pt;z-index:-18168320;mso-position-horizontal-relative:page" coordorigin="1255,1134" coordsize="8128,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">
                <v:shape id="AutoShape 12" o:spid="_x0000_s1049" style="position:absolute;left:2805;top:1723;width:6570;height:1425;visibility:visible;mso-wrap-style:square;v-text-anchor:top" coordsize="6570,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mjMAA&#10;AADbAAAADwAAAGRycy9kb3ducmV2LnhtbERPPW/CMBDdK/U/WFepW3FgiKKAQagqgm4JZWA87CMx&#10;xOcoNhD+fT1U6vj0vher0XXiTkOwnhVMJxkIYu2N5UbB4WfzUYAIEdlg55kUPCnAavn6ssDS+AfX&#10;dN/HRqQQDiUqaGPsSymDbslhmPieOHFnPziMCQ6NNAM+Urjr5CzLcunQcmposafPlvR1f3MKtvZU&#10;HfNCX57Wf4VKT5vvul8r9f42rucgIo3xX/zn3hkFs7Q+fUk/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FmjMAAAADbAAAADwAAAAAAAAAAAAAAAACYAgAAZHJzL2Rvd25y&#10;ZXYueG1sUEsFBgAAAAAEAAQA9QAAAIUDAAAAAA==&#10;" path="m2820,r,705m,705r6570,15m,705r,705m6570,720r,705e" filled="f" strokecolor="#497dba">
                  <v:path arrowok="t" o:connecttype="custom" o:connectlocs="2820,1724;2820,2429;0,2429;6570,2444;0,2429;0,3134;6570,2444;6570,3149" o:connectangles="0,0,0,0,0,0,0,0"/>
                </v:shape>
                <v:shape id="Text Box 11" o:spid="_x0000_s1050" type="#_x0000_t202" style="position:absolute;left:1275;top:3163;width:342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XicMA&#10;AADbAAAADwAAAGRycy9kb3ducmV2LnhtbESPQYvCMBSE78L+h/CEvWlqYUW6RtEFWdeDYBXPj+Zt&#10;W2xeahK1/nsjCB6HmfmGmc4704grOV9bVjAaJiCIC6trLhUc9qvBBIQPyBoby6TgTh7ms4/eFDNt&#10;b7yjax5KESHsM1RQhdBmUvqiIoN+aFvi6P1bZzBE6UqpHd4i3DQyTZKxNFhzXKiwpZ+KilN+MQq2&#10;o82uO7p0qQ+bhf0tz1/Ly/pPqc9+t/gGEagL7/CrvdYK0hSe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CXicMAAADbAAAADwAAAAAAAAAAAAAAAACYAgAAZHJzL2Rv&#10;d25yZXYueG1sUEsFBgAAAAAEAAQA9QAAAIgDAAAAAA==&#10;" filled="f" strokecolor="#f79546" strokeweight="2pt">
                  <v:textbox inset="0,0,0,0">
                    <w:txbxContent>
                      <w:p w:rsidR="00F70234" w:rsidRDefault="00F70234">
                        <w:pPr>
                          <w:spacing w:before="74"/>
                          <w:ind w:left="1251" w:right="1269"/>
                          <w:jc w:val="center"/>
                        </w:pPr>
                        <w:r>
                          <w:t>PARENTS</w:t>
                        </w:r>
                      </w:p>
                    </w:txbxContent>
                  </v:textbox>
                </v:shape>
                <v:shape id="Text Box 10" o:spid="_x0000_s1051" type="#_x0000_t202" style="position:absolute;left:3945;top:1153;width:34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WqZsMA&#10;AADbAAAADwAAAGRycy9kb3ducmV2LnhtbESPT4vCMBTE78J+h/AW9qapZZWlGkUXxD8HQVc8P5pn&#10;W2xeuknU+u2NIHgcZuY3zHjamlpcyfnKsoJ+LwFBnFtdcaHg8Lfo/oDwAVljbZkU3MnDdPLRGWOm&#10;7Y13dN2HQkQI+wwVlCE0mZQ+L8mg79mGOHon6wyGKF0htcNbhJtapkkylAYrjgslNvRbUn7eX4yC&#10;bX+za48unevDZmaXxf9gflmtlfr6bGcjEIHa8A6/2iutIP2G55f4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WqZsMAAADbAAAADwAAAAAAAAAAAAAAAACYAgAAZHJzL2Rv&#10;d25yZXYueG1sUEsFBgAAAAAEAAQA9QAAAIgDAAAAAA==&#10;" filled="f" strokecolor="#f79546" strokeweight="2pt">
                  <v:textbox inset="0,0,0,0">
                    <w:txbxContent>
                      <w:p w:rsidR="00F70234" w:rsidRDefault="00F70234">
                        <w:pPr>
                          <w:spacing w:before="134"/>
                          <w:ind w:left="1483" w:right="1483"/>
                          <w:jc w:val="center"/>
                        </w:pPr>
                        <w:r>
                          <w:t>SELF</w:t>
                        </w:r>
                      </w:p>
                    </w:txbxContent>
                  </v:textbox>
                </v:shape>
                <w10:wrap anchorx="page"/>
              </v:group>
            </w:pict>
          </mc:Fallback>
        </mc:AlternateContent>
      </w:r>
      <w:r w:rsidR="0040750B">
        <w:rPr>
          <w:sz w:val="36"/>
        </w:rPr>
        <w:t>Procedure</w:t>
      </w:r>
      <w:r w:rsidR="0040750B">
        <w:rPr>
          <w:spacing w:val="-5"/>
          <w:sz w:val="36"/>
        </w:rPr>
        <w:t xml:space="preserve"> </w:t>
      </w:r>
      <w:r w:rsidR="0040750B">
        <w:rPr>
          <w:sz w:val="36"/>
        </w:rPr>
        <w:t>and</w:t>
      </w:r>
      <w:r w:rsidR="0040750B">
        <w:rPr>
          <w:spacing w:val="-4"/>
          <w:sz w:val="36"/>
        </w:rPr>
        <w:t xml:space="preserve"> </w:t>
      </w:r>
      <w:r w:rsidR="0040750B">
        <w:rPr>
          <w:sz w:val="36"/>
        </w:rPr>
        <w:t>Person</w:t>
      </w:r>
      <w:r w:rsidR="0040750B">
        <w:rPr>
          <w:spacing w:val="-3"/>
          <w:sz w:val="36"/>
        </w:rPr>
        <w:t xml:space="preserve"> </w:t>
      </w:r>
      <w:r w:rsidR="0040750B">
        <w:rPr>
          <w:sz w:val="36"/>
        </w:rPr>
        <w:t>Involved:</w:t>
      </w: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FA2130">
      <w:pPr>
        <w:pStyle w:val="BodyText"/>
        <w:rPr>
          <w:sz w:val="20"/>
        </w:rPr>
      </w:pPr>
    </w:p>
    <w:p w:rsidR="00FA2130" w:rsidRDefault="00956F50">
      <w:pPr>
        <w:pStyle w:val="BodyText"/>
        <w:spacing w:before="3"/>
        <w:rPr>
          <w:sz w:val="17"/>
        </w:rPr>
      </w:pPr>
      <w:r>
        <w:rPr>
          <w:noProof/>
        </w:rPr>
        <mc:AlternateContent>
          <mc:Choice Requires="wpg">
            <w:drawing>
              <wp:anchor distT="0" distB="0" distL="0" distR="0" simplePos="0" relativeHeight="487609856" behindDoc="1" locked="0" layoutInCell="1" allowOverlap="1">
                <wp:simplePos x="0" y="0"/>
                <wp:positionH relativeFrom="page">
                  <wp:posOffset>387350</wp:posOffset>
                </wp:positionH>
                <wp:positionV relativeFrom="paragraph">
                  <wp:posOffset>533400</wp:posOffset>
                </wp:positionV>
                <wp:extent cx="3387725" cy="1346200"/>
                <wp:effectExtent l="0" t="0" r="0" b="0"/>
                <wp:wrapTopAndBottom/>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7725" cy="1346200"/>
                          <a:chOff x="610" y="840"/>
                          <a:chExt cx="5335" cy="2120"/>
                        </a:xfrm>
                      </wpg:grpSpPr>
                      <wps:wsp>
                        <wps:cNvPr id="14" name="Rectangle 8"/>
                        <wps:cNvSpPr>
                          <a:spLocks noChangeArrowheads="1"/>
                        </wps:cNvSpPr>
                        <wps:spPr bwMode="auto">
                          <a:xfrm>
                            <a:off x="3360" y="2369"/>
                            <a:ext cx="2565" cy="57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7"/>
                        <wps:cNvSpPr>
                          <a:spLocks/>
                        </wps:cNvSpPr>
                        <wps:spPr bwMode="auto">
                          <a:xfrm>
                            <a:off x="1305" y="840"/>
                            <a:ext cx="3420" cy="1650"/>
                          </a:xfrm>
                          <a:custGeom>
                            <a:avLst/>
                            <a:gdLst>
                              <a:gd name="T0" fmla="+- 0 1305 1305"/>
                              <a:gd name="T1" fmla="*/ T0 w 3420"/>
                              <a:gd name="T2" fmla="+- 0 1755 840"/>
                              <a:gd name="T3" fmla="*/ 1755 h 1650"/>
                              <a:gd name="T4" fmla="+- 0 4725 1305"/>
                              <a:gd name="T5" fmla="*/ T4 w 3420"/>
                              <a:gd name="T6" fmla="+- 0 1785 840"/>
                              <a:gd name="T7" fmla="*/ 1785 h 1650"/>
                              <a:gd name="T8" fmla="+- 0 1305 1305"/>
                              <a:gd name="T9" fmla="*/ T8 w 3420"/>
                              <a:gd name="T10" fmla="+- 0 1785 840"/>
                              <a:gd name="T11" fmla="*/ 1785 h 1650"/>
                              <a:gd name="T12" fmla="+- 0 1305 1305"/>
                              <a:gd name="T13" fmla="*/ T12 w 3420"/>
                              <a:gd name="T14" fmla="+- 0 2370 840"/>
                              <a:gd name="T15" fmla="*/ 2370 h 1650"/>
                              <a:gd name="T16" fmla="+- 0 4695 1305"/>
                              <a:gd name="T17" fmla="*/ T16 w 3420"/>
                              <a:gd name="T18" fmla="+- 0 1785 840"/>
                              <a:gd name="T19" fmla="*/ 1785 h 1650"/>
                              <a:gd name="T20" fmla="+- 0 4695 1305"/>
                              <a:gd name="T21" fmla="*/ T20 w 3420"/>
                              <a:gd name="T22" fmla="+- 0 2490 840"/>
                              <a:gd name="T23" fmla="*/ 2490 h 1650"/>
                              <a:gd name="T24" fmla="+- 0 2790 1305"/>
                              <a:gd name="T25" fmla="*/ T24 w 3420"/>
                              <a:gd name="T26" fmla="+- 0 840 840"/>
                              <a:gd name="T27" fmla="*/ 840 h 1650"/>
                              <a:gd name="T28" fmla="+- 0 2790 1305"/>
                              <a:gd name="T29" fmla="*/ T28 w 3420"/>
                              <a:gd name="T30" fmla="+- 0 1785 840"/>
                              <a:gd name="T31" fmla="*/ 1785 h 16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20" h="1650">
                                <a:moveTo>
                                  <a:pt x="0" y="915"/>
                                </a:moveTo>
                                <a:lnTo>
                                  <a:pt x="3420" y="945"/>
                                </a:lnTo>
                                <a:moveTo>
                                  <a:pt x="0" y="945"/>
                                </a:moveTo>
                                <a:lnTo>
                                  <a:pt x="0" y="1530"/>
                                </a:lnTo>
                                <a:moveTo>
                                  <a:pt x="3390" y="945"/>
                                </a:moveTo>
                                <a:lnTo>
                                  <a:pt x="3390" y="1650"/>
                                </a:lnTo>
                                <a:moveTo>
                                  <a:pt x="1485" y="0"/>
                                </a:moveTo>
                                <a:lnTo>
                                  <a:pt x="1485" y="945"/>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Text Box 6"/>
                        <wps:cNvSpPr txBox="1">
                          <a:spLocks noChangeArrowheads="1"/>
                        </wps:cNvSpPr>
                        <wps:spPr bwMode="auto">
                          <a:xfrm>
                            <a:off x="3360" y="2369"/>
                            <a:ext cx="2565" cy="57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F70234" w:rsidRDefault="00F70234">
                              <w:pPr>
                                <w:spacing w:before="134"/>
                                <w:ind w:left="830" w:right="830"/>
                                <w:jc w:val="center"/>
                              </w:pPr>
                              <w:r>
                                <w:t>TEACHER</w:t>
                              </w:r>
                            </w:p>
                          </w:txbxContent>
                        </wps:txbx>
                        <wps:bodyPr rot="0" vert="horz" wrap="square" lIns="0" tIns="0" rIns="0" bIns="0" anchor="t" anchorCtr="0" upright="1">
                          <a:noAutofit/>
                        </wps:bodyPr>
                      </wps:wsp>
                      <wps:wsp>
                        <wps:cNvPr id="108" name="Text Box 5"/>
                        <wps:cNvSpPr txBox="1">
                          <a:spLocks noChangeArrowheads="1"/>
                        </wps:cNvSpPr>
                        <wps:spPr bwMode="auto">
                          <a:xfrm>
                            <a:off x="630" y="2369"/>
                            <a:ext cx="2565" cy="570"/>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txbx>
                          <w:txbxContent>
                            <w:p w:rsidR="00F70234" w:rsidRDefault="00F70234">
                              <w:pPr>
                                <w:spacing w:before="134"/>
                                <w:ind w:left="704"/>
                              </w:pPr>
                              <w:r>
                                <w:t>COUNSELOR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2" style="position:absolute;margin-left:30.5pt;margin-top:42pt;width:266.75pt;height:106pt;z-index:-15706624;mso-wrap-distance-left:0;mso-wrap-distance-right:0;mso-position-horizontal-relative:page" coordorigin="610,840" coordsize="5335,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">
                <v:rect id="Rectangle 8" o:spid="_x0000_s1053" style="position:absolute;left:3360;top:2369;width:256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ScQA&#10;AADbAAAADwAAAGRycy9kb3ducmV2LnhtbESPQUsDQQyF74L/YYjQi9jZVlBZOy22WCjFg67+gLgT&#10;dxZ3MstObNd/3xwKvSW8l/e+LFZj7MyBhtwmdjCbFmCI6+Rbbhx8fW7vnsBkQfbYJSYH/5Rhtby+&#10;WmDp05E/6FBJYzSEc4kOgkhfWpvrQBHzNPXEqv2kIaLoOjTWD3jU8NjZeVE82Igta0PAnjaB6t/q&#10;LzpI94+Cze2WXvcSvt82bbXevVfOTW7Gl2cwQqNczOfrnVd8pddfdAC7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SknEAAAA2wAAAA8AAAAAAAAAAAAAAAAAmAIAAGRycy9k&#10;b3ducmV2LnhtbFBLBQYAAAAABAAEAPUAAACJAwAAAAA=&#10;" filled="f" strokecolor="#f79546" strokeweight="2pt"/>
                <v:shape id="AutoShape 7" o:spid="_x0000_s1054" style="position:absolute;left:1305;top:840;width:3420;height:1650;visibility:visible;mso-wrap-style:square;v-text-anchor:top" coordsize="3420,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QBcEA&#10;AADbAAAADwAAAGRycy9kb3ducmV2LnhtbERPTWsCMRC9F/wPYQRvNVGwlNUoKkg9SKGu4HXYjLur&#10;m8mSpO7qr28Khd7m8T5nseptI+7kQ+1Yw2SsQBAXztRcajjlu9d3ECEiG2wck4YHBVgtBy8LzIzr&#10;+Ivux1iKFMIhQw1VjG0mZSgqshjGriVO3MV5izFBX0rjsUvhtpFTpd6kxZpTQ4UtbSsqbsdvq8F/&#10;2Ccf1Kx7fOaqz/fnfLLdXLUeDfv1HESkPv6L/9x7k+ZP4feXdI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MkAXBAAAA2wAAAA8AAAAAAAAAAAAAAAAAmAIAAGRycy9kb3du&#10;cmV2LnhtbFBLBQYAAAAABAAEAPUAAACGAwAAAAA=&#10;" path="m,915r3420,30m,945r,585m3390,945r,705m1485,r,945e" filled="f" strokecolor="#497dba">
                  <v:path arrowok="t" o:connecttype="custom" o:connectlocs="0,1755;3420,1785;0,1785;0,2370;3390,1785;3390,2490;1485,840;1485,1785" o:connectangles="0,0,0,0,0,0,0,0"/>
                </v:shape>
                <v:shape id="Text Box 6" o:spid="_x0000_s1055" type="#_x0000_t202" style="position:absolute;left:3360;top:2369;width:256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g28AA&#10;AADbAAAADwAAAGRycy9kb3ducmV2LnhtbERPS4vCMBC+C/6HMII3TRV3kWoUFcTHYcEHnodmbIvN&#10;pCZR67/fLCx4m4/vOdN5YyrxJOdLywoG/QQEcWZ1ybmC82ndG4PwAVljZZkUvMnDfNZuTTHV9sUH&#10;eh5DLmII+xQVFCHUqZQ+K8ig79uaOHJX6wyGCF0utcNXDDeVHCbJtzRYcmwosKZVQdnt+DAKfgb7&#10;Q3Nxw6U+7xd2k9+/lo/tTqlup1lMQARqwkf8797qOH8Ef7/EA+Ts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lg28AAAADbAAAADwAAAAAAAAAAAAAAAACYAgAAZHJzL2Rvd25y&#10;ZXYueG1sUEsFBgAAAAAEAAQA9QAAAIUDAAAAAA==&#10;" filled="f" strokecolor="#f79546" strokeweight="2pt">
                  <v:textbox inset="0,0,0,0">
                    <w:txbxContent>
                      <w:p w:rsidR="00F70234" w:rsidRDefault="00F70234">
                        <w:pPr>
                          <w:spacing w:before="134"/>
                          <w:ind w:left="830" w:right="830"/>
                          <w:jc w:val="center"/>
                        </w:pPr>
                        <w:r>
                          <w:t>TEACHER</w:t>
                        </w:r>
                      </w:p>
                    </w:txbxContent>
                  </v:textbox>
                </v:shape>
                <v:shape id="Text Box 5" o:spid="_x0000_s1056" type="#_x0000_t202" style="position:absolute;left:630;top:2369;width:256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bN8IA&#10;AADbAAAADwAAAGRycy9kb3ducmV2LnhtbERPS2vCQBC+F/wPywi91U2ESomuEgti9FDwgechOybB&#10;7Gy6u5r477uFQm/z8T1nsRpMKx7kfGNZQTpJQBCXVjdcKTifNm8fIHxA1thaJgVP8rBajl4WmGnb&#10;84Eex1CJGMI+QwV1CF0mpS9rMugntiOO3NU6gyFCV0ntsI/hppXTJJlJgw3Hhho7+qypvB3vRsFX&#10;uj8MFzdd6/M+t9vq+319L3ZKvY6HfA4i0BD+xX/uQsf5M/j9JR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x1s3wgAAANsAAAAPAAAAAAAAAAAAAAAAAJgCAABkcnMvZG93&#10;bnJldi54bWxQSwUGAAAAAAQABAD1AAAAhwMAAAAA&#10;" filled="f" strokecolor="#f79546" strokeweight="2pt">
                  <v:textbox inset="0,0,0,0">
                    <w:txbxContent>
                      <w:p w:rsidR="00F70234" w:rsidRDefault="00F70234">
                        <w:pPr>
                          <w:spacing w:before="134"/>
                          <w:ind w:left="704"/>
                        </w:pPr>
                        <w:r>
                          <w:t>COUNSELOR</w:t>
                        </w:r>
                      </w:p>
                    </w:txbxContent>
                  </v:textbox>
                </v:shape>
                <w10:wrap type="topAndBottom" anchorx="page"/>
              </v:group>
            </w:pict>
          </mc:Fallback>
        </mc:AlternateContent>
      </w:r>
      <w:r>
        <w:rPr>
          <w:noProof/>
        </w:rPr>
        <mc:AlternateContent>
          <mc:Choice Requires="wps">
            <w:drawing>
              <wp:anchor distT="0" distB="0" distL="0" distR="0" simplePos="0" relativeHeight="487587840" behindDoc="1" locked="0" layoutInCell="1" allowOverlap="1">
                <wp:simplePos x="0" y="0"/>
                <wp:positionH relativeFrom="page">
                  <wp:posOffset>4892675</wp:posOffset>
                </wp:positionH>
                <wp:positionV relativeFrom="paragraph">
                  <wp:posOffset>158750</wp:posOffset>
                </wp:positionV>
                <wp:extent cx="2305050" cy="1197610"/>
                <wp:effectExtent l="0" t="0" r="0" b="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F79546"/>
                                <w:left w:val="single" w:sz="18" w:space="0" w:color="F79546"/>
                                <w:bottom w:val="single" w:sz="18" w:space="0" w:color="F79546"/>
                                <w:right w:val="single" w:sz="18" w:space="0" w:color="F79546"/>
                                <w:insideH w:val="single" w:sz="18" w:space="0" w:color="F79546"/>
                                <w:insideV w:val="single" w:sz="18" w:space="0" w:color="F79546"/>
                              </w:tblBorders>
                              <w:tblLayout w:type="fixed"/>
                              <w:tblCellMar>
                                <w:left w:w="0" w:type="dxa"/>
                                <w:right w:w="0" w:type="dxa"/>
                              </w:tblCellMar>
                              <w:tblLook w:val="01E0" w:firstRow="1" w:lastRow="1" w:firstColumn="1" w:lastColumn="1" w:noHBand="0" w:noVBand="0"/>
                            </w:tblPr>
                            <w:tblGrid>
                              <w:gridCol w:w="120"/>
                              <w:gridCol w:w="1530"/>
                              <w:gridCol w:w="1800"/>
                              <w:gridCol w:w="120"/>
                            </w:tblGrid>
                            <w:tr w:rsidR="00F70234">
                              <w:trPr>
                                <w:trHeight w:val="525"/>
                              </w:trPr>
                              <w:tc>
                                <w:tcPr>
                                  <w:tcW w:w="120" w:type="dxa"/>
                                  <w:tcBorders>
                                    <w:top w:val="nil"/>
                                    <w:left w:val="nil"/>
                                    <w:bottom w:val="nil"/>
                                  </w:tcBorders>
                                </w:tcPr>
                                <w:p w:rsidR="00F70234" w:rsidRDefault="00F70234">
                                  <w:pPr>
                                    <w:pStyle w:val="TableParagraph"/>
                                    <w:ind w:left="0"/>
                                    <w:rPr>
                                      <w:rFonts w:ascii="Times New Roman"/>
                                      <w:sz w:val="26"/>
                                    </w:rPr>
                                  </w:pPr>
                                </w:p>
                              </w:tc>
                              <w:tc>
                                <w:tcPr>
                                  <w:tcW w:w="3450" w:type="dxa"/>
                                  <w:gridSpan w:val="3"/>
                                </w:tcPr>
                                <w:p w:rsidR="00F70234" w:rsidRDefault="00F70234">
                                  <w:pPr>
                                    <w:pStyle w:val="TableParagraph"/>
                                    <w:spacing w:before="133"/>
                                    <w:ind w:left="1170"/>
                                  </w:pPr>
                                  <w:r>
                                    <w:t>COUNSELOR</w:t>
                                  </w:r>
                                </w:p>
                              </w:tc>
                            </w:tr>
                            <w:tr w:rsidR="00F70234">
                              <w:trPr>
                                <w:trHeight w:val="660"/>
                              </w:trPr>
                              <w:tc>
                                <w:tcPr>
                                  <w:tcW w:w="1650" w:type="dxa"/>
                                  <w:gridSpan w:val="2"/>
                                  <w:tcBorders>
                                    <w:left w:val="nil"/>
                                    <w:right w:val="single" w:sz="6" w:space="0" w:color="497DBA"/>
                                  </w:tcBorders>
                                </w:tcPr>
                                <w:p w:rsidR="00F70234" w:rsidRDefault="00F70234">
                                  <w:pPr>
                                    <w:pStyle w:val="TableParagraph"/>
                                    <w:ind w:left="0"/>
                                    <w:rPr>
                                      <w:rFonts w:ascii="Times New Roman"/>
                                      <w:sz w:val="26"/>
                                    </w:rPr>
                                  </w:pPr>
                                </w:p>
                              </w:tc>
                              <w:tc>
                                <w:tcPr>
                                  <w:tcW w:w="1920" w:type="dxa"/>
                                  <w:gridSpan w:val="2"/>
                                  <w:tcBorders>
                                    <w:left w:val="single" w:sz="6" w:space="0" w:color="497DBA"/>
                                    <w:right w:val="nil"/>
                                  </w:tcBorders>
                                </w:tcPr>
                                <w:p w:rsidR="00F70234" w:rsidRDefault="00F70234">
                                  <w:pPr>
                                    <w:pStyle w:val="TableParagraph"/>
                                    <w:ind w:left="0"/>
                                    <w:rPr>
                                      <w:rFonts w:ascii="Times New Roman"/>
                                      <w:sz w:val="26"/>
                                    </w:rPr>
                                  </w:pPr>
                                </w:p>
                              </w:tc>
                            </w:tr>
                            <w:tr w:rsidR="00F70234">
                              <w:trPr>
                                <w:trHeight w:val="525"/>
                              </w:trPr>
                              <w:tc>
                                <w:tcPr>
                                  <w:tcW w:w="3450" w:type="dxa"/>
                                  <w:gridSpan w:val="3"/>
                                </w:tcPr>
                                <w:p w:rsidR="00F70234" w:rsidRDefault="00F70234">
                                  <w:pPr>
                                    <w:pStyle w:val="TableParagraph"/>
                                    <w:spacing w:before="73"/>
                                    <w:ind w:left="805"/>
                                  </w:pPr>
                                  <w:r>
                                    <w:t>TEACHER</w:t>
                                  </w:r>
                                  <w:r>
                                    <w:rPr>
                                      <w:spacing w:val="-5"/>
                                    </w:rPr>
                                    <w:t xml:space="preserve"> </w:t>
                                  </w:r>
                                  <w:r>
                                    <w:t>(PRIMARY)</w:t>
                                  </w:r>
                                </w:p>
                              </w:tc>
                              <w:tc>
                                <w:tcPr>
                                  <w:tcW w:w="120" w:type="dxa"/>
                                  <w:tcBorders>
                                    <w:top w:val="nil"/>
                                    <w:bottom w:val="nil"/>
                                    <w:right w:val="nil"/>
                                  </w:tcBorders>
                                </w:tcPr>
                                <w:p w:rsidR="00F70234" w:rsidRDefault="00F70234">
                                  <w:pPr>
                                    <w:pStyle w:val="TableParagraph"/>
                                    <w:ind w:left="0"/>
                                    <w:rPr>
                                      <w:rFonts w:ascii="Times New Roman"/>
                                      <w:sz w:val="26"/>
                                    </w:rPr>
                                  </w:pPr>
                                </w:p>
                              </w:tc>
                            </w:tr>
                          </w:tbl>
                          <w:p w:rsidR="00F70234" w:rsidRDefault="00F7023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7" type="#_x0000_t202" style="position:absolute;margin-left:385.25pt;margin-top:12.5pt;width:181.5pt;height:94.3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" filled="f" stroked="f">
                <v:textbox inset="0,0,0,0">
                  <w:txbxContent>
                    <w:tbl>
                      <w:tblPr>
                        <w:tblW w:w="0" w:type="auto"/>
                        <w:tblInd w:w="22" w:type="dxa"/>
                        <w:tblBorders>
                          <w:top w:val="single" w:sz="18" w:space="0" w:color="F79546"/>
                          <w:left w:val="single" w:sz="18" w:space="0" w:color="F79546"/>
                          <w:bottom w:val="single" w:sz="18" w:space="0" w:color="F79546"/>
                          <w:right w:val="single" w:sz="18" w:space="0" w:color="F79546"/>
                          <w:insideH w:val="single" w:sz="18" w:space="0" w:color="F79546"/>
                          <w:insideV w:val="single" w:sz="18" w:space="0" w:color="F79546"/>
                        </w:tblBorders>
                        <w:tblLayout w:type="fixed"/>
                        <w:tblCellMar>
                          <w:left w:w="0" w:type="dxa"/>
                          <w:right w:w="0" w:type="dxa"/>
                        </w:tblCellMar>
                        <w:tblLook w:val="01E0" w:firstRow="1" w:lastRow="1" w:firstColumn="1" w:lastColumn="1" w:noHBand="0" w:noVBand="0"/>
                      </w:tblPr>
                      <w:tblGrid>
                        <w:gridCol w:w="120"/>
                        <w:gridCol w:w="1530"/>
                        <w:gridCol w:w="1800"/>
                        <w:gridCol w:w="120"/>
                      </w:tblGrid>
                      <w:tr w:rsidR="00F70234">
                        <w:trPr>
                          <w:trHeight w:val="525"/>
                        </w:trPr>
                        <w:tc>
                          <w:tcPr>
                            <w:tcW w:w="120" w:type="dxa"/>
                            <w:tcBorders>
                              <w:top w:val="nil"/>
                              <w:left w:val="nil"/>
                              <w:bottom w:val="nil"/>
                            </w:tcBorders>
                          </w:tcPr>
                          <w:p w:rsidR="00F70234" w:rsidRDefault="00F70234">
                            <w:pPr>
                              <w:pStyle w:val="TableParagraph"/>
                              <w:ind w:left="0"/>
                              <w:rPr>
                                <w:rFonts w:ascii="Times New Roman"/>
                                <w:sz w:val="26"/>
                              </w:rPr>
                            </w:pPr>
                          </w:p>
                        </w:tc>
                        <w:tc>
                          <w:tcPr>
                            <w:tcW w:w="3450" w:type="dxa"/>
                            <w:gridSpan w:val="3"/>
                          </w:tcPr>
                          <w:p w:rsidR="00F70234" w:rsidRDefault="00F70234">
                            <w:pPr>
                              <w:pStyle w:val="TableParagraph"/>
                              <w:spacing w:before="133"/>
                              <w:ind w:left="1170"/>
                            </w:pPr>
                            <w:r>
                              <w:t>COUNSELOR</w:t>
                            </w:r>
                          </w:p>
                        </w:tc>
                      </w:tr>
                      <w:tr w:rsidR="00F70234">
                        <w:trPr>
                          <w:trHeight w:val="660"/>
                        </w:trPr>
                        <w:tc>
                          <w:tcPr>
                            <w:tcW w:w="1650" w:type="dxa"/>
                            <w:gridSpan w:val="2"/>
                            <w:tcBorders>
                              <w:left w:val="nil"/>
                              <w:right w:val="single" w:sz="6" w:space="0" w:color="497DBA"/>
                            </w:tcBorders>
                          </w:tcPr>
                          <w:p w:rsidR="00F70234" w:rsidRDefault="00F70234">
                            <w:pPr>
                              <w:pStyle w:val="TableParagraph"/>
                              <w:ind w:left="0"/>
                              <w:rPr>
                                <w:rFonts w:ascii="Times New Roman"/>
                                <w:sz w:val="26"/>
                              </w:rPr>
                            </w:pPr>
                          </w:p>
                        </w:tc>
                        <w:tc>
                          <w:tcPr>
                            <w:tcW w:w="1920" w:type="dxa"/>
                            <w:gridSpan w:val="2"/>
                            <w:tcBorders>
                              <w:left w:val="single" w:sz="6" w:space="0" w:color="497DBA"/>
                              <w:right w:val="nil"/>
                            </w:tcBorders>
                          </w:tcPr>
                          <w:p w:rsidR="00F70234" w:rsidRDefault="00F70234">
                            <w:pPr>
                              <w:pStyle w:val="TableParagraph"/>
                              <w:ind w:left="0"/>
                              <w:rPr>
                                <w:rFonts w:ascii="Times New Roman"/>
                                <w:sz w:val="26"/>
                              </w:rPr>
                            </w:pPr>
                          </w:p>
                        </w:tc>
                      </w:tr>
                      <w:tr w:rsidR="00F70234">
                        <w:trPr>
                          <w:trHeight w:val="525"/>
                        </w:trPr>
                        <w:tc>
                          <w:tcPr>
                            <w:tcW w:w="3450" w:type="dxa"/>
                            <w:gridSpan w:val="3"/>
                          </w:tcPr>
                          <w:p w:rsidR="00F70234" w:rsidRDefault="00F70234">
                            <w:pPr>
                              <w:pStyle w:val="TableParagraph"/>
                              <w:spacing w:before="73"/>
                              <w:ind w:left="805"/>
                            </w:pPr>
                            <w:r>
                              <w:t>TEACHER</w:t>
                            </w:r>
                            <w:r>
                              <w:rPr>
                                <w:spacing w:val="-5"/>
                              </w:rPr>
                              <w:t xml:space="preserve"> </w:t>
                            </w:r>
                            <w:r>
                              <w:t>(PRIMARY)</w:t>
                            </w:r>
                          </w:p>
                        </w:tc>
                        <w:tc>
                          <w:tcPr>
                            <w:tcW w:w="120" w:type="dxa"/>
                            <w:tcBorders>
                              <w:top w:val="nil"/>
                              <w:bottom w:val="nil"/>
                              <w:right w:val="nil"/>
                            </w:tcBorders>
                          </w:tcPr>
                          <w:p w:rsidR="00F70234" w:rsidRDefault="00F70234">
                            <w:pPr>
                              <w:pStyle w:val="TableParagraph"/>
                              <w:ind w:left="0"/>
                              <w:rPr>
                                <w:rFonts w:ascii="Times New Roman"/>
                                <w:sz w:val="26"/>
                              </w:rPr>
                            </w:pPr>
                          </w:p>
                        </w:tc>
                      </w:tr>
                    </w:tbl>
                    <w:p w:rsidR="00F70234" w:rsidRDefault="00F70234">
                      <w:pPr>
                        <w:pStyle w:val="BodyText"/>
                      </w:pPr>
                    </w:p>
                  </w:txbxContent>
                </v:textbox>
                <w10:wrap type="topAndBottom" anchorx="page"/>
              </v:shape>
            </w:pict>
          </mc:Fallback>
        </mc:AlternateContent>
      </w:r>
    </w:p>
    <w:p w:rsidR="00FA2130" w:rsidRDefault="00FA2130">
      <w:pPr>
        <w:rPr>
          <w:sz w:val="17"/>
        </w:rPr>
        <w:sectPr w:rsidR="00FA2130">
          <w:pgSz w:w="12240" w:h="15840"/>
          <w:pgMar w:top="150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94D7F" w:rsidRPr="00C51625" w:rsidRDefault="00F94D7F" w:rsidP="00F94D7F">
      <w:pPr>
        <w:spacing w:before="222"/>
        <w:jc w:val="center"/>
        <w:rPr>
          <w:color w:val="000000" w:themeColor="text1"/>
          <w:sz w:val="48"/>
          <w:szCs w:val="28"/>
        </w:rPr>
      </w:pPr>
      <w:r w:rsidRPr="00C51625">
        <w:rPr>
          <w:color w:val="000000" w:themeColor="text1"/>
          <w:sz w:val="48"/>
          <w:szCs w:val="28"/>
        </w:rPr>
        <w:lastRenderedPageBreak/>
        <w:t>WELL</w:t>
      </w:r>
      <w:r>
        <w:rPr>
          <w:color w:val="000000" w:themeColor="text1"/>
          <w:sz w:val="48"/>
          <w:szCs w:val="28"/>
        </w:rPr>
        <w:t xml:space="preserve"> </w:t>
      </w:r>
      <w:r w:rsidRPr="00C51625">
        <w:rPr>
          <w:color w:val="000000" w:themeColor="text1"/>
          <w:sz w:val="48"/>
          <w:szCs w:val="28"/>
        </w:rPr>
        <w:t>BEING</w:t>
      </w:r>
      <w:r>
        <w:rPr>
          <w:color w:val="000000" w:themeColor="text1"/>
          <w:sz w:val="48"/>
          <w:szCs w:val="28"/>
        </w:rPr>
        <w:t xml:space="preserve"> POLICY</w:t>
      </w:r>
    </w:p>
    <w:p w:rsidR="00F94D7F" w:rsidRPr="00C51625" w:rsidRDefault="00F94D7F" w:rsidP="00F94D7F">
      <w:pPr>
        <w:spacing w:before="222"/>
        <w:rPr>
          <w:color w:val="000000" w:themeColor="text1"/>
          <w:sz w:val="28"/>
          <w:szCs w:val="28"/>
        </w:rPr>
      </w:pPr>
    </w:p>
    <w:p w:rsidR="00F94D7F" w:rsidRPr="00C51625" w:rsidRDefault="00F94D7F" w:rsidP="00F94D7F">
      <w:pPr>
        <w:spacing w:before="222"/>
        <w:rPr>
          <w:color w:val="000000" w:themeColor="text1"/>
          <w:sz w:val="28"/>
          <w:szCs w:val="28"/>
        </w:rPr>
      </w:pPr>
      <w:r w:rsidRPr="00C51625">
        <w:rPr>
          <w:color w:val="000000" w:themeColor="text1"/>
          <w:sz w:val="28"/>
          <w:szCs w:val="28"/>
        </w:rPr>
        <w:t>Introduction</w:t>
      </w:r>
      <w:r>
        <w:rPr>
          <w:color w:val="000000" w:themeColor="text1"/>
          <w:sz w:val="28"/>
          <w:szCs w:val="28"/>
        </w:rPr>
        <w:t>:</w:t>
      </w:r>
    </w:p>
    <w:p w:rsidR="00F94D7F" w:rsidRPr="00C51625" w:rsidRDefault="00F94D7F" w:rsidP="00F94D7F">
      <w:pPr>
        <w:spacing w:before="222"/>
        <w:rPr>
          <w:color w:val="000000" w:themeColor="text1"/>
          <w:sz w:val="28"/>
          <w:szCs w:val="28"/>
        </w:rPr>
      </w:pPr>
      <w:r w:rsidRPr="00C51625">
        <w:rPr>
          <w:color w:val="000000" w:themeColor="text1"/>
          <w:sz w:val="28"/>
          <w:szCs w:val="28"/>
        </w:rPr>
        <w:t>Students, Teachers, Parents and society are the four major pillars for the school community.</w:t>
      </w:r>
      <w:r>
        <w:rPr>
          <w:color w:val="000000" w:themeColor="text1"/>
          <w:sz w:val="28"/>
          <w:szCs w:val="28"/>
        </w:rPr>
        <w:t xml:space="preserve"> </w:t>
      </w:r>
      <w:r w:rsidRPr="00C51625">
        <w:rPr>
          <w:color w:val="000000" w:themeColor="text1"/>
          <w:sz w:val="28"/>
          <w:szCs w:val="28"/>
        </w:rPr>
        <w:t>Wellbeing programs in NIMS aims to motivate and en</w:t>
      </w:r>
      <w:r>
        <w:rPr>
          <w:color w:val="000000" w:themeColor="text1"/>
          <w:sz w:val="28"/>
          <w:szCs w:val="28"/>
        </w:rPr>
        <w:t xml:space="preserve">courage self-accomplishment and </w:t>
      </w:r>
      <w:r w:rsidRPr="00C51625">
        <w:rPr>
          <w:color w:val="000000" w:themeColor="text1"/>
          <w:sz w:val="28"/>
          <w:szCs w:val="28"/>
        </w:rPr>
        <w:t>positivity in students it also encourages positive interaction with</w:t>
      </w:r>
      <w:r>
        <w:rPr>
          <w:color w:val="000000" w:themeColor="text1"/>
          <w:sz w:val="28"/>
          <w:szCs w:val="28"/>
        </w:rPr>
        <w:t xml:space="preserve"> students' families and instill </w:t>
      </w:r>
      <w:r w:rsidRPr="00C51625">
        <w:rPr>
          <w:color w:val="000000" w:themeColor="text1"/>
          <w:sz w:val="28"/>
          <w:szCs w:val="28"/>
        </w:rPr>
        <w:t>awareness on wellbeing and mental health.</w:t>
      </w:r>
    </w:p>
    <w:p w:rsidR="00F94D7F" w:rsidRPr="00C51625" w:rsidRDefault="00F94D7F" w:rsidP="00F94D7F">
      <w:pPr>
        <w:spacing w:before="222"/>
        <w:rPr>
          <w:color w:val="000000" w:themeColor="text1"/>
          <w:sz w:val="28"/>
          <w:szCs w:val="28"/>
        </w:rPr>
      </w:pPr>
      <w:r w:rsidRPr="00C51625">
        <w:rPr>
          <w:color w:val="000000" w:themeColor="text1"/>
          <w:sz w:val="28"/>
          <w:szCs w:val="28"/>
        </w:rPr>
        <w:t>Aims and Objectives</w:t>
      </w:r>
      <w:r>
        <w:rPr>
          <w:color w:val="000000" w:themeColor="text1"/>
          <w:sz w:val="28"/>
          <w:szCs w:val="28"/>
        </w:rPr>
        <w:t>:</w:t>
      </w:r>
    </w:p>
    <w:p w:rsidR="00F94D7F" w:rsidRPr="00C51625" w:rsidRDefault="00F94D7F" w:rsidP="00F94D7F">
      <w:pPr>
        <w:spacing w:before="222"/>
        <w:rPr>
          <w:color w:val="000000" w:themeColor="text1"/>
          <w:sz w:val="28"/>
          <w:szCs w:val="28"/>
        </w:rPr>
      </w:pPr>
      <w:r w:rsidRPr="00C51625">
        <w:rPr>
          <w:color w:val="000000" w:themeColor="text1"/>
          <w:sz w:val="28"/>
          <w:szCs w:val="28"/>
        </w:rPr>
        <w:t>Our aim is to help develop the protective factors which build resilience to mental health and t</w:t>
      </w:r>
      <w:r>
        <w:rPr>
          <w:color w:val="000000" w:themeColor="text1"/>
          <w:sz w:val="28"/>
          <w:szCs w:val="28"/>
        </w:rPr>
        <w:t xml:space="preserve">o be </w:t>
      </w:r>
      <w:r w:rsidRPr="00C51625">
        <w:rPr>
          <w:color w:val="000000" w:themeColor="text1"/>
          <w:sz w:val="28"/>
          <w:szCs w:val="28"/>
        </w:rPr>
        <w:t>a school where:</w:t>
      </w:r>
    </w:p>
    <w:p w:rsidR="00F94D7F" w:rsidRPr="00C51625" w:rsidRDefault="00F94D7F" w:rsidP="00F94D7F">
      <w:pPr>
        <w:spacing w:before="222"/>
        <w:rPr>
          <w:color w:val="000000" w:themeColor="text1"/>
          <w:sz w:val="28"/>
          <w:szCs w:val="28"/>
        </w:rPr>
      </w:pPr>
      <w:r w:rsidRPr="00C51625">
        <w:rPr>
          <w:color w:val="000000" w:themeColor="text1"/>
          <w:sz w:val="28"/>
          <w:szCs w:val="28"/>
        </w:rPr>
        <w:t>• All children are valued.</w:t>
      </w:r>
    </w:p>
    <w:p w:rsidR="00F94D7F" w:rsidRPr="00C51625" w:rsidRDefault="00F94D7F" w:rsidP="00F94D7F">
      <w:pPr>
        <w:spacing w:before="222"/>
        <w:rPr>
          <w:color w:val="000000" w:themeColor="text1"/>
          <w:sz w:val="28"/>
          <w:szCs w:val="28"/>
        </w:rPr>
      </w:pPr>
      <w:r w:rsidRPr="00C51625">
        <w:rPr>
          <w:color w:val="000000" w:themeColor="text1"/>
          <w:sz w:val="28"/>
          <w:szCs w:val="28"/>
        </w:rPr>
        <w:t>• Children feel able to talk openly with trusted adults about</w:t>
      </w:r>
      <w:r>
        <w:rPr>
          <w:color w:val="000000" w:themeColor="text1"/>
          <w:sz w:val="28"/>
          <w:szCs w:val="28"/>
        </w:rPr>
        <w:t xml:space="preserve"> their problems without feeling </w:t>
      </w:r>
      <w:r w:rsidRPr="00C51625">
        <w:rPr>
          <w:color w:val="000000" w:themeColor="text1"/>
          <w:sz w:val="28"/>
          <w:szCs w:val="28"/>
        </w:rPr>
        <w:t>any stigma.</w:t>
      </w:r>
    </w:p>
    <w:p w:rsidR="00F94D7F" w:rsidRPr="00C51625" w:rsidRDefault="00F94D7F" w:rsidP="00F94D7F">
      <w:pPr>
        <w:spacing w:before="222"/>
        <w:rPr>
          <w:color w:val="000000" w:themeColor="text1"/>
          <w:sz w:val="28"/>
          <w:szCs w:val="28"/>
        </w:rPr>
      </w:pPr>
      <w:r w:rsidRPr="00C51625">
        <w:rPr>
          <w:color w:val="000000" w:themeColor="text1"/>
          <w:sz w:val="28"/>
          <w:szCs w:val="28"/>
        </w:rPr>
        <w:t>• Positive mental health and wellbeing is promoted and valued.</w:t>
      </w:r>
    </w:p>
    <w:p w:rsidR="00F94D7F" w:rsidRPr="00C51625" w:rsidRDefault="00F94D7F" w:rsidP="00F94D7F">
      <w:pPr>
        <w:spacing w:before="222"/>
        <w:rPr>
          <w:color w:val="000000" w:themeColor="text1"/>
          <w:sz w:val="28"/>
          <w:szCs w:val="28"/>
        </w:rPr>
      </w:pPr>
      <w:r w:rsidRPr="00C51625">
        <w:rPr>
          <w:color w:val="000000" w:themeColor="text1"/>
          <w:sz w:val="28"/>
          <w:szCs w:val="28"/>
        </w:rPr>
        <w:t>▪ To ensure NIMS provides a safe, secure, support</w:t>
      </w:r>
      <w:r>
        <w:rPr>
          <w:color w:val="000000" w:themeColor="text1"/>
          <w:sz w:val="28"/>
          <w:szCs w:val="28"/>
        </w:rPr>
        <w:t xml:space="preserve">ive and stimulating environment </w:t>
      </w:r>
      <w:r w:rsidRPr="00C51625">
        <w:rPr>
          <w:color w:val="000000" w:themeColor="text1"/>
          <w:sz w:val="28"/>
          <w:szCs w:val="28"/>
        </w:rPr>
        <w:t>that is responsive to the personal, social and emotional nee</w:t>
      </w:r>
      <w:r>
        <w:rPr>
          <w:color w:val="000000" w:themeColor="text1"/>
          <w:sz w:val="28"/>
          <w:szCs w:val="28"/>
        </w:rPr>
        <w:t xml:space="preserve">ds of all members of the school </w:t>
      </w:r>
      <w:r w:rsidRPr="00C51625">
        <w:rPr>
          <w:color w:val="000000" w:themeColor="text1"/>
          <w:sz w:val="28"/>
          <w:szCs w:val="28"/>
        </w:rPr>
        <w:t>community.</w:t>
      </w:r>
    </w:p>
    <w:p w:rsidR="00F94D7F" w:rsidRPr="00C51625" w:rsidRDefault="00F94D7F" w:rsidP="00F94D7F">
      <w:pPr>
        <w:spacing w:before="222"/>
        <w:rPr>
          <w:color w:val="000000" w:themeColor="text1"/>
          <w:sz w:val="28"/>
          <w:szCs w:val="28"/>
        </w:rPr>
      </w:pPr>
      <w:r w:rsidRPr="00C51625">
        <w:rPr>
          <w:color w:val="000000" w:themeColor="text1"/>
          <w:sz w:val="28"/>
          <w:szCs w:val="28"/>
        </w:rPr>
        <w:t>▪ To encourage co-operation, respect and consideration for</w:t>
      </w:r>
      <w:r>
        <w:rPr>
          <w:color w:val="000000" w:themeColor="text1"/>
          <w:sz w:val="28"/>
          <w:szCs w:val="28"/>
        </w:rPr>
        <w:t xml:space="preserve"> and between all members of the </w:t>
      </w:r>
      <w:r w:rsidRPr="00C51625">
        <w:rPr>
          <w:color w:val="000000" w:themeColor="text1"/>
          <w:sz w:val="28"/>
          <w:szCs w:val="28"/>
        </w:rPr>
        <w:t>school community.</w:t>
      </w:r>
    </w:p>
    <w:p w:rsidR="00F94D7F" w:rsidRPr="00C51625" w:rsidRDefault="00F94D7F" w:rsidP="00F94D7F">
      <w:pPr>
        <w:spacing w:before="222"/>
        <w:rPr>
          <w:color w:val="000000" w:themeColor="text1"/>
          <w:sz w:val="28"/>
          <w:szCs w:val="28"/>
        </w:rPr>
      </w:pPr>
      <w:r w:rsidRPr="00C51625">
        <w:rPr>
          <w:color w:val="000000" w:themeColor="text1"/>
          <w:sz w:val="28"/>
          <w:szCs w:val="28"/>
        </w:rPr>
        <w:t>▪ To promote warm and positive relationships between children, staff and parents.</w:t>
      </w:r>
    </w:p>
    <w:p w:rsidR="00F94D7F" w:rsidRPr="00C51625" w:rsidRDefault="00F94D7F" w:rsidP="00F94D7F">
      <w:pPr>
        <w:spacing w:before="222"/>
        <w:rPr>
          <w:color w:val="000000" w:themeColor="text1"/>
          <w:sz w:val="28"/>
          <w:szCs w:val="28"/>
        </w:rPr>
      </w:pPr>
      <w:r w:rsidRPr="00C51625">
        <w:rPr>
          <w:color w:val="000000" w:themeColor="text1"/>
          <w:sz w:val="28"/>
          <w:szCs w:val="28"/>
        </w:rPr>
        <w:t>▪ To build an atmosphere of trust.</w:t>
      </w:r>
    </w:p>
    <w:p w:rsidR="00F94D7F" w:rsidRPr="00C51625" w:rsidRDefault="00F94D7F" w:rsidP="00F94D7F">
      <w:pPr>
        <w:spacing w:before="222"/>
        <w:rPr>
          <w:color w:val="000000" w:themeColor="text1"/>
          <w:sz w:val="28"/>
          <w:szCs w:val="28"/>
        </w:rPr>
      </w:pPr>
      <w:r w:rsidRPr="00C51625">
        <w:rPr>
          <w:color w:val="000000" w:themeColor="text1"/>
          <w:sz w:val="28"/>
          <w:szCs w:val="28"/>
        </w:rPr>
        <w:t>▪ To help children and staff grow in self-esteem, confidence and independence of thought.</w:t>
      </w:r>
    </w:p>
    <w:p w:rsidR="00F94D7F" w:rsidRPr="00C51625" w:rsidRDefault="00F94D7F" w:rsidP="00F94D7F">
      <w:pPr>
        <w:spacing w:before="222"/>
        <w:rPr>
          <w:color w:val="000000" w:themeColor="text1"/>
          <w:sz w:val="28"/>
          <w:szCs w:val="28"/>
        </w:rPr>
      </w:pPr>
      <w:r w:rsidRPr="00C51625">
        <w:rPr>
          <w:color w:val="000000" w:themeColor="text1"/>
          <w:sz w:val="28"/>
          <w:szCs w:val="28"/>
        </w:rPr>
        <w:t xml:space="preserve">▪ To provide children and staff with opportunities to develop their resilience and </w:t>
      </w:r>
      <w:r>
        <w:rPr>
          <w:color w:val="000000" w:themeColor="text1"/>
          <w:sz w:val="28"/>
          <w:szCs w:val="28"/>
        </w:rPr>
        <w:t xml:space="preserve">coping </w:t>
      </w:r>
      <w:r w:rsidRPr="00C51625">
        <w:rPr>
          <w:color w:val="000000" w:themeColor="text1"/>
          <w:sz w:val="28"/>
          <w:szCs w:val="28"/>
        </w:rPr>
        <w:t>strategies.</w:t>
      </w:r>
    </w:p>
    <w:p w:rsidR="00F94D7F" w:rsidRPr="00C51625" w:rsidRDefault="00F94D7F" w:rsidP="00F94D7F">
      <w:pPr>
        <w:spacing w:before="222"/>
        <w:rPr>
          <w:color w:val="000000" w:themeColor="text1"/>
          <w:sz w:val="28"/>
          <w:szCs w:val="28"/>
        </w:rPr>
      </w:pPr>
      <w:r w:rsidRPr="00C51625">
        <w:rPr>
          <w:color w:val="000000" w:themeColor="text1"/>
          <w:sz w:val="28"/>
          <w:szCs w:val="28"/>
        </w:rPr>
        <w:t>▪ To encourage the children and staff to value one another an</w:t>
      </w:r>
      <w:r>
        <w:rPr>
          <w:color w:val="000000" w:themeColor="text1"/>
          <w:sz w:val="28"/>
          <w:szCs w:val="28"/>
        </w:rPr>
        <w:t xml:space="preserve">d to respect the views of other </w:t>
      </w:r>
      <w:r w:rsidRPr="00C51625">
        <w:rPr>
          <w:color w:val="000000" w:themeColor="text1"/>
          <w:sz w:val="28"/>
          <w:szCs w:val="28"/>
        </w:rPr>
        <w:t>members of their community.</w:t>
      </w:r>
    </w:p>
    <w:p w:rsidR="00F94D7F" w:rsidRDefault="00F94D7F" w:rsidP="00F94D7F">
      <w:pPr>
        <w:rPr>
          <w:sz w:val="24"/>
          <w:szCs w:val="24"/>
        </w:rPr>
      </w:pPr>
    </w:p>
    <w:p w:rsidR="00F94D7F" w:rsidRDefault="00F94D7F" w:rsidP="00F94D7F">
      <w:pPr>
        <w:rPr>
          <w:sz w:val="28"/>
          <w:szCs w:val="24"/>
        </w:rPr>
      </w:pPr>
      <w:r w:rsidRPr="00BB424C">
        <w:rPr>
          <w:b/>
          <w:sz w:val="32"/>
          <w:szCs w:val="24"/>
        </w:rPr>
        <w:lastRenderedPageBreak/>
        <w:t>Dimensions</w:t>
      </w:r>
      <w:r w:rsidRPr="00D80206">
        <w:rPr>
          <w:b/>
          <w:sz w:val="28"/>
          <w:szCs w:val="24"/>
        </w:rPr>
        <w:t xml:space="preserve"> of Wellbeing</w:t>
      </w:r>
      <w:r w:rsidRPr="00D80206">
        <w:rPr>
          <w:sz w:val="28"/>
          <w:szCs w:val="24"/>
        </w:rPr>
        <w:t>:</w:t>
      </w:r>
    </w:p>
    <w:p w:rsidR="00F94D7F" w:rsidRPr="00D80206" w:rsidRDefault="00F94D7F" w:rsidP="00F94D7F">
      <w:pPr>
        <w:rPr>
          <w:sz w:val="16"/>
          <w:szCs w:val="24"/>
        </w:rPr>
      </w:pPr>
    </w:p>
    <w:p w:rsidR="00F94D7F" w:rsidRDefault="00F94D7F" w:rsidP="00F94D7F">
      <w:pPr>
        <w:rPr>
          <w:sz w:val="28"/>
          <w:szCs w:val="24"/>
        </w:rPr>
      </w:pPr>
      <w:r>
        <w:rPr>
          <w:sz w:val="28"/>
          <w:szCs w:val="24"/>
        </w:rPr>
        <w:t>NIMS Shj</w:t>
      </w:r>
      <w:r w:rsidRPr="00D80206">
        <w:rPr>
          <w:sz w:val="28"/>
          <w:szCs w:val="24"/>
        </w:rPr>
        <w:t xml:space="preserve"> aims to promote all dimensions of wellbeing which include:</w:t>
      </w:r>
    </w:p>
    <w:p w:rsidR="00F94D7F" w:rsidRPr="00D80206" w:rsidRDefault="00F94D7F" w:rsidP="00F94D7F">
      <w:pPr>
        <w:rPr>
          <w:sz w:val="18"/>
          <w:szCs w:val="24"/>
        </w:rPr>
      </w:pPr>
    </w:p>
    <w:p w:rsidR="00F94D7F" w:rsidRDefault="00F94D7F" w:rsidP="00F94D7F">
      <w:pPr>
        <w:rPr>
          <w:sz w:val="28"/>
          <w:szCs w:val="24"/>
        </w:rPr>
      </w:pPr>
      <w:r w:rsidRPr="00D80206">
        <w:rPr>
          <w:sz w:val="28"/>
          <w:szCs w:val="24"/>
        </w:rPr>
        <w:t>1.Emotional Wellbeing The ability to be resilient, be able to express and effectively manage one’s emotions, generate emotions that lead to good feelings and adopt a positive outlook on life. Schools can promote emotional wellbeing through counselling, teaching emotional skills, support networks, mentoring, safeguarding guidelines, etc</w:t>
      </w:r>
    </w:p>
    <w:p w:rsidR="00F94D7F" w:rsidRDefault="00F94D7F" w:rsidP="00F94D7F">
      <w:pPr>
        <w:rPr>
          <w:sz w:val="28"/>
          <w:szCs w:val="24"/>
        </w:rPr>
      </w:pPr>
    </w:p>
    <w:p w:rsidR="00F94D7F" w:rsidRPr="00D80206" w:rsidRDefault="00F94D7F" w:rsidP="00F94D7F">
      <w:pPr>
        <w:rPr>
          <w:szCs w:val="24"/>
        </w:rPr>
      </w:pPr>
    </w:p>
    <w:p w:rsidR="00F94D7F" w:rsidRPr="00D80206" w:rsidRDefault="00F94D7F" w:rsidP="00F94D7F">
      <w:pPr>
        <w:pStyle w:val="ListParagraph"/>
        <w:ind w:left="0" w:firstLine="0"/>
        <w:rPr>
          <w:sz w:val="28"/>
          <w:szCs w:val="24"/>
        </w:rPr>
      </w:pPr>
      <w:r>
        <w:rPr>
          <w:sz w:val="28"/>
          <w:szCs w:val="24"/>
        </w:rPr>
        <w:t xml:space="preserve">2. </w:t>
      </w:r>
      <w:r w:rsidRPr="00D80206">
        <w:rPr>
          <w:sz w:val="28"/>
          <w:szCs w:val="24"/>
        </w:rPr>
        <w:t>Physical Wellbeing The ability to adopt healthy eating and good exercise habits. Physical wellbeing can be promoted through healthy lifestyle awareness, physical activities, sports teams, etc</w:t>
      </w:r>
    </w:p>
    <w:p w:rsidR="00F94D7F" w:rsidRPr="00D80206" w:rsidRDefault="00F94D7F" w:rsidP="00F94D7F">
      <w:pPr>
        <w:pStyle w:val="ListParagraph"/>
        <w:ind w:left="0" w:firstLine="0"/>
        <w:rPr>
          <w:sz w:val="28"/>
          <w:szCs w:val="24"/>
        </w:rPr>
      </w:pPr>
    </w:p>
    <w:p w:rsidR="00F94D7F" w:rsidRPr="00D80206" w:rsidRDefault="00F94D7F" w:rsidP="008E7E0E">
      <w:pPr>
        <w:pStyle w:val="ListParagraph"/>
        <w:numPr>
          <w:ilvl w:val="0"/>
          <w:numId w:val="84"/>
        </w:numPr>
        <w:autoSpaceDE/>
        <w:autoSpaceDN/>
        <w:ind w:left="0"/>
        <w:rPr>
          <w:sz w:val="28"/>
          <w:szCs w:val="24"/>
        </w:rPr>
      </w:pPr>
      <w:r w:rsidRPr="00D80206">
        <w:rPr>
          <w:sz w:val="28"/>
          <w:szCs w:val="24"/>
        </w:rPr>
        <w:t>Social Wellbeing The ability to communicate and develop meaningful relationships with others through social events, after-school clubs and activities, etc</w:t>
      </w:r>
    </w:p>
    <w:p w:rsidR="00F94D7F" w:rsidRPr="00D80206" w:rsidRDefault="00F94D7F" w:rsidP="00F94D7F">
      <w:pPr>
        <w:pStyle w:val="ListParagraph"/>
        <w:ind w:left="0" w:firstLine="0"/>
        <w:rPr>
          <w:sz w:val="28"/>
          <w:szCs w:val="24"/>
        </w:rPr>
      </w:pPr>
    </w:p>
    <w:p w:rsidR="00F94D7F" w:rsidRPr="00D80206" w:rsidRDefault="00F94D7F" w:rsidP="008E7E0E">
      <w:pPr>
        <w:pStyle w:val="ListParagraph"/>
        <w:numPr>
          <w:ilvl w:val="0"/>
          <w:numId w:val="84"/>
        </w:numPr>
        <w:autoSpaceDE/>
        <w:autoSpaceDN/>
        <w:ind w:left="0"/>
        <w:rPr>
          <w:sz w:val="28"/>
          <w:szCs w:val="24"/>
        </w:rPr>
      </w:pPr>
      <w:r w:rsidRPr="00D80206">
        <w:rPr>
          <w:sz w:val="28"/>
          <w:szCs w:val="24"/>
        </w:rPr>
        <w:t>Academic Wellbeing The ability to engage in a curriculum that supports success and the wellbeing of the learner and provides opportunities to increase resilience.</w:t>
      </w:r>
    </w:p>
    <w:p w:rsidR="00F94D7F" w:rsidRPr="00D80206" w:rsidRDefault="00F94D7F" w:rsidP="00F94D7F">
      <w:pPr>
        <w:pStyle w:val="ListParagraph"/>
        <w:rPr>
          <w:sz w:val="28"/>
          <w:szCs w:val="24"/>
        </w:rPr>
      </w:pPr>
    </w:p>
    <w:p w:rsidR="00F94D7F" w:rsidRPr="00D80206" w:rsidRDefault="00F94D7F" w:rsidP="00F94D7F">
      <w:pPr>
        <w:pStyle w:val="ListParagraph"/>
        <w:ind w:left="0" w:firstLine="0"/>
        <w:rPr>
          <w:sz w:val="28"/>
          <w:szCs w:val="24"/>
        </w:rPr>
      </w:pPr>
    </w:p>
    <w:p w:rsidR="00F94D7F" w:rsidRPr="00D80206" w:rsidRDefault="00F94D7F" w:rsidP="008E7E0E">
      <w:pPr>
        <w:pStyle w:val="ListParagraph"/>
        <w:numPr>
          <w:ilvl w:val="0"/>
          <w:numId w:val="84"/>
        </w:numPr>
        <w:autoSpaceDE/>
        <w:autoSpaceDN/>
        <w:ind w:left="0"/>
        <w:rPr>
          <w:sz w:val="28"/>
          <w:szCs w:val="24"/>
        </w:rPr>
      </w:pPr>
      <w:r w:rsidRPr="00D80206">
        <w:rPr>
          <w:sz w:val="28"/>
          <w:szCs w:val="24"/>
        </w:rPr>
        <w:t>Digital Wellbeing The ability to experience a safe environment and be equipped with the tools to remain safe online and be supported through eSafety measures.</w:t>
      </w:r>
    </w:p>
    <w:p w:rsidR="00F94D7F" w:rsidRPr="00D80206" w:rsidRDefault="00F94D7F" w:rsidP="00F94D7F">
      <w:pPr>
        <w:pStyle w:val="ListParagraph"/>
        <w:ind w:left="0" w:firstLine="0"/>
        <w:rPr>
          <w:sz w:val="28"/>
          <w:szCs w:val="24"/>
        </w:rPr>
      </w:pPr>
      <w:r w:rsidRPr="00D80206">
        <w:rPr>
          <w:sz w:val="28"/>
          <w:szCs w:val="24"/>
        </w:rPr>
        <w:t xml:space="preserve"> </w:t>
      </w:r>
    </w:p>
    <w:p w:rsidR="00F94D7F" w:rsidRPr="00370DCA" w:rsidRDefault="00F94D7F" w:rsidP="008E7E0E">
      <w:pPr>
        <w:pStyle w:val="ListParagraph"/>
        <w:numPr>
          <w:ilvl w:val="0"/>
          <w:numId w:val="84"/>
        </w:numPr>
        <w:autoSpaceDE/>
        <w:autoSpaceDN/>
        <w:ind w:left="0"/>
        <w:rPr>
          <w:sz w:val="28"/>
          <w:szCs w:val="24"/>
        </w:rPr>
      </w:pPr>
      <w:r w:rsidRPr="00370DCA">
        <w:rPr>
          <w:sz w:val="28"/>
          <w:szCs w:val="24"/>
        </w:rPr>
        <w:t>Life Skills Acquisition The ability to develop and sustain lifelong skills such as: teamwork, communication, problem solving, critical thinking, interpersonal, emotional intelligence, resilience, leadership, etc</w:t>
      </w:r>
    </w:p>
    <w:p w:rsidR="00F94D7F" w:rsidRPr="00370DCA" w:rsidRDefault="00F94D7F" w:rsidP="00F94D7F">
      <w:pPr>
        <w:pStyle w:val="ListParagraph"/>
        <w:rPr>
          <w:sz w:val="28"/>
          <w:szCs w:val="24"/>
        </w:rPr>
      </w:pPr>
    </w:p>
    <w:p w:rsidR="00F94D7F" w:rsidRPr="00370DCA" w:rsidRDefault="00F94D7F" w:rsidP="00F94D7F">
      <w:pPr>
        <w:pStyle w:val="ListParagraph"/>
        <w:ind w:left="0" w:firstLine="0"/>
        <w:rPr>
          <w:sz w:val="28"/>
          <w:szCs w:val="24"/>
        </w:rPr>
      </w:pPr>
    </w:p>
    <w:p w:rsidR="00F94D7F" w:rsidRPr="00414F12" w:rsidRDefault="00F94D7F" w:rsidP="00F94D7F">
      <w:pPr>
        <w:rPr>
          <w:b/>
          <w:sz w:val="32"/>
        </w:rPr>
      </w:pPr>
      <w:r w:rsidRPr="00414F12">
        <w:rPr>
          <w:b/>
          <w:sz w:val="32"/>
        </w:rPr>
        <w:t>Four Guiding Principles:</w:t>
      </w:r>
    </w:p>
    <w:p w:rsidR="00F94D7F" w:rsidRDefault="00F94D7F" w:rsidP="00F94D7F">
      <w:pPr>
        <w:rPr>
          <w:sz w:val="28"/>
        </w:rPr>
      </w:pPr>
      <w:r w:rsidRPr="00414F12">
        <w:rPr>
          <w:b/>
          <w:sz w:val="28"/>
        </w:rPr>
        <w:t>1</w:t>
      </w:r>
      <w:r>
        <w:rPr>
          <w:b/>
          <w:sz w:val="28"/>
        </w:rPr>
        <w:t>.</w:t>
      </w:r>
      <w:r w:rsidRPr="00414F12">
        <w:rPr>
          <w:b/>
          <w:sz w:val="28"/>
        </w:rPr>
        <w:t>Promoting Wellbeing :</w:t>
      </w:r>
      <w:r w:rsidRPr="00414F12">
        <w:rPr>
          <w:sz w:val="28"/>
        </w:rPr>
        <w:t xml:space="preserve"> </w:t>
      </w:r>
      <w:r>
        <w:rPr>
          <w:sz w:val="28"/>
        </w:rPr>
        <w:t>To</w:t>
      </w:r>
      <w:r w:rsidRPr="00414F12">
        <w:rPr>
          <w:sz w:val="28"/>
        </w:rPr>
        <w:t xml:space="preserve"> create an inclusive, collaborative and interactive learning environment where learners can develop vital social, emotional, physical, and life skills that will help them function in an ever-changing world.</w:t>
      </w:r>
    </w:p>
    <w:p w:rsidR="00F94D7F" w:rsidRPr="00BB424C" w:rsidRDefault="00F94D7F" w:rsidP="00F94D7F"/>
    <w:p w:rsidR="00F94D7F" w:rsidRDefault="00F94D7F" w:rsidP="00F94D7F">
      <w:pPr>
        <w:rPr>
          <w:sz w:val="28"/>
          <w:szCs w:val="28"/>
        </w:rPr>
      </w:pPr>
      <w:r>
        <w:rPr>
          <w:sz w:val="28"/>
          <w:szCs w:val="28"/>
        </w:rPr>
        <w:t xml:space="preserve">1.1 </w:t>
      </w:r>
      <w:r w:rsidRPr="00BA75FE">
        <w:rPr>
          <w:sz w:val="28"/>
          <w:szCs w:val="28"/>
        </w:rPr>
        <w:t xml:space="preserve">Student Wellbeing:  </w:t>
      </w:r>
    </w:p>
    <w:p w:rsidR="00F94D7F" w:rsidRPr="00BA75FE" w:rsidRDefault="00F94D7F" w:rsidP="008E7E0E">
      <w:pPr>
        <w:pStyle w:val="ListParagraph"/>
        <w:widowControl/>
        <w:numPr>
          <w:ilvl w:val="1"/>
          <w:numId w:val="85"/>
        </w:numPr>
        <w:autoSpaceDE/>
        <w:autoSpaceDN/>
        <w:spacing w:after="200" w:line="276" w:lineRule="auto"/>
        <w:contextualSpacing/>
        <w:rPr>
          <w:sz w:val="28"/>
          <w:szCs w:val="28"/>
        </w:rPr>
      </w:pPr>
      <w:r w:rsidRPr="00BA75FE">
        <w:rPr>
          <w:sz w:val="28"/>
          <w:szCs w:val="28"/>
        </w:rPr>
        <w:t>Integrate wellbeing in the curriculum by teaching social and emotional learning and promoting resilience.</w:t>
      </w:r>
    </w:p>
    <w:p w:rsidR="00F94D7F" w:rsidRDefault="00F94D7F" w:rsidP="008E7E0E">
      <w:pPr>
        <w:pStyle w:val="ListParagraph"/>
        <w:widowControl/>
        <w:numPr>
          <w:ilvl w:val="1"/>
          <w:numId w:val="85"/>
        </w:numPr>
        <w:autoSpaceDE/>
        <w:autoSpaceDN/>
        <w:spacing w:after="200" w:line="276" w:lineRule="auto"/>
        <w:contextualSpacing/>
        <w:rPr>
          <w:sz w:val="28"/>
          <w:szCs w:val="28"/>
        </w:rPr>
      </w:pPr>
      <w:r w:rsidRPr="00414F12">
        <w:rPr>
          <w:sz w:val="28"/>
          <w:szCs w:val="28"/>
        </w:rPr>
        <w:lastRenderedPageBreak/>
        <w:t xml:space="preserve"> Design and implement an inclusion policy that clearly addresses the needs of all students including the at-risk, Special Education Needs and Disability (SEND) and the gifted and talented</w:t>
      </w:r>
      <w:r>
        <w:rPr>
          <w:sz w:val="28"/>
          <w:szCs w:val="28"/>
        </w:rPr>
        <w:t>.</w:t>
      </w:r>
    </w:p>
    <w:p w:rsidR="00F94D7F" w:rsidRDefault="00F94D7F" w:rsidP="008E7E0E">
      <w:pPr>
        <w:pStyle w:val="ListParagraph"/>
        <w:widowControl/>
        <w:numPr>
          <w:ilvl w:val="1"/>
          <w:numId w:val="85"/>
        </w:numPr>
        <w:autoSpaceDE/>
        <w:autoSpaceDN/>
        <w:spacing w:after="200" w:line="276" w:lineRule="auto"/>
        <w:contextualSpacing/>
        <w:rPr>
          <w:sz w:val="28"/>
          <w:szCs w:val="28"/>
        </w:rPr>
      </w:pPr>
      <w:r w:rsidRPr="00414F12">
        <w:rPr>
          <w:sz w:val="28"/>
          <w:szCs w:val="28"/>
        </w:rPr>
        <w:t xml:space="preserve"> Provide a support network that allows learners to seek help, when required. This network can include peers, teachers, parents, counsellors, staff, and leaders</w:t>
      </w:r>
      <w:r>
        <w:rPr>
          <w:sz w:val="28"/>
          <w:szCs w:val="28"/>
        </w:rPr>
        <w:t>.</w:t>
      </w:r>
    </w:p>
    <w:p w:rsidR="00F94D7F" w:rsidRDefault="00F94D7F" w:rsidP="008E7E0E">
      <w:pPr>
        <w:pStyle w:val="ListParagraph"/>
        <w:widowControl/>
        <w:numPr>
          <w:ilvl w:val="1"/>
          <w:numId w:val="85"/>
        </w:numPr>
        <w:autoSpaceDE/>
        <w:autoSpaceDN/>
        <w:spacing w:after="200" w:line="276" w:lineRule="auto"/>
        <w:contextualSpacing/>
        <w:rPr>
          <w:sz w:val="28"/>
          <w:szCs w:val="28"/>
        </w:rPr>
      </w:pPr>
      <w:r w:rsidRPr="00414F12">
        <w:rPr>
          <w:sz w:val="28"/>
          <w:szCs w:val="28"/>
        </w:rPr>
        <w:t xml:space="preserve"> Address all associated drivers of wellbeing such as behaviour and attendance</w:t>
      </w:r>
      <w:r>
        <w:rPr>
          <w:sz w:val="28"/>
          <w:szCs w:val="28"/>
        </w:rPr>
        <w:t>.</w:t>
      </w:r>
    </w:p>
    <w:p w:rsidR="00F94D7F" w:rsidRPr="00414F12" w:rsidRDefault="00F94D7F" w:rsidP="008E7E0E">
      <w:pPr>
        <w:pStyle w:val="ListParagraph"/>
        <w:widowControl/>
        <w:numPr>
          <w:ilvl w:val="1"/>
          <w:numId w:val="85"/>
        </w:numPr>
        <w:autoSpaceDE/>
        <w:autoSpaceDN/>
        <w:spacing w:after="200" w:line="276" w:lineRule="auto"/>
        <w:contextualSpacing/>
        <w:rPr>
          <w:sz w:val="28"/>
          <w:szCs w:val="28"/>
        </w:rPr>
      </w:pPr>
      <w:r w:rsidRPr="00414F12">
        <w:rPr>
          <w:sz w:val="28"/>
          <w:szCs w:val="28"/>
        </w:rPr>
        <w:t xml:space="preserve"> Develop students’ life skills and digital awareness to give them the capacity to stay safe and resilient</w:t>
      </w:r>
    </w:p>
    <w:p w:rsidR="00F94D7F" w:rsidRDefault="00F94D7F" w:rsidP="00F94D7F">
      <w:pPr>
        <w:rPr>
          <w:sz w:val="28"/>
          <w:szCs w:val="28"/>
        </w:rPr>
      </w:pPr>
      <w:r>
        <w:rPr>
          <w:sz w:val="28"/>
          <w:szCs w:val="28"/>
        </w:rPr>
        <w:t xml:space="preserve">1.2 </w:t>
      </w:r>
      <w:r w:rsidRPr="00414F12">
        <w:rPr>
          <w:sz w:val="28"/>
          <w:szCs w:val="28"/>
        </w:rPr>
        <w:t xml:space="preserve">Staff Wellbeing: </w:t>
      </w:r>
    </w:p>
    <w:p w:rsidR="00F94D7F" w:rsidRDefault="00F94D7F" w:rsidP="008E7E0E">
      <w:pPr>
        <w:pStyle w:val="ListParagraph"/>
        <w:widowControl/>
        <w:numPr>
          <w:ilvl w:val="0"/>
          <w:numId w:val="86"/>
        </w:numPr>
        <w:autoSpaceDE/>
        <w:autoSpaceDN/>
        <w:spacing w:after="200" w:line="276" w:lineRule="auto"/>
        <w:contextualSpacing/>
        <w:rPr>
          <w:sz w:val="28"/>
          <w:szCs w:val="28"/>
        </w:rPr>
      </w:pPr>
      <w:r w:rsidRPr="00414F12">
        <w:rPr>
          <w:sz w:val="28"/>
          <w:szCs w:val="28"/>
        </w:rPr>
        <w:t>Raise awareness amongst all staff about wellbeing matters such as stress, time management, workload, work practices, and understand how these might affect their wellbeing</w:t>
      </w:r>
      <w:r>
        <w:rPr>
          <w:sz w:val="28"/>
          <w:szCs w:val="28"/>
        </w:rPr>
        <w:t>.</w:t>
      </w:r>
    </w:p>
    <w:p w:rsidR="00F94D7F" w:rsidRDefault="00F94D7F" w:rsidP="008E7E0E">
      <w:pPr>
        <w:pStyle w:val="ListParagraph"/>
        <w:widowControl/>
        <w:numPr>
          <w:ilvl w:val="0"/>
          <w:numId w:val="86"/>
        </w:numPr>
        <w:autoSpaceDE/>
        <w:autoSpaceDN/>
        <w:spacing w:after="200" w:line="276" w:lineRule="auto"/>
        <w:contextualSpacing/>
        <w:rPr>
          <w:sz w:val="28"/>
          <w:szCs w:val="28"/>
        </w:rPr>
      </w:pPr>
      <w:r w:rsidRPr="00414F12">
        <w:rPr>
          <w:sz w:val="28"/>
          <w:szCs w:val="28"/>
        </w:rPr>
        <w:t xml:space="preserve"> Introduce initiatives to promote staff wellbeing, such as: reducing unnecessary workloads, social gatherings, events that support a healthy lifestyle, etc</w:t>
      </w:r>
      <w:r>
        <w:rPr>
          <w:sz w:val="28"/>
          <w:szCs w:val="28"/>
        </w:rPr>
        <w:t>.</w:t>
      </w:r>
    </w:p>
    <w:p w:rsidR="00F94D7F" w:rsidRDefault="00F94D7F" w:rsidP="008E7E0E">
      <w:pPr>
        <w:pStyle w:val="ListParagraph"/>
        <w:widowControl/>
        <w:numPr>
          <w:ilvl w:val="0"/>
          <w:numId w:val="86"/>
        </w:numPr>
        <w:autoSpaceDE/>
        <w:autoSpaceDN/>
        <w:spacing w:after="200" w:line="276" w:lineRule="auto"/>
        <w:contextualSpacing/>
        <w:rPr>
          <w:sz w:val="28"/>
          <w:szCs w:val="28"/>
        </w:rPr>
      </w:pPr>
      <w:r w:rsidRPr="00414F12">
        <w:rPr>
          <w:sz w:val="28"/>
          <w:szCs w:val="28"/>
        </w:rPr>
        <w:t xml:space="preserve"> Provide a support mechanism for staff facing wellbeing issues and create an ethos that makes staff comfortable to share their concerns.</w:t>
      </w:r>
    </w:p>
    <w:p w:rsidR="00F94D7F" w:rsidRPr="00414F12" w:rsidRDefault="00F94D7F" w:rsidP="008E7E0E">
      <w:pPr>
        <w:pStyle w:val="ListParagraph"/>
        <w:widowControl/>
        <w:numPr>
          <w:ilvl w:val="0"/>
          <w:numId w:val="86"/>
        </w:numPr>
        <w:autoSpaceDE/>
        <w:autoSpaceDN/>
        <w:spacing w:after="200" w:line="276" w:lineRule="auto"/>
        <w:contextualSpacing/>
        <w:rPr>
          <w:sz w:val="28"/>
          <w:szCs w:val="28"/>
        </w:rPr>
      </w:pPr>
      <w:r w:rsidRPr="00414F12">
        <w:rPr>
          <w:sz w:val="28"/>
          <w:szCs w:val="28"/>
        </w:rPr>
        <w:t>Promote opportunities for peer mentoring amongst staff, especially for new employees during their “settling-in period”</w:t>
      </w:r>
    </w:p>
    <w:p w:rsidR="00F94D7F" w:rsidRDefault="00F94D7F" w:rsidP="00F94D7F">
      <w:pPr>
        <w:rPr>
          <w:sz w:val="28"/>
          <w:szCs w:val="28"/>
        </w:rPr>
      </w:pPr>
      <w:r w:rsidRPr="00414F12">
        <w:rPr>
          <w:sz w:val="28"/>
          <w:szCs w:val="28"/>
        </w:rPr>
        <w:t xml:space="preserve">1.3 Parents Wellbeing: </w:t>
      </w:r>
    </w:p>
    <w:p w:rsidR="00F94D7F" w:rsidRDefault="00F94D7F" w:rsidP="008E7E0E">
      <w:pPr>
        <w:pStyle w:val="ListParagraph"/>
        <w:widowControl/>
        <w:numPr>
          <w:ilvl w:val="0"/>
          <w:numId w:val="87"/>
        </w:numPr>
        <w:autoSpaceDE/>
        <w:autoSpaceDN/>
        <w:spacing w:after="200" w:line="276" w:lineRule="auto"/>
        <w:contextualSpacing/>
        <w:rPr>
          <w:sz w:val="28"/>
          <w:szCs w:val="28"/>
        </w:rPr>
      </w:pPr>
      <w:r w:rsidRPr="00BA75FE">
        <w:rPr>
          <w:sz w:val="28"/>
          <w:szCs w:val="28"/>
        </w:rPr>
        <w:t>Raise awareness amongst your school’s parent community about wellbeing matters. There is evidence that parental engagement and partnership with parents impacts wellbeing and other student outcomes</w:t>
      </w:r>
      <w:r>
        <w:rPr>
          <w:sz w:val="28"/>
          <w:szCs w:val="28"/>
        </w:rPr>
        <w:t>.</w:t>
      </w:r>
    </w:p>
    <w:p w:rsidR="00F94D7F" w:rsidRDefault="00F94D7F" w:rsidP="008E7E0E">
      <w:pPr>
        <w:pStyle w:val="ListParagraph"/>
        <w:widowControl/>
        <w:numPr>
          <w:ilvl w:val="0"/>
          <w:numId w:val="87"/>
        </w:numPr>
        <w:autoSpaceDE/>
        <w:autoSpaceDN/>
        <w:spacing w:after="200" w:line="276" w:lineRule="auto"/>
        <w:contextualSpacing/>
        <w:rPr>
          <w:sz w:val="28"/>
          <w:szCs w:val="28"/>
        </w:rPr>
      </w:pPr>
      <w:r w:rsidRPr="00BA75FE">
        <w:rPr>
          <w:sz w:val="28"/>
          <w:szCs w:val="28"/>
        </w:rPr>
        <w:t xml:space="preserve"> Highlight how their wellbeing can affect the wellbeing and learning of their children</w:t>
      </w:r>
      <w:r>
        <w:rPr>
          <w:sz w:val="28"/>
          <w:szCs w:val="28"/>
        </w:rPr>
        <w:t>.</w:t>
      </w:r>
    </w:p>
    <w:p w:rsidR="00F94D7F" w:rsidRPr="00BA75FE" w:rsidRDefault="00F94D7F" w:rsidP="008E7E0E">
      <w:pPr>
        <w:pStyle w:val="ListParagraph"/>
        <w:widowControl/>
        <w:numPr>
          <w:ilvl w:val="0"/>
          <w:numId w:val="87"/>
        </w:numPr>
        <w:autoSpaceDE/>
        <w:autoSpaceDN/>
        <w:spacing w:after="200" w:line="276" w:lineRule="auto"/>
        <w:contextualSpacing/>
        <w:rPr>
          <w:sz w:val="28"/>
          <w:szCs w:val="28"/>
        </w:rPr>
      </w:pPr>
      <w:r w:rsidRPr="00BA75FE">
        <w:rPr>
          <w:sz w:val="28"/>
          <w:szCs w:val="28"/>
        </w:rPr>
        <w:t xml:space="preserve"> Introduce initiatives to promote parents’ wellbeing such as training, educational materials, parents’ groups, etc</w:t>
      </w:r>
    </w:p>
    <w:p w:rsidR="00F94D7F" w:rsidRDefault="00F94D7F" w:rsidP="00F94D7F">
      <w:pPr>
        <w:rPr>
          <w:sz w:val="28"/>
          <w:szCs w:val="28"/>
        </w:rPr>
      </w:pPr>
      <w:r w:rsidRPr="00414F12">
        <w:rPr>
          <w:sz w:val="28"/>
          <w:szCs w:val="28"/>
        </w:rPr>
        <w:t>1.4. Safe Environment</w:t>
      </w:r>
      <w:r>
        <w:rPr>
          <w:sz w:val="28"/>
          <w:szCs w:val="28"/>
        </w:rPr>
        <w:t>:</w:t>
      </w:r>
    </w:p>
    <w:p w:rsidR="00F94D7F" w:rsidRDefault="00F94D7F" w:rsidP="008E7E0E">
      <w:pPr>
        <w:pStyle w:val="ListParagraph"/>
        <w:widowControl/>
        <w:numPr>
          <w:ilvl w:val="0"/>
          <w:numId w:val="88"/>
        </w:numPr>
        <w:autoSpaceDE/>
        <w:autoSpaceDN/>
        <w:spacing w:after="200" w:line="276" w:lineRule="auto"/>
        <w:contextualSpacing/>
        <w:rPr>
          <w:sz w:val="28"/>
          <w:szCs w:val="28"/>
        </w:rPr>
      </w:pPr>
      <w:r w:rsidRPr="00BA75FE">
        <w:rPr>
          <w:sz w:val="28"/>
          <w:szCs w:val="28"/>
        </w:rPr>
        <w:t>Provide suitable facilities and infrastructure for all learners including those with SEND</w:t>
      </w:r>
      <w:r>
        <w:rPr>
          <w:sz w:val="28"/>
          <w:szCs w:val="28"/>
        </w:rPr>
        <w:t>.</w:t>
      </w:r>
    </w:p>
    <w:p w:rsidR="00F94D7F" w:rsidRDefault="00F94D7F" w:rsidP="008E7E0E">
      <w:pPr>
        <w:pStyle w:val="ListParagraph"/>
        <w:widowControl/>
        <w:numPr>
          <w:ilvl w:val="0"/>
          <w:numId w:val="88"/>
        </w:numPr>
        <w:autoSpaceDE/>
        <w:autoSpaceDN/>
        <w:spacing w:after="200" w:line="276" w:lineRule="auto"/>
        <w:contextualSpacing/>
        <w:rPr>
          <w:sz w:val="28"/>
          <w:szCs w:val="28"/>
        </w:rPr>
      </w:pPr>
      <w:r w:rsidRPr="00BA75FE">
        <w:rPr>
          <w:sz w:val="28"/>
          <w:szCs w:val="28"/>
        </w:rPr>
        <w:t xml:space="preserve"> Promote a safe school environment that is rooted in respect where learners feel safe, engaged, connected, and supported</w:t>
      </w:r>
      <w:r>
        <w:rPr>
          <w:sz w:val="28"/>
          <w:szCs w:val="28"/>
        </w:rPr>
        <w:t>.</w:t>
      </w:r>
    </w:p>
    <w:p w:rsidR="00F94D7F" w:rsidRDefault="00F94D7F" w:rsidP="008E7E0E">
      <w:pPr>
        <w:pStyle w:val="ListParagraph"/>
        <w:widowControl/>
        <w:numPr>
          <w:ilvl w:val="0"/>
          <w:numId w:val="88"/>
        </w:numPr>
        <w:autoSpaceDE/>
        <w:autoSpaceDN/>
        <w:spacing w:after="200" w:line="276" w:lineRule="auto"/>
        <w:contextualSpacing/>
        <w:rPr>
          <w:sz w:val="28"/>
          <w:szCs w:val="28"/>
        </w:rPr>
      </w:pPr>
      <w:r w:rsidRPr="00BA75FE">
        <w:rPr>
          <w:sz w:val="28"/>
          <w:szCs w:val="28"/>
        </w:rPr>
        <w:t xml:space="preserve"> Create a welcoming environment for learners, teachers, parents, and guests</w:t>
      </w:r>
      <w:r>
        <w:rPr>
          <w:sz w:val="28"/>
          <w:szCs w:val="28"/>
        </w:rPr>
        <w:t>.</w:t>
      </w:r>
    </w:p>
    <w:p w:rsidR="00F94D7F" w:rsidRPr="00BA75FE" w:rsidRDefault="00F94D7F" w:rsidP="008E7E0E">
      <w:pPr>
        <w:pStyle w:val="ListParagraph"/>
        <w:widowControl/>
        <w:numPr>
          <w:ilvl w:val="0"/>
          <w:numId w:val="88"/>
        </w:numPr>
        <w:autoSpaceDE/>
        <w:autoSpaceDN/>
        <w:spacing w:after="200" w:line="276" w:lineRule="auto"/>
        <w:contextualSpacing/>
        <w:rPr>
          <w:sz w:val="28"/>
          <w:szCs w:val="28"/>
        </w:rPr>
      </w:pPr>
      <w:r w:rsidRPr="00BA75FE">
        <w:rPr>
          <w:sz w:val="28"/>
          <w:szCs w:val="28"/>
        </w:rPr>
        <w:lastRenderedPageBreak/>
        <w:t xml:space="preserve"> Observe and enforce the health and safety procedures in and outside the classroom, including school transportation.</w:t>
      </w:r>
    </w:p>
    <w:p w:rsidR="00F94D7F" w:rsidRPr="00414F12" w:rsidRDefault="00F94D7F" w:rsidP="00F94D7F">
      <w:pPr>
        <w:rPr>
          <w:sz w:val="28"/>
        </w:rPr>
      </w:pPr>
    </w:p>
    <w:p w:rsidR="00956F50" w:rsidRDefault="00956F50" w:rsidP="00F94D7F">
      <w:pPr>
        <w:rPr>
          <w:sz w:val="28"/>
        </w:rPr>
      </w:pPr>
      <w:r>
        <w:rPr>
          <w:b/>
          <w:sz w:val="28"/>
        </w:rPr>
        <w:t xml:space="preserve">   </w:t>
      </w:r>
      <w:r w:rsidR="00F94D7F" w:rsidRPr="00414F12">
        <w:rPr>
          <w:b/>
          <w:sz w:val="28"/>
        </w:rPr>
        <w:t>2. Understanding Needs:</w:t>
      </w:r>
      <w:r w:rsidR="00F94D7F" w:rsidRPr="00414F12">
        <w:rPr>
          <w:sz w:val="28"/>
        </w:rPr>
        <w:t xml:space="preserve">  </w:t>
      </w:r>
      <w:r w:rsidR="00F94D7F">
        <w:rPr>
          <w:sz w:val="28"/>
        </w:rPr>
        <w:t>To</w:t>
      </w:r>
      <w:r w:rsidR="00F94D7F" w:rsidRPr="00414F12">
        <w:rPr>
          <w:sz w:val="28"/>
        </w:rPr>
        <w:t xml:space="preserve"> have a systematic approach to wellbeing that incorporates the </w:t>
      </w:r>
      <w:r>
        <w:rPr>
          <w:sz w:val="28"/>
        </w:rPr>
        <w:t xml:space="preserve"> </w:t>
      </w:r>
    </w:p>
    <w:p w:rsidR="00F94D7F" w:rsidRPr="00414F12" w:rsidRDefault="00956F50" w:rsidP="00F94D7F">
      <w:pPr>
        <w:rPr>
          <w:sz w:val="28"/>
        </w:rPr>
      </w:pPr>
      <w:r>
        <w:rPr>
          <w:sz w:val="28"/>
        </w:rPr>
        <w:t xml:space="preserve"> </w:t>
      </w:r>
      <w:r w:rsidR="00F94D7F" w:rsidRPr="00414F12">
        <w:rPr>
          <w:sz w:val="28"/>
        </w:rPr>
        <w:t>elements of this Framework. Adopt a proactive rather than a reactive approach, as well as preventative measures, when dealing with wellbeing matters.</w:t>
      </w:r>
    </w:p>
    <w:p w:rsidR="00F94D7F" w:rsidRPr="00414F12" w:rsidRDefault="00F94D7F" w:rsidP="00F94D7F">
      <w:pPr>
        <w:rPr>
          <w:sz w:val="28"/>
        </w:rPr>
      </w:pPr>
      <w:r w:rsidRPr="00414F12">
        <w:rPr>
          <w:b/>
          <w:sz w:val="28"/>
        </w:rPr>
        <w:t>3. Leadership Commitment:</w:t>
      </w:r>
      <w:r w:rsidRPr="00414F12">
        <w:rPr>
          <w:sz w:val="28"/>
        </w:rPr>
        <w:t xml:space="preserve"> School leaders need to drive the agenda on wellbeing, by taking active steps to create an environment that fosters all dimensions of wellbeing: social, emotional, physical, academic, digital and life skills acquisition, that makes the learners, staff and parents feel safe, valued, respected, and engaged. School Governors should actively monitor the suitability and success of the school’s wellbeing agenda and activities.</w:t>
      </w:r>
    </w:p>
    <w:p w:rsidR="00F94D7F" w:rsidRPr="00182BAF" w:rsidRDefault="00F94D7F" w:rsidP="00F94D7F">
      <w:pPr>
        <w:rPr>
          <w:sz w:val="24"/>
          <w:szCs w:val="24"/>
        </w:rPr>
      </w:pPr>
      <w:r w:rsidRPr="00414F12">
        <w:rPr>
          <w:b/>
          <w:sz w:val="28"/>
        </w:rPr>
        <w:t>4. Working in Partnership:</w:t>
      </w:r>
      <w:r w:rsidRPr="00414F12">
        <w:rPr>
          <w:sz w:val="28"/>
        </w:rPr>
        <w:t xml:space="preserve"> </w:t>
      </w:r>
      <w:r>
        <w:rPr>
          <w:sz w:val="28"/>
        </w:rPr>
        <w:t>To</w:t>
      </w:r>
      <w:r w:rsidRPr="00414F12">
        <w:rPr>
          <w:sz w:val="28"/>
        </w:rPr>
        <w:t xml:space="preserve"> develop a shared understanding and work collaboratively with all stakeholders including: local support services, parents, and staff to enhance the learning and wellbeing of all learners</w:t>
      </w:r>
      <w:r>
        <w:t xml:space="preserve">. </w:t>
      </w:r>
    </w:p>
    <w:p w:rsidR="00F94D7F" w:rsidRPr="00C51625" w:rsidRDefault="00F94D7F" w:rsidP="00F94D7F">
      <w:pPr>
        <w:spacing w:before="222"/>
        <w:rPr>
          <w:color w:val="000000" w:themeColor="text1"/>
          <w:sz w:val="28"/>
          <w:szCs w:val="28"/>
        </w:rPr>
      </w:pPr>
    </w:p>
    <w:p w:rsidR="00FA2130" w:rsidRDefault="0040750B">
      <w:pPr>
        <w:spacing w:before="224" w:line="341" w:lineRule="exact"/>
        <w:ind w:left="1020"/>
        <w:rPr>
          <w:sz w:val="28"/>
        </w:rPr>
      </w:pPr>
      <w:r>
        <w:rPr>
          <w:sz w:val="28"/>
          <w:u w:val="single"/>
        </w:rPr>
        <w:t>Role</w:t>
      </w:r>
      <w:r>
        <w:rPr>
          <w:spacing w:val="-6"/>
          <w:sz w:val="28"/>
          <w:u w:val="single"/>
        </w:rPr>
        <w:t xml:space="preserve"> </w:t>
      </w:r>
      <w:r>
        <w:rPr>
          <w:sz w:val="28"/>
          <w:u w:val="single"/>
        </w:rPr>
        <w:t>of</w:t>
      </w:r>
      <w:r>
        <w:rPr>
          <w:spacing w:val="-4"/>
          <w:sz w:val="28"/>
          <w:u w:val="single"/>
        </w:rPr>
        <w:t xml:space="preserve"> </w:t>
      </w:r>
      <w:r>
        <w:rPr>
          <w:sz w:val="28"/>
          <w:u w:val="single"/>
        </w:rPr>
        <w:t>Happiness</w:t>
      </w:r>
      <w:r>
        <w:rPr>
          <w:spacing w:val="-4"/>
          <w:sz w:val="28"/>
          <w:u w:val="single"/>
        </w:rPr>
        <w:t xml:space="preserve"> </w:t>
      </w:r>
      <w:r>
        <w:rPr>
          <w:sz w:val="28"/>
          <w:u w:val="single"/>
        </w:rPr>
        <w:t>Desk:</w:t>
      </w:r>
    </w:p>
    <w:p w:rsidR="00FA2130" w:rsidRDefault="00956F50">
      <w:pPr>
        <w:ind w:left="1020" w:right="1086" w:firstLine="62"/>
        <w:rPr>
          <w:sz w:val="28"/>
        </w:rPr>
      </w:pPr>
      <w:r>
        <w:rPr>
          <w:noProof/>
        </w:rPr>
        <mc:AlternateContent>
          <mc:Choice Requires="wps">
            <w:drawing>
              <wp:anchor distT="0" distB="0" distL="114300" distR="114300" simplePos="0" relativeHeight="485148672" behindDoc="1" locked="0" layoutInCell="1" allowOverlap="1">
                <wp:simplePos x="0" y="0"/>
                <wp:positionH relativeFrom="page">
                  <wp:posOffset>914400</wp:posOffset>
                </wp:positionH>
                <wp:positionV relativeFrom="paragraph">
                  <wp:posOffset>190500</wp:posOffset>
                </wp:positionV>
                <wp:extent cx="39370" cy="1206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F1C9A" id="Rectangle 2" o:spid="_x0000_s1026" style="position:absolute;margin-left:1in;margin-top:15pt;width:3.1pt;height:.95pt;z-index:-181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WrdAIAAPg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" fillcolor="black" stroked="f">
                <w10:wrap anchorx="page"/>
              </v:rect>
            </w:pict>
          </mc:Fallback>
        </mc:AlternateContent>
      </w:r>
      <w:r w:rsidR="0040750B">
        <w:rPr>
          <w:color w:val="212121"/>
          <w:sz w:val="28"/>
        </w:rPr>
        <w:t>Happiness</w:t>
      </w:r>
      <w:r w:rsidR="0040750B">
        <w:rPr>
          <w:color w:val="212121"/>
          <w:spacing w:val="-3"/>
          <w:sz w:val="28"/>
        </w:rPr>
        <w:t xml:space="preserve"> </w:t>
      </w:r>
      <w:r w:rsidR="0040750B">
        <w:rPr>
          <w:color w:val="212121"/>
          <w:sz w:val="28"/>
        </w:rPr>
        <w:t>is but</w:t>
      </w:r>
      <w:r w:rsidR="0040750B">
        <w:rPr>
          <w:color w:val="212121"/>
          <w:spacing w:val="-5"/>
          <w:sz w:val="28"/>
        </w:rPr>
        <w:t xml:space="preserve"> </w:t>
      </w:r>
      <w:r w:rsidR="0040750B">
        <w:rPr>
          <w:color w:val="212121"/>
          <w:sz w:val="28"/>
        </w:rPr>
        <w:t>a way</w:t>
      </w:r>
      <w:r w:rsidR="0040750B">
        <w:rPr>
          <w:color w:val="212121"/>
          <w:spacing w:val="-4"/>
          <w:sz w:val="28"/>
        </w:rPr>
        <w:t xml:space="preserve"> </w:t>
      </w:r>
      <w:r w:rsidR="0040750B">
        <w:rPr>
          <w:color w:val="212121"/>
          <w:sz w:val="28"/>
        </w:rPr>
        <w:t>of</w:t>
      </w:r>
      <w:r w:rsidR="0040750B">
        <w:rPr>
          <w:color w:val="212121"/>
          <w:spacing w:val="-3"/>
          <w:sz w:val="28"/>
        </w:rPr>
        <w:t xml:space="preserve"> </w:t>
      </w:r>
      <w:r w:rsidR="0040750B">
        <w:rPr>
          <w:color w:val="212121"/>
          <w:sz w:val="28"/>
        </w:rPr>
        <w:t>life</w:t>
      </w:r>
      <w:r w:rsidR="0040750B">
        <w:rPr>
          <w:color w:val="212121"/>
          <w:spacing w:val="-4"/>
          <w:sz w:val="28"/>
        </w:rPr>
        <w:t xml:space="preserve"> </w:t>
      </w:r>
      <w:r w:rsidR="0040750B">
        <w:rPr>
          <w:color w:val="212121"/>
          <w:sz w:val="28"/>
        </w:rPr>
        <w:t>at</w:t>
      </w:r>
      <w:r w:rsidR="0040750B">
        <w:rPr>
          <w:color w:val="212121"/>
          <w:spacing w:val="-1"/>
          <w:sz w:val="28"/>
        </w:rPr>
        <w:t xml:space="preserve"> </w:t>
      </w:r>
      <w:r w:rsidR="0040750B">
        <w:rPr>
          <w:color w:val="212121"/>
          <w:sz w:val="28"/>
        </w:rPr>
        <w:t>NIMS</w:t>
      </w:r>
      <w:r w:rsidR="0040750B">
        <w:rPr>
          <w:color w:val="212121"/>
          <w:spacing w:val="-2"/>
          <w:sz w:val="28"/>
        </w:rPr>
        <w:t xml:space="preserve"> </w:t>
      </w:r>
      <w:r w:rsidR="0040750B">
        <w:rPr>
          <w:color w:val="212121"/>
          <w:sz w:val="28"/>
        </w:rPr>
        <w:t>and</w:t>
      </w:r>
      <w:r w:rsidR="0040750B">
        <w:rPr>
          <w:color w:val="212121"/>
          <w:spacing w:val="-2"/>
          <w:sz w:val="28"/>
        </w:rPr>
        <w:t xml:space="preserve"> </w:t>
      </w:r>
      <w:r w:rsidR="0040750B">
        <w:rPr>
          <w:color w:val="212121"/>
          <w:sz w:val="28"/>
        </w:rPr>
        <w:t>we put</w:t>
      </w:r>
      <w:r w:rsidR="0040750B">
        <w:rPr>
          <w:color w:val="212121"/>
          <w:spacing w:val="-5"/>
          <w:sz w:val="28"/>
        </w:rPr>
        <w:t xml:space="preserve"> </w:t>
      </w:r>
      <w:r w:rsidR="0040750B">
        <w:rPr>
          <w:color w:val="212121"/>
          <w:sz w:val="28"/>
        </w:rPr>
        <w:t>our</w:t>
      </w:r>
      <w:r w:rsidR="0040750B">
        <w:rPr>
          <w:color w:val="212121"/>
          <w:spacing w:val="-5"/>
          <w:sz w:val="28"/>
        </w:rPr>
        <w:t xml:space="preserve"> </w:t>
      </w:r>
      <w:r w:rsidR="0040750B">
        <w:rPr>
          <w:color w:val="212121"/>
          <w:sz w:val="28"/>
        </w:rPr>
        <w:t>students</w:t>
      </w:r>
      <w:r w:rsidR="0040750B">
        <w:rPr>
          <w:color w:val="212121"/>
          <w:spacing w:val="-3"/>
          <w:sz w:val="28"/>
        </w:rPr>
        <w:t xml:space="preserve"> </w:t>
      </w:r>
      <w:r w:rsidR="0040750B">
        <w:rPr>
          <w:color w:val="212121"/>
          <w:sz w:val="28"/>
        </w:rPr>
        <w:t>&amp;</w:t>
      </w:r>
      <w:r w:rsidR="0040750B">
        <w:rPr>
          <w:color w:val="212121"/>
          <w:spacing w:val="-3"/>
          <w:sz w:val="28"/>
        </w:rPr>
        <w:t xml:space="preserve"> </w:t>
      </w:r>
      <w:r w:rsidR="0040750B">
        <w:rPr>
          <w:color w:val="212121"/>
          <w:sz w:val="28"/>
        </w:rPr>
        <w:t>parents</w:t>
      </w:r>
      <w:r w:rsidR="0040750B">
        <w:rPr>
          <w:color w:val="212121"/>
          <w:spacing w:val="-3"/>
          <w:sz w:val="28"/>
        </w:rPr>
        <w:t xml:space="preserve"> </w:t>
      </w:r>
      <w:r w:rsidR="0040750B">
        <w:rPr>
          <w:color w:val="212121"/>
          <w:sz w:val="28"/>
        </w:rPr>
        <w:t>at</w:t>
      </w:r>
      <w:r w:rsidR="0040750B">
        <w:rPr>
          <w:color w:val="212121"/>
          <w:spacing w:val="-2"/>
          <w:sz w:val="28"/>
        </w:rPr>
        <w:t xml:space="preserve"> </w:t>
      </w:r>
      <w:r w:rsidR="0040750B">
        <w:rPr>
          <w:color w:val="212121"/>
          <w:sz w:val="28"/>
        </w:rPr>
        <w:t>the</w:t>
      </w:r>
      <w:r w:rsidR="0040750B">
        <w:rPr>
          <w:color w:val="212121"/>
          <w:spacing w:val="-61"/>
          <w:sz w:val="28"/>
        </w:rPr>
        <w:t xml:space="preserve"> </w:t>
      </w:r>
      <w:r w:rsidR="0040750B">
        <w:rPr>
          <w:color w:val="212121"/>
          <w:sz w:val="28"/>
        </w:rPr>
        <w:t>forefront of our priorities. Thus, as a part of our commitment to give</w:t>
      </w:r>
      <w:r w:rsidR="0040750B">
        <w:rPr>
          <w:color w:val="212121"/>
          <w:spacing w:val="1"/>
          <w:sz w:val="28"/>
        </w:rPr>
        <w:t xml:space="preserve"> </w:t>
      </w:r>
      <w:r w:rsidR="0040750B">
        <w:rPr>
          <w:color w:val="212121"/>
          <w:sz w:val="28"/>
        </w:rPr>
        <w:t>sustained</w:t>
      </w:r>
      <w:r w:rsidR="0040750B">
        <w:rPr>
          <w:color w:val="212121"/>
          <w:spacing w:val="1"/>
          <w:sz w:val="28"/>
        </w:rPr>
        <w:t xml:space="preserve"> </w:t>
      </w:r>
      <w:r w:rsidR="0040750B">
        <w:rPr>
          <w:color w:val="212121"/>
          <w:sz w:val="28"/>
        </w:rPr>
        <w:t>satisfaction to our students, parents &amp; the staff,</w:t>
      </w:r>
      <w:r w:rsidR="0040750B">
        <w:rPr>
          <w:color w:val="212121"/>
          <w:spacing w:val="1"/>
          <w:sz w:val="28"/>
        </w:rPr>
        <w:t xml:space="preserve"> </w:t>
      </w:r>
      <w:r w:rsidR="0040750B">
        <w:rPr>
          <w:color w:val="212121"/>
          <w:sz w:val="28"/>
        </w:rPr>
        <w:t>an exclusive help desk (portal),</w:t>
      </w:r>
      <w:r w:rsidR="0040750B">
        <w:rPr>
          <w:color w:val="212121"/>
          <w:spacing w:val="-61"/>
          <w:sz w:val="28"/>
        </w:rPr>
        <w:t xml:space="preserve"> </w:t>
      </w:r>
      <w:r w:rsidR="0040750B">
        <w:rPr>
          <w:color w:val="212121"/>
          <w:sz w:val="28"/>
        </w:rPr>
        <w:t>called the</w:t>
      </w:r>
      <w:r w:rsidR="0040750B">
        <w:rPr>
          <w:color w:val="212121"/>
          <w:spacing w:val="3"/>
          <w:sz w:val="28"/>
        </w:rPr>
        <w:t xml:space="preserve"> </w:t>
      </w:r>
      <w:r w:rsidR="0040750B">
        <w:rPr>
          <w:color w:val="212121"/>
          <w:sz w:val="28"/>
        </w:rPr>
        <w:t>Happiness</w:t>
      </w:r>
      <w:r w:rsidR="0040750B">
        <w:rPr>
          <w:color w:val="212121"/>
          <w:spacing w:val="-1"/>
          <w:sz w:val="28"/>
        </w:rPr>
        <w:t xml:space="preserve"> </w:t>
      </w:r>
      <w:r w:rsidR="0040750B">
        <w:rPr>
          <w:color w:val="212121"/>
          <w:sz w:val="28"/>
        </w:rPr>
        <w:t>Centre</w:t>
      </w:r>
      <w:r w:rsidR="0040750B">
        <w:rPr>
          <w:color w:val="212121"/>
          <w:spacing w:val="3"/>
          <w:sz w:val="28"/>
        </w:rPr>
        <w:t xml:space="preserve"> </w:t>
      </w:r>
      <w:r w:rsidR="0040750B">
        <w:rPr>
          <w:color w:val="212121"/>
          <w:sz w:val="28"/>
        </w:rPr>
        <w:t>has</w:t>
      </w:r>
      <w:r w:rsidR="0040750B">
        <w:rPr>
          <w:color w:val="212121"/>
          <w:spacing w:val="-1"/>
          <w:sz w:val="28"/>
        </w:rPr>
        <w:t xml:space="preserve"> </w:t>
      </w:r>
      <w:r w:rsidR="0040750B">
        <w:rPr>
          <w:color w:val="212121"/>
          <w:sz w:val="28"/>
        </w:rPr>
        <w:t>been</w:t>
      </w:r>
      <w:r w:rsidR="0040750B">
        <w:rPr>
          <w:color w:val="212121"/>
          <w:spacing w:val="-4"/>
          <w:sz w:val="28"/>
        </w:rPr>
        <w:t xml:space="preserve"> </w:t>
      </w:r>
      <w:r w:rsidR="0040750B">
        <w:rPr>
          <w:color w:val="212121"/>
          <w:sz w:val="28"/>
        </w:rPr>
        <w:t>created</w:t>
      </w:r>
      <w:r w:rsidR="0040750B">
        <w:rPr>
          <w:color w:val="212121"/>
          <w:spacing w:val="-2"/>
          <w:sz w:val="28"/>
        </w:rPr>
        <w:t xml:space="preserve"> </w:t>
      </w:r>
      <w:r w:rsidR="0040750B">
        <w:rPr>
          <w:color w:val="212121"/>
          <w:sz w:val="28"/>
        </w:rPr>
        <w:t>in</w:t>
      </w:r>
      <w:r w:rsidR="0040750B">
        <w:rPr>
          <w:color w:val="212121"/>
          <w:spacing w:val="-4"/>
          <w:sz w:val="28"/>
        </w:rPr>
        <w:t xml:space="preserve"> </w:t>
      </w:r>
      <w:r w:rsidR="0040750B">
        <w:rPr>
          <w:color w:val="212121"/>
          <w:sz w:val="28"/>
        </w:rPr>
        <w:t>our</w:t>
      </w:r>
      <w:r w:rsidR="0040750B">
        <w:rPr>
          <w:color w:val="212121"/>
          <w:spacing w:val="-3"/>
          <w:sz w:val="28"/>
        </w:rPr>
        <w:t xml:space="preserve"> </w:t>
      </w:r>
      <w:r w:rsidR="0040750B">
        <w:rPr>
          <w:color w:val="212121"/>
          <w:sz w:val="28"/>
        </w:rPr>
        <w:t>School.</w:t>
      </w:r>
    </w:p>
    <w:p w:rsidR="00FA2130" w:rsidRDefault="00FA2130">
      <w:pPr>
        <w:pStyle w:val="BodyText"/>
        <w:rPr>
          <w:sz w:val="28"/>
        </w:rPr>
      </w:pPr>
    </w:p>
    <w:p w:rsidR="00FA2130" w:rsidRDefault="00FA2130">
      <w:pPr>
        <w:pStyle w:val="BodyText"/>
        <w:spacing w:before="7"/>
        <w:rPr>
          <w:sz w:val="36"/>
        </w:rPr>
      </w:pPr>
    </w:p>
    <w:p w:rsidR="00FA2130" w:rsidRDefault="0040750B">
      <w:pPr>
        <w:ind w:left="1020"/>
        <w:rPr>
          <w:sz w:val="28"/>
        </w:rPr>
      </w:pPr>
      <w:r>
        <w:rPr>
          <w:sz w:val="28"/>
          <w:u w:val="single"/>
        </w:rPr>
        <w:t>CAREER</w:t>
      </w:r>
      <w:r>
        <w:rPr>
          <w:spacing w:val="-6"/>
          <w:sz w:val="28"/>
          <w:u w:val="single"/>
        </w:rPr>
        <w:t xml:space="preserve"> </w:t>
      </w:r>
      <w:r>
        <w:rPr>
          <w:sz w:val="28"/>
          <w:u w:val="single"/>
        </w:rPr>
        <w:t>GUIDANCE:</w:t>
      </w:r>
    </w:p>
    <w:p w:rsidR="00FA2130" w:rsidRDefault="00FA2130">
      <w:pPr>
        <w:pStyle w:val="BodyText"/>
        <w:rPr>
          <w:sz w:val="20"/>
        </w:rPr>
      </w:pPr>
    </w:p>
    <w:p w:rsidR="00FA2130" w:rsidRDefault="00FA2130">
      <w:pPr>
        <w:pStyle w:val="BodyText"/>
        <w:rPr>
          <w:sz w:val="20"/>
        </w:rPr>
      </w:pPr>
    </w:p>
    <w:p w:rsidR="00FA2130" w:rsidRDefault="00FA2130">
      <w:pPr>
        <w:pStyle w:val="BodyText"/>
        <w:rPr>
          <w:sz w:val="21"/>
        </w:rPr>
      </w:pPr>
    </w:p>
    <w:p w:rsidR="00FA2130" w:rsidRDefault="0040750B">
      <w:pPr>
        <w:spacing w:before="42"/>
        <w:ind w:left="1020"/>
        <w:rPr>
          <w:sz w:val="28"/>
        </w:rPr>
      </w:pPr>
      <w:r>
        <w:rPr>
          <w:sz w:val="28"/>
        </w:rPr>
        <w:t>Introduction:</w:t>
      </w:r>
    </w:p>
    <w:p w:rsidR="00FA2130" w:rsidRDefault="0040750B">
      <w:pPr>
        <w:spacing w:before="220"/>
        <w:ind w:left="1020"/>
        <w:rPr>
          <w:sz w:val="28"/>
        </w:rPr>
      </w:pPr>
      <w:r>
        <w:rPr>
          <w:sz w:val="28"/>
        </w:rPr>
        <w:t>Career</w:t>
      </w:r>
      <w:r>
        <w:rPr>
          <w:spacing w:val="-4"/>
          <w:sz w:val="28"/>
        </w:rPr>
        <w:t xml:space="preserve"> </w:t>
      </w:r>
      <w:r>
        <w:rPr>
          <w:sz w:val="28"/>
        </w:rPr>
        <w:t>Guidance</w:t>
      </w:r>
      <w:r>
        <w:rPr>
          <w:spacing w:val="-3"/>
          <w:sz w:val="28"/>
        </w:rPr>
        <w:t xml:space="preserve"> </w:t>
      </w:r>
      <w:r>
        <w:rPr>
          <w:sz w:val="28"/>
        </w:rPr>
        <w:t>in</w:t>
      </w:r>
      <w:r>
        <w:rPr>
          <w:spacing w:val="-1"/>
          <w:sz w:val="28"/>
        </w:rPr>
        <w:t xml:space="preserve"> </w:t>
      </w:r>
      <w:r>
        <w:rPr>
          <w:sz w:val="28"/>
        </w:rPr>
        <w:t>NIMS</w:t>
      </w:r>
      <w:r>
        <w:rPr>
          <w:spacing w:val="-1"/>
          <w:sz w:val="28"/>
        </w:rPr>
        <w:t xml:space="preserve"> </w:t>
      </w:r>
      <w:r>
        <w:rPr>
          <w:sz w:val="28"/>
        </w:rPr>
        <w:t>Dubai</w:t>
      </w:r>
      <w:r>
        <w:rPr>
          <w:spacing w:val="-1"/>
          <w:sz w:val="28"/>
        </w:rPr>
        <w:t xml:space="preserve"> </w:t>
      </w:r>
      <w:r>
        <w:rPr>
          <w:sz w:val="28"/>
        </w:rPr>
        <w:t>will</w:t>
      </w:r>
      <w:r>
        <w:rPr>
          <w:spacing w:val="-4"/>
          <w:sz w:val="28"/>
        </w:rPr>
        <w:t xml:space="preserve"> </w:t>
      </w:r>
      <w:r>
        <w:rPr>
          <w:sz w:val="28"/>
        </w:rPr>
        <w:t>focuses</w:t>
      </w:r>
      <w:r>
        <w:rPr>
          <w:spacing w:val="-2"/>
          <w:sz w:val="28"/>
        </w:rPr>
        <w:t xml:space="preserve"> </w:t>
      </w:r>
      <w:r>
        <w:rPr>
          <w:sz w:val="28"/>
        </w:rPr>
        <w:t>on</w:t>
      </w:r>
      <w:r>
        <w:rPr>
          <w:spacing w:val="-5"/>
          <w:sz w:val="28"/>
        </w:rPr>
        <w:t xml:space="preserve"> </w:t>
      </w:r>
      <w:r>
        <w:rPr>
          <w:sz w:val="28"/>
        </w:rPr>
        <w:t>all</w:t>
      </w:r>
      <w:r>
        <w:rPr>
          <w:spacing w:val="-4"/>
          <w:sz w:val="28"/>
        </w:rPr>
        <w:t xml:space="preserve"> </w:t>
      </w:r>
      <w:r>
        <w:rPr>
          <w:sz w:val="28"/>
        </w:rPr>
        <w:t>career</w:t>
      </w:r>
      <w:r>
        <w:rPr>
          <w:spacing w:val="-4"/>
          <w:sz w:val="28"/>
        </w:rPr>
        <w:t xml:space="preserve"> </w:t>
      </w:r>
      <w:r>
        <w:rPr>
          <w:sz w:val="28"/>
        </w:rPr>
        <w:t>guidance</w:t>
      </w:r>
      <w:r>
        <w:rPr>
          <w:spacing w:val="-3"/>
          <w:sz w:val="28"/>
        </w:rPr>
        <w:t xml:space="preserve"> </w:t>
      </w:r>
      <w:r>
        <w:rPr>
          <w:sz w:val="28"/>
        </w:rPr>
        <w:t>related</w:t>
      </w:r>
    </w:p>
    <w:p w:rsidR="00FA2130" w:rsidRDefault="00FA2130">
      <w:pPr>
        <w:rPr>
          <w:sz w:val="2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spacing w:before="17"/>
        <w:ind w:left="1020" w:right="1086"/>
        <w:rPr>
          <w:sz w:val="28"/>
        </w:rPr>
      </w:pPr>
      <w:r>
        <w:rPr>
          <w:sz w:val="28"/>
        </w:rPr>
        <w:lastRenderedPageBreak/>
        <w:t>activities</w:t>
      </w:r>
      <w:r>
        <w:rPr>
          <w:spacing w:val="-2"/>
          <w:sz w:val="28"/>
        </w:rPr>
        <w:t xml:space="preserve"> </w:t>
      </w:r>
      <w:r>
        <w:rPr>
          <w:sz w:val="28"/>
        </w:rPr>
        <w:t>namely</w:t>
      </w:r>
      <w:r>
        <w:rPr>
          <w:spacing w:val="-2"/>
          <w:sz w:val="28"/>
        </w:rPr>
        <w:t xml:space="preserve"> </w:t>
      </w:r>
      <w:r>
        <w:rPr>
          <w:sz w:val="28"/>
        </w:rPr>
        <w:t>psychometric</w:t>
      </w:r>
      <w:r>
        <w:rPr>
          <w:spacing w:val="-6"/>
          <w:sz w:val="28"/>
        </w:rPr>
        <w:t xml:space="preserve"> </w:t>
      </w:r>
      <w:r>
        <w:rPr>
          <w:sz w:val="28"/>
        </w:rPr>
        <w:t>assessments,</w:t>
      </w:r>
      <w:r>
        <w:rPr>
          <w:spacing w:val="-9"/>
          <w:sz w:val="28"/>
        </w:rPr>
        <w:t xml:space="preserve"> </w:t>
      </w:r>
      <w:r>
        <w:rPr>
          <w:sz w:val="28"/>
        </w:rPr>
        <w:t>profiling</w:t>
      </w:r>
      <w:r>
        <w:rPr>
          <w:spacing w:val="-4"/>
          <w:sz w:val="28"/>
        </w:rPr>
        <w:t xml:space="preserve"> </w:t>
      </w:r>
      <w:r>
        <w:rPr>
          <w:sz w:val="28"/>
        </w:rPr>
        <w:t>the</w:t>
      </w:r>
      <w:r>
        <w:rPr>
          <w:spacing w:val="-8"/>
          <w:sz w:val="28"/>
        </w:rPr>
        <w:t xml:space="preserve"> </w:t>
      </w:r>
      <w:r>
        <w:rPr>
          <w:sz w:val="28"/>
        </w:rPr>
        <w:t>results</w:t>
      </w:r>
      <w:r>
        <w:rPr>
          <w:spacing w:val="-6"/>
          <w:sz w:val="28"/>
        </w:rPr>
        <w:t xml:space="preserve"> </w:t>
      </w:r>
      <w:r>
        <w:rPr>
          <w:sz w:val="28"/>
        </w:rPr>
        <w:t>for</w:t>
      </w:r>
      <w:r>
        <w:rPr>
          <w:spacing w:val="-1"/>
          <w:sz w:val="28"/>
        </w:rPr>
        <w:t xml:space="preserve"> </w:t>
      </w:r>
      <w:r>
        <w:rPr>
          <w:sz w:val="28"/>
        </w:rPr>
        <w:t>various</w:t>
      </w:r>
      <w:r>
        <w:rPr>
          <w:spacing w:val="-60"/>
          <w:sz w:val="28"/>
        </w:rPr>
        <w:t xml:space="preserve"> </w:t>
      </w:r>
      <w:r>
        <w:rPr>
          <w:sz w:val="28"/>
        </w:rPr>
        <w:t>career</w:t>
      </w:r>
      <w:r>
        <w:rPr>
          <w:spacing w:val="-4"/>
          <w:sz w:val="28"/>
        </w:rPr>
        <w:t xml:space="preserve"> </w:t>
      </w:r>
      <w:r>
        <w:rPr>
          <w:sz w:val="28"/>
        </w:rPr>
        <w:t>choices,</w:t>
      </w:r>
      <w:r>
        <w:rPr>
          <w:spacing w:val="-4"/>
          <w:sz w:val="28"/>
        </w:rPr>
        <w:t xml:space="preserve"> </w:t>
      </w:r>
      <w:r>
        <w:rPr>
          <w:sz w:val="28"/>
        </w:rPr>
        <w:t>Career</w:t>
      </w:r>
      <w:r>
        <w:rPr>
          <w:spacing w:val="-4"/>
          <w:sz w:val="28"/>
        </w:rPr>
        <w:t xml:space="preserve"> </w:t>
      </w:r>
      <w:r>
        <w:rPr>
          <w:sz w:val="28"/>
        </w:rPr>
        <w:t>recommendations</w:t>
      </w:r>
      <w:r>
        <w:rPr>
          <w:spacing w:val="-1"/>
          <w:sz w:val="28"/>
        </w:rPr>
        <w:t xml:space="preserve"> </w:t>
      </w:r>
      <w:r>
        <w:rPr>
          <w:sz w:val="28"/>
        </w:rPr>
        <w:t>report,</w:t>
      </w:r>
      <w:r>
        <w:rPr>
          <w:spacing w:val="-4"/>
          <w:sz w:val="28"/>
        </w:rPr>
        <w:t xml:space="preserve"> </w:t>
      </w:r>
      <w:r>
        <w:rPr>
          <w:sz w:val="28"/>
        </w:rPr>
        <w:t>Career</w:t>
      </w:r>
      <w:r>
        <w:rPr>
          <w:spacing w:val="-4"/>
          <w:sz w:val="28"/>
        </w:rPr>
        <w:t xml:space="preserve"> </w:t>
      </w:r>
      <w:r>
        <w:rPr>
          <w:sz w:val="28"/>
        </w:rPr>
        <w:t>counseling.</w:t>
      </w:r>
    </w:p>
    <w:p w:rsidR="00FA2130" w:rsidRDefault="0040750B">
      <w:pPr>
        <w:spacing w:before="220"/>
        <w:ind w:left="1020"/>
        <w:rPr>
          <w:sz w:val="28"/>
        </w:rPr>
      </w:pPr>
      <w:r>
        <w:rPr>
          <w:sz w:val="28"/>
        </w:rPr>
        <w:t>Statement:</w:t>
      </w:r>
    </w:p>
    <w:p w:rsidR="00FA2130" w:rsidRDefault="0040750B">
      <w:pPr>
        <w:spacing w:before="225"/>
        <w:ind w:left="1020" w:right="1086"/>
        <w:rPr>
          <w:sz w:val="28"/>
        </w:rPr>
      </w:pPr>
      <w:r>
        <w:rPr>
          <w:sz w:val="28"/>
        </w:rPr>
        <w:t>At</w:t>
      </w:r>
      <w:r>
        <w:rPr>
          <w:spacing w:val="-8"/>
          <w:sz w:val="28"/>
        </w:rPr>
        <w:t xml:space="preserve"> </w:t>
      </w:r>
      <w:r>
        <w:rPr>
          <w:sz w:val="28"/>
        </w:rPr>
        <w:t>NIMS</w:t>
      </w:r>
      <w:r>
        <w:rPr>
          <w:spacing w:val="-3"/>
          <w:sz w:val="28"/>
        </w:rPr>
        <w:t xml:space="preserve"> </w:t>
      </w:r>
      <w:r>
        <w:rPr>
          <w:sz w:val="28"/>
        </w:rPr>
        <w:t>Dubai,</w:t>
      </w:r>
      <w:r>
        <w:rPr>
          <w:spacing w:val="-4"/>
          <w:sz w:val="28"/>
        </w:rPr>
        <w:t xml:space="preserve"> </w:t>
      </w:r>
      <w:r>
        <w:rPr>
          <w:sz w:val="28"/>
        </w:rPr>
        <w:t>we</w:t>
      </w:r>
      <w:r>
        <w:rPr>
          <w:spacing w:val="-5"/>
          <w:sz w:val="28"/>
        </w:rPr>
        <w:t xml:space="preserve"> </w:t>
      </w:r>
      <w:r>
        <w:rPr>
          <w:sz w:val="28"/>
        </w:rPr>
        <w:t>aim</w:t>
      </w:r>
      <w:r>
        <w:rPr>
          <w:spacing w:val="-6"/>
          <w:sz w:val="28"/>
        </w:rPr>
        <w:t xml:space="preserve"> </w:t>
      </w:r>
      <w:r>
        <w:rPr>
          <w:sz w:val="28"/>
        </w:rPr>
        <w:t>to provide</w:t>
      </w:r>
      <w:r>
        <w:rPr>
          <w:spacing w:val="-1"/>
          <w:sz w:val="28"/>
        </w:rPr>
        <w:t xml:space="preserve"> </w:t>
      </w:r>
      <w:r>
        <w:rPr>
          <w:sz w:val="28"/>
        </w:rPr>
        <w:t>students</w:t>
      </w:r>
      <w:r>
        <w:rPr>
          <w:spacing w:val="-4"/>
          <w:sz w:val="28"/>
        </w:rPr>
        <w:t xml:space="preserve"> </w:t>
      </w:r>
      <w:r>
        <w:rPr>
          <w:sz w:val="28"/>
        </w:rPr>
        <w:t>with</w:t>
      </w:r>
      <w:r>
        <w:rPr>
          <w:spacing w:val="-4"/>
          <w:sz w:val="28"/>
        </w:rPr>
        <w:t xml:space="preserve"> </w:t>
      </w:r>
      <w:r>
        <w:rPr>
          <w:sz w:val="28"/>
        </w:rPr>
        <w:t>a</w:t>
      </w:r>
      <w:r>
        <w:rPr>
          <w:spacing w:val="-5"/>
          <w:sz w:val="28"/>
        </w:rPr>
        <w:t xml:space="preserve"> </w:t>
      </w:r>
      <w:r>
        <w:rPr>
          <w:sz w:val="28"/>
        </w:rPr>
        <w:t>strong</w:t>
      </w:r>
      <w:r>
        <w:rPr>
          <w:spacing w:val="-6"/>
          <w:sz w:val="28"/>
        </w:rPr>
        <w:t xml:space="preserve"> </w:t>
      </w:r>
      <w:r>
        <w:rPr>
          <w:sz w:val="28"/>
        </w:rPr>
        <w:t>foundation</w:t>
      </w:r>
      <w:r>
        <w:rPr>
          <w:spacing w:val="-4"/>
          <w:sz w:val="28"/>
        </w:rPr>
        <w:t xml:space="preserve"> </w:t>
      </w:r>
      <w:r>
        <w:rPr>
          <w:sz w:val="28"/>
        </w:rPr>
        <w:t>by</w:t>
      </w:r>
      <w:r>
        <w:rPr>
          <w:spacing w:val="-2"/>
          <w:sz w:val="28"/>
        </w:rPr>
        <w:t xml:space="preserve"> </w:t>
      </w:r>
      <w:r>
        <w:rPr>
          <w:sz w:val="28"/>
        </w:rPr>
        <w:t>guiding</w:t>
      </w:r>
      <w:r>
        <w:rPr>
          <w:spacing w:val="-60"/>
          <w:sz w:val="28"/>
        </w:rPr>
        <w:t xml:space="preserve"> </w:t>
      </w:r>
      <w:r>
        <w:rPr>
          <w:sz w:val="28"/>
        </w:rPr>
        <w:t>them</w:t>
      </w:r>
      <w:r>
        <w:rPr>
          <w:spacing w:val="-2"/>
          <w:sz w:val="28"/>
        </w:rPr>
        <w:t xml:space="preserve"> </w:t>
      </w:r>
      <w:r>
        <w:rPr>
          <w:sz w:val="28"/>
        </w:rPr>
        <w:t>through</w:t>
      </w:r>
      <w:r>
        <w:rPr>
          <w:spacing w:val="-2"/>
          <w:sz w:val="28"/>
        </w:rPr>
        <w:t xml:space="preserve"> </w:t>
      </w:r>
      <w:r>
        <w:rPr>
          <w:sz w:val="28"/>
        </w:rPr>
        <w:t>the</w:t>
      </w:r>
      <w:r>
        <w:rPr>
          <w:spacing w:val="4"/>
          <w:sz w:val="28"/>
        </w:rPr>
        <w:t xml:space="preserve"> </w:t>
      </w:r>
      <w:r>
        <w:rPr>
          <w:sz w:val="28"/>
        </w:rPr>
        <w:t>transition</w:t>
      </w:r>
      <w:r>
        <w:rPr>
          <w:spacing w:val="-5"/>
          <w:sz w:val="28"/>
        </w:rPr>
        <w:t xml:space="preserve"> </w:t>
      </w:r>
      <w:r>
        <w:rPr>
          <w:sz w:val="28"/>
        </w:rPr>
        <w:t>from</w:t>
      </w:r>
      <w:r>
        <w:rPr>
          <w:spacing w:val="-2"/>
          <w:sz w:val="28"/>
        </w:rPr>
        <w:t xml:space="preserve"> </w:t>
      </w:r>
      <w:r>
        <w:rPr>
          <w:sz w:val="28"/>
        </w:rPr>
        <w:t>youth</w:t>
      </w:r>
      <w:r>
        <w:rPr>
          <w:spacing w:val="-2"/>
          <w:sz w:val="28"/>
        </w:rPr>
        <w:t xml:space="preserve"> </w:t>
      </w:r>
      <w:r>
        <w:rPr>
          <w:sz w:val="28"/>
        </w:rPr>
        <w:t>to</w:t>
      </w:r>
      <w:r>
        <w:rPr>
          <w:spacing w:val="2"/>
          <w:sz w:val="28"/>
        </w:rPr>
        <w:t xml:space="preserve"> </w:t>
      </w:r>
      <w:r>
        <w:rPr>
          <w:sz w:val="28"/>
        </w:rPr>
        <w:t>adult</w:t>
      </w:r>
      <w:r>
        <w:rPr>
          <w:spacing w:val="-1"/>
          <w:sz w:val="28"/>
        </w:rPr>
        <w:t xml:space="preserve"> </w:t>
      </w:r>
      <w:r>
        <w:rPr>
          <w:sz w:val="28"/>
        </w:rPr>
        <w:t>members</w:t>
      </w:r>
      <w:r>
        <w:rPr>
          <w:spacing w:val="-3"/>
          <w:sz w:val="28"/>
        </w:rPr>
        <w:t xml:space="preserve"> </w:t>
      </w:r>
      <w:r>
        <w:rPr>
          <w:sz w:val="28"/>
        </w:rPr>
        <w:t>of</w:t>
      </w:r>
      <w:r>
        <w:rPr>
          <w:spacing w:val="-3"/>
          <w:sz w:val="28"/>
        </w:rPr>
        <w:t xml:space="preserve"> </w:t>
      </w:r>
      <w:r>
        <w:rPr>
          <w:sz w:val="28"/>
        </w:rPr>
        <w:t>the</w:t>
      </w:r>
      <w:r>
        <w:rPr>
          <w:spacing w:val="2"/>
          <w:sz w:val="28"/>
        </w:rPr>
        <w:t xml:space="preserve"> </w:t>
      </w:r>
      <w:r>
        <w:rPr>
          <w:sz w:val="28"/>
        </w:rPr>
        <w:t>society.</w:t>
      </w:r>
    </w:p>
    <w:p w:rsidR="00FA2130" w:rsidRDefault="0040750B">
      <w:pPr>
        <w:spacing w:before="2"/>
        <w:ind w:left="1020" w:right="977"/>
        <w:rPr>
          <w:sz w:val="28"/>
        </w:rPr>
      </w:pPr>
      <w:r>
        <w:rPr>
          <w:sz w:val="28"/>
        </w:rPr>
        <w:t>Successful</w:t>
      </w:r>
      <w:r>
        <w:rPr>
          <w:spacing w:val="-7"/>
          <w:sz w:val="28"/>
        </w:rPr>
        <w:t xml:space="preserve"> </w:t>
      </w:r>
      <w:r>
        <w:rPr>
          <w:sz w:val="28"/>
        </w:rPr>
        <w:t>transitions</w:t>
      </w:r>
      <w:r>
        <w:rPr>
          <w:spacing w:val="-2"/>
          <w:sz w:val="28"/>
        </w:rPr>
        <w:t xml:space="preserve"> </w:t>
      </w:r>
      <w:r>
        <w:rPr>
          <w:sz w:val="28"/>
        </w:rPr>
        <w:t>–</w:t>
      </w:r>
      <w:r>
        <w:rPr>
          <w:spacing w:val="-1"/>
          <w:sz w:val="28"/>
        </w:rPr>
        <w:t xml:space="preserve"> </w:t>
      </w:r>
      <w:r>
        <w:rPr>
          <w:sz w:val="28"/>
        </w:rPr>
        <w:t>whether</w:t>
      </w:r>
      <w:r>
        <w:rPr>
          <w:spacing w:val="-6"/>
          <w:sz w:val="28"/>
        </w:rPr>
        <w:t xml:space="preserve"> </w:t>
      </w:r>
      <w:r>
        <w:rPr>
          <w:sz w:val="28"/>
        </w:rPr>
        <w:t>from</w:t>
      </w:r>
      <w:r>
        <w:rPr>
          <w:spacing w:val="-3"/>
          <w:sz w:val="28"/>
        </w:rPr>
        <w:t xml:space="preserve"> </w:t>
      </w:r>
      <w:r>
        <w:rPr>
          <w:sz w:val="28"/>
        </w:rPr>
        <w:t>lower</w:t>
      </w:r>
      <w:r>
        <w:rPr>
          <w:spacing w:val="-4"/>
          <w:sz w:val="28"/>
        </w:rPr>
        <w:t xml:space="preserve"> </w:t>
      </w:r>
      <w:r>
        <w:rPr>
          <w:sz w:val="28"/>
        </w:rPr>
        <w:t>secondary</w:t>
      </w:r>
      <w:r>
        <w:rPr>
          <w:spacing w:val="-6"/>
          <w:sz w:val="28"/>
        </w:rPr>
        <w:t xml:space="preserve"> </w:t>
      </w:r>
      <w:r>
        <w:rPr>
          <w:sz w:val="28"/>
        </w:rPr>
        <w:t>to</w:t>
      </w:r>
      <w:r>
        <w:rPr>
          <w:spacing w:val="1"/>
          <w:sz w:val="28"/>
        </w:rPr>
        <w:t xml:space="preserve"> </w:t>
      </w:r>
      <w:r>
        <w:rPr>
          <w:sz w:val="28"/>
        </w:rPr>
        <w:t>upper</w:t>
      </w:r>
      <w:r>
        <w:rPr>
          <w:spacing w:val="-7"/>
          <w:sz w:val="28"/>
        </w:rPr>
        <w:t xml:space="preserve"> </w:t>
      </w:r>
      <w:r>
        <w:rPr>
          <w:sz w:val="28"/>
        </w:rPr>
        <w:t>secondary;</w:t>
      </w:r>
      <w:r>
        <w:rPr>
          <w:spacing w:val="-3"/>
          <w:sz w:val="28"/>
        </w:rPr>
        <w:t xml:space="preserve"> </w:t>
      </w:r>
      <w:r>
        <w:rPr>
          <w:sz w:val="28"/>
        </w:rPr>
        <w:t>at</w:t>
      </w:r>
      <w:r>
        <w:rPr>
          <w:spacing w:val="-2"/>
          <w:sz w:val="28"/>
        </w:rPr>
        <w:t xml:space="preserve"> </w:t>
      </w:r>
      <w:r>
        <w:rPr>
          <w:sz w:val="28"/>
        </w:rPr>
        <w:t>age</w:t>
      </w:r>
      <w:r>
        <w:rPr>
          <w:spacing w:val="-61"/>
          <w:sz w:val="28"/>
        </w:rPr>
        <w:t xml:space="preserve"> </w:t>
      </w:r>
      <w:r>
        <w:rPr>
          <w:sz w:val="28"/>
        </w:rPr>
        <w:t>16;</w:t>
      </w:r>
      <w:r>
        <w:rPr>
          <w:spacing w:val="-3"/>
          <w:sz w:val="28"/>
        </w:rPr>
        <w:t xml:space="preserve"> </w:t>
      </w:r>
      <w:r>
        <w:rPr>
          <w:sz w:val="28"/>
        </w:rPr>
        <w:t>into</w:t>
      </w:r>
      <w:r>
        <w:rPr>
          <w:spacing w:val="2"/>
          <w:sz w:val="28"/>
        </w:rPr>
        <w:t xml:space="preserve"> </w:t>
      </w:r>
      <w:r>
        <w:rPr>
          <w:sz w:val="28"/>
        </w:rPr>
        <w:t>work-based</w:t>
      </w:r>
      <w:r>
        <w:rPr>
          <w:spacing w:val="-6"/>
          <w:sz w:val="28"/>
        </w:rPr>
        <w:t xml:space="preserve"> </w:t>
      </w:r>
      <w:r>
        <w:rPr>
          <w:sz w:val="28"/>
        </w:rPr>
        <w:t>training</w:t>
      </w:r>
      <w:r>
        <w:rPr>
          <w:spacing w:val="-4"/>
          <w:sz w:val="28"/>
        </w:rPr>
        <w:t xml:space="preserve"> </w:t>
      </w:r>
      <w:r>
        <w:rPr>
          <w:sz w:val="28"/>
        </w:rPr>
        <w:t>or</w:t>
      </w:r>
      <w:r>
        <w:rPr>
          <w:spacing w:val="-1"/>
          <w:sz w:val="28"/>
        </w:rPr>
        <w:t xml:space="preserve"> </w:t>
      </w:r>
      <w:r>
        <w:rPr>
          <w:sz w:val="28"/>
        </w:rPr>
        <w:t>university;</w:t>
      </w:r>
      <w:r>
        <w:rPr>
          <w:spacing w:val="2"/>
          <w:sz w:val="28"/>
        </w:rPr>
        <w:t xml:space="preserve"> </w:t>
      </w:r>
      <w:r>
        <w:rPr>
          <w:sz w:val="28"/>
        </w:rPr>
        <w:t>are</w:t>
      </w:r>
      <w:r>
        <w:rPr>
          <w:spacing w:val="-4"/>
          <w:sz w:val="28"/>
        </w:rPr>
        <w:t xml:space="preserve"> </w:t>
      </w:r>
      <w:r>
        <w:rPr>
          <w:sz w:val="28"/>
        </w:rPr>
        <w:t>life</w:t>
      </w:r>
      <w:r>
        <w:rPr>
          <w:spacing w:val="3"/>
          <w:sz w:val="28"/>
        </w:rPr>
        <w:t xml:space="preserve"> </w:t>
      </w:r>
      <w:r>
        <w:rPr>
          <w:sz w:val="28"/>
        </w:rPr>
        <w:t>enhancing</w:t>
      </w:r>
      <w:r>
        <w:rPr>
          <w:spacing w:val="-4"/>
          <w:sz w:val="28"/>
        </w:rPr>
        <w:t xml:space="preserve"> </w:t>
      </w:r>
      <w:r>
        <w:rPr>
          <w:sz w:val="28"/>
        </w:rPr>
        <w:t>for every</w:t>
      </w:r>
      <w:r>
        <w:rPr>
          <w:spacing w:val="-5"/>
          <w:sz w:val="28"/>
        </w:rPr>
        <w:t xml:space="preserve"> </w:t>
      </w:r>
      <w:r>
        <w:rPr>
          <w:sz w:val="28"/>
        </w:rPr>
        <w:t>student.</w:t>
      </w:r>
    </w:p>
    <w:p w:rsidR="00FA2130" w:rsidRDefault="0040750B">
      <w:pPr>
        <w:ind w:left="1020" w:right="1086"/>
        <w:rPr>
          <w:sz w:val="28"/>
        </w:rPr>
      </w:pPr>
      <w:r>
        <w:rPr>
          <w:sz w:val="28"/>
        </w:rPr>
        <w:t>We</w:t>
      </w:r>
      <w:r>
        <w:rPr>
          <w:spacing w:val="-5"/>
          <w:sz w:val="28"/>
        </w:rPr>
        <w:t xml:space="preserve"> </w:t>
      </w:r>
      <w:r>
        <w:rPr>
          <w:sz w:val="28"/>
        </w:rPr>
        <w:t>believe</w:t>
      </w:r>
      <w:r>
        <w:rPr>
          <w:spacing w:val="1"/>
          <w:sz w:val="28"/>
        </w:rPr>
        <w:t xml:space="preserve"> </w:t>
      </w:r>
      <w:r>
        <w:rPr>
          <w:sz w:val="28"/>
        </w:rPr>
        <w:t>that</w:t>
      </w:r>
      <w:r>
        <w:rPr>
          <w:spacing w:val="-6"/>
          <w:sz w:val="28"/>
        </w:rPr>
        <w:t xml:space="preserve"> </w:t>
      </w:r>
      <w:r>
        <w:rPr>
          <w:sz w:val="28"/>
        </w:rPr>
        <w:t>each</w:t>
      </w:r>
      <w:r>
        <w:rPr>
          <w:spacing w:val="-2"/>
          <w:sz w:val="28"/>
        </w:rPr>
        <w:t xml:space="preserve"> </w:t>
      </w:r>
      <w:r>
        <w:rPr>
          <w:sz w:val="28"/>
        </w:rPr>
        <w:t>transition</w:t>
      </w:r>
      <w:r>
        <w:rPr>
          <w:spacing w:val="-2"/>
          <w:sz w:val="28"/>
        </w:rPr>
        <w:t xml:space="preserve"> </w:t>
      </w:r>
      <w:r>
        <w:rPr>
          <w:sz w:val="28"/>
        </w:rPr>
        <w:t>is</w:t>
      </w:r>
      <w:r>
        <w:rPr>
          <w:spacing w:val="-3"/>
          <w:sz w:val="28"/>
        </w:rPr>
        <w:t xml:space="preserve"> </w:t>
      </w:r>
      <w:r>
        <w:rPr>
          <w:sz w:val="28"/>
        </w:rPr>
        <w:t>smooth</w:t>
      </w:r>
      <w:r>
        <w:rPr>
          <w:spacing w:val="-2"/>
          <w:sz w:val="28"/>
        </w:rPr>
        <w:t xml:space="preserve"> </w:t>
      </w:r>
      <w:r>
        <w:rPr>
          <w:sz w:val="28"/>
        </w:rPr>
        <w:t>and</w:t>
      </w:r>
      <w:r>
        <w:rPr>
          <w:spacing w:val="-6"/>
          <w:sz w:val="28"/>
        </w:rPr>
        <w:t xml:space="preserve"> </w:t>
      </w:r>
      <w:r>
        <w:rPr>
          <w:sz w:val="28"/>
        </w:rPr>
        <w:t>enriching</w:t>
      </w:r>
      <w:r>
        <w:rPr>
          <w:spacing w:val="-5"/>
          <w:sz w:val="28"/>
        </w:rPr>
        <w:t xml:space="preserve"> </w:t>
      </w:r>
      <w:r>
        <w:rPr>
          <w:sz w:val="28"/>
        </w:rPr>
        <w:t>for</w:t>
      </w:r>
      <w:r>
        <w:rPr>
          <w:spacing w:val="-5"/>
          <w:sz w:val="28"/>
        </w:rPr>
        <w:t xml:space="preserve"> </w:t>
      </w:r>
      <w:r>
        <w:rPr>
          <w:sz w:val="28"/>
        </w:rPr>
        <w:t>students,</w:t>
      </w:r>
      <w:r>
        <w:rPr>
          <w:spacing w:val="-2"/>
          <w:sz w:val="28"/>
        </w:rPr>
        <w:t xml:space="preserve"> </w:t>
      </w:r>
      <w:r>
        <w:rPr>
          <w:sz w:val="28"/>
        </w:rPr>
        <w:t>which</w:t>
      </w:r>
      <w:r>
        <w:rPr>
          <w:spacing w:val="-60"/>
          <w:sz w:val="28"/>
        </w:rPr>
        <w:t xml:space="preserve"> </w:t>
      </w:r>
      <w:r>
        <w:rPr>
          <w:sz w:val="28"/>
        </w:rPr>
        <w:t>helpthem</w:t>
      </w:r>
      <w:r>
        <w:rPr>
          <w:spacing w:val="1"/>
          <w:sz w:val="28"/>
        </w:rPr>
        <w:t xml:space="preserve"> </w:t>
      </w:r>
      <w:r>
        <w:rPr>
          <w:sz w:val="28"/>
        </w:rPr>
        <w:t>to</w:t>
      </w:r>
      <w:r>
        <w:rPr>
          <w:spacing w:val="3"/>
          <w:sz w:val="28"/>
        </w:rPr>
        <w:t xml:space="preserve"> </w:t>
      </w:r>
      <w:r>
        <w:rPr>
          <w:sz w:val="28"/>
        </w:rPr>
        <w:t>make</w:t>
      </w:r>
      <w:r>
        <w:rPr>
          <w:spacing w:val="-2"/>
          <w:sz w:val="28"/>
        </w:rPr>
        <w:t xml:space="preserve"> </w:t>
      </w:r>
      <w:r>
        <w:rPr>
          <w:sz w:val="28"/>
        </w:rPr>
        <w:t>a</w:t>
      </w:r>
      <w:r>
        <w:rPr>
          <w:spacing w:val="3"/>
          <w:sz w:val="28"/>
        </w:rPr>
        <w:t xml:space="preserve"> </w:t>
      </w:r>
      <w:r>
        <w:rPr>
          <w:sz w:val="28"/>
        </w:rPr>
        <w:t>wise</w:t>
      </w:r>
      <w:r>
        <w:rPr>
          <w:spacing w:val="-2"/>
          <w:sz w:val="28"/>
        </w:rPr>
        <w:t xml:space="preserve"> </w:t>
      </w:r>
      <w:r>
        <w:rPr>
          <w:sz w:val="28"/>
        </w:rPr>
        <w:t>decision</w:t>
      </w:r>
      <w:r>
        <w:rPr>
          <w:spacing w:val="-5"/>
          <w:sz w:val="28"/>
        </w:rPr>
        <w:t xml:space="preserve"> </w:t>
      </w:r>
      <w:r>
        <w:rPr>
          <w:sz w:val="28"/>
        </w:rPr>
        <w:t>about</w:t>
      </w:r>
      <w:r>
        <w:rPr>
          <w:spacing w:val="-4"/>
          <w:sz w:val="28"/>
        </w:rPr>
        <w:t xml:space="preserve"> </w:t>
      </w:r>
      <w:r>
        <w:rPr>
          <w:sz w:val="28"/>
        </w:rPr>
        <w:t>their higher</w:t>
      </w:r>
      <w:r>
        <w:rPr>
          <w:spacing w:val="2"/>
          <w:sz w:val="28"/>
        </w:rPr>
        <w:t xml:space="preserve"> </w:t>
      </w:r>
      <w:r>
        <w:rPr>
          <w:sz w:val="28"/>
        </w:rPr>
        <w:t>education</w:t>
      </w:r>
      <w:r>
        <w:rPr>
          <w:spacing w:val="-5"/>
          <w:sz w:val="28"/>
        </w:rPr>
        <w:t xml:space="preserve"> </w:t>
      </w:r>
      <w:r>
        <w:rPr>
          <w:sz w:val="28"/>
        </w:rPr>
        <w:t>goals.</w:t>
      </w:r>
    </w:p>
    <w:p w:rsidR="00FA2130" w:rsidRDefault="0040750B">
      <w:pPr>
        <w:spacing w:before="218"/>
        <w:ind w:left="1020"/>
        <w:rPr>
          <w:b/>
          <w:sz w:val="28"/>
        </w:rPr>
      </w:pPr>
      <w:r>
        <w:rPr>
          <w:b/>
          <w:sz w:val="28"/>
        </w:rPr>
        <w:t>Career</w:t>
      </w:r>
      <w:r>
        <w:rPr>
          <w:b/>
          <w:spacing w:val="-2"/>
          <w:sz w:val="28"/>
        </w:rPr>
        <w:t xml:space="preserve"> </w:t>
      </w:r>
      <w:r>
        <w:rPr>
          <w:b/>
          <w:sz w:val="28"/>
        </w:rPr>
        <w:t>Fairs:</w:t>
      </w:r>
    </w:p>
    <w:p w:rsidR="00FA2130" w:rsidRDefault="0040750B">
      <w:pPr>
        <w:spacing w:before="225"/>
        <w:ind w:left="1020" w:right="1179"/>
        <w:rPr>
          <w:sz w:val="28"/>
        </w:rPr>
      </w:pPr>
      <w:r>
        <w:rPr>
          <w:sz w:val="28"/>
        </w:rPr>
        <w:t>Students are given the opportunity to meet Universities and Educational centres</w:t>
      </w:r>
      <w:r>
        <w:rPr>
          <w:spacing w:val="-61"/>
          <w:sz w:val="28"/>
        </w:rPr>
        <w:t xml:space="preserve"> </w:t>
      </w:r>
      <w:r>
        <w:rPr>
          <w:sz w:val="28"/>
        </w:rPr>
        <w:t>across UAE, as well as Universities from different countries, throughout yearly</w:t>
      </w:r>
      <w:r>
        <w:rPr>
          <w:spacing w:val="1"/>
          <w:sz w:val="28"/>
        </w:rPr>
        <w:t xml:space="preserve"> </w:t>
      </w:r>
      <w:r>
        <w:rPr>
          <w:sz w:val="28"/>
        </w:rPr>
        <w:t>fairs. These events will take place within school and online, and is at times the</w:t>
      </w:r>
      <w:r>
        <w:rPr>
          <w:spacing w:val="1"/>
          <w:sz w:val="28"/>
        </w:rPr>
        <w:t xml:space="preserve"> </w:t>
      </w:r>
      <w:r>
        <w:rPr>
          <w:sz w:val="28"/>
        </w:rPr>
        <w:t>responsibility of the student to attend without thecounselor. Students, parents</w:t>
      </w:r>
      <w:r>
        <w:rPr>
          <w:spacing w:val="1"/>
          <w:sz w:val="28"/>
        </w:rPr>
        <w:t xml:space="preserve"> </w:t>
      </w:r>
      <w:r>
        <w:rPr>
          <w:sz w:val="28"/>
        </w:rPr>
        <w:t>and</w:t>
      </w:r>
      <w:r>
        <w:rPr>
          <w:spacing w:val="-2"/>
          <w:sz w:val="28"/>
        </w:rPr>
        <w:t xml:space="preserve"> </w:t>
      </w:r>
      <w:r>
        <w:rPr>
          <w:sz w:val="28"/>
        </w:rPr>
        <w:t>teachers</w:t>
      </w:r>
      <w:r>
        <w:rPr>
          <w:spacing w:val="-3"/>
          <w:sz w:val="28"/>
        </w:rPr>
        <w:t xml:space="preserve"> </w:t>
      </w:r>
      <w:r>
        <w:rPr>
          <w:sz w:val="28"/>
        </w:rPr>
        <w:t>get</w:t>
      </w:r>
      <w:r>
        <w:rPr>
          <w:spacing w:val="-6"/>
          <w:sz w:val="28"/>
        </w:rPr>
        <w:t xml:space="preserve"> </w:t>
      </w:r>
      <w:r>
        <w:rPr>
          <w:sz w:val="28"/>
        </w:rPr>
        <w:t>an opportunity</w:t>
      </w:r>
      <w:r>
        <w:rPr>
          <w:spacing w:val="-1"/>
          <w:sz w:val="28"/>
        </w:rPr>
        <w:t xml:space="preserve"> </w:t>
      </w:r>
      <w:r>
        <w:rPr>
          <w:sz w:val="28"/>
        </w:rPr>
        <w:t>to</w:t>
      </w:r>
      <w:r>
        <w:rPr>
          <w:spacing w:val="-2"/>
          <w:sz w:val="28"/>
        </w:rPr>
        <w:t xml:space="preserve"> </w:t>
      </w:r>
      <w:r>
        <w:rPr>
          <w:sz w:val="28"/>
        </w:rPr>
        <w:t>meet,</w:t>
      </w:r>
      <w:r>
        <w:rPr>
          <w:spacing w:val="-2"/>
          <w:sz w:val="28"/>
        </w:rPr>
        <w:t xml:space="preserve"> </w:t>
      </w:r>
      <w:r>
        <w:rPr>
          <w:sz w:val="28"/>
        </w:rPr>
        <w:t>interact</w:t>
      </w:r>
      <w:r>
        <w:rPr>
          <w:spacing w:val="-5"/>
          <w:sz w:val="28"/>
        </w:rPr>
        <w:t xml:space="preserve"> </w:t>
      </w:r>
      <w:r>
        <w:rPr>
          <w:sz w:val="28"/>
        </w:rPr>
        <w:t>and</w:t>
      </w:r>
      <w:r>
        <w:rPr>
          <w:spacing w:val="-6"/>
          <w:sz w:val="28"/>
        </w:rPr>
        <w:t xml:space="preserve"> </w:t>
      </w:r>
      <w:r>
        <w:rPr>
          <w:sz w:val="28"/>
        </w:rPr>
        <w:t>extract</w:t>
      </w:r>
      <w:r>
        <w:rPr>
          <w:spacing w:val="-1"/>
          <w:sz w:val="28"/>
        </w:rPr>
        <w:t xml:space="preserve"> </w:t>
      </w:r>
      <w:r>
        <w:rPr>
          <w:sz w:val="28"/>
        </w:rPr>
        <w:t>information</w:t>
      </w:r>
      <w:r>
        <w:rPr>
          <w:spacing w:val="-5"/>
          <w:sz w:val="28"/>
        </w:rPr>
        <w:t xml:space="preserve"> </w:t>
      </w:r>
      <w:r>
        <w:rPr>
          <w:sz w:val="28"/>
        </w:rPr>
        <w:t>about</w:t>
      </w:r>
      <w:r>
        <w:rPr>
          <w:spacing w:val="-61"/>
          <w:sz w:val="28"/>
        </w:rPr>
        <w:t xml:space="preserve"> </w:t>
      </w:r>
      <w:r>
        <w:rPr>
          <w:sz w:val="28"/>
        </w:rPr>
        <w:t>different courses across the globe. This aims at increasing students’ awareness</w:t>
      </w:r>
      <w:r>
        <w:rPr>
          <w:spacing w:val="1"/>
          <w:sz w:val="28"/>
        </w:rPr>
        <w:t xml:space="preserve"> </w:t>
      </w:r>
      <w:r>
        <w:rPr>
          <w:sz w:val="28"/>
        </w:rPr>
        <w:t>about international universities within and outside UAE along with their entry</w:t>
      </w:r>
      <w:r>
        <w:rPr>
          <w:spacing w:val="1"/>
          <w:sz w:val="28"/>
        </w:rPr>
        <w:t xml:space="preserve"> </w:t>
      </w:r>
      <w:r>
        <w:rPr>
          <w:sz w:val="28"/>
        </w:rPr>
        <w:t>requirements,</w:t>
      </w:r>
      <w:r>
        <w:rPr>
          <w:spacing w:val="-3"/>
          <w:sz w:val="28"/>
        </w:rPr>
        <w:t xml:space="preserve"> </w:t>
      </w:r>
      <w:r>
        <w:rPr>
          <w:sz w:val="28"/>
        </w:rPr>
        <w:t>admission</w:t>
      </w:r>
      <w:r>
        <w:rPr>
          <w:spacing w:val="1"/>
          <w:sz w:val="28"/>
        </w:rPr>
        <w:t xml:space="preserve"> </w:t>
      </w:r>
      <w:r>
        <w:rPr>
          <w:sz w:val="28"/>
        </w:rPr>
        <w:t>process,</w:t>
      </w:r>
      <w:r>
        <w:rPr>
          <w:spacing w:val="-3"/>
          <w:sz w:val="28"/>
        </w:rPr>
        <w:t xml:space="preserve"> </w:t>
      </w:r>
      <w:r>
        <w:rPr>
          <w:sz w:val="28"/>
        </w:rPr>
        <w:t>etc.</w:t>
      </w:r>
    </w:p>
    <w:p w:rsidR="00FA2130" w:rsidRDefault="0040750B">
      <w:pPr>
        <w:pStyle w:val="Heading8"/>
        <w:spacing w:before="223"/>
      </w:pPr>
      <w:r>
        <w:rPr>
          <w:u w:val="single"/>
        </w:rPr>
        <w:t>Individual</w:t>
      </w:r>
      <w:r>
        <w:rPr>
          <w:spacing w:val="-6"/>
          <w:u w:val="single"/>
        </w:rPr>
        <w:t xml:space="preserve"> </w:t>
      </w:r>
      <w:r>
        <w:t>Counselling</w:t>
      </w:r>
      <w:r>
        <w:rPr>
          <w:u w:val="single"/>
        </w:rPr>
        <w:t>:</w:t>
      </w:r>
    </w:p>
    <w:p w:rsidR="00FA2130" w:rsidRDefault="00FA2130">
      <w:pPr>
        <w:pStyle w:val="BodyText"/>
        <w:spacing w:before="6"/>
        <w:rPr>
          <w:b/>
          <w:sz w:val="14"/>
        </w:rPr>
      </w:pPr>
    </w:p>
    <w:p w:rsidR="00FA2130" w:rsidRDefault="0040750B">
      <w:pPr>
        <w:spacing w:before="43"/>
        <w:ind w:left="1020" w:right="1039"/>
        <w:rPr>
          <w:sz w:val="28"/>
        </w:rPr>
      </w:pPr>
      <w:r>
        <w:rPr>
          <w:sz w:val="28"/>
        </w:rPr>
        <w:t>One-on-one</w:t>
      </w:r>
      <w:r>
        <w:rPr>
          <w:spacing w:val="-5"/>
          <w:sz w:val="28"/>
        </w:rPr>
        <w:t xml:space="preserve"> </w:t>
      </w:r>
      <w:r>
        <w:rPr>
          <w:sz w:val="28"/>
        </w:rPr>
        <w:t>sessions</w:t>
      </w:r>
      <w:r>
        <w:rPr>
          <w:spacing w:val="-3"/>
          <w:sz w:val="28"/>
        </w:rPr>
        <w:t xml:space="preserve"> </w:t>
      </w:r>
      <w:r>
        <w:rPr>
          <w:sz w:val="28"/>
        </w:rPr>
        <w:t>offered</w:t>
      </w:r>
      <w:r>
        <w:rPr>
          <w:spacing w:val="-7"/>
          <w:sz w:val="28"/>
        </w:rPr>
        <w:t xml:space="preserve"> </w:t>
      </w:r>
      <w:r>
        <w:rPr>
          <w:sz w:val="28"/>
        </w:rPr>
        <w:t>by</w:t>
      </w:r>
      <w:r>
        <w:rPr>
          <w:spacing w:val="-1"/>
          <w:sz w:val="28"/>
        </w:rPr>
        <w:t xml:space="preserve"> </w:t>
      </w:r>
      <w:r>
        <w:rPr>
          <w:sz w:val="28"/>
        </w:rPr>
        <w:t>the Career</w:t>
      </w:r>
      <w:r>
        <w:rPr>
          <w:spacing w:val="-1"/>
          <w:sz w:val="28"/>
        </w:rPr>
        <w:t xml:space="preserve"> </w:t>
      </w:r>
      <w:r>
        <w:rPr>
          <w:sz w:val="28"/>
        </w:rPr>
        <w:t>counsellor</w:t>
      </w:r>
      <w:r>
        <w:rPr>
          <w:spacing w:val="-5"/>
          <w:sz w:val="28"/>
        </w:rPr>
        <w:t xml:space="preserve"> </w:t>
      </w:r>
      <w:r>
        <w:rPr>
          <w:sz w:val="28"/>
        </w:rPr>
        <w:t>to</w:t>
      </w:r>
      <w:r>
        <w:rPr>
          <w:spacing w:val="1"/>
          <w:sz w:val="28"/>
        </w:rPr>
        <w:t xml:space="preserve"> </w:t>
      </w:r>
      <w:r>
        <w:rPr>
          <w:sz w:val="28"/>
        </w:rPr>
        <w:t>help</w:t>
      </w:r>
      <w:r>
        <w:rPr>
          <w:spacing w:val="-6"/>
          <w:sz w:val="28"/>
        </w:rPr>
        <w:t xml:space="preserve"> </w:t>
      </w:r>
      <w:r>
        <w:rPr>
          <w:sz w:val="28"/>
        </w:rPr>
        <w:t>students</w:t>
      </w:r>
      <w:r>
        <w:rPr>
          <w:spacing w:val="-3"/>
          <w:sz w:val="28"/>
        </w:rPr>
        <w:t xml:space="preserve"> </w:t>
      </w:r>
      <w:r>
        <w:rPr>
          <w:sz w:val="28"/>
        </w:rPr>
        <w:t>in</w:t>
      </w:r>
      <w:r>
        <w:rPr>
          <w:spacing w:val="-7"/>
          <w:sz w:val="28"/>
        </w:rPr>
        <w:t xml:space="preserve"> </w:t>
      </w:r>
      <w:r>
        <w:rPr>
          <w:sz w:val="28"/>
        </w:rPr>
        <w:t>creating</w:t>
      </w:r>
      <w:r>
        <w:rPr>
          <w:spacing w:val="-60"/>
          <w:sz w:val="28"/>
        </w:rPr>
        <w:t xml:space="preserve"> </w:t>
      </w:r>
      <w:r>
        <w:rPr>
          <w:sz w:val="28"/>
        </w:rPr>
        <w:t>and implementing their own career plans and in developing a greater sense of</w:t>
      </w:r>
      <w:r>
        <w:rPr>
          <w:spacing w:val="1"/>
          <w:sz w:val="28"/>
        </w:rPr>
        <w:t xml:space="preserve"> </w:t>
      </w:r>
      <w:r>
        <w:rPr>
          <w:sz w:val="28"/>
        </w:rPr>
        <w:t>self-awareness relevant to the career development process. This also includes</w:t>
      </w:r>
      <w:r>
        <w:rPr>
          <w:spacing w:val="1"/>
          <w:sz w:val="28"/>
        </w:rPr>
        <w:t xml:space="preserve"> </w:t>
      </w:r>
      <w:r>
        <w:rPr>
          <w:sz w:val="28"/>
        </w:rPr>
        <w:t xml:space="preserve">support for personal </w:t>
      </w:r>
      <w:bookmarkStart w:id="90" w:name="_GoBack"/>
      <w:bookmarkEnd w:id="90"/>
      <w:r w:rsidR="00340FDF">
        <w:rPr>
          <w:sz w:val="28"/>
        </w:rPr>
        <w:t>clarifications,</w:t>
      </w:r>
      <w:r>
        <w:rPr>
          <w:sz w:val="28"/>
        </w:rPr>
        <w:t xml:space="preserve"> support when required for the application</w:t>
      </w:r>
      <w:r>
        <w:rPr>
          <w:spacing w:val="1"/>
          <w:sz w:val="28"/>
        </w:rPr>
        <w:t xml:space="preserve"> </w:t>
      </w:r>
      <w:r>
        <w:rPr>
          <w:sz w:val="28"/>
        </w:rPr>
        <w:t>forms and assisting to ensure all necessary documentation and additional</w:t>
      </w:r>
      <w:r>
        <w:rPr>
          <w:spacing w:val="1"/>
          <w:sz w:val="28"/>
        </w:rPr>
        <w:t xml:space="preserve"> </w:t>
      </w:r>
      <w:r>
        <w:rPr>
          <w:sz w:val="28"/>
        </w:rPr>
        <w:t>(external) tests required</w:t>
      </w:r>
      <w:r>
        <w:rPr>
          <w:spacing w:val="-4"/>
          <w:sz w:val="28"/>
        </w:rPr>
        <w:t xml:space="preserve"> </w:t>
      </w:r>
      <w:r>
        <w:rPr>
          <w:sz w:val="28"/>
        </w:rPr>
        <w:t>for</w:t>
      </w:r>
      <w:r>
        <w:rPr>
          <w:spacing w:val="-2"/>
          <w:sz w:val="28"/>
        </w:rPr>
        <w:t xml:space="preserve"> </w:t>
      </w:r>
      <w:r>
        <w:rPr>
          <w:sz w:val="28"/>
        </w:rPr>
        <w:t>the</w:t>
      </w:r>
      <w:r>
        <w:rPr>
          <w:spacing w:val="-2"/>
          <w:sz w:val="28"/>
        </w:rPr>
        <w:t xml:space="preserve"> </w:t>
      </w:r>
      <w:r>
        <w:rPr>
          <w:sz w:val="28"/>
        </w:rPr>
        <w:t>application</w:t>
      </w:r>
      <w:r>
        <w:rPr>
          <w:spacing w:val="-3"/>
          <w:sz w:val="28"/>
        </w:rPr>
        <w:t xml:space="preserve"> </w:t>
      </w:r>
      <w:r>
        <w:rPr>
          <w:sz w:val="28"/>
        </w:rPr>
        <w:t>is</w:t>
      </w:r>
      <w:r>
        <w:rPr>
          <w:spacing w:val="-1"/>
          <w:sz w:val="28"/>
        </w:rPr>
        <w:t xml:space="preserve"> </w:t>
      </w:r>
      <w:r>
        <w:rPr>
          <w:sz w:val="28"/>
        </w:rPr>
        <w:t>complete.</w:t>
      </w:r>
    </w:p>
    <w:p w:rsidR="00FA2130" w:rsidRDefault="0040750B">
      <w:pPr>
        <w:spacing w:before="225"/>
        <w:ind w:left="1020"/>
        <w:rPr>
          <w:sz w:val="28"/>
        </w:rPr>
      </w:pPr>
      <w:r>
        <w:rPr>
          <w:sz w:val="28"/>
        </w:rPr>
        <w:t>CAREER</w:t>
      </w:r>
      <w:r>
        <w:rPr>
          <w:spacing w:val="-3"/>
          <w:sz w:val="28"/>
        </w:rPr>
        <w:t xml:space="preserve"> </w:t>
      </w:r>
      <w:r>
        <w:rPr>
          <w:sz w:val="28"/>
        </w:rPr>
        <w:t>GUIDANCE</w:t>
      </w:r>
      <w:r>
        <w:rPr>
          <w:spacing w:val="-5"/>
          <w:sz w:val="28"/>
        </w:rPr>
        <w:t xml:space="preserve"> </w:t>
      </w:r>
      <w:r>
        <w:rPr>
          <w:sz w:val="28"/>
        </w:rPr>
        <w:t>WORKSHOP</w:t>
      </w:r>
      <w:r>
        <w:rPr>
          <w:spacing w:val="-4"/>
          <w:sz w:val="28"/>
        </w:rPr>
        <w:t xml:space="preserve"> </w:t>
      </w:r>
      <w:r>
        <w:rPr>
          <w:sz w:val="28"/>
        </w:rPr>
        <w:t>TOPICS:</w:t>
      </w:r>
    </w:p>
    <w:p w:rsidR="00FA2130" w:rsidRDefault="0040750B">
      <w:pPr>
        <w:pStyle w:val="ListParagraph"/>
        <w:numPr>
          <w:ilvl w:val="0"/>
          <w:numId w:val="3"/>
        </w:numPr>
        <w:tabs>
          <w:tab w:val="left" w:pos="1295"/>
        </w:tabs>
        <w:spacing w:before="220"/>
        <w:ind w:hanging="275"/>
        <w:rPr>
          <w:sz w:val="28"/>
        </w:rPr>
      </w:pPr>
      <w:r>
        <w:rPr>
          <w:sz w:val="28"/>
        </w:rPr>
        <w:t>Goal</w:t>
      </w:r>
      <w:r>
        <w:rPr>
          <w:spacing w:val="-5"/>
          <w:sz w:val="28"/>
        </w:rPr>
        <w:t xml:space="preserve"> </w:t>
      </w:r>
      <w:r>
        <w:rPr>
          <w:sz w:val="28"/>
        </w:rPr>
        <w:t>setting</w:t>
      </w:r>
    </w:p>
    <w:p w:rsidR="00FA2130" w:rsidRDefault="0040750B">
      <w:pPr>
        <w:pStyle w:val="ListParagraph"/>
        <w:numPr>
          <w:ilvl w:val="0"/>
          <w:numId w:val="3"/>
        </w:numPr>
        <w:tabs>
          <w:tab w:val="left" w:pos="1295"/>
        </w:tabs>
        <w:spacing w:before="225"/>
        <w:ind w:hanging="275"/>
        <w:rPr>
          <w:sz w:val="28"/>
        </w:rPr>
      </w:pPr>
      <w:r>
        <w:rPr>
          <w:sz w:val="28"/>
        </w:rPr>
        <w:t>Career</w:t>
      </w:r>
      <w:r>
        <w:rPr>
          <w:spacing w:val="-3"/>
          <w:sz w:val="28"/>
        </w:rPr>
        <w:t xml:space="preserve"> </w:t>
      </w:r>
      <w:r>
        <w:rPr>
          <w:sz w:val="28"/>
        </w:rPr>
        <w:t>Picture</w:t>
      </w:r>
      <w:r>
        <w:rPr>
          <w:spacing w:val="-6"/>
          <w:sz w:val="28"/>
        </w:rPr>
        <w:t xml:space="preserve"> </w:t>
      </w:r>
      <w:r>
        <w:rPr>
          <w:sz w:val="28"/>
        </w:rPr>
        <w:t>Making</w:t>
      </w:r>
    </w:p>
    <w:p w:rsidR="00FA2130" w:rsidRDefault="0040750B">
      <w:pPr>
        <w:pStyle w:val="ListParagraph"/>
        <w:numPr>
          <w:ilvl w:val="0"/>
          <w:numId w:val="3"/>
        </w:numPr>
        <w:tabs>
          <w:tab w:val="left" w:pos="1295"/>
        </w:tabs>
        <w:spacing w:before="219"/>
        <w:ind w:hanging="275"/>
        <w:rPr>
          <w:sz w:val="28"/>
        </w:rPr>
      </w:pPr>
      <w:r>
        <w:rPr>
          <w:sz w:val="28"/>
        </w:rPr>
        <w:t>Career</w:t>
      </w:r>
      <w:r>
        <w:rPr>
          <w:spacing w:val="-4"/>
          <w:sz w:val="28"/>
        </w:rPr>
        <w:t xml:space="preserve"> </w:t>
      </w:r>
      <w:r>
        <w:rPr>
          <w:sz w:val="28"/>
        </w:rPr>
        <w:t>Map</w:t>
      </w:r>
    </w:p>
    <w:p w:rsidR="00FA2130" w:rsidRDefault="00FA2130">
      <w:pPr>
        <w:rPr>
          <w:sz w:val="2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40750B">
      <w:pPr>
        <w:pStyle w:val="ListParagraph"/>
        <w:numPr>
          <w:ilvl w:val="0"/>
          <w:numId w:val="3"/>
        </w:numPr>
        <w:tabs>
          <w:tab w:val="left" w:pos="1295"/>
        </w:tabs>
        <w:spacing w:before="17"/>
        <w:ind w:hanging="275"/>
        <w:rPr>
          <w:sz w:val="28"/>
        </w:rPr>
      </w:pPr>
      <w:r>
        <w:rPr>
          <w:sz w:val="28"/>
        </w:rPr>
        <w:lastRenderedPageBreak/>
        <w:t>Awareness</w:t>
      </w:r>
      <w:r>
        <w:rPr>
          <w:spacing w:val="-4"/>
          <w:sz w:val="28"/>
        </w:rPr>
        <w:t xml:space="preserve"> </w:t>
      </w:r>
      <w:r>
        <w:rPr>
          <w:sz w:val="28"/>
        </w:rPr>
        <w:t>program</w:t>
      </w:r>
      <w:r>
        <w:rPr>
          <w:spacing w:val="-5"/>
          <w:sz w:val="28"/>
        </w:rPr>
        <w:t xml:space="preserve"> </w:t>
      </w:r>
      <w:r>
        <w:rPr>
          <w:sz w:val="28"/>
        </w:rPr>
        <w:t>on</w:t>
      </w:r>
      <w:r>
        <w:rPr>
          <w:spacing w:val="-6"/>
          <w:sz w:val="28"/>
        </w:rPr>
        <w:t xml:space="preserve"> </w:t>
      </w:r>
      <w:r>
        <w:rPr>
          <w:sz w:val="28"/>
        </w:rPr>
        <w:t>career</w:t>
      </w:r>
      <w:r>
        <w:rPr>
          <w:spacing w:val="-1"/>
          <w:sz w:val="28"/>
        </w:rPr>
        <w:t xml:space="preserve"> </w:t>
      </w:r>
      <w:r>
        <w:rPr>
          <w:sz w:val="28"/>
        </w:rPr>
        <w:t>titles</w:t>
      </w:r>
    </w:p>
    <w:p w:rsidR="00FA2130" w:rsidRDefault="0040750B">
      <w:pPr>
        <w:pStyle w:val="ListParagraph"/>
        <w:numPr>
          <w:ilvl w:val="0"/>
          <w:numId w:val="3"/>
        </w:numPr>
        <w:tabs>
          <w:tab w:val="left" w:pos="1295"/>
        </w:tabs>
        <w:spacing w:before="220"/>
        <w:ind w:hanging="275"/>
        <w:rPr>
          <w:sz w:val="28"/>
        </w:rPr>
      </w:pPr>
      <w:r>
        <w:rPr>
          <w:sz w:val="28"/>
        </w:rPr>
        <w:t>Awareness</w:t>
      </w:r>
      <w:r>
        <w:rPr>
          <w:spacing w:val="-5"/>
          <w:sz w:val="28"/>
        </w:rPr>
        <w:t xml:space="preserve"> </w:t>
      </w:r>
      <w:r>
        <w:rPr>
          <w:sz w:val="28"/>
        </w:rPr>
        <w:t>program</w:t>
      </w:r>
      <w:r>
        <w:rPr>
          <w:spacing w:val="-6"/>
          <w:sz w:val="28"/>
        </w:rPr>
        <w:t xml:space="preserve"> </w:t>
      </w:r>
      <w:r>
        <w:rPr>
          <w:sz w:val="28"/>
        </w:rPr>
        <w:t>about</w:t>
      </w:r>
      <w:r>
        <w:rPr>
          <w:spacing w:val="-2"/>
          <w:sz w:val="28"/>
        </w:rPr>
        <w:t xml:space="preserve"> </w:t>
      </w:r>
      <w:r>
        <w:rPr>
          <w:sz w:val="28"/>
        </w:rPr>
        <w:t>Universities-How</w:t>
      </w:r>
      <w:r>
        <w:rPr>
          <w:spacing w:val="-3"/>
          <w:sz w:val="28"/>
        </w:rPr>
        <w:t xml:space="preserve"> </w:t>
      </w:r>
      <w:r>
        <w:rPr>
          <w:sz w:val="28"/>
        </w:rPr>
        <w:t>to</w:t>
      </w:r>
      <w:r>
        <w:rPr>
          <w:spacing w:val="-3"/>
          <w:sz w:val="28"/>
        </w:rPr>
        <w:t xml:space="preserve"> </w:t>
      </w:r>
      <w:r>
        <w:rPr>
          <w:sz w:val="28"/>
        </w:rPr>
        <w:t>choose?</w:t>
      </w:r>
      <w:r>
        <w:rPr>
          <w:spacing w:val="-4"/>
          <w:sz w:val="28"/>
        </w:rPr>
        <w:t xml:space="preserve"> </w:t>
      </w:r>
      <w:r>
        <w:rPr>
          <w:sz w:val="28"/>
        </w:rPr>
        <w:t>What</w:t>
      </w:r>
      <w:r>
        <w:rPr>
          <w:spacing w:val="-2"/>
          <w:sz w:val="28"/>
        </w:rPr>
        <w:t xml:space="preserve"> </w:t>
      </w:r>
      <w:r>
        <w:rPr>
          <w:sz w:val="28"/>
        </w:rPr>
        <w:t>are</w:t>
      </w:r>
      <w:r>
        <w:rPr>
          <w:spacing w:val="2"/>
          <w:sz w:val="28"/>
        </w:rPr>
        <w:t xml:space="preserve"> </w:t>
      </w:r>
      <w:r>
        <w:rPr>
          <w:sz w:val="28"/>
        </w:rPr>
        <w:t>those?</w:t>
      </w:r>
    </w:p>
    <w:p w:rsidR="00FA2130" w:rsidRDefault="0040750B">
      <w:pPr>
        <w:pStyle w:val="ListParagraph"/>
        <w:numPr>
          <w:ilvl w:val="0"/>
          <w:numId w:val="3"/>
        </w:numPr>
        <w:tabs>
          <w:tab w:val="left" w:pos="1295"/>
        </w:tabs>
        <w:spacing w:before="226"/>
        <w:ind w:hanging="275"/>
        <w:rPr>
          <w:sz w:val="28"/>
        </w:rPr>
      </w:pPr>
      <w:r>
        <w:rPr>
          <w:sz w:val="28"/>
        </w:rPr>
        <w:t>Guidance</w:t>
      </w:r>
      <w:r>
        <w:rPr>
          <w:spacing w:val="-4"/>
          <w:sz w:val="28"/>
        </w:rPr>
        <w:t xml:space="preserve"> </w:t>
      </w:r>
      <w:r>
        <w:rPr>
          <w:sz w:val="28"/>
        </w:rPr>
        <w:t>about</w:t>
      </w:r>
      <w:r>
        <w:rPr>
          <w:spacing w:val="-2"/>
          <w:sz w:val="28"/>
        </w:rPr>
        <w:t xml:space="preserve"> </w:t>
      </w:r>
      <w:r>
        <w:rPr>
          <w:sz w:val="28"/>
        </w:rPr>
        <w:t>next</w:t>
      </w:r>
      <w:r>
        <w:rPr>
          <w:spacing w:val="-6"/>
          <w:sz w:val="28"/>
        </w:rPr>
        <w:t xml:space="preserve"> </w:t>
      </w:r>
      <w:r>
        <w:rPr>
          <w:sz w:val="28"/>
        </w:rPr>
        <w:t>5-year</w:t>
      </w:r>
      <w:r>
        <w:rPr>
          <w:spacing w:val="-1"/>
          <w:sz w:val="28"/>
        </w:rPr>
        <w:t xml:space="preserve"> </w:t>
      </w:r>
      <w:r>
        <w:rPr>
          <w:sz w:val="28"/>
        </w:rPr>
        <w:t>plan workshop</w:t>
      </w:r>
      <w:r>
        <w:rPr>
          <w:spacing w:val="-6"/>
          <w:sz w:val="28"/>
        </w:rPr>
        <w:t xml:space="preserve"> </w:t>
      </w:r>
      <w:r>
        <w:rPr>
          <w:sz w:val="28"/>
        </w:rPr>
        <w:t>for</w:t>
      </w:r>
      <w:r>
        <w:rPr>
          <w:spacing w:val="-4"/>
          <w:sz w:val="28"/>
        </w:rPr>
        <w:t xml:space="preserve"> </w:t>
      </w:r>
      <w:r>
        <w:rPr>
          <w:sz w:val="28"/>
        </w:rPr>
        <w:t>successful</w:t>
      </w:r>
      <w:r>
        <w:rPr>
          <w:spacing w:val="-5"/>
          <w:sz w:val="28"/>
        </w:rPr>
        <w:t xml:space="preserve"> </w:t>
      </w:r>
      <w:r>
        <w:rPr>
          <w:sz w:val="28"/>
        </w:rPr>
        <w:t>career</w:t>
      </w:r>
    </w:p>
    <w:p w:rsidR="00FA2130" w:rsidRDefault="0040750B">
      <w:pPr>
        <w:spacing w:before="224"/>
        <w:ind w:left="1020"/>
        <w:rPr>
          <w:b/>
          <w:sz w:val="32"/>
        </w:rPr>
      </w:pPr>
      <w:r>
        <w:rPr>
          <w:b/>
          <w:sz w:val="32"/>
        </w:rPr>
        <w:t>Steps</w:t>
      </w:r>
      <w:r>
        <w:rPr>
          <w:b/>
          <w:spacing w:val="-2"/>
          <w:sz w:val="32"/>
        </w:rPr>
        <w:t xml:space="preserve"> </w:t>
      </w:r>
      <w:r>
        <w:rPr>
          <w:b/>
          <w:sz w:val="32"/>
        </w:rPr>
        <w:t>in</w:t>
      </w:r>
      <w:r>
        <w:rPr>
          <w:b/>
          <w:spacing w:val="-2"/>
          <w:sz w:val="32"/>
        </w:rPr>
        <w:t xml:space="preserve"> </w:t>
      </w:r>
      <w:r>
        <w:rPr>
          <w:b/>
          <w:sz w:val="32"/>
        </w:rPr>
        <w:t>career</w:t>
      </w:r>
      <w:r>
        <w:rPr>
          <w:b/>
          <w:spacing w:val="-2"/>
          <w:sz w:val="32"/>
        </w:rPr>
        <w:t xml:space="preserve"> </w:t>
      </w:r>
      <w:r>
        <w:rPr>
          <w:b/>
          <w:sz w:val="32"/>
        </w:rPr>
        <w:t>guidance</w:t>
      </w:r>
      <w:r>
        <w:rPr>
          <w:b/>
          <w:spacing w:val="-1"/>
          <w:sz w:val="32"/>
        </w:rPr>
        <w:t xml:space="preserve"> </w:t>
      </w:r>
      <w:r>
        <w:rPr>
          <w:b/>
          <w:sz w:val="32"/>
        </w:rPr>
        <w:t>programs</w:t>
      </w:r>
      <w:r>
        <w:rPr>
          <w:b/>
          <w:spacing w:val="-2"/>
          <w:sz w:val="32"/>
        </w:rPr>
        <w:t xml:space="preserve"> </w:t>
      </w:r>
      <w:r>
        <w:rPr>
          <w:b/>
          <w:sz w:val="32"/>
        </w:rPr>
        <w:t>are</w:t>
      </w:r>
      <w:r>
        <w:rPr>
          <w:b/>
          <w:spacing w:val="-1"/>
          <w:sz w:val="32"/>
        </w:rPr>
        <w:t xml:space="preserve"> </w:t>
      </w:r>
      <w:r>
        <w:rPr>
          <w:b/>
          <w:sz w:val="32"/>
        </w:rPr>
        <w:t>as</w:t>
      </w:r>
      <w:r>
        <w:rPr>
          <w:b/>
          <w:spacing w:val="-1"/>
          <w:sz w:val="32"/>
        </w:rPr>
        <w:t xml:space="preserve"> </w:t>
      </w:r>
      <w:r>
        <w:rPr>
          <w:b/>
          <w:sz w:val="32"/>
        </w:rPr>
        <w:t>follows:</w:t>
      </w:r>
    </w:p>
    <w:p w:rsidR="00FA2130" w:rsidRDefault="0040750B">
      <w:pPr>
        <w:spacing w:before="219" w:line="393" w:lineRule="auto"/>
        <w:ind w:left="1020" w:right="5176"/>
        <w:rPr>
          <w:sz w:val="28"/>
        </w:rPr>
      </w:pPr>
      <w:r>
        <w:rPr>
          <w:sz w:val="28"/>
        </w:rPr>
        <w:t>LEVEL</w:t>
      </w:r>
      <w:r>
        <w:rPr>
          <w:spacing w:val="-4"/>
          <w:sz w:val="28"/>
        </w:rPr>
        <w:t xml:space="preserve"> </w:t>
      </w:r>
      <w:r>
        <w:rPr>
          <w:sz w:val="28"/>
        </w:rPr>
        <w:t>1:</w:t>
      </w:r>
      <w:r>
        <w:rPr>
          <w:spacing w:val="-3"/>
          <w:sz w:val="28"/>
        </w:rPr>
        <w:t xml:space="preserve"> </w:t>
      </w:r>
      <w:r>
        <w:rPr>
          <w:sz w:val="28"/>
        </w:rPr>
        <w:t>Pre-Introduction</w:t>
      </w:r>
      <w:r>
        <w:rPr>
          <w:spacing w:val="-3"/>
          <w:sz w:val="28"/>
        </w:rPr>
        <w:t xml:space="preserve"> </w:t>
      </w:r>
      <w:r>
        <w:rPr>
          <w:sz w:val="28"/>
        </w:rPr>
        <w:t>to</w:t>
      </w:r>
      <w:r>
        <w:rPr>
          <w:spacing w:val="-4"/>
          <w:sz w:val="28"/>
        </w:rPr>
        <w:t xml:space="preserve"> </w:t>
      </w:r>
      <w:r>
        <w:rPr>
          <w:sz w:val="28"/>
        </w:rPr>
        <w:t>Career</w:t>
      </w:r>
      <w:r>
        <w:rPr>
          <w:spacing w:val="-6"/>
          <w:sz w:val="28"/>
        </w:rPr>
        <w:t xml:space="preserve"> </w:t>
      </w:r>
      <w:r>
        <w:rPr>
          <w:sz w:val="28"/>
        </w:rPr>
        <w:t>Guidance</w:t>
      </w:r>
      <w:r>
        <w:rPr>
          <w:spacing w:val="-60"/>
          <w:sz w:val="28"/>
        </w:rPr>
        <w:t xml:space="preserve"> </w:t>
      </w:r>
      <w:r>
        <w:rPr>
          <w:sz w:val="28"/>
        </w:rPr>
        <w:t>LEVEL</w:t>
      </w:r>
      <w:r>
        <w:rPr>
          <w:spacing w:val="-2"/>
          <w:sz w:val="28"/>
        </w:rPr>
        <w:t xml:space="preserve"> </w:t>
      </w:r>
      <w:r>
        <w:rPr>
          <w:sz w:val="28"/>
        </w:rPr>
        <w:t>2:</w:t>
      </w:r>
      <w:r>
        <w:rPr>
          <w:spacing w:val="-2"/>
          <w:sz w:val="28"/>
        </w:rPr>
        <w:t xml:space="preserve"> </w:t>
      </w:r>
      <w:r>
        <w:rPr>
          <w:sz w:val="28"/>
        </w:rPr>
        <w:t>Psychometric</w:t>
      </w:r>
      <w:r>
        <w:rPr>
          <w:spacing w:val="-2"/>
          <w:sz w:val="28"/>
        </w:rPr>
        <w:t xml:space="preserve"> </w:t>
      </w:r>
      <w:r>
        <w:rPr>
          <w:sz w:val="28"/>
        </w:rPr>
        <w:t>Tests</w:t>
      </w:r>
      <w:r>
        <w:rPr>
          <w:spacing w:val="1"/>
          <w:sz w:val="28"/>
        </w:rPr>
        <w:t xml:space="preserve"> </w:t>
      </w:r>
      <w:r>
        <w:rPr>
          <w:sz w:val="28"/>
        </w:rPr>
        <w:t>-Assessments</w:t>
      </w:r>
    </w:p>
    <w:p w:rsidR="00FA2130" w:rsidRDefault="0040750B">
      <w:pPr>
        <w:spacing w:before="7" w:line="396" w:lineRule="auto"/>
        <w:ind w:left="1020" w:right="3093"/>
        <w:rPr>
          <w:b/>
          <w:sz w:val="28"/>
        </w:rPr>
      </w:pPr>
      <w:r>
        <w:rPr>
          <w:sz w:val="28"/>
        </w:rPr>
        <w:t>LEVEL 3: Counselling and Guidance –Students and Parents.</w:t>
      </w:r>
      <w:r>
        <w:rPr>
          <w:spacing w:val="1"/>
          <w:sz w:val="28"/>
        </w:rPr>
        <w:t xml:space="preserve"> </w:t>
      </w:r>
      <w:r>
        <w:rPr>
          <w:sz w:val="28"/>
        </w:rPr>
        <w:t>LEVEL4: Group counselling based on similar interest group.</w:t>
      </w:r>
      <w:r>
        <w:rPr>
          <w:spacing w:val="1"/>
          <w:sz w:val="28"/>
        </w:rPr>
        <w:t xml:space="preserve"> </w:t>
      </w:r>
      <w:r>
        <w:rPr>
          <w:sz w:val="28"/>
        </w:rPr>
        <w:t>LEVEL5:</w:t>
      </w:r>
      <w:r>
        <w:rPr>
          <w:spacing w:val="-4"/>
          <w:sz w:val="28"/>
        </w:rPr>
        <w:t xml:space="preserve"> </w:t>
      </w:r>
      <w:r>
        <w:rPr>
          <w:sz w:val="28"/>
        </w:rPr>
        <w:t>Customized</w:t>
      </w:r>
      <w:r>
        <w:rPr>
          <w:spacing w:val="-8"/>
          <w:sz w:val="28"/>
        </w:rPr>
        <w:t xml:space="preserve"> </w:t>
      </w:r>
      <w:r>
        <w:rPr>
          <w:sz w:val="28"/>
        </w:rPr>
        <w:t>Aptitude</w:t>
      </w:r>
      <w:r>
        <w:rPr>
          <w:spacing w:val="-1"/>
          <w:sz w:val="28"/>
        </w:rPr>
        <w:t xml:space="preserve"> </w:t>
      </w:r>
      <w:r>
        <w:rPr>
          <w:sz w:val="28"/>
        </w:rPr>
        <w:t>tests</w:t>
      </w:r>
      <w:r>
        <w:rPr>
          <w:spacing w:val="-5"/>
          <w:sz w:val="28"/>
        </w:rPr>
        <w:t xml:space="preserve"> </w:t>
      </w:r>
      <w:r>
        <w:rPr>
          <w:sz w:val="28"/>
        </w:rPr>
        <w:t>and</w:t>
      </w:r>
      <w:r>
        <w:rPr>
          <w:spacing w:val="-8"/>
          <w:sz w:val="28"/>
        </w:rPr>
        <w:t xml:space="preserve"> </w:t>
      </w:r>
      <w:r>
        <w:rPr>
          <w:sz w:val="28"/>
        </w:rPr>
        <w:t>Individual</w:t>
      </w:r>
      <w:r>
        <w:rPr>
          <w:spacing w:val="-7"/>
          <w:sz w:val="28"/>
        </w:rPr>
        <w:t xml:space="preserve"> </w:t>
      </w:r>
      <w:r>
        <w:rPr>
          <w:sz w:val="28"/>
        </w:rPr>
        <w:t>counseling</w:t>
      </w:r>
      <w:r>
        <w:rPr>
          <w:spacing w:val="-60"/>
          <w:sz w:val="28"/>
        </w:rPr>
        <w:t xml:space="preserve"> </w:t>
      </w:r>
      <w:r>
        <w:rPr>
          <w:b/>
          <w:sz w:val="28"/>
        </w:rPr>
        <w:t>Tests</w:t>
      </w:r>
      <w:r>
        <w:rPr>
          <w:b/>
          <w:spacing w:val="-3"/>
          <w:sz w:val="28"/>
        </w:rPr>
        <w:t xml:space="preserve"> </w:t>
      </w:r>
      <w:r>
        <w:rPr>
          <w:b/>
          <w:sz w:val="28"/>
        </w:rPr>
        <w:t>used</w:t>
      </w:r>
      <w:r>
        <w:rPr>
          <w:b/>
          <w:spacing w:val="3"/>
          <w:sz w:val="28"/>
        </w:rPr>
        <w:t xml:space="preserve"> </w:t>
      </w:r>
      <w:r>
        <w:rPr>
          <w:b/>
          <w:sz w:val="28"/>
        </w:rPr>
        <w:t>for</w:t>
      </w:r>
      <w:r>
        <w:rPr>
          <w:b/>
          <w:spacing w:val="1"/>
          <w:sz w:val="28"/>
        </w:rPr>
        <w:t xml:space="preserve"> </w:t>
      </w:r>
      <w:r>
        <w:rPr>
          <w:b/>
          <w:sz w:val="28"/>
        </w:rPr>
        <w:t>assessments:</w:t>
      </w:r>
    </w:p>
    <w:p w:rsidR="00FA2130" w:rsidRDefault="0040750B">
      <w:pPr>
        <w:pStyle w:val="ListParagraph"/>
        <w:numPr>
          <w:ilvl w:val="0"/>
          <w:numId w:val="2"/>
        </w:numPr>
        <w:tabs>
          <w:tab w:val="left" w:pos="1295"/>
        </w:tabs>
        <w:spacing w:before="1"/>
        <w:ind w:hanging="275"/>
        <w:rPr>
          <w:sz w:val="28"/>
        </w:rPr>
      </w:pPr>
      <w:r>
        <w:rPr>
          <w:sz w:val="28"/>
        </w:rPr>
        <w:t>Career</w:t>
      </w:r>
      <w:r>
        <w:rPr>
          <w:spacing w:val="-3"/>
          <w:sz w:val="28"/>
        </w:rPr>
        <w:t xml:space="preserve"> </w:t>
      </w:r>
      <w:r>
        <w:rPr>
          <w:sz w:val="28"/>
        </w:rPr>
        <w:t>Interest</w:t>
      </w:r>
      <w:r>
        <w:rPr>
          <w:spacing w:val="-4"/>
          <w:sz w:val="28"/>
        </w:rPr>
        <w:t xml:space="preserve"> </w:t>
      </w:r>
      <w:r>
        <w:rPr>
          <w:sz w:val="28"/>
        </w:rPr>
        <w:t>Survey</w:t>
      </w:r>
      <w:r>
        <w:rPr>
          <w:spacing w:val="-3"/>
          <w:sz w:val="28"/>
        </w:rPr>
        <w:t xml:space="preserve"> </w:t>
      </w:r>
      <w:r>
        <w:rPr>
          <w:sz w:val="28"/>
        </w:rPr>
        <w:t>for</w:t>
      </w:r>
      <w:r>
        <w:rPr>
          <w:spacing w:val="-3"/>
          <w:sz w:val="28"/>
        </w:rPr>
        <w:t xml:space="preserve"> </w:t>
      </w:r>
      <w:r>
        <w:rPr>
          <w:sz w:val="28"/>
        </w:rPr>
        <w:t>Grade</w:t>
      </w:r>
      <w:r>
        <w:rPr>
          <w:spacing w:val="-2"/>
          <w:sz w:val="28"/>
        </w:rPr>
        <w:t xml:space="preserve"> </w:t>
      </w:r>
      <w:r>
        <w:rPr>
          <w:sz w:val="28"/>
        </w:rPr>
        <w:t>11,</w:t>
      </w:r>
      <w:r>
        <w:rPr>
          <w:spacing w:val="-4"/>
          <w:sz w:val="28"/>
        </w:rPr>
        <w:t xml:space="preserve"> </w:t>
      </w:r>
      <w:r>
        <w:rPr>
          <w:sz w:val="28"/>
        </w:rPr>
        <w:t>12-</w:t>
      </w:r>
    </w:p>
    <w:p w:rsidR="00FA2130" w:rsidRDefault="0040750B">
      <w:pPr>
        <w:pStyle w:val="ListParagraph"/>
        <w:numPr>
          <w:ilvl w:val="0"/>
          <w:numId w:val="2"/>
        </w:numPr>
        <w:tabs>
          <w:tab w:val="left" w:pos="1295"/>
        </w:tabs>
        <w:spacing w:before="220"/>
        <w:ind w:hanging="275"/>
        <w:rPr>
          <w:sz w:val="28"/>
        </w:rPr>
      </w:pPr>
      <w:r>
        <w:rPr>
          <w:sz w:val="28"/>
        </w:rPr>
        <w:t>John</w:t>
      </w:r>
      <w:r>
        <w:rPr>
          <w:spacing w:val="-3"/>
          <w:sz w:val="28"/>
        </w:rPr>
        <w:t xml:space="preserve"> </w:t>
      </w:r>
      <w:r>
        <w:rPr>
          <w:sz w:val="28"/>
        </w:rPr>
        <w:t>Holland’s</w:t>
      </w:r>
      <w:r>
        <w:rPr>
          <w:spacing w:val="-3"/>
          <w:sz w:val="28"/>
        </w:rPr>
        <w:t xml:space="preserve"> </w:t>
      </w:r>
      <w:r>
        <w:rPr>
          <w:sz w:val="28"/>
        </w:rPr>
        <w:t>Personality</w:t>
      </w:r>
      <w:r>
        <w:rPr>
          <w:spacing w:val="-1"/>
          <w:sz w:val="28"/>
        </w:rPr>
        <w:t xml:space="preserve"> </w:t>
      </w:r>
      <w:r>
        <w:rPr>
          <w:sz w:val="28"/>
        </w:rPr>
        <w:t>Type</w:t>
      </w:r>
      <w:r>
        <w:rPr>
          <w:spacing w:val="-4"/>
          <w:sz w:val="28"/>
        </w:rPr>
        <w:t xml:space="preserve"> </w:t>
      </w:r>
      <w:r>
        <w:rPr>
          <w:sz w:val="28"/>
        </w:rPr>
        <w:t>Grade</w:t>
      </w:r>
      <w:r>
        <w:rPr>
          <w:spacing w:val="1"/>
          <w:sz w:val="28"/>
        </w:rPr>
        <w:t xml:space="preserve"> </w:t>
      </w:r>
      <w:r>
        <w:rPr>
          <w:sz w:val="28"/>
        </w:rPr>
        <w:t>9-</w:t>
      </w:r>
    </w:p>
    <w:p w:rsidR="00FA2130" w:rsidRDefault="0040750B">
      <w:pPr>
        <w:pStyle w:val="ListParagraph"/>
        <w:numPr>
          <w:ilvl w:val="0"/>
          <w:numId w:val="2"/>
        </w:numPr>
        <w:tabs>
          <w:tab w:val="left" w:pos="1295"/>
        </w:tabs>
        <w:spacing w:before="220"/>
        <w:ind w:hanging="275"/>
        <w:rPr>
          <w:sz w:val="28"/>
        </w:rPr>
      </w:pPr>
      <w:r>
        <w:rPr>
          <w:sz w:val="28"/>
        </w:rPr>
        <w:t>Multiple</w:t>
      </w:r>
      <w:r>
        <w:rPr>
          <w:spacing w:val="1"/>
          <w:sz w:val="28"/>
        </w:rPr>
        <w:t xml:space="preserve"> </w:t>
      </w:r>
      <w:r>
        <w:rPr>
          <w:sz w:val="28"/>
        </w:rPr>
        <w:t>Intelligence</w:t>
      </w:r>
      <w:r>
        <w:rPr>
          <w:spacing w:val="-5"/>
          <w:sz w:val="28"/>
        </w:rPr>
        <w:t xml:space="preserve"> </w:t>
      </w:r>
      <w:r>
        <w:rPr>
          <w:sz w:val="28"/>
        </w:rPr>
        <w:t>test</w:t>
      </w:r>
      <w:r>
        <w:rPr>
          <w:spacing w:val="-2"/>
          <w:sz w:val="28"/>
        </w:rPr>
        <w:t xml:space="preserve"> </w:t>
      </w:r>
      <w:r>
        <w:rPr>
          <w:sz w:val="28"/>
        </w:rPr>
        <w:t>Grade</w:t>
      </w:r>
      <w:r>
        <w:rPr>
          <w:spacing w:val="-1"/>
          <w:sz w:val="28"/>
        </w:rPr>
        <w:t xml:space="preserve"> </w:t>
      </w:r>
      <w:r>
        <w:rPr>
          <w:sz w:val="28"/>
        </w:rPr>
        <w:t>7,</w:t>
      </w:r>
      <w:r>
        <w:rPr>
          <w:spacing w:val="-6"/>
          <w:sz w:val="28"/>
        </w:rPr>
        <w:t xml:space="preserve"> </w:t>
      </w:r>
      <w:r>
        <w:rPr>
          <w:sz w:val="28"/>
        </w:rPr>
        <w:t>8-</w:t>
      </w:r>
    </w:p>
    <w:p w:rsidR="00FA2130" w:rsidRDefault="0040750B">
      <w:pPr>
        <w:pStyle w:val="ListParagraph"/>
        <w:numPr>
          <w:ilvl w:val="0"/>
          <w:numId w:val="2"/>
        </w:numPr>
        <w:tabs>
          <w:tab w:val="left" w:pos="1295"/>
        </w:tabs>
        <w:spacing w:before="225"/>
        <w:ind w:hanging="275"/>
        <w:rPr>
          <w:sz w:val="28"/>
        </w:rPr>
      </w:pPr>
      <w:r>
        <w:rPr>
          <w:sz w:val="28"/>
        </w:rPr>
        <w:t>Career</w:t>
      </w:r>
      <w:r>
        <w:rPr>
          <w:spacing w:val="-6"/>
          <w:sz w:val="28"/>
        </w:rPr>
        <w:t xml:space="preserve"> </w:t>
      </w:r>
      <w:r>
        <w:rPr>
          <w:sz w:val="28"/>
        </w:rPr>
        <w:t>cluster</w:t>
      </w:r>
      <w:r>
        <w:rPr>
          <w:spacing w:val="-6"/>
          <w:sz w:val="28"/>
        </w:rPr>
        <w:t xml:space="preserve"> </w:t>
      </w:r>
      <w:r>
        <w:rPr>
          <w:sz w:val="28"/>
        </w:rPr>
        <w:t>Inventory</w:t>
      </w:r>
    </w:p>
    <w:p w:rsidR="00FA2130" w:rsidRDefault="0040750B">
      <w:pPr>
        <w:spacing w:before="220"/>
        <w:ind w:left="1020"/>
        <w:rPr>
          <w:b/>
          <w:sz w:val="28"/>
        </w:rPr>
      </w:pPr>
      <w:r>
        <w:rPr>
          <w:b/>
          <w:sz w:val="28"/>
        </w:rPr>
        <w:t>Stakeholders:</w:t>
      </w:r>
    </w:p>
    <w:p w:rsidR="00FA2130" w:rsidRDefault="0040750B">
      <w:pPr>
        <w:spacing w:before="225"/>
        <w:ind w:left="1020"/>
        <w:rPr>
          <w:sz w:val="28"/>
        </w:rPr>
      </w:pPr>
      <w:r>
        <w:rPr>
          <w:sz w:val="28"/>
        </w:rPr>
        <w:t>HOS</w:t>
      </w:r>
    </w:p>
    <w:p w:rsidR="00FA2130" w:rsidRDefault="0040750B">
      <w:pPr>
        <w:spacing w:before="219" w:line="396" w:lineRule="auto"/>
        <w:ind w:left="1020" w:right="9321"/>
        <w:jc w:val="both"/>
        <w:rPr>
          <w:sz w:val="28"/>
        </w:rPr>
      </w:pPr>
      <w:r>
        <w:rPr>
          <w:spacing w:val="-1"/>
          <w:sz w:val="28"/>
        </w:rPr>
        <w:t>Teachers</w:t>
      </w:r>
      <w:r>
        <w:rPr>
          <w:spacing w:val="-61"/>
          <w:sz w:val="28"/>
        </w:rPr>
        <w:t xml:space="preserve"> </w:t>
      </w:r>
      <w:r>
        <w:rPr>
          <w:sz w:val="28"/>
        </w:rPr>
        <w:t>Students</w:t>
      </w:r>
      <w:r>
        <w:rPr>
          <w:spacing w:val="-61"/>
          <w:sz w:val="28"/>
        </w:rPr>
        <w:t xml:space="preserve"> </w:t>
      </w:r>
      <w:r>
        <w:rPr>
          <w:sz w:val="28"/>
        </w:rPr>
        <w:t>Parents</w:t>
      </w:r>
    </w:p>
    <w:p w:rsidR="00956F50" w:rsidRDefault="00956F50">
      <w:pPr>
        <w:spacing w:before="219" w:line="396" w:lineRule="auto"/>
        <w:ind w:left="1020" w:right="9321"/>
        <w:jc w:val="both"/>
        <w:rPr>
          <w:sz w:val="28"/>
        </w:rPr>
      </w:pPr>
    </w:p>
    <w:p w:rsidR="00956F50" w:rsidRDefault="00956F50">
      <w:pPr>
        <w:spacing w:before="219" w:line="396" w:lineRule="auto"/>
        <w:ind w:left="1020" w:right="9321"/>
        <w:jc w:val="both"/>
        <w:rPr>
          <w:sz w:val="28"/>
        </w:rPr>
      </w:pPr>
    </w:p>
    <w:p w:rsidR="00956F50" w:rsidRPr="00481F49" w:rsidRDefault="00956F50" w:rsidP="00956F50">
      <w:pPr>
        <w:jc w:val="center"/>
        <w:rPr>
          <w:sz w:val="32"/>
          <w:szCs w:val="28"/>
        </w:rPr>
      </w:pPr>
      <w:r>
        <w:rPr>
          <w:sz w:val="32"/>
          <w:szCs w:val="28"/>
        </w:rPr>
        <w:lastRenderedPageBreak/>
        <w:t xml:space="preserve">SCHOOL </w:t>
      </w:r>
      <w:r w:rsidRPr="00481F49">
        <w:rPr>
          <w:sz w:val="32"/>
          <w:szCs w:val="28"/>
        </w:rPr>
        <w:t>ATTENDANCE POLICY</w:t>
      </w:r>
    </w:p>
    <w:p w:rsidR="00956F50" w:rsidRDefault="00956F50" w:rsidP="00956F50"/>
    <w:p w:rsidR="00956F50" w:rsidRDefault="00956F50" w:rsidP="00956F50">
      <w:pPr>
        <w:rPr>
          <w:sz w:val="28"/>
          <w:szCs w:val="28"/>
        </w:rPr>
      </w:pPr>
      <w:r>
        <w:rPr>
          <w:sz w:val="28"/>
          <w:szCs w:val="28"/>
        </w:rPr>
        <w:t xml:space="preserve">   T</w:t>
      </w:r>
      <w:r w:rsidRPr="00481F49">
        <w:rPr>
          <w:sz w:val="28"/>
          <w:szCs w:val="28"/>
        </w:rPr>
        <w:t>he New Indian model school attendance policy requires that every child enrolled in kindergarten</w:t>
      </w:r>
    </w:p>
    <w:p w:rsidR="00956F50" w:rsidRPr="00481F49" w:rsidRDefault="00956F50" w:rsidP="00956F50">
      <w:pPr>
        <w:rPr>
          <w:sz w:val="28"/>
          <w:szCs w:val="28"/>
        </w:rPr>
      </w:pPr>
      <w:r w:rsidRPr="00481F49">
        <w:rPr>
          <w:sz w:val="28"/>
          <w:szCs w:val="28"/>
        </w:rPr>
        <w:t xml:space="preserve"> </w:t>
      </w:r>
      <w:r>
        <w:rPr>
          <w:sz w:val="28"/>
          <w:szCs w:val="28"/>
        </w:rPr>
        <w:t xml:space="preserve">     </w:t>
      </w:r>
      <w:r w:rsidRPr="00481F49">
        <w:rPr>
          <w:sz w:val="28"/>
          <w:szCs w:val="28"/>
        </w:rPr>
        <w:t>through grade 12 shall know the following instructions</w:t>
      </w:r>
    </w:p>
    <w:p w:rsidR="00956F50" w:rsidRPr="00481F49" w:rsidRDefault="00956F50" w:rsidP="00956F50">
      <w:pPr>
        <w:rPr>
          <w:sz w:val="2"/>
          <w:szCs w:val="28"/>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Students are expected to attend school on every school day as specified in the school calendar.</w:t>
      </w:r>
    </w:p>
    <w:p w:rsidR="00956F50" w:rsidRPr="00481F49" w:rsidRDefault="00956F50" w:rsidP="00956F50">
      <w:pPr>
        <w:rPr>
          <w:sz w:val="2"/>
          <w:szCs w:val="28"/>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Students should arrive at the school punctually to attend the assembly and classes on time.</w:t>
      </w:r>
    </w:p>
    <w:p w:rsidR="00956F50" w:rsidRPr="00481F49" w:rsidRDefault="00956F50" w:rsidP="00956F50">
      <w:pPr>
        <w:rPr>
          <w:sz w:val="2"/>
          <w:szCs w:val="2"/>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School shall excuse the students for being late in the morning during the days with adverse weather condition (e.g. heavy fog, dusty sandstorm)</w:t>
      </w:r>
    </w:p>
    <w:p w:rsidR="00956F50" w:rsidRPr="00481F49" w:rsidRDefault="00956F50" w:rsidP="00956F50">
      <w:pPr>
        <w:rPr>
          <w:sz w:val="2"/>
          <w:szCs w:val="2"/>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School will maintain accurate daily attendance data for each student in the system and in the online.</w:t>
      </w:r>
    </w:p>
    <w:p w:rsidR="00956F50" w:rsidRPr="00481F49" w:rsidRDefault="00956F50" w:rsidP="00956F50">
      <w:pPr>
        <w:pStyle w:val="ListParagraph"/>
        <w:rPr>
          <w:sz w:val="28"/>
          <w:szCs w:val="28"/>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School recognizes that daily attendance is critical to academic achievement and therefore expects every student to attend school and class on time every day. Ninety percent (90%) attendance is set as the minimum standard to entitle him/her to appear for the final examination. School shall take all necessary actions to lower the absence rates.</w:t>
      </w:r>
    </w:p>
    <w:p w:rsidR="00956F50" w:rsidRPr="00481F49" w:rsidRDefault="00956F50" w:rsidP="00956F50">
      <w:pPr>
        <w:pStyle w:val="ListParagraph"/>
        <w:rPr>
          <w:sz w:val="28"/>
          <w:szCs w:val="28"/>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 xml:space="preserve"> If the students is absent on particular school day, parent/guardian must inform the school accordingly.</w:t>
      </w:r>
    </w:p>
    <w:p w:rsidR="00956F50" w:rsidRPr="00020E44" w:rsidRDefault="00956F50" w:rsidP="00956F50">
      <w:pPr>
        <w:rPr>
          <w:sz w:val="2"/>
          <w:szCs w:val="2"/>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When the students return to school following an absence, parent/guardian must send written and signed note to the school/teacher indicating the reason for students’ absence.</w:t>
      </w:r>
    </w:p>
    <w:p w:rsidR="00956F50" w:rsidRPr="00020E44" w:rsidRDefault="00956F50" w:rsidP="00956F50">
      <w:pPr>
        <w:rPr>
          <w:sz w:val="2"/>
          <w:szCs w:val="2"/>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Students are responsible for completing all assignments missed during their absence.</w:t>
      </w:r>
    </w:p>
    <w:p w:rsidR="00956F50" w:rsidRPr="00020E44" w:rsidRDefault="00956F50" w:rsidP="00956F50">
      <w:pPr>
        <w:rPr>
          <w:sz w:val="2"/>
          <w:szCs w:val="2"/>
        </w:rPr>
      </w:pPr>
    </w:p>
    <w:p w:rsidR="00956F50" w:rsidRPr="00481F49" w:rsidRDefault="00956F50" w:rsidP="00956F50">
      <w:pPr>
        <w:pStyle w:val="ListParagraph"/>
        <w:widowControl/>
        <w:numPr>
          <w:ilvl w:val="0"/>
          <w:numId w:val="90"/>
        </w:numPr>
        <w:autoSpaceDE/>
        <w:autoSpaceDN/>
        <w:spacing w:after="160" w:line="259" w:lineRule="auto"/>
        <w:contextualSpacing/>
        <w:rPr>
          <w:sz w:val="28"/>
          <w:szCs w:val="28"/>
        </w:rPr>
      </w:pPr>
      <w:r w:rsidRPr="00481F49">
        <w:rPr>
          <w:sz w:val="28"/>
          <w:szCs w:val="28"/>
        </w:rPr>
        <w:t>Parents/Guardians make sure that family vacations take place during scheduled school holidays.</w:t>
      </w:r>
    </w:p>
    <w:p w:rsidR="00956F50" w:rsidRDefault="00956F50">
      <w:pPr>
        <w:spacing w:before="219" w:line="396" w:lineRule="auto"/>
        <w:ind w:left="1020" w:right="9321"/>
        <w:jc w:val="both"/>
        <w:rPr>
          <w:sz w:val="28"/>
        </w:rPr>
      </w:pPr>
    </w:p>
    <w:p w:rsidR="00FA2130" w:rsidRDefault="00FA2130">
      <w:pPr>
        <w:spacing w:line="242" w:lineRule="auto"/>
        <w:jc w:val="both"/>
        <w:rPr>
          <w:sz w:val="28"/>
        </w:rPr>
        <w:sectPr w:rsidR="00FA2130">
          <w:pgSz w:w="12240" w:h="15840"/>
          <w:pgMar w:top="1420" w:right="460" w:bottom="200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pPr>
    </w:p>
    <w:p w:rsidR="00FA2130" w:rsidRDefault="00FA2130">
      <w:pPr>
        <w:pStyle w:val="BodyText"/>
        <w:spacing w:before="4"/>
        <w:rPr>
          <w:sz w:val="16"/>
        </w:rPr>
      </w:pPr>
    </w:p>
    <w:sectPr w:rsidR="00FA2130">
      <w:pgSz w:w="12240" w:h="15840"/>
      <w:pgMar w:top="1500" w:right="460" w:bottom="1920" w:left="420" w:header="0" w:footer="1735"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BDE" w:rsidRDefault="00CF0BDE">
      <w:r>
        <w:separator/>
      </w:r>
    </w:p>
  </w:endnote>
  <w:endnote w:type="continuationSeparator" w:id="0">
    <w:p w:rsidR="00CF0BDE" w:rsidRDefault="00CF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234" w:rsidRDefault="00956F5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3420745</wp:posOffset>
              </wp:positionH>
              <wp:positionV relativeFrom="page">
                <wp:posOffset>8766175</wp:posOffset>
              </wp:positionV>
              <wp:extent cx="97345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234" w:rsidRDefault="00F70234">
                          <w:pPr>
                            <w:spacing w:line="245" w:lineRule="exact"/>
                            <w:ind w:left="20"/>
                            <w:rPr>
                              <w:b/>
                            </w:rPr>
                          </w:pPr>
                          <w:r>
                            <w:t xml:space="preserve">Page </w:t>
                          </w:r>
                          <w:r>
                            <w:fldChar w:fldCharType="begin"/>
                          </w:r>
                          <w:r>
                            <w:rPr>
                              <w:b/>
                            </w:rPr>
                            <w:instrText xml:space="preserve"> PAGE </w:instrText>
                          </w:r>
                          <w:r>
                            <w:fldChar w:fldCharType="separate"/>
                          </w:r>
                          <w:r w:rsidR="00340FDF">
                            <w:rPr>
                              <w:b/>
                              <w:noProof/>
                            </w:rPr>
                            <w:t>14</w:t>
                          </w:r>
                          <w:r>
                            <w:fldChar w:fldCharType="end"/>
                          </w:r>
                          <w:r>
                            <w:rPr>
                              <w:b/>
                              <w:spacing w:val="-3"/>
                            </w:rPr>
                            <w:t xml:space="preserve"> </w:t>
                          </w:r>
                          <w:r>
                            <w:t>of</w:t>
                          </w:r>
                          <w:r>
                            <w:rPr>
                              <w:spacing w:val="-1"/>
                            </w:rPr>
                            <w:t xml:space="preserve"> </w:t>
                          </w:r>
                          <w:r>
                            <w:rPr>
                              <w:b/>
                            </w:rPr>
                            <w:t>132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8" type="#_x0000_t202" style="position:absolute;margin-left:269.35pt;margin-top:690.25pt;width:76.6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" filled="f" stroked="f">
              <v:textbox inset="0,0,0,0">
                <w:txbxContent>
                  <w:p w:rsidR="00F70234" w:rsidRDefault="00F70234">
                    <w:pPr>
                      <w:spacing w:line="245" w:lineRule="exact"/>
                      <w:ind w:left="20"/>
                      <w:rPr>
                        <w:b/>
                      </w:rPr>
                    </w:pPr>
                    <w:r>
                      <w:t xml:space="preserve">Page </w:t>
                    </w:r>
                    <w:r>
                      <w:fldChar w:fldCharType="begin"/>
                    </w:r>
                    <w:r>
                      <w:rPr>
                        <w:b/>
                      </w:rPr>
                      <w:instrText xml:space="preserve"> PAGE </w:instrText>
                    </w:r>
                    <w:r>
                      <w:fldChar w:fldCharType="separate"/>
                    </w:r>
                    <w:r w:rsidR="00340FDF">
                      <w:rPr>
                        <w:b/>
                        <w:noProof/>
                      </w:rPr>
                      <w:t>14</w:t>
                    </w:r>
                    <w:r>
                      <w:fldChar w:fldCharType="end"/>
                    </w:r>
                    <w:r>
                      <w:rPr>
                        <w:b/>
                        <w:spacing w:val="-3"/>
                      </w:rPr>
                      <w:t xml:space="preserve"> </w:t>
                    </w:r>
                    <w:r>
                      <w:t>of</w:t>
                    </w:r>
                    <w:r>
                      <w:rPr>
                        <w:spacing w:val="-1"/>
                      </w:rPr>
                      <w:t xml:space="preserve"> </w:t>
                    </w:r>
                    <w:r>
                      <w:rPr>
                        <w:b/>
                      </w:rPr>
                      <w:t>132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BDE" w:rsidRDefault="00CF0BDE">
      <w:r>
        <w:separator/>
      </w:r>
    </w:p>
  </w:footnote>
  <w:footnote w:type="continuationSeparator" w:id="0">
    <w:p w:rsidR="00CF0BDE" w:rsidRDefault="00CF0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5679"/>
    <w:multiLevelType w:val="hybridMultilevel"/>
    <w:tmpl w:val="2A4873BA"/>
    <w:lvl w:ilvl="0" w:tplc="3BF0B68E">
      <w:start w:val="1"/>
      <w:numFmt w:val="decimal"/>
      <w:lvlText w:val="%1."/>
      <w:lvlJc w:val="left"/>
      <w:pPr>
        <w:ind w:left="1481" w:hanging="360"/>
        <w:jc w:val="right"/>
      </w:pPr>
      <w:rPr>
        <w:rFonts w:ascii="Times New Roman" w:eastAsia="Times New Roman" w:hAnsi="Times New Roman" w:cs="Times New Roman" w:hint="default"/>
        <w:b/>
        <w:bCs/>
        <w:w w:val="100"/>
        <w:sz w:val="24"/>
        <w:szCs w:val="24"/>
        <w:lang w:val="en-US" w:eastAsia="en-US" w:bidi="ar-SA"/>
      </w:rPr>
    </w:lvl>
    <w:lvl w:ilvl="1" w:tplc="FA6EE894">
      <w:start w:val="1"/>
      <w:numFmt w:val="upperLetter"/>
      <w:lvlText w:val="%2."/>
      <w:lvlJc w:val="left"/>
      <w:pPr>
        <w:ind w:left="2115" w:hanging="360"/>
      </w:pPr>
      <w:rPr>
        <w:rFonts w:hint="default"/>
        <w:b/>
        <w:bCs/>
        <w:spacing w:val="-1"/>
        <w:w w:val="99"/>
        <w:lang w:val="en-US" w:eastAsia="en-US" w:bidi="ar-SA"/>
      </w:rPr>
    </w:lvl>
    <w:lvl w:ilvl="2" w:tplc="F53CB5E6">
      <w:numFmt w:val="bullet"/>
      <w:lvlText w:val=""/>
      <w:lvlJc w:val="left"/>
      <w:pPr>
        <w:ind w:left="1933" w:hanging="360"/>
      </w:pPr>
      <w:rPr>
        <w:rFonts w:ascii="Wingdings" w:eastAsia="Wingdings" w:hAnsi="Wingdings" w:cs="Wingdings" w:hint="default"/>
        <w:w w:val="100"/>
        <w:sz w:val="24"/>
        <w:szCs w:val="24"/>
        <w:lang w:val="en-US" w:eastAsia="en-US" w:bidi="ar-SA"/>
      </w:rPr>
    </w:lvl>
    <w:lvl w:ilvl="3" w:tplc="D938E8BE">
      <w:numFmt w:val="bullet"/>
      <w:lvlText w:val="•"/>
      <w:lvlJc w:val="left"/>
      <w:pPr>
        <w:ind w:left="1940" w:hanging="360"/>
      </w:pPr>
      <w:rPr>
        <w:rFonts w:hint="default"/>
        <w:lang w:val="en-US" w:eastAsia="en-US" w:bidi="ar-SA"/>
      </w:rPr>
    </w:lvl>
    <w:lvl w:ilvl="4" w:tplc="81D416A2">
      <w:numFmt w:val="bullet"/>
      <w:lvlText w:val="•"/>
      <w:lvlJc w:val="left"/>
      <w:pPr>
        <w:ind w:left="2120" w:hanging="360"/>
      </w:pPr>
      <w:rPr>
        <w:rFonts w:hint="default"/>
        <w:lang w:val="en-US" w:eastAsia="en-US" w:bidi="ar-SA"/>
      </w:rPr>
    </w:lvl>
    <w:lvl w:ilvl="5" w:tplc="BEEAA6D2">
      <w:numFmt w:val="bullet"/>
      <w:lvlText w:val="•"/>
      <w:lvlJc w:val="left"/>
      <w:pPr>
        <w:ind w:left="2920" w:hanging="360"/>
      </w:pPr>
      <w:rPr>
        <w:rFonts w:hint="default"/>
        <w:lang w:val="en-US" w:eastAsia="en-US" w:bidi="ar-SA"/>
      </w:rPr>
    </w:lvl>
    <w:lvl w:ilvl="6" w:tplc="5F14080A">
      <w:numFmt w:val="bullet"/>
      <w:lvlText w:val="•"/>
      <w:lvlJc w:val="left"/>
      <w:pPr>
        <w:ind w:left="3020" w:hanging="360"/>
      </w:pPr>
      <w:rPr>
        <w:rFonts w:hint="default"/>
        <w:lang w:val="en-US" w:eastAsia="en-US" w:bidi="ar-SA"/>
      </w:rPr>
    </w:lvl>
    <w:lvl w:ilvl="7" w:tplc="E4843758">
      <w:numFmt w:val="bullet"/>
      <w:lvlText w:val="•"/>
      <w:lvlJc w:val="left"/>
      <w:pPr>
        <w:ind w:left="5105" w:hanging="360"/>
      </w:pPr>
      <w:rPr>
        <w:rFonts w:hint="default"/>
        <w:lang w:val="en-US" w:eastAsia="en-US" w:bidi="ar-SA"/>
      </w:rPr>
    </w:lvl>
    <w:lvl w:ilvl="8" w:tplc="82F452F4">
      <w:numFmt w:val="bullet"/>
      <w:lvlText w:val="•"/>
      <w:lvlJc w:val="left"/>
      <w:pPr>
        <w:ind w:left="7190" w:hanging="360"/>
      </w:pPr>
      <w:rPr>
        <w:rFonts w:hint="default"/>
        <w:lang w:val="en-US" w:eastAsia="en-US" w:bidi="ar-SA"/>
      </w:rPr>
    </w:lvl>
  </w:abstractNum>
  <w:abstractNum w:abstractNumId="1">
    <w:nsid w:val="00CF4457"/>
    <w:multiLevelType w:val="hybridMultilevel"/>
    <w:tmpl w:val="1E3AEF14"/>
    <w:lvl w:ilvl="0" w:tplc="620E4174">
      <w:numFmt w:val="bullet"/>
      <w:lvlText w:val=""/>
      <w:lvlJc w:val="left"/>
      <w:pPr>
        <w:ind w:left="1572" w:hanging="361"/>
      </w:pPr>
      <w:rPr>
        <w:rFonts w:ascii="Wingdings" w:eastAsia="Wingdings" w:hAnsi="Wingdings" w:cs="Wingdings" w:hint="default"/>
        <w:w w:val="100"/>
        <w:sz w:val="24"/>
        <w:szCs w:val="24"/>
        <w:lang w:val="en-US" w:eastAsia="en-US" w:bidi="ar-SA"/>
      </w:rPr>
    </w:lvl>
    <w:lvl w:ilvl="1" w:tplc="6B0AE9B2">
      <w:numFmt w:val="bullet"/>
      <w:lvlText w:val=""/>
      <w:lvlJc w:val="left"/>
      <w:pPr>
        <w:ind w:left="1841" w:hanging="361"/>
      </w:pPr>
      <w:rPr>
        <w:rFonts w:ascii="Wingdings" w:eastAsia="Wingdings" w:hAnsi="Wingdings" w:cs="Wingdings" w:hint="default"/>
        <w:w w:val="100"/>
        <w:sz w:val="24"/>
        <w:szCs w:val="24"/>
        <w:lang w:val="en-US" w:eastAsia="en-US" w:bidi="ar-SA"/>
      </w:rPr>
    </w:lvl>
    <w:lvl w:ilvl="2" w:tplc="DDE654B8">
      <w:numFmt w:val="bullet"/>
      <w:lvlText w:val="•"/>
      <w:lvlJc w:val="left"/>
      <w:pPr>
        <w:ind w:left="2897" w:hanging="361"/>
      </w:pPr>
      <w:rPr>
        <w:rFonts w:hint="default"/>
        <w:lang w:val="en-US" w:eastAsia="en-US" w:bidi="ar-SA"/>
      </w:rPr>
    </w:lvl>
    <w:lvl w:ilvl="3" w:tplc="8848A538">
      <w:numFmt w:val="bullet"/>
      <w:lvlText w:val="•"/>
      <w:lvlJc w:val="left"/>
      <w:pPr>
        <w:ind w:left="3955" w:hanging="361"/>
      </w:pPr>
      <w:rPr>
        <w:rFonts w:hint="default"/>
        <w:lang w:val="en-US" w:eastAsia="en-US" w:bidi="ar-SA"/>
      </w:rPr>
    </w:lvl>
    <w:lvl w:ilvl="4" w:tplc="EFB69F10">
      <w:numFmt w:val="bullet"/>
      <w:lvlText w:val="•"/>
      <w:lvlJc w:val="left"/>
      <w:pPr>
        <w:ind w:left="5013" w:hanging="361"/>
      </w:pPr>
      <w:rPr>
        <w:rFonts w:hint="default"/>
        <w:lang w:val="en-US" w:eastAsia="en-US" w:bidi="ar-SA"/>
      </w:rPr>
    </w:lvl>
    <w:lvl w:ilvl="5" w:tplc="B694E8F0">
      <w:numFmt w:val="bullet"/>
      <w:lvlText w:val="•"/>
      <w:lvlJc w:val="left"/>
      <w:pPr>
        <w:ind w:left="6071" w:hanging="361"/>
      </w:pPr>
      <w:rPr>
        <w:rFonts w:hint="default"/>
        <w:lang w:val="en-US" w:eastAsia="en-US" w:bidi="ar-SA"/>
      </w:rPr>
    </w:lvl>
    <w:lvl w:ilvl="6" w:tplc="E0BE701E">
      <w:numFmt w:val="bullet"/>
      <w:lvlText w:val="•"/>
      <w:lvlJc w:val="left"/>
      <w:pPr>
        <w:ind w:left="7128" w:hanging="361"/>
      </w:pPr>
      <w:rPr>
        <w:rFonts w:hint="default"/>
        <w:lang w:val="en-US" w:eastAsia="en-US" w:bidi="ar-SA"/>
      </w:rPr>
    </w:lvl>
    <w:lvl w:ilvl="7" w:tplc="CBEC916E">
      <w:numFmt w:val="bullet"/>
      <w:lvlText w:val="•"/>
      <w:lvlJc w:val="left"/>
      <w:pPr>
        <w:ind w:left="8186" w:hanging="361"/>
      </w:pPr>
      <w:rPr>
        <w:rFonts w:hint="default"/>
        <w:lang w:val="en-US" w:eastAsia="en-US" w:bidi="ar-SA"/>
      </w:rPr>
    </w:lvl>
    <w:lvl w:ilvl="8" w:tplc="BA8AB030">
      <w:numFmt w:val="bullet"/>
      <w:lvlText w:val="•"/>
      <w:lvlJc w:val="left"/>
      <w:pPr>
        <w:ind w:left="9244" w:hanging="361"/>
      </w:pPr>
      <w:rPr>
        <w:rFonts w:hint="default"/>
        <w:lang w:val="en-US" w:eastAsia="en-US" w:bidi="ar-SA"/>
      </w:rPr>
    </w:lvl>
  </w:abstractNum>
  <w:abstractNum w:abstractNumId="2">
    <w:nsid w:val="03AF1061"/>
    <w:multiLevelType w:val="hybridMultilevel"/>
    <w:tmpl w:val="172676B4"/>
    <w:lvl w:ilvl="0" w:tplc="7A0200C4">
      <w:numFmt w:val="bullet"/>
      <w:lvlText w:val=""/>
      <w:lvlJc w:val="left"/>
      <w:pPr>
        <w:ind w:left="1841" w:hanging="361"/>
      </w:pPr>
      <w:rPr>
        <w:rFonts w:ascii="Wingdings" w:eastAsia="Wingdings" w:hAnsi="Wingdings" w:cs="Wingdings" w:hint="default"/>
        <w:w w:val="100"/>
        <w:sz w:val="24"/>
        <w:szCs w:val="24"/>
        <w:lang w:val="en-US" w:eastAsia="en-US" w:bidi="ar-SA"/>
      </w:rPr>
    </w:lvl>
    <w:lvl w:ilvl="1" w:tplc="DC38FB0A">
      <w:numFmt w:val="bullet"/>
      <w:lvlText w:val="•"/>
      <w:lvlJc w:val="left"/>
      <w:pPr>
        <w:ind w:left="2792" w:hanging="361"/>
      </w:pPr>
      <w:rPr>
        <w:rFonts w:hint="default"/>
        <w:lang w:val="en-US" w:eastAsia="en-US" w:bidi="ar-SA"/>
      </w:rPr>
    </w:lvl>
    <w:lvl w:ilvl="2" w:tplc="450C6012">
      <w:numFmt w:val="bullet"/>
      <w:lvlText w:val="•"/>
      <w:lvlJc w:val="left"/>
      <w:pPr>
        <w:ind w:left="3744" w:hanging="361"/>
      </w:pPr>
      <w:rPr>
        <w:rFonts w:hint="default"/>
        <w:lang w:val="en-US" w:eastAsia="en-US" w:bidi="ar-SA"/>
      </w:rPr>
    </w:lvl>
    <w:lvl w:ilvl="3" w:tplc="F452ABAE">
      <w:numFmt w:val="bullet"/>
      <w:lvlText w:val="•"/>
      <w:lvlJc w:val="left"/>
      <w:pPr>
        <w:ind w:left="4696" w:hanging="361"/>
      </w:pPr>
      <w:rPr>
        <w:rFonts w:hint="default"/>
        <w:lang w:val="en-US" w:eastAsia="en-US" w:bidi="ar-SA"/>
      </w:rPr>
    </w:lvl>
    <w:lvl w:ilvl="4" w:tplc="D332DC76">
      <w:numFmt w:val="bullet"/>
      <w:lvlText w:val="•"/>
      <w:lvlJc w:val="left"/>
      <w:pPr>
        <w:ind w:left="5648" w:hanging="361"/>
      </w:pPr>
      <w:rPr>
        <w:rFonts w:hint="default"/>
        <w:lang w:val="en-US" w:eastAsia="en-US" w:bidi="ar-SA"/>
      </w:rPr>
    </w:lvl>
    <w:lvl w:ilvl="5" w:tplc="134CA416">
      <w:numFmt w:val="bullet"/>
      <w:lvlText w:val="•"/>
      <w:lvlJc w:val="left"/>
      <w:pPr>
        <w:ind w:left="6600" w:hanging="361"/>
      </w:pPr>
      <w:rPr>
        <w:rFonts w:hint="default"/>
        <w:lang w:val="en-US" w:eastAsia="en-US" w:bidi="ar-SA"/>
      </w:rPr>
    </w:lvl>
    <w:lvl w:ilvl="6" w:tplc="7EF85BA6">
      <w:numFmt w:val="bullet"/>
      <w:lvlText w:val="•"/>
      <w:lvlJc w:val="left"/>
      <w:pPr>
        <w:ind w:left="7552" w:hanging="361"/>
      </w:pPr>
      <w:rPr>
        <w:rFonts w:hint="default"/>
        <w:lang w:val="en-US" w:eastAsia="en-US" w:bidi="ar-SA"/>
      </w:rPr>
    </w:lvl>
    <w:lvl w:ilvl="7" w:tplc="73FAC72E">
      <w:numFmt w:val="bullet"/>
      <w:lvlText w:val="•"/>
      <w:lvlJc w:val="left"/>
      <w:pPr>
        <w:ind w:left="8504" w:hanging="361"/>
      </w:pPr>
      <w:rPr>
        <w:rFonts w:hint="default"/>
        <w:lang w:val="en-US" w:eastAsia="en-US" w:bidi="ar-SA"/>
      </w:rPr>
    </w:lvl>
    <w:lvl w:ilvl="8" w:tplc="DB2E0CD0">
      <w:numFmt w:val="bullet"/>
      <w:lvlText w:val="•"/>
      <w:lvlJc w:val="left"/>
      <w:pPr>
        <w:ind w:left="9456" w:hanging="361"/>
      </w:pPr>
      <w:rPr>
        <w:rFonts w:hint="default"/>
        <w:lang w:val="en-US" w:eastAsia="en-US" w:bidi="ar-SA"/>
      </w:rPr>
    </w:lvl>
  </w:abstractNum>
  <w:abstractNum w:abstractNumId="3">
    <w:nsid w:val="04920156"/>
    <w:multiLevelType w:val="hybridMultilevel"/>
    <w:tmpl w:val="F644310C"/>
    <w:lvl w:ilvl="0" w:tplc="0650AE94">
      <w:numFmt w:val="bullet"/>
      <w:lvlText w:val=""/>
      <w:lvlJc w:val="left"/>
      <w:pPr>
        <w:ind w:left="1481" w:hanging="360"/>
      </w:pPr>
      <w:rPr>
        <w:rFonts w:ascii="Symbol" w:eastAsia="Symbol" w:hAnsi="Symbol" w:cs="Symbol" w:hint="default"/>
        <w:w w:val="100"/>
        <w:sz w:val="24"/>
        <w:szCs w:val="24"/>
        <w:lang w:val="en-US" w:eastAsia="en-US" w:bidi="ar-SA"/>
      </w:rPr>
    </w:lvl>
    <w:lvl w:ilvl="1" w:tplc="F2B6F442">
      <w:numFmt w:val="bullet"/>
      <w:lvlText w:val=""/>
      <w:lvlJc w:val="left"/>
      <w:pPr>
        <w:ind w:left="1741" w:hanging="361"/>
      </w:pPr>
      <w:rPr>
        <w:rFonts w:ascii="Wingdings" w:eastAsia="Wingdings" w:hAnsi="Wingdings" w:cs="Wingdings" w:hint="default"/>
        <w:w w:val="99"/>
        <w:sz w:val="28"/>
        <w:szCs w:val="28"/>
        <w:lang w:val="en-US" w:eastAsia="en-US" w:bidi="ar-SA"/>
      </w:rPr>
    </w:lvl>
    <w:lvl w:ilvl="2" w:tplc="437678B4">
      <w:numFmt w:val="bullet"/>
      <w:lvlText w:val="•"/>
      <w:lvlJc w:val="left"/>
      <w:pPr>
        <w:ind w:left="2808" w:hanging="361"/>
      </w:pPr>
      <w:rPr>
        <w:rFonts w:hint="default"/>
        <w:lang w:val="en-US" w:eastAsia="en-US" w:bidi="ar-SA"/>
      </w:rPr>
    </w:lvl>
    <w:lvl w:ilvl="3" w:tplc="2D6E5292">
      <w:numFmt w:val="bullet"/>
      <w:lvlText w:val="•"/>
      <w:lvlJc w:val="left"/>
      <w:pPr>
        <w:ind w:left="3877" w:hanging="361"/>
      </w:pPr>
      <w:rPr>
        <w:rFonts w:hint="default"/>
        <w:lang w:val="en-US" w:eastAsia="en-US" w:bidi="ar-SA"/>
      </w:rPr>
    </w:lvl>
    <w:lvl w:ilvl="4" w:tplc="FB660D0E">
      <w:numFmt w:val="bullet"/>
      <w:lvlText w:val="•"/>
      <w:lvlJc w:val="left"/>
      <w:pPr>
        <w:ind w:left="4946" w:hanging="361"/>
      </w:pPr>
      <w:rPr>
        <w:rFonts w:hint="default"/>
        <w:lang w:val="en-US" w:eastAsia="en-US" w:bidi="ar-SA"/>
      </w:rPr>
    </w:lvl>
    <w:lvl w:ilvl="5" w:tplc="1DE2C07C">
      <w:numFmt w:val="bullet"/>
      <w:lvlText w:val="•"/>
      <w:lvlJc w:val="left"/>
      <w:pPr>
        <w:ind w:left="6015" w:hanging="361"/>
      </w:pPr>
      <w:rPr>
        <w:rFonts w:hint="default"/>
        <w:lang w:val="en-US" w:eastAsia="en-US" w:bidi="ar-SA"/>
      </w:rPr>
    </w:lvl>
    <w:lvl w:ilvl="6" w:tplc="E984F14E">
      <w:numFmt w:val="bullet"/>
      <w:lvlText w:val="•"/>
      <w:lvlJc w:val="left"/>
      <w:pPr>
        <w:ind w:left="7084" w:hanging="361"/>
      </w:pPr>
      <w:rPr>
        <w:rFonts w:hint="default"/>
        <w:lang w:val="en-US" w:eastAsia="en-US" w:bidi="ar-SA"/>
      </w:rPr>
    </w:lvl>
    <w:lvl w:ilvl="7" w:tplc="FDE86DC2">
      <w:numFmt w:val="bullet"/>
      <w:lvlText w:val="•"/>
      <w:lvlJc w:val="left"/>
      <w:pPr>
        <w:ind w:left="8153" w:hanging="361"/>
      </w:pPr>
      <w:rPr>
        <w:rFonts w:hint="default"/>
        <w:lang w:val="en-US" w:eastAsia="en-US" w:bidi="ar-SA"/>
      </w:rPr>
    </w:lvl>
    <w:lvl w:ilvl="8" w:tplc="2B2C9D4E">
      <w:numFmt w:val="bullet"/>
      <w:lvlText w:val="•"/>
      <w:lvlJc w:val="left"/>
      <w:pPr>
        <w:ind w:left="9222" w:hanging="361"/>
      </w:pPr>
      <w:rPr>
        <w:rFonts w:hint="default"/>
        <w:lang w:val="en-US" w:eastAsia="en-US" w:bidi="ar-SA"/>
      </w:rPr>
    </w:lvl>
  </w:abstractNum>
  <w:abstractNum w:abstractNumId="4">
    <w:nsid w:val="056A50A6"/>
    <w:multiLevelType w:val="hybridMultilevel"/>
    <w:tmpl w:val="8DC8ACEE"/>
    <w:lvl w:ilvl="0" w:tplc="DC121A38">
      <w:numFmt w:val="bullet"/>
      <w:lvlText w:val=""/>
      <w:lvlJc w:val="left"/>
      <w:pPr>
        <w:ind w:left="1380" w:hanging="360"/>
      </w:pPr>
      <w:rPr>
        <w:rFonts w:hint="default"/>
        <w:w w:val="100"/>
        <w:lang w:val="en-US" w:eastAsia="en-US" w:bidi="ar-SA"/>
      </w:rPr>
    </w:lvl>
    <w:lvl w:ilvl="1" w:tplc="259E6466">
      <w:numFmt w:val="bullet"/>
      <w:lvlText w:val=""/>
      <w:lvlJc w:val="left"/>
      <w:pPr>
        <w:ind w:left="1741" w:hanging="361"/>
      </w:pPr>
      <w:rPr>
        <w:rFonts w:hint="default"/>
        <w:w w:val="100"/>
        <w:lang w:val="en-US" w:eastAsia="en-US" w:bidi="ar-SA"/>
      </w:rPr>
    </w:lvl>
    <w:lvl w:ilvl="2" w:tplc="27683F28">
      <w:numFmt w:val="bullet"/>
      <w:lvlText w:val="•"/>
      <w:lvlJc w:val="left"/>
      <w:pPr>
        <w:ind w:left="2808" w:hanging="361"/>
      </w:pPr>
      <w:rPr>
        <w:rFonts w:hint="default"/>
        <w:lang w:val="en-US" w:eastAsia="en-US" w:bidi="ar-SA"/>
      </w:rPr>
    </w:lvl>
    <w:lvl w:ilvl="3" w:tplc="45EE2C26">
      <w:numFmt w:val="bullet"/>
      <w:lvlText w:val="•"/>
      <w:lvlJc w:val="left"/>
      <w:pPr>
        <w:ind w:left="3877" w:hanging="361"/>
      </w:pPr>
      <w:rPr>
        <w:rFonts w:hint="default"/>
        <w:lang w:val="en-US" w:eastAsia="en-US" w:bidi="ar-SA"/>
      </w:rPr>
    </w:lvl>
    <w:lvl w:ilvl="4" w:tplc="0DD87830">
      <w:numFmt w:val="bullet"/>
      <w:lvlText w:val="•"/>
      <w:lvlJc w:val="left"/>
      <w:pPr>
        <w:ind w:left="4946" w:hanging="361"/>
      </w:pPr>
      <w:rPr>
        <w:rFonts w:hint="default"/>
        <w:lang w:val="en-US" w:eastAsia="en-US" w:bidi="ar-SA"/>
      </w:rPr>
    </w:lvl>
    <w:lvl w:ilvl="5" w:tplc="39F02502">
      <w:numFmt w:val="bullet"/>
      <w:lvlText w:val="•"/>
      <w:lvlJc w:val="left"/>
      <w:pPr>
        <w:ind w:left="6015" w:hanging="361"/>
      </w:pPr>
      <w:rPr>
        <w:rFonts w:hint="default"/>
        <w:lang w:val="en-US" w:eastAsia="en-US" w:bidi="ar-SA"/>
      </w:rPr>
    </w:lvl>
    <w:lvl w:ilvl="6" w:tplc="0A9C706A">
      <w:numFmt w:val="bullet"/>
      <w:lvlText w:val="•"/>
      <w:lvlJc w:val="left"/>
      <w:pPr>
        <w:ind w:left="7084" w:hanging="361"/>
      </w:pPr>
      <w:rPr>
        <w:rFonts w:hint="default"/>
        <w:lang w:val="en-US" w:eastAsia="en-US" w:bidi="ar-SA"/>
      </w:rPr>
    </w:lvl>
    <w:lvl w:ilvl="7" w:tplc="1DACAEAC">
      <w:numFmt w:val="bullet"/>
      <w:lvlText w:val="•"/>
      <w:lvlJc w:val="left"/>
      <w:pPr>
        <w:ind w:left="8153" w:hanging="361"/>
      </w:pPr>
      <w:rPr>
        <w:rFonts w:hint="default"/>
        <w:lang w:val="en-US" w:eastAsia="en-US" w:bidi="ar-SA"/>
      </w:rPr>
    </w:lvl>
    <w:lvl w:ilvl="8" w:tplc="A99C4C66">
      <w:numFmt w:val="bullet"/>
      <w:lvlText w:val="•"/>
      <w:lvlJc w:val="left"/>
      <w:pPr>
        <w:ind w:left="9222" w:hanging="361"/>
      </w:pPr>
      <w:rPr>
        <w:rFonts w:hint="default"/>
        <w:lang w:val="en-US" w:eastAsia="en-US" w:bidi="ar-SA"/>
      </w:rPr>
    </w:lvl>
  </w:abstractNum>
  <w:abstractNum w:abstractNumId="5">
    <w:nsid w:val="0583219B"/>
    <w:multiLevelType w:val="hybridMultilevel"/>
    <w:tmpl w:val="FB160616"/>
    <w:lvl w:ilvl="0" w:tplc="D26E6E30">
      <w:numFmt w:val="bullet"/>
      <w:lvlText w:val=""/>
      <w:lvlJc w:val="left"/>
      <w:pPr>
        <w:ind w:left="1481" w:hanging="360"/>
      </w:pPr>
      <w:rPr>
        <w:rFonts w:ascii="Wingdings" w:eastAsia="Wingdings" w:hAnsi="Wingdings" w:cs="Wingdings" w:hint="default"/>
        <w:w w:val="100"/>
        <w:sz w:val="24"/>
        <w:szCs w:val="24"/>
        <w:lang w:val="en-US" w:eastAsia="en-US" w:bidi="ar-SA"/>
      </w:rPr>
    </w:lvl>
    <w:lvl w:ilvl="1" w:tplc="876E2078">
      <w:numFmt w:val="bullet"/>
      <w:lvlText w:val=""/>
      <w:lvlJc w:val="left"/>
      <w:pPr>
        <w:ind w:left="1572" w:hanging="361"/>
      </w:pPr>
      <w:rPr>
        <w:rFonts w:ascii="Wingdings" w:eastAsia="Wingdings" w:hAnsi="Wingdings" w:cs="Wingdings" w:hint="default"/>
        <w:w w:val="100"/>
        <w:sz w:val="24"/>
        <w:szCs w:val="24"/>
        <w:lang w:val="en-US" w:eastAsia="en-US" w:bidi="ar-SA"/>
      </w:rPr>
    </w:lvl>
    <w:lvl w:ilvl="2" w:tplc="E22A08E8">
      <w:numFmt w:val="bullet"/>
      <w:lvlText w:val=""/>
      <w:lvlJc w:val="left"/>
      <w:pPr>
        <w:ind w:left="1121" w:hanging="361"/>
      </w:pPr>
      <w:rPr>
        <w:rFonts w:ascii="Symbol" w:eastAsia="Symbol" w:hAnsi="Symbol" w:cs="Symbol" w:hint="default"/>
        <w:w w:val="100"/>
        <w:sz w:val="24"/>
        <w:szCs w:val="24"/>
        <w:lang w:val="en-US" w:eastAsia="en-US" w:bidi="ar-SA"/>
      </w:rPr>
    </w:lvl>
    <w:lvl w:ilvl="3" w:tplc="EC003E14">
      <w:numFmt w:val="bullet"/>
      <w:lvlText w:val="•"/>
      <w:lvlJc w:val="left"/>
      <w:pPr>
        <w:ind w:left="2802" w:hanging="361"/>
      </w:pPr>
      <w:rPr>
        <w:rFonts w:hint="default"/>
        <w:lang w:val="en-US" w:eastAsia="en-US" w:bidi="ar-SA"/>
      </w:rPr>
    </w:lvl>
    <w:lvl w:ilvl="4" w:tplc="17B032CC">
      <w:numFmt w:val="bullet"/>
      <w:lvlText w:val="•"/>
      <w:lvlJc w:val="left"/>
      <w:pPr>
        <w:ind w:left="4025" w:hanging="361"/>
      </w:pPr>
      <w:rPr>
        <w:rFonts w:hint="default"/>
        <w:lang w:val="en-US" w:eastAsia="en-US" w:bidi="ar-SA"/>
      </w:rPr>
    </w:lvl>
    <w:lvl w:ilvl="5" w:tplc="1C2A0118">
      <w:numFmt w:val="bullet"/>
      <w:lvlText w:val="•"/>
      <w:lvlJc w:val="left"/>
      <w:pPr>
        <w:ind w:left="5247" w:hanging="361"/>
      </w:pPr>
      <w:rPr>
        <w:rFonts w:hint="default"/>
        <w:lang w:val="en-US" w:eastAsia="en-US" w:bidi="ar-SA"/>
      </w:rPr>
    </w:lvl>
    <w:lvl w:ilvl="6" w:tplc="494E99FC">
      <w:numFmt w:val="bullet"/>
      <w:lvlText w:val="•"/>
      <w:lvlJc w:val="left"/>
      <w:pPr>
        <w:ind w:left="6470" w:hanging="361"/>
      </w:pPr>
      <w:rPr>
        <w:rFonts w:hint="default"/>
        <w:lang w:val="en-US" w:eastAsia="en-US" w:bidi="ar-SA"/>
      </w:rPr>
    </w:lvl>
    <w:lvl w:ilvl="7" w:tplc="C13A83E4">
      <w:numFmt w:val="bullet"/>
      <w:lvlText w:val="•"/>
      <w:lvlJc w:val="left"/>
      <w:pPr>
        <w:ind w:left="7692" w:hanging="361"/>
      </w:pPr>
      <w:rPr>
        <w:rFonts w:hint="default"/>
        <w:lang w:val="en-US" w:eastAsia="en-US" w:bidi="ar-SA"/>
      </w:rPr>
    </w:lvl>
    <w:lvl w:ilvl="8" w:tplc="2E4C84E6">
      <w:numFmt w:val="bullet"/>
      <w:lvlText w:val="•"/>
      <w:lvlJc w:val="left"/>
      <w:pPr>
        <w:ind w:left="8915" w:hanging="361"/>
      </w:pPr>
      <w:rPr>
        <w:rFonts w:hint="default"/>
        <w:lang w:val="en-US" w:eastAsia="en-US" w:bidi="ar-SA"/>
      </w:rPr>
    </w:lvl>
  </w:abstractNum>
  <w:abstractNum w:abstractNumId="6">
    <w:nsid w:val="073D6FC0"/>
    <w:multiLevelType w:val="hybridMultilevel"/>
    <w:tmpl w:val="DE1EB2CC"/>
    <w:lvl w:ilvl="0" w:tplc="10B664D0">
      <w:start w:val="1"/>
      <w:numFmt w:val="decimal"/>
      <w:lvlText w:val="%1."/>
      <w:lvlJc w:val="left"/>
      <w:pPr>
        <w:ind w:left="1380" w:hanging="360"/>
      </w:pPr>
      <w:rPr>
        <w:rFonts w:hint="default"/>
        <w:b/>
        <w:sz w:val="28"/>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nsid w:val="0783619E"/>
    <w:multiLevelType w:val="hybridMultilevel"/>
    <w:tmpl w:val="7F9039B6"/>
    <w:lvl w:ilvl="0" w:tplc="5FE439AC">
      <w:numFmt w:val="bullet"/>
      <w:lvlText w:val=""/>
      <w:lvlJc w:val="left"/>
      <w:pPr>
        <w:ind w:left="1880" w:hanging="361"/>
      </w:pPr>
      <w:rPr>
        <w:rFonts w:ascii="Symbol" w:eastAsia="Symbol" w:hAnsi="Symbol" w:cs="Symbol" w:hint="default"/>
        <w:w w:val="100"/>
        <w:sz w:val="24"/>
        <w:szCs w:val="24"/>
        <w:lang w:val="en-US" w:eastAsia="en-US" w:bidi="ar-SA"/>
      </w:rPr>
    </w:lvl>
    <w:lvl w:ilvl="1" w:tplc="CB82EB88">
      <w:numFmt w:val="bullet"/>
      <w:lvlText w:val="•"/>
      <w:lvlJc w:val="left"/>
      <w:pPr>
        <w:ind w:left="2828" w:hanging="361"/>
      </w:pPr>
      <w:rPr>
        <w:rFonts w:hint="default"/>
        <w:lang w:val="en-US" w:eastAsia="en-US" w:bidi="ar-SA"/>
      </w:rPr>
    </w:lvl>
    <w:lvl w:ilvl="2" w:tplc="68B8EEB8">
      <w:numFmt w:val="bullet"/>
      <w:lvlText w:val="•"/>
      <w:lvlJc w:val="left"/>
      <w:pPr>
        <w:ind w:left="3776" w:hanging="361"/>
      </w:pPr>
      <w:rPr>
        <w:rFonts w:hint="default"/>
        <w:lang w:val="en-US" w:eastAsia="en-US" w:bidi="ar-SA"/>
      </w:rPr>
    </w:lvl>
    <w:lvl w:ilvl="3" w:tplc="AC801C2C">
      <w:numFmt w:val="bullet"/>
      <w:lvlText w:val="•"/>
      <w:lvlJc w:val="left"/>
      <w:pPr>
        <w:ind w:left="4724" w:hanging="361"/>
      </w:pPr>
      <w:rPr>
        <w:rFonts w:hint="default"/>
        <w:lang w:val="en-US" w:eastAsia="en-US" w:bidi="ar-SA"/>
      </w:rPr>
    </w:lvl>
    <w:lvl w:ilvl="4" w:tplc="47FCF636">
      <w:numFmt w:val="bullet"/>
      <w:lvlText w:val="•"/>
      <w:lvlJc w:val="left"/>
      <w:pPr>
        <w:ind w:left="5672" w:hanging="361"/>
      </w:pPr>
      <w:rPr>
        <w:rFonts w:hint="default"/>
        <w:lang w:val="en-US" w:eastAsia="en-US" w:bidi="ar-SA"/>
      </w:rPr>
    </w:lvl>
    <w:lvl w:ilvl="5" w:tplc="2FF09A5E">
      <w:numFmt w:val="bullet"/>
      <w:lvlText w:val="•"/>
      <w:lvlJc w:val="left"/>
      <w:pPr>
        <w:ind w:left="6620" w:hanging="361"/>
      </w:pPr>
      <w:rPr>
        <w:rFonts w:hint="default"/>
        <w:lang w:val="en-US" w:eastAsia="en-US" w:bidi="ar-SA"/>
      </w:rPr>
    </w:lvl>
    <w:lvl w:ilvl="6" w:tplc="753CE6C0">
      <w:numFmt w:val="bullet"/>
      <w:lvlText w:val="•"/>
      <w:lvlJc w:val="left"/>
      <w:pPr>
        <w:ind w:left="7568" w:hanging="361"/>
      </w:pPr>
      <w:rPr>
        <w:rFonts w:hint="default"/>
        <w:lang w:val="en-US" w:eastAsia="en-US" w:bidi="ar-SA"/>
      </w:rPr>
    </w:lvl>
    <w:lvl w:ilvl="7" w:tplc="01A2E104">
      <w:numFmt w:val="bullet"/>
      <w:lvlText w:val="•"/>
      <w:lvlJc w:val="left"/>
      <w:pPr>
        <w:ind w:left="8516" w:hanging="361"/>
      </w:pPr>
      <w:rPr>
        <w:rFonts w:hint="default"/>
        <w:lang w:val="en-US" w:eastAsia="en-US" w:bidi="ar-SA"/>
      </w:rPr>
    </w:lvl>
    <w:lvl w:ilvl="8" w:tplc="1BEA433A">
      <w:numFmt w:val="bullet"/>
      <w:lvlText w:val="•"/>
      <w:lvlJc w:val="left"/>
      <w:pPr>
        <w:ind w:left="9464" w:hanging="361"/>
      </w:pPr>
      <w:rPr>
        <w:rFonts w:hint="default"/>
        <w:lang w:val="en-US" w:eastAsia="en-US" w:bidi="ar-SA"/>
      </w:rPr>
    </w:lvl>
  </w:abstractNum>
  <w:abstractNum w:abstractNumId="8">
    <w:nsid w:val="09A36EDD"/>
    <w:multiLevelType w:val="hybridMultilevel"/>
    <w:tmpl w:val="E9E0C832"/>
    <w:lvl w:ilvl="0" w:tplc="C6F0908A">
      <w:numFmt w:val="bullet"/>
      <w:lvlText w:val=""/>
      <w:lvlJc w:val="left"/>
      <w:pPr>
        <w:ind w:left="1741" w:hanging="361"/>
      </w:pPr>
      <w:rPr>
        <w:rFonts w:ascii="Wingdings" w:eastAsia="Wingdings" w:hAnsi="Wingdings" w:cs="Wingdings" w:hint="default"/>
        <w:w w:val="100"/>
        <w:sz w:val="24"/>
        <w:szCs w:val="24"/>
        <w:lang w:val="en-US" w:eastAsia="en-US" w:bidi="ar-SA"/>
      </w:rPr>
    </w:lvl>
    <w:lvl w:ilvl="1" w:tplc="92FC6CA4">
      <w:numFmt w:val="bullet"/>
      <w:lvlText w:val="•"/>
      <w:lvlJc w:val="left"/>
      <w:pPr>
        <w:ind w:left="2702" w:hanging="361"/>
      </w:pPr>
      <w:rPr>
        <w:rFonts w:hint="default"/>
        <w:lang w:val="en-US" w:eastAsia="en-US" w:bidi="ar-SA"/>
      </w:rPr>
    </w:lvl>
    <w:lvl w:ilvl="2" w:tplc="5C5A3C7E">
      <w:numFmt w:val="bullet"/>
      <w:lvlText w:val="•"/>
      <w:lvlJc w:val="left"/>
      <w:pPr>
        <w:ind w:left="3664" w:hanging="361"/>
      </w:pPr>
      <w:rPr>
        <w:rFonts w:hint="default"/>
        <w:lang w:val="en-US" w:eastAsia="en-US" w:bidi="ar-SA"/>
      </w:rPr>
    </w:lvl>
    <w:lvl w:ilvl="3" w:tplc="F7425EAC">
      <w:numFmt w:val="bullet"/>
      <w:lvlText w:val="•"/>
      <w:lvlJc w:val="left"/>
      <w:pPr>
        <w:ind w:left="4626" w:hanging="361"/>
      </w:pPr>
      <w:rPr>
        <w:rFonts w:hint="default"/>
        <w:lang w:val="en-US" w:eastAsia="en-US" w:bidi="ar-SA"/>
      </w:rPr>
    </w:lvl>
    <w:lvl w:ilvl="4" w:tplc="4E8E350E">
      <w:numFmt w:val="bullet"/>
      <w:lvlText w:val="•"/>
      <w:lvlJc w:val="left"/>
      <w:pPr>
        <w:ind w:left="5588" w:hanging="361"/>
      </w:pPr>
      <w:rPr>
        <w:rFonts w:hint="default"/>
        <w:lang w:val="en-US" w:eastAsia="en-US" w:bidi="ar-SA"/>
      </w:rPr>
    </w:lvl>
    <w:lvl w:ilvl="5" w:tplc="B824D3CA">
      <w:numFmt w:val="bullet"/>
      <w:lvlText w:val="•"/>
      <w:lvlJc w:val="left"/>
      <w:pPr>
        <w:ind w:left="6550" w:hanging="361"/>
      </w:pPr>
      <w:rPr>
        <w:rFonts w:hint="default"/>
        <w:lang w:val="en-US" w:eastAsia="en-US" w:bidi="ar-SA"/>
      </w:rPr>
    </w:lvl>
    <w:lvl w:ilvl="6" w:tplc="91AE35DC">
      <w:numFmt w:val="bullet"/>
      <w:lvlText w:val="•"/>
      <w:lvlJc w:val="left"/>
      <w:pPr>
        <w:ind w:left="7512" w:hanging="361"/>
      </w:pPr>
      <w:rPr>
        <w:rFonts w:hint="default"/>
        <w:lang w:val="en-US" w:eastAsia="en-US" w:bidi="ar-SA"/>
      </w:rPr>
    </w:lvl>
    <w:lvl w:ilvl="7" w:tplc="9C6ECEDE">
      <w:numFmt w:val="bullet"/>
      <w:lvlText w:val="•"/>
      <w:lvlJc w:val="left"/>
      <w:pPr>
        <w:ind w:left="8474" w:hanging="361"/>
      </w:pPr>
      <w:rPr>
        <w:rFonts w:hint="default"/>
        <w:lang w:val="en-US" w:eastAsia="en-US" w:bidi="ar-SA"/>
      </w:rPr>
    </w:lvl>
    <w:lvl w:ilvl="8" w:tplc="9138B22A">
      <w:numFmt w:val="bullet"/>
      <w:lvlText w:val="•"/>
      <w:lvlJc w:val="left"/>
      <w:pPr>
        <w:ind w:left="9436" w:hanging="361"/>
      </w:pPr>
      <w:rPr>
        <w:rFonts w:hint="default"/>
        <w:lang w:val="en-US" w:eastAsia="en-US" w:bidi="ar-SA"/>
      </w:rPr>
    </w:lvl>
  </w:abstractNum>
  <w:abstractNum w:abstractNumId="9">
    <w:nsid w:val="0AD37C72"/>
    <w:multiLevelType w:val="hybridMultilevel"/>
    <w:tmpl w:val="F848A4A8"/>
    <w:lvl w:ilvl="0" w:tplc="6A98D7D6">
      <w:numFmt w:val="bullet"/>
      <w:lvlText w:val=""/>
      <w:lvlJc w:val="left"/>
      <w:pPr>
        <w:ind w:left="1481" w:hanging="360"/>
      </w:pPr>
      <w:rPr>
        <w:rFonts w:ascii="Wingdings" w:eastAsia="Wingdings" w:hAnsi="Wingdings" w:cs="Wingdings" w:hint="default"/>
        <w:w w:val="100"/>
        <w:sz w:val="24"/>
        <w:szCs w:val="24"/>
        <w:lang w:val="en-US" w:eastAsia="en-US" w:bidi="ar-SA"/>
      </w:rPr>
    </w:lvl>
    <w:lvl w:ilvl="1" w:tplc="E068963A">
      <w:numFmt w:val="bullet"/>
      <w:lvlText w:val="•"/>
      <w:lvlJc w:val="left"/>
      <w:pPr>
        <w:ind w:left="2468" w:hanging="360"/>
      </w:pPr>
      <w:rPr>
        <w:rFonts w:hint="default"/>
        <w:lang w:val="en-US" w:eastAsia="en-US" w:bidi="ar-SA"/>
      </w:rPr>
    </w:lvl>
    <w:lvl w:ilvl="2" w:tplc="C6EA7B62">
      <w:numFmt w:val="bullet"/>
      <w:lvlText w:val="•"/>
      <w:lvlJc w:val="left"/>
      <w:pPr>
        <w:ind w:left="3456" w:hanging="360"/>
      </w:pPr>
      <w:rPr>
        <w:rFonts w:hint="default"/>
        <w:lang w:val="en-US" w:eastAsia="en-US" w:bidi="ar-SA"/>
      </w:rPr>
    </w:lvl>
    <w:lvl w:ilvl="3" w:tplc="FC9CAE96">
      <w:numFmt w:val="bullet"/>
      <w:lvlText w:val="•"/>
      <w:lvlJc w:val="left"/>
      <w:pPr>
        <w:ind w:left="4444" w:hanging="360"/>
      </w:pPr>
      <w:rPr>
        <w:rFonts w:hint="default"/>
        <w:lang w:val="en-US" w:eastAsia="en-US" w:bidi="ar-SA"/>
      </w:rPr>
    </w:lvl>
    <w:lvl w:ilvl="4" w:tplc="1E980EC8">
      <w:numFmt w:val="bullet"/>
      <w:lvlText w:val="•"/>
      <w:lvlJc w:val="left"/>
      <w:pPr>
        <w:ind w:left="5432" w:hanging="360"/>
      </w:pPr>
      <w:rPr>
        <w:rFonts w:hint="default"/>
        <w:lang w:val="en-US" w:eastAsia="en-US" w:bidi="ar-SA"/>
      </w:rPr>
    </w:lvl>
    <w:lvl w:ilvl="5" w:tplc="5428ECC0">
      <w:numFmt w:val="bullet"/>
      <w:lvlText w:val="•"/>
      <w:lvlJc w:val="left"/>
      <w:pPr>
        <w:ind w:left="6420" w:hanging="360"/>
      </w:pPr>
      <w:rPr>
        <w:rFonts w:hint="default"/>
        <w:lang w:val="en-US" w:eastAsia="en-US" w:bidi="ar-SA"/>
      </w:rPr>
    </w:lvl>
    <w:lvl w:ilvl="6" w:tplc="3E62864C">
      <w:numFmt w:val="bullet"/>
      <w:lvlText w:val="•"/>
      <w:lvlJc w:val="left"/>
      <w:pPr>
        <w:ind w:left="7408" w:hanging="360"/>
      </w:pPr>
      <w:rPr>
        <w:rFonts w:hint="default"/>
        <w:lang w:val="en-US" w:eastAsia="en-US" w:bidi="ar-SA"/>
      </w:rPr>
    </w:lvl>
    <w:lvl w:ilvl="7" w:tplc="B13AA37E">
      <w:numFmt w:val="bullet"/>
      <w:lvlText w:val="•"/>
      <w:lvlJc w:val="left"/>
      <w:pPr>
        <w:ind w:left="8396" w:hanging="360"/>
      </w:pPr>
      <w:rPr>
        <w:rFonts w:hint="default"/>
        <w:lang w:val="en-US" w:eastAsia="en-US" w:bidi="ar-SA"/>
      </w:rPr>
    </w:lvl>
    <w:lvl w:ilvl="8" w:tplc="970C52FC">
      <w:numFmt w:val="bullet"/>
      <w:lvlText w:val="•"/>
      <w:lvlJc w:val="left"/>
      <w:pPr>
        <w:ind w:left="9384" w:hanging="360"/>
      </w:pPr>
      <w:rPr>
        <w:rFonts w:hint="default"/>
        <w:lang w:val="en-US" w:eastAsia="en-US" w:bidi="ar-SA"/>
      </w:rPr>
    </w:lvl>
  </w:abstractNum>
  <w:abstractNum w:abstractNumId="10">
    <w:nsid w:val="0B881534"/>
    <w:multiLevelType w:val="hybridMultilevel"/>
    <w:tmpl w:val="4718C34C"/>
    <w:lvl w:ilvl="0" w:tplc="C4686CE2">
      <w:start w:val="2"/>
      <w:numFmt w:val="lowerRoman"/>
      <w:lvlText w:val="%1)."/>
      <w:lvlJc w:val="left"/>
      <w:pPr>
        <w:ind w:left="1380" w:hanging="260"/>
      </w:pPr>
      <w:rPr>
        <w:rFonts w:ascii="Calibri" w:eastAsia="Calibri" w:hAnsi="Calibri" w:cs="Calibri" w:hint="default"/>
        <w:b/>
        <w:bCs/>
        <w:spacing w:val="-2"/>
        <w:w w:val="100"/>
        <w:sz w:val="20"/>
        <w:szCs w:val="20"/>
        <w:lang w:val="en-US" w:eastAsia="en-US" w:bidi="ar-SA"/>
      </w:rPr>
    </w:lvl>
    <w:lvl w:ilvl="1" w:tplc="AC1AF448">
      <w:numFmt w:val="bullet"/>
      <w:lvlText w:val=""/>
      <w:lvlJc w:val="left"/>
      <w:pPr>
        <w:ind w:left="1841" w:hanging="269"/>
      </w:pPr>
      <w:rPr>
        <w:rFonts w:ascii="Symbol" w:eastAsia="Symbol" w:hAnsi="Symbol" w:cs="Symbol" w:hint="default"/>
        <w:w w:val="100"/>
        <w:sz w:val="24"/>
        <w:szCs w:val="24"/>
        <w:lang w:val="en-US" w:eastAsia="en-US" w:bidi="ar-SA"/>
      </w:rPr>
    </w:lvl>
    <w:lvl w:ilvl="2" w:tplc="F2683F3C">
      <w:numFmt w:val="bullet"/>
      <w:lvlText w:val="•"/>
      <w:lvlJc w:val="left"/>
      <w:pPr>
        <w:ind w:left="2897" w:hanging="269"/>
      </w:pPr>
      <w:rPr>
        <w:rFonts w:hint="default"/>
        <w:lang w:val="en-US" w:eastAsia="en-US" w:bidi="ar-SA"/>
      </w:rPr>
    </w:lvl>
    <w:lvl w:ilvl="3" w:tplc="3E98CFC2">
      <w:numFmt w:val="bullet"/>
      <w:lvlText w:val="•"/>
      <w:lvlJc w:val="left"/>
      <w:pPr>
        <w:ind w:left="3955" w:hanging="269"/>
      </w:pPr>
      <w:rPr>
        <w:rFonts w:hint="default"/>
        <w:lang w:val="en-US" w:eastAsia="en-US" w:bidi="ar-SA"/>
      </w:rPr>
    </w:lvl>
    <w:lvl w:ilvl="4" w:tplc="F72AC7F0">
      <w:numFmt w:val="bullet"/>
      <w:lvlText w:val="•"/>
      <w:lvlJc w:val="left"/>
      <w:pPr>
        <w:ind w:left="5013" w:hanging="269"/>
      </w:pPr>
      <w:rPr>
        <w:rFonts w:hint="default"/>
        <w:lang w:val="en-US" w:eastAsia="en-US" w:bidi="ar-SA"/>
      </w:rPr>
    </w:lvl>
    <w:lvl w:ilvl="5" w:tplc="D492A3A8">
      <w:numFmt w:val="bullet"/>
      <w:lvlText w:val="•"/>
      <w:lvlJc w:val="left"/>
      <w:pPr>
        <w:ind w:left="6071" w:hanging="269"/>
      </w:pPr>
      <w:rPr>
        <w:rFonts w:hint="default"/>
        <w:lang w:val="en-US" w:eastAsia="en-US" w:bidi="ar-SA"/>
      </w:rPr>
    </w:lvl>
    <w:lvl w:ilvl="6" w:tplc="ED60177A">
      <w:numFmt w:val="bullet"/>
      <w:lvlText w:val="•"/>
      <w:lvlJc w:val="left"/>
      <w:pPr>
        <w:ind w:left="7128" w:hanging="269"/>
      </w:pPr>
      <w:rPr>
        <w:rFonts w:hint="default"/>
        <w:lang w:val="en-US" w:eastAsia="en-US" w:bidi="ar-SA"/>
      </w:rPr>
    </w:lvl>
    <w:lvl w:ilvl="7" w:tplc="076895F4">
      <w:numFmt w:val="bullet"/>
      <w:lvlText w:val="•"/>
      <w:lvlJc w:val="left"/>
      <w:pPr>
        <w:ind w:left="8186" w:hanging="269"/>
      </w:pPr>
      <w:rPr>
        <w:rFonts w:hint="default"/>
        <w:lang w:val="en-US" w:eastAsia="en-US" w:bidi="ar-SA"/>
      </w:rPr>
    </w:lvl>
    <w:lvl w:ilvl="8" w:tplc="59B4E19E">
      <w:numFmt w:val="bullet"/>
      <w:lvlText w:val="•"/>
      <w:lvlJc w:val="left"/>
      <w:pPr>
        <w:ind w:left="9244" w:hanging="269"/>
      </w:pPr>
      <w:rPr>
        <w:rFonts w:hint="default"/>
        <w:lang w:val="en-US" w:eastAsia="en-US" w:bidi="ar-SA"/>
      </w:rPr>
    </w:lvl>
  </w:abstractNum>
  <w:abstractNum w:abstractNumId="11">
    <w:nsid w:val="0BFE401D"/>
    <w:multiLevelType w:val="hybridMultilevel"/>
    <w:tmpl w:val="BE7AC18E"/>
    <w:lvl w:ilvl="0" w:tplc="16948182">
      <w:start w:val="1"/>
      <w:numFmt w:val="upperLetter"/>
      <w:lvlText w:val="%1."/>
      <w:lvlJc w:val="left"/>
      <w:pPr>
        <w:ind w:left="1481" w:hanging="360"/>
        <w:jc w:val="right"/>
      </w:pPr>
      <w:rPr>
        <w:rFonts w:ascii="Times New Roman" w:eastAsia="Times New Roman" w:hAnsi="Times New Roman" w:cs="Times New Roman" w:hint="default"/>
        <w:b/>
        <w:bCs/>
        <w:spacing w:val="-1"/>
        <w:w w:val="99"/>
        <w:sz w:val="24"/>
        <w:szCs w:val="24"/>
        <w:lang w:val="en-US" w:eastAsia="en-US" w:bidi="ar-SA"/>
      </w:rPr>
    </w:lvl>
    <w:lvl w:ilvl="1" w:tplc="E9CA956C">
      <w:numFmt w:val="bullet"/>
      <w:lvlText w:val=""/>
      <w:lvlJc w:val="left"/>
      <w:pPr>
        <w:ind w:left="2024" w:hanging="360"/>
      </w:pPr>
      <w:rPr>
        <w:rFonts w:ascii="Wingdings" w:eastAsia="Wingdings" w:hAnsi="Wingdings" w:cs="Wingdings" w:hint="default"/>
        <w:w w:val="100"/>
        <w:sz w:val="24"/>
        <w:szCs w:val="24"/>
        <w:lang w:val="en-US" w:eastAsia="en-US" w:bidi="ar-SA"/>
      </w:rPr>
    </w:lvl>
    <w:lvl w:ilvl="2" w:tplc="B6AC5A18">
      <w:numFmt w:val="bullet"/>
      <w:lvlText w:val="•"/>
      <w:lvlJc w:val="left"/>
      <w:pPr>
        <w:ind w:left="3057" w:hanging="360"/>
      </w:pPr>
      <w:rPr>
        <w:rFonts w:hint="default"/>
        <w:lang w:val="en-US" w:eastAsia="en-US" w:bidi="ar-SA"/>
      </w:rPr>
    </w:lvl>
    <w:lvl w:ilvl="3" w:tplc="C9C8A556">
      <w:numFmt w:val="bullet"/>
      <w:lvlText w:val="•"/>
      <w:lvlJc w:val="left"/>
      <w:pPr>
        <w:ind w:left="4095" w:hanging="360"/>
      </w:pPr>
      <w:rPr>
        <w:rFonts w:hint="default"/>
        <w:lang w:val="en-US" w:eastAsia="en-US" w:bidi="ar-SA"/>
      </w:rPr>
    </w:lvl>
    <w:lvl w:ilvl="4" w:tplc="6948651A">
      <w:numFmt w:val="bullet"/>
      <w:lvlText w:val="•"/>
      <w:lvlJc w:val="left"/>
      <w:pPr>
        <w:ind w:left="5133" w:hanging="360"/>
      </w:pPr>
      <w:rPr>
        <w:rFonts w:hint="default"/>
        <w:lang w:val="en-US" w:eastAsia="en-US" w:bidi="ar-SA"/>
      </w:rPr>
    </w:lvl>
    <w:lvl w:ilvl="5" w:tplc="102CE1CE">
      <w:numFmt w:val="bullet"/>
      <w:lvlText w:val="•"/>
      <w:lvlJc w:val="left"/>
      <w:pPr>
        <w:ind w:left="6171" w:hanging="360"/>
      </w:pPr>
      <w:rPr>
        <w:rFonts w:hint="default"/>
        <w:lang w:val="en-US" w:eastAsia="en-US" w:bidi="ar-SA"/>
      </w:rPr>
    </w:lvl>
    <w:lvl w:ilvl="6" w:tplc="4E84B48E">
      <w:numFmt w:val="bullet"/>
      <w:lvlText w:val="•"/>
      <w:lvlJc w:val="left"/>
      <w:pPr>
        <w:ind w:left="7208" w:hanging="360"/>
      </w:pPr>
      <w:rPr>
        <w:rFonts w:hint="default"/>
        <w:lang w:val="en-US" w:eastAsia="en-US" w:bidi="ar-SA"/>
      </w:rPr>
    </w:lvl>
    <w:lvl w:ilvl="7" w:tplc="3F5AE366">
      <w:numFmt w:val="bullet"/>
      <w:lvlText w:val="•"/>
      <w:lvlJc w:val="left"/>
      <w:pPr>
        <w:ind w:left="8246" w:hanging="360"/>
      </w:pPr>
      <w:rPr>
        <w:rFonts w:hint="default"/>
        <w:lang w:val="en-US" w:eastAsia="en-US" w:bidi="ar-SA"/>
      </w:rPr>
    </w:lvl>
    <w:lvl w:ilvl="8" w:tplc="6BDA2BFC">
      <w:numFmt w:val="bullet"/>
      <w:lvlText w:val="•"/>
      <w:lvlJc w:val="left"/>
      <w:pPr>
        <w:ind w:left="9284" w:hanging="360"/>
      </w:pPr>
      <w:rPr>
        <w:rFonts w:hint="default"/>
        <w:lang w:val="en-US" w:eastAsia="en-US" w:bidi="ar-SA"/>
      </w:rPr>
    </w:lvl>
  </w:abstractNum>
  <w:abstractNum w:abstractNumId="12">
    <w:nsid w:val="0D937153"/>
    <w:multiLevelType w:val="hybridMultilevel"/>
    <w:tmpl w:val="9F9CC448"/>
    <w:lvl w:ilvl="0" w:tplc="B2D2A6C2">
      <w:numFmt w:val="bullet"/>
      <w:lvlText w:val=""/>
      <w:lvlJc w:val="left"/>
      <w:pPr>
        <w:ind w:left="1841" w:hanging="361"/>
      </w:pPr>
      <w:rPr>
        <w:rFonts w:ascii="Symbol" w:eastAsia="Symbol" w:hAnsi="Symbol" w:cs="Symbol" w:hint="default"/>
        <w:w w:val="100"/>
        <w:sz w:val="24"/>
        <w:szCs w:val="24"/>
        <w:lang w:val="en-US" w:eastAsia="en-US" w:bidi="ar-SA"/>
      </w:rPr>
    </w:lvl>
    <w:lvl w:ilvl="1" w:tplc="EB04B522">
      <w:numFmt w:val="bullet"/>
      <w:lvlText w:val="•"/>
      <w:lvlJc w:val="left"/>
      <w:pPr>
        <w:ind w:left="2792" w:hanging="361"/>
      </w:pPr>
      <w:rPr>
        <w:rFonts w:hint="default"/>
        <w:lang w:val="en-US" w:eastAsia="en-US" w:bidi="ar-SA"/>
      </w:rPr>
    </w:lvl>
    <w:lvl w:ilvl="2" w:tplc="67E8A8BC">
      <w:numFmt w:val="bullet"/>
      <w:lvlText w:val="•"/>
      <w:lvlJc w:val="left"/>
      <w:pPr>
        <w:ind w:left="3744" w:hanging="361"/>
      </w:pPr>
      <w:rPr>
        <w:rFonts w:hint="default"/>
        <w:lang w:val="en-US" w:eastAsia="en-US" w:bidi="ar-SA"/>
      </w:rPr>
    </w:lvl>
    <w:lvl w:ilvl="3" w:tplc="C0FC1858">
      <w:numFmt w:val="bullet"/>
      <w:lvlText w:val="•"/>
      <w:lvlJc w:val="left"/>
      <w:pPr>
        <w:ind w:left="4696" w:hanging="361"/>
      </w:pPr>
      <w:rPr>
        <w:rFonts w:hint="default"/>
        <w:lang w:val="en-US" w:eastAsia="en-US" w:bidi="ar-SA"/>
      </w:rPr>
    </w:lvl>
    <w:lvl w:ilvl="4" w:tplc="59A44D5C">
      <w:numFmt w:val="bullet"/>
      <w:lvlText w:val="•"/>
      <w:lvlJc w:val="left"/>
      <w:pPr>
        <w:ind w:left="5648" w:hanging="361"/>
      </w:pPr>
      <w:rPr>
        <w:rFonts w:hint="default"/>
        <w:lang w:val="en-US" w:eastAsia="en-US" w:bidi="ar-SA"/>
      </w:rPr>
    </w:lvl>
    <w:lvl w:ilvl="5" w:tplc="4CCA5292">
      <w:numFmt w:val="bullet"/>
      <w:lvlText w:val="•"/>
      <w:lvlJc w:val="left"/>
      <w:pPr>
        <w:ind w:left="6600" w:hanging="361"/>
      </w:pPr>
      <w:rPr>
        <w:rFonts w:hint="default"/>
        <w:lang w:val="en-US" w:eastAsia="en-US" w:bidi="ar-SA"/>
      </w:rPr>
    </w:lvl>
    <w:lvl w:ilvl="6" w:tplc="16B446D6">
      <w:numFmt w:val="bullet"/>
      <w:lvlText w:val="•"/>
      <w:lvlJc w:val="left"/>
      <w:pPr>
        <w:ind w:left="7552" w:hanging="361"/>
      </w:pPr>
      <w:rPr>
        <w:rFonts w:hint="default"/>
        <w:lang w:val="en-US" w:eastAsia="en-US" w:bidi="ar-SA"/>
      </w:rPr>
    </w:lvl>
    <w:lvl w:ilvl="7" w:tplc="D222F63E">
      <w:numFmt w:val="bullet"/>
      <w:lvlText w:val="•"/>
      <w:lvlJc w:val="left"/>
      <w:pPr>
        <w:ind w:left="8504" w:hanging="361"/>
      </w:pPr>
      <w:rPr>
        <w:rFonts w:hint="default"/>
        <w:lang w:val="en-US" w:eastAsia="en-US" w:bidi="ar-SA"/>
      </w:rPr>
    </w:lvl>
    <w:lvl w:ilvl="8" w:tplc="38AEF8A0">
      <w:numFmt w:val="bullet"/>
      <w:lvlText w:val="•"/>
      <w:lvlJc w:val="left"/>
      <w:pPr>
        <w:ind w:left="9456" w:hanging="361"/>
      </w:pPr>
      <w:rPr>
        <w:rFonts w:hint="default"/>
        <w:lang w:val="en-US" w:eastAsia="en-US" w:bidi="ar-SA"/>
      </w:rPr>
    </w:lvl>
  </w:abstractNum>
  <w:abstractNum w:abstractNumId="13">
    <w:nsid w:val="0F381D3F"/>
    <w:multiLevelType w:val="hybridMultilevel"/>
    <w:tmpl w:val="693CC3D4"/>
    <w:lvl w:ilvl="0" w:tplc="160ADB02">
      <w:start w:val="1"/>
      <w:numFmt w:val="lowerRoman"/>
      <w:lvlText w:val="%1."/>
      <w:lvlJc w:val="left"/>
      <w:pPr>
        <w:ind w:left="2024" w:hanging="500"/>
        <w:jc w:val="right"/>
      </w:pPr>
      <w:rPr>
        <w:rFonts w:ascii="Times New Roman" w:eastAsia="Times New Roman" w:hAnsi="Times New Roman" w:cs="Times New Roman" w:hint="default"/>
        <w:b/>
        <w:bCs/>
        <w:spacing w:val="-2"/>
        <w:w w:val="95"/>
        <w:sz w:val="26"/>
        <w:szCs w:val="26"/>
        <w:lang w:val="en-US" w:eastAsia="en-US" w:bidi="ar-SA"/>
      </w:rPr>
    </w:lvl>
    <w:lvl w:ilvl="1" w:tplc="6C0C81F4">
      <w:numFmt w:val="bullet"/>
      <w:lvlText w:val=""/>
      <w:lvlJc w:val="left"/>
      <w:pPr>
        <w:ind w:left="3013" w:hanging="361"/>
      </w:pPr>
      <w:rPr>
        <w:rFonts w:ascii="Wingdings" w:eastAsia="Wingdings" w:hAnsi="Wingdings" w:cs="Wingdings" w:hint="default"/>
        <w:w w:val="100"/>
        <w:sz w:val="24"/>
        <w:szCs w:val="24"/>
        <w:lang w:val="en-US" w:eastAsia="en-US" w:bidi="ar-SA"/>
      </w:rPr>
    </w:lvl>
    <w:lvl w:ilvl="2" w:tplc="078ABB82">
      <w:numFmt w:val="bullet"/>
      <w:lvlText w:val="•"/>
      <w:lvlJc w:val="left"/>
      <w:pPr>
        <w:ind w:left="3020" w:hanging="361"/>
      </w:pPr>
      <w:rPr>
        <w:rFonts w:hint="default"/>
        <w:lang w:val="en-US" w:eastAsia="en-US" w:bidi="ar-SA"/>
      </w:rPr>
    </w:lvl>
    <w:lvl w:ilvl="3" w:tplc="F924A782">
      <w:numFmt w:val="bullet"/>
      <w:lvlText w:val="•"/>
      <w:lvlJc w:val="left"/>
      <w:pPr>
        <w:ind w:left="4062" w:hanging="361"/>
      </w:pPr>
      <w:rPr>
        <w:rFonts w:hint="default"/>
        <w:lang w:val="en-US" w:eastAsia="en-US" w:bidi="ar-SA"/>
      </w:rPr>
    </w:lvl>
    <w:lvl w:ilvl="4" w:tplc="A6A6D0B8">
      <w:numFmt w:val="bullet"/>
      <w:lvlText w:val="•"/>
      <w:lvlJc w:val="left"/>
      <w:pPr>
        <w:ind w:left="5105" w:hanging="361"/>
      </w:pPr>
      <w:rPr>
        <w:rFonts w:hint="default"/>
        <w:lang w:val="en-US" w:eastAsia="en-US" w:bidi="ar-SA"/>
      </w:rPr>
    </w:lvl>
    <w:lvl w:ilvl="5" w:tplc="BB5A0772">
      <w:numFmt w:val="bullet"/>
      <w:lvlText w:val="•"/>
      <w:lvlJc w:val="left"/>
      <w:pPr>
        <w:ind w:left="6147" w:hanging="361"/>
      </w:pPr>
      <w:rPr>
        <w:rFonts w:hint="default"/>
        <w:lang w:val="en-US" w:eastAsia="en-US" w:bidi="ar-SA"/>
      </w:rPr>
    </w:lvl>
    <w:lvl w:ilvl="6" w:tplc="1E90F8AC">
      <w:numFmt w:val="bullet"/>
      <w:lvlText w:val="•"/>
      <w:lvlJc w:val="left"/>
      <w:pPr>
        <w:ind w:left="7190" w:hanging="361"/>
      </w:pPr>
      <w:rPr>
        <w:rFonts w:hint="default"/>
        <w:lang w:val="en-US" w:eastAsia="en-US" w:bidi="ar-SA"/>
      </w:rPr>
    </w:lvl>
    <w:lvl w:ilvl="7" w:tplc="A328CF5A">
      <w:numFmt w:val="bullet"/>
      <w:lvlText w:val="•"/>
      <w:lvlJc w:val="left"/>
      <w:pPr>
        <w:ind w:left="8232" w:hanging="361"/>
      </w:pPr>
      <w:rPr>
        <w:rFonts w:hint="default"/>
        <w:lang w:val="en-US" w:eastAsia="en-US" w:bidi="ar-SA"/>
      </w:rPr>
    </w:lvl>
    <w:lvl w:ilvl="8" w:tplc="539AAD88">
      <w:numFmt w:val="bullet"/>
      <w:lvlText w:val="•"/>
      <w:lvlJc w:val="left"/>
      <w:pPr>
        <w:ind w:left="9275" w:hanging="361"/>
      </w:pPr>
      <w:rPr>
        <w:rFonts w:hint="default"/>
        <w:lang w:val="en-US" w:eastAsia="en-US" w:bidi="ar-SA"/>
      </w:rPr>
    </w:lvl>
  </w:abstractNum>
  <w:abstractNum w:abstractNumId="14">
    <w:nsid w:val="100B3B93"/>
    <w:multiLevelType w:val="hybridMultilevel"/>
    <w:tmpl w:val="4BA2DB74"/>
    <w:lvl w:ilvl="0" w:tplc="77126EBC">
      <w:start w:val="1"/>
      <w:numFmt w:val="decimal"/>
      <w:lvlText w:val="%1."/>
      <w:lvlJc w:val="left"/>
      <w:pPr>
        <w:ind w:left="1832" w:hanging="721"/>
        <w:jc w:val="right"/>
      </w:pPr>
      <w:rPr>
        <w:rFonts w:ascii="Calibri" w:eastAsia="Calibri" w:hAnsi="Calibri" w:cs="Calibri" w:hint="default"/>
        <w:b/>
        <w:bCs/>
        <w:w w:val="100"/>
        <w:sz w:val="30"/>
        <w:szCs w:val="30"/>
        <w:lang w:val="en-US" w:eastAsia="en-US" w:bidi="ar-SA"/>
      </w:rPr>
    </w:lvl>
    <w:lvl w:ilvl="1" w:tplc="B4BC27BA">
      <w:numFmt w:val="bullet"/>
      <w:lvlText w:val=""/>
      <w:lvlJc w:val="left"/>
      <w:pPr>
        <w:ind w:left="1020" w:hanging="361"/>
      </w:pPr>
      <w:rPr>
        <w:rFonts w:ascii="Symbol" w:eastAsia="Symbol" w:hAnsi="Symbol" w:cs="Symbol" w:hint="default"/>
        <w:w w:val="100"/>
        <w:sz w:val="24"/>
        <w:szCs w:val="24"/>
        <w:lang w:val="en-US" w:eastAsia="en-US" w:bidi="ar-SA"/>
      </w:rPr>
    </w:lvl>
    <w:lvl w:ilvl="2" w:tplc="67C69C50">
      <w:numFmt w:val="bullet"/>
      <w:lvlText w:val="•"/>
      <w:lvlJc w:val="left"/>
      <w:pPr>
        <w:ind w:left="1840" w:hanging="361"/>
      </w:pPr>
      <w:rPr>
        <w:rFonts w:hint="default"/>
        <w:lang w:val="en-US" w:eastAsia="en-US" w:bidi="ar-SA"/>
      </w:rPr>
    </w:lvl>
    <w:lvl w:ilvl="3" w:tplc="59BC00AA">
      <w:numFmt w:val="bullet"/>
      <w:lvlText w:val="•"/>
      <w:lvlJc w:val="left"/>
      <w:pPr>
        <w:ind w:left="3030" w:hanging="361"/>
      </w:pPr>
      <w:rPr>
        <w:rFonts w:hint="default"/>
        <w:lang w:val="en-US" w:eastAsia="en-US" w:bidi="ar-SA"/>
      </w:rPr>
    </w:lvl>
    <w:lvl w:ilvl="4" w:tplc="F8AA5516">
      <w:numFmt w:val="bullet"/>
      <w:lvlText w:val="•"/>
      <w:lvlJc w:val="left"/>
      <w:pPr>
        <w:ind w:left="4220" w:hanging="361"/>
      </w:pPr>
      <w:rPr>
        <w:rFonts w:hint="default"/>
        <w:lang w:val="en-US" w:eastAsia="en-US" w:bidi="ar-SA"/>
      </w:rPr>
    </w:lvl>
    <w:lvl w:ilvl="5" w:tplc="9D6E312E">
      <w:numFmt w:val="bullet"/>
      <w:lvlText w:val="•"/>
      <w:lvlJc w:val="left"/>
      <w:pPr>
        <w:ind w:left="5410" w:hanging="361"/>
      </w:pPr>
      <w:rPr>
        <w:rFonts w:hint="default"/>
        <w:lang w:val="en-US" w:eastAsia="en-US" w:bidi="ar-SA"/>
      </w:rPr>
    </w:lvl>
    <w:lvl w:ilvl="6" w:tplc="0A3C0704">
      <w:numFmt w:val="bullet"/>
      <w:lvlText w:val="•"/>
      <w:lvlJc w:val="left"/>
      <w:pPr>
        <w:ind w:left="6600" w:hanging="361"/>
      </w:pPr>
      <w:rPr>
        <w:rFonts w:hint="default"/>
        <w:lang w:val="en-US" w:eastAsia="en-US" w:bidi="ar-SA"/>
      </w:rPr>
    </w:lvl>
    <w:lvl w:ilvl="7" w:tplc="A8FEB910">
      <w:numFmt w:val="bullet"/>
      <w:lvlText w:val="•"/>
      <w:lvlJc w:val="left"/>
      <w:pPr>
        <w:ind w:left="7790" w:hanging="361"/>
      </w:pPr>
      <w:rPr>
        <w:rFonts w:hint="default"/>
        <w:lang w:val="en-US" w:eastAsia="en-US" w:bidi="ar-SA"/>
      </w:rPr>
    </w:lvl>
    <w:lvl w:ilvl="8" w:tplc="2E7E160A">
      <w:numFmt w:val="bullet"/>
      <w:lvlText w:val="•"/>
      <w:lvlJc w:val="left"/>
      <w:pPr>
        <w:ind w:left="8980" w:hanging="361"/>
      </w:pPr>
      <w:rPr>
        <w:rFonts w:hint="default"/>
        <w:lang w:val="en-US" w:eastAsia="en-US" w:bidi="ar-SA"/>
      </w:rPr>
    </w:lvl>
  </w:abstractNum>
  <w:abstractNum w:abstractNumId="15">
    <w:nsid w:val="107802D0"/>
    <w:multiLevelType w:val="hybridMultilevel"/>
    <w:tmpl w:val="4C9EE082"/>
    <w:lvl w:ilvl="0" w:tplc="93CC958A">
      <w:numFmt w:val="bullet"/>
      <w:lvlText w:val=""/>
      <w:lvlJc w:val="left"/>
      <w:pPr>
        <w:ind w:left="1741" w:hanging="361"/>
      </w:pPr>
      <w:rPr>
        <w:rFonts w:ascii="Symbol" w:eastAsia="Symbol" w:hAnsi="Symbol" w:cs="Symbol" w:hint="default"/>
        <w:w w:val="100"/>
        <w:sz w:val="22"/>
        <w:szCs w:val="22"/>
        <w:lang w:val="en-US" w:eastAsia="en-US" w:bidi="ar-SA"/>
      </w:rPr>
    </w:lvl>
    <w:lvl w:ilvl="1" w:tplc="3A202D88">
      <w:numFmt w:val="bullet"/>
      <w:lvlText w:val="•"/>
      <w:lvlJc w:val="left"/>
      <w:pPr>
        <w:ind w:left="2702" w:hanging="361"/>
      </w:pPr>
      <w:rPr>
        <w:rFonts w:hint="default"/>
        <w:lang w:val="en-US" w:eastAsia="en-US" w:bidi="ar-SA"/>
      </w:rPr>
    </w:lvl>
    <w:lvl w:ilvl="2" w:tplc="23D611B0">
      <w:numFmt w:val="bullet"/>
      <w:lvlText w:val="•"/>
      <w:lvlJc w:val="left"/>
      <w:pPr>
        <w:ind w:left="3664" w:hanging="361"/>
      </w:pPr>
      <w:rPr>
        <w:rFonts w:hint="default"/>
        <w:lang w:val="en-US" w:eastAsia="en-US" w:bidi="ar-SA"/>
      </w:rPr>
    </w:lvl>
    <w:lvl w:ilvl="3" w:tplc="FE76AB7E">
      <w:numFmt w:val="bullet"/>
      <w:lvlText w:val="•"/>
      <w:lvlJc w:val="left"/>
      <w:pPr>
        <w:ind w:left="4626" w:hanging="361"/>
      </w:pPr>
      <w:rPr>
        <w:rFonts w:hint="default"/>
        <w:lang w:val="en-US" w:eastAsia="en-US" w:bidi="ar-SA"/>
      </w:rPr>
    </w:lvl>
    <w:lvl w:ilvl="4" w:tplc="7DEE8FD0">
      <w:numFmt w:val="bullet"/>
      <w:lvlText w:val="•"/>
      <w:lvlJc w:val="left"/>
      <w:pPr>
        <w:ind w:left="5588" w:hanging="361"/>
      </w:pPr>
      <w:rPr>
        <w:rFonts w:hint="default"/>
        <w:lang w:val="en-US" w:eastAsia="en-US" w:bidi="ar-SA"/>
      </w:rPr>
    </w:lvl>
    <w:lvl w:ilvl="5" w:tplc="96420098">
      <w:numFmt w:val="bullet"/>
      <w:lvlText w:val="•"/>
      <w:lvlJc w:val="left"/>
      <w:pPr>
        <w:ind w:left="6550" w:hanging="361"/>
      </w:pPr>
      <w:rPr>
        <w:rFonts w:hint="default"/>
        <w:lang w:val="en-US" w:eastAsia="en-US" w:bidi="ar-SA"/>
      </w:rPr>
    </w:lvl>
    <w:lvl w:ilvl="6" w:tplc="14B84DDA">
      <w:numFmt w:val="bullet"/>
      <w:lvlText w:val="•"/>
      <w:lvlJc w:val="left"/>
      <w:pPr>
        <w:ind w:left="7512" w:hanging="361"/>
      </w:pPr>
      <w:rPr>
        <w:rFonts w:hint="default"/>
        <w:lang w:val="en-US" w:eastAsia="en-US" w:bidi="ar-SA"/>
      </w:rPr>
    </w:lvl>
    <w:lvl w:ilvl="7" w:tplc="2A9A98F6">
      <w:numFmt w:val="bullet"/>
      <w:lvlText w:val="•"/>
      <w:lvlJc w:val="left"/>
      <w:pPr>
        <w:ind w:left="8474" w:hanging="361"/>
      </w:pPr>
      <w:rPr>
        <w:rFonts w:hint="default"/>
        <w:lang w:val="en-US" w:eastAsia="en-US" w:bidi="ar-SA"/>
      </w:rPr>
    </w:lvl>
    <w:lvl w:ilvl="8" w:tplc="BB3EE9A6">
      <w:numFmt w:val="bullet"/>
      <w:lvlText w:val="•"/>
      <w:lvlJc w:val="left"/>
      <w:pPr>
        <w:ind w:left="9436" w:hanging="361"/>
      </w:pPr>
      <w:rPr>
        <w:rFonts w:hint="default"/>
        <w:lang w:val="en-US" w:eastAsia="en-US" w:bidi="ar-SA"/>
      </w:rPr>
    </w:lvl>
  </w:abstractNum>
  <w:abstractNum w:abstractNumId="16">
    <w:nsid w:val="10BD4808"/>
    <w:multiLevelType w:val="hybridMultilevel"/>
    <w:tmpl w:val="30D82000"/>
    <w:lvl w:ilvl="0" w:tplc="25D01D78">
      <w:start w:val="5"/>
      <w:numFmt w:val="lowerLetter"/>
      <w:lvlText w:val="%1"/>
      <w:lvlJc w:val="left"/>
      <w:pPr>
        <w:ind w:left="1121" w:hanging="419"/>
      </w:pPr>
      <w:rPr>
        <w:rFonts w:hint="default"/>
        <w:lang w:val="en-US" w:eastAsia="en-US" w:bidi="ar-SA"/>
      </w:rPr>
    </w:lvl>
    <w:lvl w:ilvl="1" w:tplc="FBE2BF30">
      <w:numFmt w:val="bullet"/>
      <w:lvlText w:val=""/>
      <w:lvlJc w:val="left"/>
      <w:pPr>
        <w:ind w:left="1664" w:hanging="361"/>
      </w:pPr>
      <w:rPr>
        <w:rFonts w:ascii="Wingdings" w:eastAsia="Wingdings" w:hAnsi="Wingdings" w:cs="Wingdings" w:hint="default"/>
        <w:w w:val="100"/>
        <w:sz w:val="24"/>
        <w:szCs w:val="24"/>
        <w:lang w:val="en-US" w:eastAsia="en-US" w:bidi="ar-SA"/>
      </w:rPr>
    </w:lvl>
    <w:lvl w:ilvl="2" w:tplc="205E26B4">
      <w:numFmt w:val="bullet"/>
      <w:lvlText w:val="•"/>
      <w:lvlJc w:val="left"/>
      <w:pPr>
        <w:ind w:left="2737" w:hanging="361"/>
      </w:pPr>
      <w:rPr>
        <w:rFonts w:hint="default"/>
        <w:lang w:val="en-US" w:eastAsia="en-US" w:bidi="ar-SA"/>
      </w:rPr>
    </w:lvl>
    <w:lvl w:ilvl="3" w:tplc="4B3A79F4">
      <w:numFmt w:val="bullet"/>
      <w:lvlText w:val="•"/>
      <w:lvlJc w:val="left"/>
      <w:pPr>
        <w:ind w:left="3815" w:hanging="361"/>
      </w:pPr>
      <w:rPr>
        <w:rFonts w:hint="default"/>
        <w:lang w:val="en-US" w:eastAsia="en-US" w:bidi="ar-SA"/>
      </w:rPr>
    </w:lvl>
    <w:lvl w:ilvl="4" w:tplc="215E796C">
      <w:numFmt w:val="bullet"/>
      <w:lvlText w:val="•"/>
      <w:lvlJc w:val="left"/>
      <w:pPr>
        <w:ind w:left="4893" w:hanging="361"/>
      </w:pPr>
      <w:rPr>
        <w:rFonts w:hint="default"/>
        <w:lang w:val="en-US" w:eastAsia="en-US" w:bidi="ar-SA"/>
      </w:rPr>
    </w:lvl>
    <w:lvl w:ilvl="5" w:tplc="9654B61A">
      <w:numFmt w:val="bullet"/>
      <w:lvlText w:val="•"/>
      <w:lvlJc w:val="left"/>
      <w:pPr>
        <w:ind w:left="5971" w:hanging="361"/>
      </w:pPr>
      <w:rPr>
        <w:rFonts w:hint="default"/>
        <w:lang w:val="en-US" w:eastAsia="en-US" w:bidi="ar-SA"/>
      </w:rPr>
    </w:lvl>
    <w:lvl w:ilvl="6" w:tplc="8852327A">
      <w:numFmt w:val="bullet"/>
      <w:lvlText w:val="•"/>
      <w:lvlJc w:val="left"/>
      <w:pPr>
        <w:ind w:left="7048" w:hanging="361"/>
      </w:pPr>
      <w:rPr>
        <w:rFonts w:hint="default"/>
        <w:lang w:val="en-US" w:eastAsia="en-US" w:bidi="ar-SA"/>
      </w:rPr>
    </w:lvl>
    <w:lvl w:ilvl="7" w:tplc="B99E7A36">
      <w:numFmt w:val="bullet"/>
      <w:lvlText w:val="•"/>
      <w:lvlJc w:val="left"/>
      <w:pPr>
        <w:ind w:left="8126" w:hanging="361"/>
      </w:pPr>
      <w:rPr>
        <w:rFonts w:hint="default"/>
        <w:lang w:val="en-US" w:eastAsia="en-US" w:bidi="ar-SA"/>
      </w:rPr>
    </w:lvl>
    <w:lvl w:ilvl="8" w:tplc="D92E49B4">
      <w:numFmt w:val="bullet"/>
      <w:lvlText w:val="•"/>
      <w:lvlJc w:val="left"/>
      <w:pPr>
        <w:ind w:left="9204" w:hanging="361"/>
      </w:pPr>
      <w:rPr>
        <w:rFonts w:hint="default"/>
        <w:lang w:val="en-US" w:eastAsia="en-US" w:bidi="ar-SA"/>
      </w:rPr>
    </w:lvl>
  </w:abstractNum>
  <w:abstractNum w:abstractNumId="17">
    <w:nsid w:val="10C33E78"/>
    <w:multiLevelType w:val="hybridMultilevel"/>
    <w:tmpl w:val="8D72E80C"/>
    <w:lvl w:ilvl="0" w:tplc="D6A29D16">
      <w:numFmt w:val="bullet"/>
      <w:lvlText w:val=""/>
      <w:lvlJc w:val="left"/>
      <w:pPr>
        <w:ind w:left="1020" w:hanging="360"/>
      </w:pPr>
      <w:rPr>
        <w:rFonts w:ascii="Wingdings" w:eastAsia="Wingdings" w:hAnsi="Wingdings" w:cs="Wingdings" w:hint="default"/>
        <w:w w:val="100"/>
        <w:sz w:val="24"/>
        <w:szCs w:val="24"/>
        <w:lang w:val="en-US" w:eastAsia="en-US" w:bidi="ar-SA"/>
      </w:rPr>
    </w:lvl>
    <w:lvl w:ilvl="1" w:tplc="E8E67DE2">
      <w:numFmt w:val="bullet"/>
      <w:lvlText w:val=""/>
      <w:lvlJc w:val="left"/>
      <w:pPr>
        <w:ind w:left="2201" w:hanging="360"/>
      </w:pPr>
      <w:rPr>
        <w:rFonts w:ascii="Wingdings" w:eastAsia="Wingdings" w:hAnsi="Wingdings" w:cs="Wingdings" w:hint="default"/>
        <w:w w:val="100"/>
        <w:sz w:val="24"/>
        <w:szCs w:val="24"/>
        <w:lang w:val="en-US" w:eastAsia="en-US" w:bidi="ar-SA"/>
      </w:rPr>
    </w:lvl>
    <w:lvl w:ilvl="2" w:tplc="A54A96B0">
      <w:numFmt w:val="bullet"/>
      <w:lvlText w:val="•"/>
      <w:lvlJc w:val="left"/>
      <w:pPr>
        <w:ind w:left="3217" w:hanging="360"/>
      </w:pPr>
      <w:rPr>
        <w:rFonts w:hint="default"/>
        <w:lang w:val="en-US" w:eastAsia="en-US" w:bidi="ar-SA"/>
      </w:rPr>
    </w:lvl>
    <w:lvl w:ilvl="3" w:tplc="6378756C">
      <w:numFmt w:val="bullet"/>
      <w:lvlText w:val="•"/>
      <w:lvlJc w:val="left"/>
      <w:pPr>
        <w:ind w:left="4235" w:hanging="360"/>
      </w:pPr>
      <w:rPr>
        <w:rFonts w:hint="default"/>
        <w:lang w:val="en-US" w:eastAsia="en-US" w:bidi="ar-SA"/>
      </w:rPr>
    </w:lvl>
    <w:lvl w:ilvl="4" w:tplc="2EA2750A">
      <w:numFmt w:val="bullet"/>
      <w:lvlText w:val="•"/>
      <w:lvlJc w:val="left"/>
      <w:pPr>
        <w:ind w:left="5253" w:hanging="360"/>
      </w:pPr>
      <w:rPr>
        <w:rFonts w:hint="default"/>
        <w:lang w:val="en-US" w:eastAsia="en-US" w:bidi="ar-SA"/>
      </w:rPr>
    </w:lvl>
    <w:lvl w:ilvl="5" w:tplc="71762962">
      <w:numFmt w:val="bullet"/>
      <w:lvlText w:val="•"/>
      <w:lvlJc w:val="left"/>
      <w:pPr>
        <w:ind w:left="6271" w:hanging="360"/>
      </w:pPr>
      <w:rPr>
        <w:rFonts w:hint="default"/>
        <w:lang w:val="en-US" w:eastAsia="en-US" w:bidi="ar-SA"/>
      </w:rPr>
    </w:lvl>
    <w:lvl w:ilvl="6" w:tplc="08CE0512">
      <w:numFmt w:val="bullet"/>
      <w:lvlText w:val="•"/>
      <w:lvlJc w:val="left"/>
      <w:pPr>
        <w:ind w:left="7288" w:hanging="360"/>
      </w:pPr>
      <w:rPr>
        <w:rFonts w:hint="default"/>
        <w:lang w:val="en-US" w:eastAsia="en-US" w:bidi="ar-SA"/>
      </w:rPr>
    </w:lvl>
    <w:lvl w:ilvl="7" w:tplc="05D4E046">
      <w:numFmt w:val="bullet"/>
      <w:lvlText w:val="•"/>
      <w:lvlJc w:val="left"/>
      <w:pPr>
        <w:ind w:left="8306" w:hanging="360"/>
      </w:pPr>
      <w:rPr>
        <w:rFonts w:hint="default"/>
        <w:lang w:val="en-US" w:eastAsia="en-US" w:bidi="ar-SA"/>
      </w:rPr>
    </w:lvl>
    <w:lvl w:ilvl="8" w:tplc="86D63C1C">
      <w:numFmt w:val="bullet"/>
      <w:lvlText w:val="•"/>
      <w:lvlJc w:val="left"/>
      <w:pPr>
        <w:ind w:left="9324" w:hanging="360"/>
      </w:pPr>
      <w:rPr>
        <w:rFonts w:hint="default"/>
        <w:lang w:val="en-US" w:eastAsia="en-US" w:bidi="ar-SA"/>
      </w:rPr>
    </w:lvl>
  </w:abstractNum>
  <w:abstractNum w:abstractNumId="18">
    <w:nsid w:val="115465CC"/>
    <w:multiLevelType w:val="hybridMultilevel"/>
    <w:tmpl w:val="125CA524"/>
    <w:lvl w:ilvl="0" w:tplc="C430F850">
      <w:numFmt w:val="bullet"/>
      <w:lvlText w:val=""/>
      <w:lvlJc w:val="left"/>
      <w:pPr>
        <w:ind w:left="1899" w:hanging="361"/>
      </w:pPr>
      <w:rPr>
        <w:rFonts w:ascii="Symbol" w:eastAsia="Symbol" w:hAnsi="Symbol" w:cs="Symbol" w:hint="default"/>
        <w:w w:val="100"/>
        <w:sz w:val="24"/>
        <w:szCs w:val="24"/>
        <w:lang w:val="en-US" w:eastAsia="en-US" w:bidi="ar-SA"/>
      </w:rPr>
    </w:lvl>
    <w:lvl w:ilvl="1" w:tplc="D0ACF924">
      <w:numFmt w:val="bullet"/>
      <w:lvlText w:val="•"/>
      <w:lvlJc w:val="left"/>
      <w:pPr>
        <w:ind w:left="2846" w:hanging="361"/>
      </w:pPr>
      <w:rPr>
        <w:rFonts w:hint="default"/>
        <w:lang w:val="en-US" w:eastAsia="en-US" w:bidi="ar-SA"/>
      </w:rPr>
    </w:lvl>
    <w:lvl w:ilvl="2" w:tplc="71068796">
      <w:numFmt w:val="bullet"/>
      <w:lvlText w:val="•"/>
      <w:lvlJc w:val="left"/>
      <w:pPr>
        <w:ind w:left="3792" w:hanging="361"/>
      </w:pPr>
      <w:rPr>
        <w:rFonts w:hint="default"/>
        <w:lang w:val="en-US" w:eastAsia="en-US" w:bidi="ar-SA"/>
      </w:rPr>
    </w:lvl>
    <w:lvl w:ilvl="3" w:tplc="160C0742">
      <w:numFmt w:val="bullet"/>
      <w:lvlText w:val="•"/>
      <w:lvlJc w:val="left"/>
      <w:pPr>
        <w:ind w:left="4738" w:hanging="361"/>
      </w:pPr>
      <w:rPr>
        <w:rFonts w:hint="default"/>
        <w:lang w:val="en-US" w:eastAsia="en-US" w:bidi="ar-SA"/>
      </w:rPr>
    </w:lvl>
    <w:lvl w:ilvl="4" w:tplc="CC4AAB54">
      <w:numFmt w:val="bullet"/>
      <w:lvlText w:val="•"/>
      <w:lvlJc w:val="left"/>
      <w:pPr>
        <w:ind w:left="5684" w:hanging="361"/>
      </w:pPr>
      <w:rPr>
        <w:rFonts w:hint="default"/>
        <w:lang w:val="en-US" w:eastAsia="en-US" w:bidi="ar-SA"/>
      </w:rPr>
    </w:lvl>
    <w:lvl w:ilvl="5" w:tplc="233AD49C">
      <w:numFmt w:val="bullet"/>
      <w:lvlText w:val="•"/>
      <w:lvlJc w:val="left"/>
      <w:pPr>
        <w:ind w:left="6630" w:hanging="361"/>
      </w:pPr>
      <w:rPr>
        <w:rFonts w:hint="default"/>
        <w:lang w:val="en-US" w:eastAsia="en-US" w:bidi="ar-SA"/>
      </w:rPr>
    </w:lvl>
    <w:lvl w:ilvl="6" w:tplc="DE2AA2FA">
      <w:numFmt w:val="bullet"/>
      <w:lvlText w:val="•"/>
      <w:lvlJc w:val="left"/>
      <w:pPr>
        <w:ind w:left="7576" w:hanging="361"/>
      </w:pPr>
      <w:rPr>
        <w:rFonts w:hint="default"/>
        <w:lang w:val="en-US" w:eastAsia="en-US" w:bidi="ar-SA"/>
      </w:rPr>
    </w:lvl>
    <w:lvl w:ilvl="7" w:tplc="E8742C96">
      <w:numFmt w:val="bullet"/>
      <w:lvlText w:val="•"/>
      <w:lvlJc w:val="left"/>
      <w:pPr>
        <w:ind w:left="8522" w:hanging="361"/>
      </w:pPr>
      <w:rPr>
        <w:rFonts w:hint="default"/>
        <w:lang w:val="en-US" w:eastAsia="en-US" w:bidi="ar-SA"/>
      </w:rPr>
    </w:lvl>
    <w:lvl w:ilvl="8" w:tplc="FEAA6652">
      <w:numFmt w:val="bullet"/>
      <w:lvlText w:val="•"/>
      <w:lvlJc w:val="left"/>
      <w:pPr>
        <w:ind w:left="9468" w:hanging="361"/>
      </w:pPr>
      <w:rPr>
        <w:rFonts w:hint="default"/>
        <w:lang w:val="en-US" w:eastAsia="en-US" w:bidi="ar-SA"/>
      </w:rPr>
    </w:lvl>
  </w:abstractNum>
  <w:abstractNum w:abstractNumId="19">
    <w:nsid w:val="12630E05"/>
    <w:multiLevelType w:val="hybridMultilevel"/>
    <w:tmpl w:val="EF505034"/>
    <w:lvl w:ilvl="0" w:tplc="575E3F40">
      <w:numFmt w:val="bullet"/>
      <w:lvlText w:val=""/>
      <w:lvlJc w:val="left"/>
      <w:pPr>
        <w:ind w:left="2153" w:hanging="951"/>
      </w:pPr>
      <w:rPr>
        <w:rFonts w:ascii="Wingdings" w:eastAsia="Wingdings" w:hAnsi="Wingdings" w:cs="Wingdings" w:hint="default"/>
        <w:w w:val="100"/>
        <w:sz w:val="24"/>
        <w:szCs w:val="24"/>
        <w:lang w:val="en-US" w:eastAsia="en-US" w:bidi="ar-SA"/>
      </w:rPr>
    </w:lvl>
    <w:lvl w:ilvl="1" w:tplc="CC882604">
      <w:numFmt w:val="bullet"/>
      <w:lvlText w:val="•"/>
      <w:lvlJc w:val="left"/>
      <w:pPr>
        <w:ind w:left="3080" w:hanging="951"/>
      </w:pPr>
      <w:rPr>
        <w:rFonts w:hint="default"/>
        <w:lang w:val="en-US" w:eastAsia="en-US" w:bidi="ar-SA"/>
      </w:rPr>
    </w:lvl>
    <w:lvl w:ilvl="2" w:tplc="CD40B98A">
      <w:numFmt w:val="bullet"/>
      <w:lvlText w:val="•"/>
      <w:lvlJc w:val="left"/>
      <w:pPr>
        <w:ind w:left="4000" w:hanging="951"/>
      </w:pPr>
      <w:rPr>
        <w:rFonts w:hint="default"/>
        <w:lang w:val="en-US" w:eastAsia="en-US" w:bidi="ar-SA"/>
      </w:rPr>
    </w:lvl>
    <w:lvl w:ilvl="3" w:tplc="582865F8">
      <w:numFmt w:val="bullet"/>
      <w:lvlText w:val="•"/>
      <w:lvlJc w:val="left"/>
      <w:pPr>
        <w:ind w:left="4920" w:hanging="951"/>
      </w:pPr>
      <w:rPr>
        <w:rFonts w:hint="default"/>
        <w:lang w:val="en-US" w:eastAsia="en-US" w:bidi="ar-SA"/>
      </w:rPr>
    </w:lvl>
    <w:lvl w:ilvl="4" w:tplc="56C2A0EA">
      <w:numFmt w:val="bullet"/>
      <w:lvlText w:val="•"/>
      <w:lvlJc w:val="left"/>
      <w:pPr>
        <w:ind w:left="5840" w:hanging="951"/>
      </w:pPr>
      <w:rPr>
        <w:rFonts w:hint="default"/>
        <w:lang w:val="en-US" w:eastAsia="en-US" w:bidi="ar-SA"/>
      </w:rPr>
    </w:lvl>
    <w:lvl w:ilvl="5" w:tplc="C79E8D5C">
      <w:numFmt w:val="bullet"/>
      <w:lvlText w:val="•"/>
      <w:lvlJc w:val="left"/>
      <w:pPr>
        <w:ind w:left="6760" w:hanging="951"/>
      </w:pPr>
      <w:rPr>
        <w:rFonts w:hint="default"/>
        <w:lang w:val="en-US" w:eastAsia="en-US" w:bidi="ar-SA"/>
      </w:rPr>
    </w:lvl>
    <w:lvl w:ilvl="6" w:tplc="AC4423F0">
      <w:numFmt w:val="bullet"/>
      <w:lvlText w:val="•"/>
      <w:lvlJc w:val="left"/>
      <w:pPr>
        <w:ind w:left="7680" w:hanging="951"/>
      </w:pPr>
      <w:rPr>
        <w:rFonts w:hint="default"/>
        <w:lang w:val="en-US" w:eastAsia="en-US" w:bidi="ar-SA"/>
      </w:rPr>
    </w:lvl>
    <w:lvl w:ilvl="7" w:tplc="0CB85B0E">
      <w:numFmt w:val="bullet"/>
      <w:lvlText w:val="•"/>
      <w:lvlJc w:val="left"/>
      <w:pPr>
        <w:ind w:left="8600" w:hanging="951"/>
      </w:pPr>
      <w:rPr>
        <w:rFonts w:hint="default"/>
        <w:lang w:val="en-US" w:eastAsia="en-US" w:bidi="ar-SA"/>
      </w:rPr>
    </w:lvl>
    <w:lvl w:ilvl="8" w:tplc="B4187118">
      <w:numFmt w:val="bullet"/>
      <w:lvlText w:val="•"/>
      <w:lvlJc w:val="left"/>
      <w:pPr>
        <w:ind w:left="9520" w:hanging="951"/>
      </w:pPr>
      <w:rPr>
        <w:rFonts w:hint="default"/>
        <w:lang w:val="en-US" w:eastAsia="en-US" w:bidi="ar-SA"/>
      </w:rPr>
    </w:lvl>
  </w:abstractNum>
  <w:abstractNum w:abstractNumId="20">
    <w:nsid w:val="14B04E5D"/>
    <w:multiLevelType w:val="hybridMultilevel"/>
    <w:tmpl w:val="FA787BF2"/>
    <w:lvl w:ilvl="0" w:tplc="8C7E5BDA">
      <w:numFmt w:val="bullet"/>
      <w:lvlText w:val=""/>
      <w:lvlJc w:val="left"/>
      <w:pPr>
        <w:ind w:left="1471" w:hanging="360"/>
      </w:pPr>
      <w:rPr>
        <w:rFonts w:ascii="Symbol" w:eastAsia="Symbol" w:hAnsi="Symbol" w:cs="Symbol" w:hint="default"/>
        <w:w w:val="100"/>
        <w:sz w:val="24"/>
        <w:szCs w:val="24"/>
        <w:lang w:val="en-US" w:eastAsia="en-US" w:bidi="ar-SA"/>
      </w:rPr>
    </w:lvl>
    <w:lvl w:ilvl="1" w:tplc="4A785BA0">
      <w:numFmt w:val="bullet"/>
      <w:lvlText w:val=""/>
      <w:lvlJc w:val="left"/>
      <w:pPr>
        <w:ind w:left="2153" w:hanging="951"/>
      </w:pPr>
      <w:rPr>
        <w:rFonts w:ascii="Wingdings" w:eastAsia="Wingdings" w:hAnsi="Wingdings" w:cs="Wingdings" w:hint="default"/>
        <w:w w:val="100"/>
        <w:sz w:val="24"/>
        <w:szCs w:val="24"/>
        <w:lang w:val="en-US" w:eastAsia="en-US" w:bidi="ar-SA"/>
      </w:rPr>
    </w:lvl>
    <w:lvl w:ilvl="2" w:tplc="A378DB4C">
      <w:numFmt w:val="bullet"/>
      <w:lvlText w:val="•"/>
      <w:lvlJc w:val="left"/>
      <w:pPr>
        <w:ind w:left="3182" w:hanging="951"/>
      </w:pPr>
      <w:rPr>
        <w:rFonts w:hint="default"/>
        <w:lang w:val="en-US" w:eastAsia="en-US" w:bidi="ar-SA"/>
      </w:rPr>
    </w:lvl>
    <w:lvl w:ilvl="3" w:tplc="8B9673BC">
      <w:numFmt w:val="bullet"/>
      <w:lvlText w:val="•"/>
      <w:lvlJc w:val="left"/>
      <w:pPr>
        <w:ind w:left="4204" w:hanging="951"/>
      </w:pPr>
      <w:rPr>
        <w:rFonts w:hint="default"/>
        <w:lang w:val="en-US" w:eastAsia="en-US" w:bidi="ar-SA"/>
      </w:rPr>
    </w:lvl>
    <w:lvl w:ilvl="4" w:tplc="805A94A6">
      <w:numFmt w:val="bullet"/>
      <w:lvlText w:val="•"/>
      <w:lvlJc w:val="left"/>
      <w:pPr>
        <w:ind w:left="5226" w:hanging="951"/>
      </w:pPr>
      <w:rPr>
        <w:rFonts w:hint="default"/>
        <w:lang w:val="en-US" w:eastAsia="en-US" w:bidi="ar-SA"/>
      </w:rPr>
    </w:lvl>
    <w:lvl w:ilvl="5" w:tplc="4A503BD6">
      <w:numFmt w:val="bullet"/>
      <w:lvlText w:val="•"/>
      <w:lvlJc w:val="left"/>
      <w:pPr>
        <w:ind w:left="6248" w:hanging="951"/>
      </w:pPr>
      <w:rPr>
        <w:rFonts w:hint="default"/>
        <w:lang w:val="en-US" w:eastAsia="en-US" w:bidi="ar-SA"/>
      </w:rPr>
    </w:lvl>
    <w:lvl w:ilvl="6" w:tplc="ED624848">
      <w:numFmt w:val="bullet"/>
      <w:lvlText w:val="•"/>
      <w:lvlJc w:val="left"/>
      <w:pPr>
        <w:ind w:left="7271" w:hanging="951"/>
      </w:pPr>
      <w:rPr>
        <w:rFonts w:hint="default"/>
        <w:lang w:val="en-US" w:eastAsia="en-US" w:bidi="ar-SA"/>
      </w:rPr>
    </w:lvl>
    <w:lvl w:ilvl="7" w:tplc="5AD64A80">
      <w:numFmt w:val="bullet"/>
      <w:lvlText w:val="•"/>
      <w:lvlJc w:val="left"/>
      <w:pPr>
        <w:ind w:left="8293" w:hanging="951"/>
      </w:pPr>
      <w:rPr>
        <w:rFonts w:hint="default"/>
        <w:lang w:val="en-US" w:eastAsia="en-US" w:bidi="ar-SA"/>
      </w:rPr>
    </w:lvl>
    <w:lvl w:ilvl="8" w:tplc="A3047858">
      <w:numFmt w:val="bullet"/>
      <w:lvlText w:val="•"/>
      <w:lvlJc w:val="left"/>
      <w:pPr>
        <w:ind w:left="9315" w:hanging="951"/>
      </w:pPr>
      <w:rPr>
        <w:rFonts w:hint="default"/>
        <w:lang w:val="en-US" w:eastAsia="en-US" w:bidi="ar-SA"/>
      </w:rPr>
    </w:lvl>
  </w:abstractNum>
  <w:abstractNum w:abstractNumId="21">
    <w:nsid w:val="152C732F"/>
    <w:multiLevelType w:val="hybridMultilevel"/>
    <w:tmpl w:val="3D7E7DC2"/>
    <w:lvl w:ilvl="0" w:tplc="0228F7BC">
      <w:numFmt w:val="bullet"/>
      <w:lvlText w:val=""/>
      <w:lvlJc w:val="left"/>
      <w:pPr>
        <w:ind w:left="710" w:hanging="346"/>
      </w:pPr>
      <w:rPr>
        <w:rFonts w:ascii="Symbol" w:eastAsia="Symbol" w:hAnsi="Symbol" w:cs="Symbol" w:hint="default"/>
        <w:w w:val="100"/>
        <w:sz w:val="24"/>
        <w:szCs w:val="24"/>
        <w:lang w:val="en-US" w:eastAsia="en-US" w:bidi="ar-SA"/>
      </w:rPr>
    </w:lvl>
    <w:lvl w:ilvl="1" w:tplc="731EADDC">
      <w:numFmt w:val="bullet"/>
      <w:lvlText w:val="•"/>
      <w:lvlJc w:val="left"/>
      <w:pPr>
        <w:ind w:left="1295" w:hanging="346"/>
      </w:pPr>
      <w:rPr>
        <w:rFonts w:hint="default"/>
        <w:lang w:val="en-US" w:eastAsia="en-US" w:bidi="ar-SA"/>
      </w:rPr>
    </w:lvl>
    <w:lvl w:ilvl="2" w:tplc="6A08514E">
      <w:numFmt w:val="bullet"/>
      <w:lvlText w:val="•"/>
      <w:lvlJc w:val="left"/>
      <w:pPr>
        <w:ind w:left="1870" w:hanging="346"/>
      </w:pPr>
      <w:rPr>
        <w:rFonts w:hint="default"/>
        <w:lang w:val="en-US" w:eastAsia="en-US" w:bidi="ar-SA"/>
      </w:rPr>
    </w:lvl>
    <w:lvl w:ilvl="3" w:tplc="852450D4">
      <w:numFmt w:val="bullet"/>
      <w:lvlText w:val="•"/>
      <w:lvlJc w:val="left"/>
      <w:pPr>
        <w:ind w:left="2446" w:hanging="346"/>
      </w:pPr>
      <w:rPr>
        <w:rFonts w:hint="default"/>
        <w:lang w:val="en-US" w:eastAsia="en-US" w:bidi="ar-SA"/>
      </w:rPr>
    </w:lvl>
    <w:lvl w:ilvl="4" w:tplc="6684707A">
      <w:numFmt w:val="bullet"/>
      <w:lvlText w:val="•"/>
      <w:lvlJc w:val="left"/>
      <w:pPr>
        <w:ind w:left="3021" w:hanging="346"/>
      </w:pPr>
      <w:rPr>
        <w:rFonts w:hint="default"/>
        <w:lang w:val="en-US" w:eastAsia="en-US" w:bidi="ar-SA"/>
      </w:rPr>
    </w:lvl>
    <w:lvl w:ilvl="5" w:tplc="92E263F2">
      <w:numFmt w:val="bullet"/>
      <w:lvlText w:val="•"/>
      <w:lvlJc w:val="left"/>
      <w:pPr>
        <w:ind w:left="3597" w:hanging="346"/>
      </w:pPr>
      <w:rPr>
        <w:rFonts w:hint="default"/>
        <w:lang w:val="en-US" w:eastAsia="en-US" w:bidi="ar-SA"/>
      </w:rPr>
    </w:lvl>
    <w:lvl w:ilvl="6" w:tplc="9EACA5C0">
      <w:numFmt w:val="bullet"/>
      <w:lvlText w:val="•"/>
      <w:lvlJc w:val="left"/>
      <w:pPr>
        <w:ind w:left="4172" w:hanging="346"/>
      </w:pPr>
      <w:rPr>
        <w:rFonts w:hint="default"/>
        <w:lang w:val="en-US" w:eastAsia="en-US" w:bidi="ar-SA"/>
      </w:rPr>
    </w:lvl>
    <w:lvl w:ilvl="7" w:tplc="4D88E188">
      <w:numFmt w:val="bullet"/>
      <w:lvlText w:val="•"/>
      <w:lvlJc w:val="left"/>
      <w:pPr>
        <w:ind w:left="4747" w:hanging="346"/>
      </w:pPr>
      <w:rPr>
        <w:rFonts w:hint="default"/>
        <w:lang w:val="en-US" w:eastAsia="en-US" w:bidi="ar-SA"/>
      </w:rPr>
    </w:lvl>
    <w:lvl w:ilvl="8" w:tplc="B2560C96">
      <w:numFmt w:val="bullet"/>
      <w:lvlText w:val="•"/>
      <w:lvlJc w:val="left"/>
      <w:pPr>
        <w:ind w:left="5323" w:hanging="346"/>
      </w:pPr>
      <w:rPr>
        <w:rFonts w:hint="default"/>
        <w:lang w:val="en-US" w:eastAsia="en-US" w:bidi="ar-SA"/>
      </w:rPr>
    </w:lvl>
  </w:abstractNum>
  <w:abstractNum w:abstractNumId="22">
    <w:nsid w:val="16FF668F"/>
    <w:multiLevelType w:val="hybridMultilevel"/>
    <w:tmpl w:val="356E20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951A78"/>
    <w:multiLevelType w:val="hybridMultilevel"/>
    <w:tmpl w:val="397CAAAC"/>
    <w:lvl w:ilvl="0" w:tplc="046C0566">
      <w:numFmt w:val="bullet"/>
      <w:lvlText w:val="•"/>
      <w:lvlJc w:val="left"/>
      <w:pPr>
        <w:ind w:left="2336" w:hanging="452"/>
      </w:pPr>
      <w:rPr>
        <w:rFonts w:hint="default"/>
        <w:w w:val="100"/>
        <w:lang w:val="en-US" w:eastAsia="en-US" w:bidi="ar-SA"/>
      </w:rPr>
    </w:lvl>
    <w:lvl w:ilvl="1" w:tplc="5F76909E">
      <w:numFmt w:val="bullet"/>
      <w:lvlText w:val="•"/>
      <w:lvlJc w:val="left"/>
      <w:pPr>
        <w:ind w:left="2677" w:hanging="269"/>
      </w:pPr>
      <w:rPr>
        <w:rFonts w:hint="default"/>
        <w:w w:val="99"/>
        <w:lang w:val="en-US" w:eastAsia="en-US" w:bidi="ar-SA"/>
      </w:rPr>
    </w:lvl>
    <w:lvl w:ilvl="2" w:tplc="AB6E4E3A">
      <w:numFmt w:val="bullet"/>
      <w:lvlText w:val="•"/>
      <w:lvlJc w:val="left"/>
      <w:pPr>
        <w:ind w:left="2734" w:hanging="269"/>
      </w:pPr>
      <w:rPr>
        <w:rFonts w:ascii="Calibri" w:eastAsia="Calibri" w:hAnsi="Calibri" w:cs="Calibri" w:hint="default"/>
        <w:w w:val="100"/>
        <w:sz w:val="20"/>
        <w:szCs w:val="20"/>
        <w:lang w:val="en-US" w:eastAsia="en-US" w:bidi="ar-SA"/>
      </w:rPr>
    </w:lvl>
    <w:lvl w:ilvl="3" w:tplc="706C650A">
      <w:numFmt w:val="bullet"/>
      <w:lvlText w:val="•"/>
      <w:lvlJc w:val="left"/>
      <w:pPr>
        <w:ind w:left="2780" w:hanging="269"/>
      </w:pPr>
      <w:rPr>
        <w:rFonts w:hint="default"/>
        <w:lang w:val="en-US" w:eastAsia="en-US" w:bidi="ar-SA"/>
      </w:rPr>
    </w:lvl>
    <w:lvl w:ilvl="4" w:tplc="99CA78D2">
      <w:numFmt w:val="bullet"/>
      <w:lvlText w:val="•"/>
      <w:lvlJc w:val="left"/>
      <w:pPr>
        <w:ind w:left="4005" w:hanging="269"/>
      </w:pPr>
      <w:rPr>
        <w:rFonts w:hint="default"/>
        <w:lang w:val="en-US" w:eastAsia="en-US" w:bidi="ar-SA"/>
      </w:rPr>
    </w:lvl>
    <w:lvl w:ilvl="5" w:tplc="93F83672">
      <w:numFmt w:val="bullet"/>
      <w:lvlText w:val="•"/>
      <w:lvlJc w:val="left"/>
      <w:pPr>
        <w:ind w:left="5231" w:hanging="269"/>
      </w:pPr>
      <w:rPr>
        <w:rFonts w:hint="default"/>
        <w:lang w:val="en-US" w:eastAsia="en-US" w:bidi="ar-SA"/>
      </w:rPr>
    </w:lvl>
    <w:lvl w:ilvl="6" w:tplc="2ADA6DB0">
      <w:numFmt w:val="bullet"/>
      <w:lvlText w:val="•"/>
      <w:lvlJc w:val="left"/>
      <w:pPr>
        <w:ind w:left="6457" w:hanging="269"/>
      </w:pPr>
      <w:rPr>
        <w:rFonts w:hint="default"/>
        <w:lang w:val="en-US" w:eastAsia="en-US" w:bidi="ar-SA"/>
      </w:rPr>
    </w:lvl>
    <w:lvl w:ilvl="7" w:tplc="80C8DC86">
      <w:numFmt w:val="bullet"/>
      <w:lvlText w:val="•"/>
      <w:lvlJc w:val="left"/>
      <w:pPr>
        <w:ind w:left="7682" w:hanging="269"/>
      </w:pPr>
      <w:rPr>
        <w:rFonts w:hint="default"/>
        <w:lang w:val="en-US" w:eastAsia="en-US" w:bidi="ar-SA"/>
      </w:rPr>
    </w:lvl>
    <w:lvl w:ilvl="8" w:tplc="79785EDC">
      <w:numFmt w:val="bullet"/>
      <w:lvlText w:val="•"/>
      <w:lvlJc w:val="left"/>
      <w:pPr>
        <w:ind w:left="8908" w:hanging="269"/>
      </w:pPr>
      <w:rPr>
        <w:rFonts w:hint="default"/>
        <w:lang w:val="en-US" w:eastAsia="en-US" w:bidi="ar-SA"/>
      </w:rPr>
    </w:lvl>
  </w:abstractNum>
  <w:abstractNum w:abstractNumId="24">
    <w:nsid w:val="19DF3DA0"/>
    <w:multiLevelType w:val="hybridMultilevel"/>
    <w:tmpl w:val="A60A68E0"/>
    <w:lvl w:ilvl="0" w:tplc="F352440A">
      <w:start w:val="4"/>
      <w:numFmt w:val="upperRoman"/>
      <w:lvlText w:val="%1."/>
      <w:lvlJc w:val="left"/>
      <w:pPr>
        <w:ind w:left="1649" w:hanging="563"/>
      </w:pPr>
      <w:rPr>
        <w:rFonts w:ascii="Calibri" w:eastAsia="Calibri" w:hAnsi="Calibri" w:cs="Calibri" w:hint="default"/>
        <w:b/>
        <w:bCs/>
        <w:spacing w:val="-2"/>
        <w:w w:val="99"/>
        <w:sz w:val="26"/>
        <w:szCs w:val="26"/>
        <w:lang w:val="en-US" w:eastAsia="en-US" w:bidi="ar-SA"/>
      </w:rPr>
    </w:lvl>
    <w:lvl w:ilvl="1" w:tplc="C5F86994">
      <w:start w:val="1"/>
      <w:numFmt w:val="lowerLetter"/>
      <w:lvlText w:val="%2)"/>
      <w:lvlJc w:val="left"/>
      <w:pPr>
        <w:ind w:left="1832" w:hanging="361"/>
      </w:pPr>
      <w:rPr>
        <w:rFonts w:ascii="Calibri" w:eastAsia="Calibri" w:hAnsi="Calibri" w:cs="Calibri" w:hint="default"/>
        <w:w w:val="100"/>
        <w:sz w:val="24"/>
        <w:szCs w:val="24"/>
        <w:lang w:val="en-US" w:eastAsia="en-US" w:bidi="ar-SA"/>
      </w:rPr>
    </w:lvl>
    <w:lvl w:ilvl="2" w:tplc="D9B82896">
      <w:numFmt w:val="bullet"/>
      <w:lvlText w:val="•"/>
      <w:lvlJc w:val="left"/>
      <w:pPr>
        <w:ind w:left="2897" w:hanging="361"/>
      </w:pPr>
      <w:rPr>
        <w:rFonts w:hint="default"/>
        <w:lang w:val="en-US" w:eastAsia="en-US" w:bidi="ar-SA"/>
      </w:rPr>
    </w:lvl>
    <w:lvl w:ilvl="3" w:tplc="45867D20">
      <w:numFmt w:val="bullet"/>
      <w:lvlText w:val="•"/>
      <w:lvlJc w:val="left"/>
      <w:pPr>
        <w:ind w:left="3955" w:hanging="361"/>
      </w:pPr>
      <w:rPr>
        <w:rFonts w:hint="default"/>
        <w:lang w:val="en-US" w:eastAsia="en-US" w:bidi="ar-SA"/>
      </w:rPr>
    </w:lvl>
    <w:lvl w:ilvl="4" w:tplc="AB3458B6">
      <w:numFmt w:val="bullet"/>
      <w:lvlText w:val="•"/>
      <w:lvlJc w:val="left"/>
      <w:pPr>
        <w:ind w:left="5013" w:hanging="361"/>
      </w:pPr>
      <w:rPr>
        <w:rFonts w:hint="default"/>
        <w:lang w:val="en-US" w:eastAsia="en-US" w:bidi="ar-SA"/>
      </w:rPr>
    </w:lvl>
    <w:lvl w:ilvl="5" w:tplc="BCE89CD0">
      <w:numFmt w:val="bullet"/>
      <w:lvlText w:val="•"/>
      <w:lvlJc w:val="left"/>
      <w:pPr>
        <w:ind w:left="6071" w:hanging="361"/>
      </w:pPr>
      <w:rPr>
        <w:rFonts w:hint="default"/>
        <w:lang w:val="en-US" w:eastAsia="en-US" w:bidi="ar-SA"/>
      </w:rPr>
    </w:lvl>
    <w:lvl w:ilvl="6" w:tplc="5B008362">
      <w:numFmt w:val="bullet"/>
      <w:lvlText w:val="•"/>
      <w:lvlJc w:val="left"/>
      <w:pPr>
        <w:ind w:left="7128" w:hanging="361"/>
      </w:pPr>
      <w:rPr>
        <w:rFonts w:hint="default"/>
        <w:lang w:val="en-US" w:eastAsia="en-US" w:bidi="ar-SA"/>
      </w:rPr>
    </w:lvl>
    <w:lvl w:ilvl="7" w:tplc="E30CCA12">
      <w:numFmt w:val="bullet"/>
      <w:lvlText w:val="•"/>
      <w:lvlJc w:val="left"/>
      <w:pPr>
        <w:ind w:left="8186" w:hanging="361"/>
      </w:pPr>
      <w:rPr>
        <w:rFonts w:hint="default"/>
        <w:lang w:val="en-US" w:eastAsia="en-US" w:bidi="ar-SA"/>
      </w:rPr>
    </w:lvl>
    <w:lvl w:ilvl="8" w:tplc="D1B8F974">
      <w:numFmt w:val="bullet"/>
      <w:lvlText w:val="•"/>
      <w:lvlJc w:val="left"/>
      <w:pPr>
        <w:ind w:left="9244" w:hanging="361"/>
      </w:pPr>
      <w:rPr>
        <w:rFonts w:hint="default"/>
        <w:lang w:val="en-US" w:eastAsia="en-US" w:bidi="ar-SA"/>
      </w:rPr>
    </w:lvl>
  </w:abstractNum>
  <w:abstractNum w:abstractNumId="25">
    <w:nsid w:val="19EF260B"/>
    <w:multiLevelType w:val="hybridMultilevel"/>
    <w:tmpl w:val="7FB231A2"/>
    <w:lvl w:ilvl="0" w:tplc="67FCC282">
      <w:numFmt w:val="bullet"/>
      <w:lvlText w:val=""/>
      <w:lvlJc w:val="left"/>
      <w:pPr>
        <w:ind w:left="2283" w:hanging="360"/>
      </w:pPr>
      <w:rPr>
        <w:rFonts w:ascii="Wingdings" w:eastAsia="Wingdings" w:hAnsi="Wingdings" w:cs="Wingdings" w:hint="default"/>
        <w:w w:val="100"/>
        <w:sz w:val="24"/>
        <w:szCs w:val="24"/>
        <w:lang w:val="en-US" w:eastAsia="en-US" w:bidi="ar-SA"/>
      </w:rPr>
    </w:lvl>
    <w:lvl w:ilvl="1" w:tplc="8394491A">
      <w:numFmt w:val="bullet"/>
      <w:lvlText w:val="•"/>
      <w:lvlJc w:val="left"/>
      <w:pPr>
        <w:ind w:left="3188" w:hanging="360"/>
      </w:pPr>
      <w:rPr>
        <w:rFonts w:hint="default"/>
        <w:lang w:val="en-US" w:eastAsia="en-US" w:bidi="ar-SA"/>
      </w:rPr>
    </w:lvl>
    <w:lvl w:ilvl="2" w:tplc="F7984174">
      <w:numFmt w:val="bullet"/>
      <w:lvlText w:val="•"/>
      <w:lvlJc w:val="left"/>
      <w:pPr>
        <w:ind w:left="4096" w:hanging="360"/>
      </w:pPr>
      <w:rPr>
        <w:rFonts w:hint="default"/>
        <w:lang w:val="en-US" w:eastAsia="en-US" w:bidi="ar-SA"/>
      </w:rPr>
    </w:lvl>
    <w:lvl w:ilvl="3" w:tplc="511AB5DA">
      <w:numFmt w:val="bullet"/>
      <w:lvlText w:val="•"/>
      <w:lvlJc w:val="left"/>
      <w:pPr>
        <w:ind w:left="5004" w:hanging="360"/>
      </w:pPr>
      <w:rPr>
        <w:rFonts w:hint="default"/>
        <w:lang w:val="en-US" w:eastAsia="en-US" w:bidi="ar-SA"/>
      </w:rPr>
    </w:lvl>
    <w:lvl w:ilvl="4" w:tplc="FDEAAD26">
      <w:numFmt w:val="bullet"/>
      <w:lvlText w:val="•"/>
      <w:lvlJc w:val="left"/>
      <w:pPr>
        <w:ind w:left="5912" w:hanging="360"/>
      </w:pPr>
      <w:rPr>
        <w:rFonts w:hint="default"/>
        <w:lang w:val="en-US" w:eastAsia="en-US" w:bidi="ar-SA"/>
      </w:rPr>
    </w:lvl>
    <w:lvl w:ilvl="5" w:tplc="24DC7684">
      <w:numFmt w:val="bullet"/>
      <w:lvlText w:val="•"/>
      <w:lvlJc w:val="left"/>
      <w:pPr>
        <w:ind w:left="6820" w:hanging="360"/>
      </w:pPr>
      <w:rPr>
        <w:rFonts w:hint="default"/>
        <w:lang w:val="en-US" w:eastAsia="en-US" w:bidi="ar-SA"/>
      </w:rPr>
    </w:lvl>
    <w:lvl w:ilvl="6" w:tplc="2C726B54">
      <w:numFmt w:val="bullet"/>
      <w:lvlText w:val="•"/>
      <w:lvlJc w:val="left"/>
      <w:pPr>
        <w:ind w:left="7728" w:hanging="360"/>
      </w:pPr>
      <w:rPr>
        <w:rFonts w:hint="default"/>
        <w:lang w:val="en-US" w:eastAsia="en-US" w:bidi="ar-SA"/>
      </w:rPr>
    </w:lvl>
    <w:lvl w:ilvl="7" w:tplc="FD58AA1C">
      <w:numFmt w:val="bullet"/>
      <w:lvlText w:val="•"/>
      <w:lvlJc w:val="left"/>
      <w:pPr>
        <w:ind w:left="8636" w:hanging="360"/>
      </w:pPr>
      <w:rPr>
        <w:rFonts w:hint="default"/>
        <w:lang w:val="en-US" w:eastAsia="en-US" w:bidi="ar-SA"/>
      </w:rPr>
    </w:lvl>
    <w:lvl w:ilvl="8" w:tplc="97CE4FE8">
      <w:numFmt w:val="bullet"/>
      <w:lvlText w:val="•"/>
      <w:lvlJc w:val="left"/>
      <w:pPr>
        <w:ind w:left="9544" w:hanging="360"/>
      </w:pPr>
      <w:rPr>
        <w:rFonts w:hint="default"/>
        <w:lang w:val="en-US" w:eastAsia="en-US" w:bidi="ar-SA"/>
      </w:rPr>
    </w:lvl>
  </w:abstractNum>
  <w:abstractNum w:abstractNumId="26">
    <w:nsid w:val="1A986E98"/>
    <w:multiLevelType w:val="hybridMultilevel"/>
    <w:tmpl w:val="179C2676"/>
    <w:lvl w:ilvl="0" w:tplc="CF7A19B0">
      <w:start w:val="1"/>
      <w:numFmt w:val="upperRoman"/>
      <w:lvlText w:val="%1."/>
      <w:lvlJc w:val="left"/>
      <w:pPr>
        <w:ind w:left="2552" w:hanging="720"/>
        <w:jc w:val="right"/>
      </w:pPr>
      <w:rPr>
        <w:rFonts w:ascii="Calibri" w:eastAsia="Calibri" w:hAnsi="Calibri" w:cs="Calibri" w:hint="default"/>
        <w:b/>
        <w:bCs/>
        <w:spacing w:val="-2"/>
        <w:w w:val="100"/>
        <w:sz w:val="24"/>
        <w:szCs w:val="24"/>
        <w:lang w:val="en-US" w:eastAsia="en-US" w:bidi="ar-SA"/>
      </w:rPr>
    </w:lvl>
    <w:lvl w:ilvl="1" w:tplc="BD18DD52">
      <w:numFmt w:val="bullet"/>
      <w:lvlText w:val="•"/>
      <w:lvlJc w:val="left"/>
      <w:pPr>
        <w:ind w:left="3440" w:hanging="720"/>
      </w:pPr>
      <w:rPr>
        <w:rFonts w:hint="default"/>
        <w:lang w:val="en-US" w:eastAsia="en-US" w:bidi="ar-SA"/>
      </w:rPr>
    </w:lvl>
    <w:lvl w:ilvl="2" w:tplc="368AD01A">
      <w:numFmt w:val="bullet"/>
      <w:lvlText w:val="•"/>
      <w:lvlJc w:val="left"/>
      <w:pPr>
        <w:ind w:left="4320" w:hanging="720"/>
      </w:pPr>
      <w:rPr>
        <w:rFonts w:hint="default"/>
        <w:lang w:val="en-US" w:eastAsia="en-US" w:bidi="ar-SA"/>
      </w:rPr>
    </w:lvl>
    <w:lvl w:ilvl="3" w:tplc="0332D672">
      <w:numFmt w:val="bullet"/>
      <w:lvlText w:val="•"/>
      <w:lvlJc w:val="left"/>
      <w:pPr>
        <w:ind w:left="5200" w:hanging="720"/>
      </w:pPr>
      <w:rPr>
        <w:rFonts w:hint="default"/>
        <w:lang w:val="en-US" w:eastAsia="en-US" w:bidi="ar-SA"/>
      </w:rPr>
    </w:lvl>
    <w:lvl w:ilvl="4" w:tplc="8006FFD2">
      <w:numFmt w:val="bullet"/>
      <w:lvlText w:val="•"/>
      <w:lvlJc w:val="left"/>
      <w:pPr>
        <w:ind w:left="6080" w:hanging="720"/>
      </w:pPr>
      <w:rPr>
        <w:rFonts w:hint="default"/>
        <w:lang w:val="en-US" w:eastAsia="en-US" w:bidi="ar-SA"/>
      </w:rPr>
    </w:lvl>
    <w:lvl w:ilvl="5" w:tplc="D18EE362">
      <w:numFmt w:val="bullet"/>
      <w:lvlText w:val="•"/>
      <w:lvlJc w:val="left"/>
      <w:pPr>
        <w:ind w:left="6960" w:hanging="720"/>
      </w:pPr>
      <w:rPr>
        <w:rFonts w:hint="default"/>
        <w:lang w:val="en-US" w:eastAsia="en-US" w:bidi="ar-SA"/>
      </w:rPr>
    </w:lvl>
    <w:lvl w:ilvl="6" w:tplc="C1EE4538">
      <w:numFmt w:val="bullet"/>
      <w:lvlText w:val="•"/>
      <w:lvlJc w:val="left"/>
      <w:pPr>
        <w:ind w:left="7840" w:hanging="720"/>
      </w:pPr>
      <w:rPr>
        <w:rFonts w:hint="default"/>
        <w:lang w:val="en-US" w:eastAsia="en-US" w:bidi="ar-SA"/>
      </w:rPr>
    </w:lvl>
    <w:lvl w:ilvl="7" w:tplc="CA86FFFC">
      <w:numFmt w:val="bullet"/>
      <w:lvlText w:val="•"/>
      <w:lvlJc w:val="left"/>
      <w:pPr>
        <w:ind w:left="8720" w:hanging="720"/>
      </w:pPr>
      <w:rPr>
        <w:rFonts w:hint="default"/>
        <w:lang w:val="en-US" w:eastAsia="en-US" w:bidi="ar-SA"/>
      </w:rPr>
    </w:lvl>
    <w:lvl w:ilvl="8" w:tplc="04BCE388">
      <w:numFmt w:val="bullet"/>
      <w:lvlText w:val="•"/>
      <w:lvlJc w:val="left"/>
      <w:pPr>
        <w:ind w:left="9600" w:hanging="720"/>
      </w:pPr>
      <w:rPr>
        <w:rFonts w:hint="default"/>
        <w:lang w:val="en-US" w:eastAsia="en-US" w:bidi="ar-SA"/>
      </w:rPr>
    </w:lvl>
  </w:abstractNum>
  <w:abstractNum w:abstractNumId="27">
    <w:nsid w:val="212949CD"/>
    <w:multiLevelType w:val="hybridMultilevel"/>
    <w:tmpl w:val="E09AF06C"/>
    <w:lvl w:ilvl="0" w:tplc="13A03476">
      <w:numFmt w:val="bullet"/>
      <w:lvlText w:val=""/>
      <w:lvlJc w:val="left"/>
      <w:pPr>
        <w:ind w:left="1524" w:hanging="360"/>
      </w:pPr>
      <w:rPr>
        <w:rFonts w:ascii="Symbol" w:eastAsia="Symbol" w:hAnsi="Symbol" w:cs="Symbol" w:hint="default"/>
        <w:w w:val="100"/>
        <w:sz w:val="24"/>
        <w:szCs w:val="24"/>
        <w:lang w:val="en-US" w:eastAsia="en-US" w:bidi="ar-SA"/>
      </w:rPr>
    </w:lvl>
    <w:lvl w:ilvl="1" w:tplc="01D48AB0">
      <w:numFmt w:val="bullet"/>
      <w:lvlText w:val="•"/>
      <w:lvlJc w:val="left"/>
      <w:pPr>
        <w:ind w:left="2504" w:hanging="360"/>
      </w:pPr>
      <w:rPr>
        <w:rFonts w:hint="default"/>
        <w:lang w:val="en-US" w:eastAsia="en-US" w:bidi="ar-SA"/>
      </w:rPr>
    </w:lvl>
    <w:lvl w:ilvl="2" w:tplc="1C403230">
      <w:numFmt w:val="bullet"/>
      <w:lvlText w:val="•"/>
      <w:lvlJc w:val="left"/>
      <w:pPr>
        <w:ind w:left="3488" w:hanging="360"/>
      </w:pPr>
      <w:rPr>
        <w:rFonts w:hint="default"/>
        <w:lang w:val="en-US" w:eastAsia="en-US" w:bidi="ar-SA"/>
      </w:rPr>
    </w:lvl>
    <w:lvl w:ilvl="3" w:tplc="B126B450">
      <w:numFmt w:val="bullet"/>
      <w:lvlText w:val="•"/>
      <w:lvlJc w:val="left"/>
      <w:pPr>
        <w:ind w:left="4472" w:hanging="360"/>
      </w:pPr>
      <w:rPr>
        <w:rFonts w:hint="default"/>
        <w:lang w:val="en-US" w:eastAsia="en-US" w:bidi="ar-SA"/>
      </w:rPr>
    </w:lvl>
    <w:lvl w:ilvl="4" w:tplc="D9E01F50">
      <w:numFmt w:val="bullet"/>
      <w:lvlText w:val="•"/>
      <w:lvlJc w:val="left"/>
      <w:pPr>
        <w:ind w:left="5456" w:hanging="360"/>
      </w:pPr>
      <w:rPr>
        <w:rFonts w:hint="default"/>
        <w:lang w:val="en-US" w:eastAsia="en-US" w:bidi="ar-SA"/>
      </w:rPr>
    </w:lvl>
    <w:lvl w:ilvl="5" w:tplc="A7B097BC">
      <w:numFmt w:val="bullet"/>
      <w:lvlText w:val="•"/>
      <w:lvlJc w:val="left"/>
      <w:pPr>
        <w:ind w:left="6440" w:hanging="360"/>
      </w:pPr>
      <w:rPr>
        <w:rFonts w:hint="default"/>
        <w:lang w:val="en-US" w:eastAsia="en-US" w:bidi="ar-SA"/>
      </w:rPr>
    </w:lvl>
    <w:lvl w:ilvl="6" w:tplc="B678A778">
      <w:numFmt w:val="bullet"/>
      <w:lvlText w:val="•"/>
      <w:lvlJc w:val="left"/>
      <w:pPr>
        <w:ind w:left="7424" w:hanging="360"/>
      </w:pPr>
      <w:rPr>
        <w:rFonts w:hint="default"/>
        <w:lang w:val="en-US" w:eastAsia="en-US" w:bidi="ar-SA"/>
      </w:rPr>
    </w:lvl>
    <w:lvl w:ilvl="7" w:tplc="5A6C4588">
      <w:numFmt w:val="bullet"/>
      <w:lvlText w:val="•"/>
      <w:lvlJc w:val="left"/>
      <w:pPr>
        <w:ind w:left="8408" w:hanging="360"/>
      </w:pPr>
      <w:rPr>
        <w:rFonts w:hint="default"/>
        <w:lang w:val="en-US" w:eastAsia="en-US" w:bidi="ar-SA"/>
      </w:rPr>
    </w:lvl>
    <w:lvl w:ilvl="8" w:tplc="D8E8FF70">
      <w:numFmt w:val="bullet"/>
      <w:lvlText w:val="•"/>
      <w:lvlJc w:val="left"/>
      <w:pPr>
        <w:ind w:left="9392" w:hanging="360"/>
      </w:pPr>
      <w:rPr>
        <w:rFonts w:hint="default"/>
        <w:lang w:val="en-US" w:eastAsia="en-US" w:bidi="ar-SA"/>
      </w:rPr>
    </w:lvl>
  </w:abstractNum>
  <w:abstractNum w:abstractNumId="28">
    <w:nsid w:val="24313604"/>
    <w:multiLevelType w:val="hybridMultilevel"/>
    <w:tmpl w:val="F06E5EA0"/>
    <w:lvl w:ilvl="0" w:tplc="8092BEC4">
      <w:start w:val="1"/>
      <w:numFmt w:val="decimal"/>
      <w:lvlText w:val="%1."/>
      <w:lvlJc w:val="left"/>
      <w:pPr>
        <w:ind w:left="1294" w:hanging="274"/>
      </w:pPr>
      <w:rPr>
        <w:rFonts w:ascii="Calibri" w:eastAsia="Calibri" w:hAnsi="Calibri" w:cs="Calibri" w:hint="default"/>
        <w:spacing w:val="-2"/>
        <w:w w:val="99"/>
        <w:sz w:val="28"/>
        <w:szCs w:val="28"/>
        <w:lang w:val="en-US" w:eastAsia="en-US" w:bidi="ar-SA"/>
      </w:rPr>
    </w:lvl>
    <w:lvl w:ilvl="1" w:tplc="DABABF90">
      <w:numFmt w:val="bullet"/>
      <w:lvlText w:val="•"/>
      <w:lvlJc w:val="left"/>
      <w:pPr>
        <w:ind w:left="2306" w:hanging="274"/>
      </w:pPr>
      <w:rPr>
        <w:rFonts w:hint="default"/>
        <w:lang w:val="en-US" w:eastAsia="en-US" w:bidi="ar-SA"/>
      </w:rPr>
    </w:lvl>
    <w:lvl w:ilvl="2" w:tplc="7CE0260A">
      <w:numFmt w:val="bullet"/>
      <w:lvlText w:val="•"/>
      <w:lvlJc w:val="left"/>
      <w:pPr>
        <w:ind w:left="3312" w:hanging="274"/>
      </w:pPr>
      <w:rPr>
        <w:rFonts w:hint="default"/>
        <w:lang w:val="en-US" w:eastAsia="en-US" w:bidi="ar-SA"/>
      </w:rPr>
    </w:lvl>
    <w:lvl w:ilvl="3" w:tplc="8FCAC68E">
      <w:numFmt w:val="bullet"/>
      <w:lvlText w:val="•"/>
      <w:lvlJc w:val="left"/>
      <w:pPr>
        <w:ind w:left="4318" w:hanging="274"/>
      </w:pPr>
      <w:rPr>
        <w:rFonts w:hint="default"/>
        <w:lang w:val="en-US" w:eastAsia="en-US" w:bidi="ar-SA"/>
      </w:rPr>
    </w:lvl>
    <w:lvl w:ilvl="4" w:tplc="EBDCFCF8">
      <w:numFmt w:val="bullet"/>
      <w:lvlText w:val="•"/>
      <w:lvlJc w:val="left"/>
      <w:pPr>
        <w:ind w:left="5324" w:hanging="274"/>
      </w:pPr>
      <w:rPr>
        <w:rFonts w:hint="default"/>
        <w:lang w:val="en-US" w:eastAsia="en-US" w:bidi="ar-SA"/>
      </w:rPr>
    </w:lvl>
    <w:lvl w:ilvl="5" w:tplc="58C62770">
      <w:numFmt w:val="bullet"/>
      <w:lvlText w:val="•"/>
      <w:lvlJc w:val="left"/>
      <w:pPr>
        <w:ind w:left="6330" w:hanging="274"/>
      </w:pPr>
      <w:rPr>
        <w:rFonts w:hint="default"/>
        <w:lang w:val="en-US" w:eastAsia="en-US" w:bidi="ar-SA"/>
      </w:rPr>
    </w:lvl>
    <w:lvl w:ilvl="6" w:tplc="4F4C7B50">
      <w:numFmt w:val="bullet"/>
      <w:lvlText w:val="•"/>
      <w:lvlJc w:val="left"/>
      <w:pPr>
        <w:ind w:left="7336" w:hanging="274"/>
      </w:pPr>
      <w:rPr>
        <w:rFonts w:hint="default"/>
        <w:lang w:val="en-US" w:eastAsia="en-US" w:bidi="ar-SA"/>
      </w:rPr>
    </w:lvl>
    <w:lvl w:ilvl="7" w:tplc="16CAA8CE">
      <w:numFmt w:val="bullet"/>
      <w:lvlText w:val="•"/>
      <w:lvlJc w:val="left"/>
      <w:pPr>
        <w:ind w:left="8342" w:hanging="274"/>
      </w:pPr>
      <w:rPr>
        <w:rFonts w:hint="default"/>
        <w:lang w:val="en-US" w:eastAsia="en-US" w:bidi="ar-SA"/>
      </w:rPr>
    </w:lvl>
    <w:lvl w:ilvl="8" w:tplc="9920E0CA">
      <w:numFmt w:val="bullet"/>
      <w:lvlText w:val="•"/>
      <w:lvlJc w:val="left"/>
      <w:pPr>
        <w:ind w:left="9348" w:hanging="274"/>
      </w:pPr>
      <w:rPr>
        <w:rFonts w:hint="default"/>
        <w:lang w:val="en-US" w:eastAsia="en-US" w:bidi="ar-SA"/>
      </w:rPr>
    </w:lvl>
  </w:abstractNum>
  <w:abstractNum w:abstractNumId="29">
    <w:nsid w:val="24EC3545"/>
    <w:multiLevelType w:val="hybridMultilevel"/>
    <w:tmpl w:val="991C2D72"/>
    <w:lvl w:ilvl="0" w:tplc="BF2EFC74">
      <w:numFmt w:val="bullet"/>
      <w:lvlText w:val=""/>
      <w:lvlJc w:val="left"/>
      <w:pPr>
        <w:ind w:left="1755" w:hanging="361"/>
      </w:pPr>
      <w:rPr>
        <w:rFonts w:ascii="Wingdings" w:eastAsia="Wingdings" w:hAnsi="Wingdings" w:cs="Wingdings" w:hint="default"/>
        <w:w w:val="100"/>
        <w:sz w:val="24"/>
        <w:szCs w:val="24"/>
        <w:lang w:val="en-US" w:eastAsia="en-US" w:bidi="ar-SA"/>
      </w:rPr>
    </w:lvl>
    <w:lvl w:ilvl="1" w:tplc="7FAEBC9E">
      <w:numFmt w:val="bullet"/>
      <w:lvlText w:val="•"/>
      <w:lvlJc w:val="left"/>
      <w:pPr>
        <w:ind w:left="2720" w:hanging="361"/>
      </w:pPr>
      <w:rPr>
        <w:rFonts w:hint="default"/>
        <w:lang w:val="en-US" w:eastAsia="en-US" w:bidi="ar-SA"/>
      </w:rPr>
    </w:lvl>
    <w:lvl w:ilvl="2" w:tplc="699AD2C4">
      <w:numFmt w:val="bullet"/>
      <w:lvlText w:val="•"/>
      <w:lvlJc w:val="left"/>
      <w:pPr>
        <w:ind w:left="3680" w:hanging="361"/>
      </w:pPr>
      <w:rPr>
        <w:rFonts w:hint="default"/>
        <w:lang w:val="en-US" w:eastAsia="en-US" w:bidi="ar-SA"/>
      </w:rPr>
    </w:lvl>
    <w:lvl w:ilvl="3" w:tplc="408829B4">
      <w:numFmt w:val="bullet"/>
      <w:lvlText w:val="•"/>
      <w:lvlJc w:val="left"/>
      <w:pPr>
        <w:ind w:left="4640" w:hanging="361"/>
      </w:pPr>
      <w:rPr>
        <w:rFonts w:hint="default"/>
        <w:lang w:val="en-US" w:eastAsia="en-US" w:bidi="ar-SA"/>
      </w:rPr>
    </w:lvl>
    <w:lvl w:ilvl="4" w:tplc="449A17A8">
      <w:numFmt w:val="bullet"/>
      <w:lvlText w:val="•"/>
      <w:lvlJc w:val="left"/>
      <w:pPr>
        <w:ind w:left="5600" w:hanging="361"/>
      </w:pPr>
      <w:rPr>
        <w:rFonts w:hint="default"/>
        <w:lang w:val="en-US" w:eastAsia="en-US" w:bidi="ar-SA"/>
      </w:rPr>
    </w:lvl>
    <w:lvl w:ilvl="5" w:tplc="098237E2">
      <w:numFmt w:val="bullet"/>
      <w:lvlText w:val="•"/>
      <w:lvlJc w:val="left"/>
      <w:pPr>
        <w:ind w:left="6560" w:hanging="361"/>
      </w:pPr>
      <w:rPr>
        <w:rFonts w:hint="default"/>
        <w:lang w:val="en-US" w:eastAsia="en-US" w:bidi="ar-SA"/>
      </w:rPr>
    </w:lvl>
    <w:lvl w:ilvl="6" w:tplc="64605616">
      <w:numFmt w:val="bullet"/>
      <w:lvlText w:val="•"/>
      <w:lvlJc w:val="left"/>
      <w:pPr>
        <w:ind w:left="7520" w:hanging="361"/>
      </w:pPr>
      <w:rPr>
        <w:rFonts w:hint="default"/>
        <w:lang w:val="en-US" w:eastAsia="en-US" w:bidi="ar-SA"/>
      </w:rPr>
    </w:lvl>
    <w:lvl w:ilvl="7" w:tplc="EC005872">
      <w:numFmt w:val="bullet"/>
      <w:lvlText w:val="•"/>
      <w:lvlJc w:val="left"/>
      <w:pPr>
        <w:ind w:left="8480" w:hanging="361"/>
      </w:pPr>
      <w:rPr>
        <w:rFonts w:hint="default"/>
        <w:lang w:val="en-US" w:eastAsia="en-US" w:bidi="ar-SA"/>
      </w:rPr>
    </w:lvl>
    <w:lvl w:ilvl="8" w:tplc="9746E9D6">
      <w:numFmt w:val="bullet"/>
      <w:lvlText w:val="•"/>
      <w:lvlJc w:val="left"/>
      <w:pPr>
        <w:ind w:left="9440" w:hanging="361"/>
      </w:pPr>
      <w:rPr>
        <w:rFonts w:hint="default"/>
        <w:lang w:val="en-US" w:eastAsia="en-US" w:bidi="ar-SA"/>
      </w:rPr>
    </w:lvl>
  </w:abstractNum>
  <w:abstractNum w:abstractNumId="30">
    <w:nsid w:val="26D1480A"/>
    <w:multiLevelType w:val="hybridMultilevel"/>
    <w:tmpl w:val="BF747448"/>
    <w:lvl w:ilvl="0" w:tplc="5D02AB02">
      <w:numFmt w:val="bullet"/>
      <w:lvlText w:val=""/>
      <w:lvlJc w:val="left"/>
      <w:pPr>
        <w:ind w:left="827" w:hanging="361"/>
      </w:pPr>
      <w:rPr>
        <w:rFonts w:ascii="Wingdings" w:eastAsia="Wingdings" w:hAnsi="Wingdings" w:cs="Wingdings" w:hint="default"/>
        <w:w w:val="100"/>
        <w:sz w:val="24"/>
        <w:szCs w:val="24"/>
        <w:lang w:val="en-US" w:eastAsia="en-US" w:bidi="ar-SA"/>
      </w:rPr>
    </w:lvl>
    <w:lvl w:ilvl="1" w:tplc="FF2A815A">
      <w:numFmt w:val="bullet"/>
      <w:lvlText w:val="•"/>
      <w:lvlJc w:val="left"/>
      <w:pPr>
        <w:ind w:left="1044" w:hanging="361"/>
      </w:pPr>
      <w:rPr>
        <w:rFonts w:hint="default"/>
        <w:lang w:val="en-US" w:eastAsia="en-US" w:bidi="ar-SA"/>
      </w:rPr>
    </w:lvl>
    <w:lvl w:ilvl="2" w:tplc="EA4E4C8A">
      <w:numFmt w:val="bullet"/>
      <w:lvlText w:val="•"/>
      <w:lvlJc w:val="left"/>
      <w:pPr>
        <w:ind w:left="1269" w:hanging="361"/>
      </w:pPr>
      <w:rPr>
        <w:rFonts w:hint="default"/>
        <w:lang w:val="en-US" w:eastAsia="en-US" w:bidi="ar-SA"/>
      </w:rPr>
    </w:lvl>
    <w:lvl w:ilvl="3" w:tplc="A328BA34">
      <w:numFmt w:val="bullet"/>
      <w:lvlText w:val="•"/>
      <w:lvlJc w:val="left"/>
      <w:pPr>
        <w:ind w:left="1494" w:hanging="361"/>
      </w:pPr>
      <w:rPr>
        <w:rFonts w:hint="default"/>
        <w:lang w:val="en-US" w:eastAsia="en-US" w:bidi="ar-SA"/>
      </w:rPr>
    </w:lvl>
    <w:lvl w:ilvl="4" w:tplc="EAEC0326">
      <w:numFmt w:val="bullet"/>
      <w:lvlText w:val="•"/>
      <w:lvlJc w:val="left"/>
      <w:pPr>
        <w:ind w:left="1718" w:hanging="361"/>
      </w:pPr>
      <w:rPr>
        <w:rFonts w:hint="default"/>
        <w:lang w:val="en-US" w:eastAsia="en-US" w:bidi="ar-SA"/>
      </w:rPr>
    </w:lvl>
    <w:lvl w:ilvl="5" w:tplc="17F45EF4">
      <w:numFmt w:val="bullet"/>
      <w:lvlText w:val="•"/>
      <w:lvlJc w:val="left"/>
      <w:pPr>
        <w:ind w:left="1943" w:hanging="361"/>
      </w:pPr>
      <w:rPr>
        <w:rFonts w:hint="default"/>
        <w:lang w:val="en-US" w:eastAsia="en-US" w:bidi="ar-SA"/>
      </w:rPr>
    </w:lvl>
    <w:lvl w:ilvl="6" w:tplc="220CA24C">
      <w:numFmt w:val="bullet"/>
      <w:lvlText w:val="•"/>
      <w:lvlJc w:val="left"/>
      <w:pPr>
        <w:ind w:left="2168" w:hanging="361"/>
      </w:pPr>
      <w:rPr>
        <w:rFonts w:hint="default"/>
        <w:lang w:val="en-US" w:eastAsia="en-US" w:bidi="ar-SA"/>
      </w:rPr>
    </w:lvl>
    <w:lvl w:ilvl="7" w:tplc="A4ACF286">
      <w:numFmt w:val="bullet"/>
      <w:lvlText w:val="•"/>
      <w:lvlJc w:val="left"/>
      <w:pPr>
        <w:ind w:left="2392" w:hanging="361"/>
      </w:pPr>
      <w:rPr>
        <w:rFonts w:hint="default"/>
        <w:lang w:val="en-US" w:eastAsia="en-US" w:bidi="ar-SA"/>
      </w:rPr>
    </w:lvl>
    <w:lvl w:ilvl="8" w:tplc="C7466740">
      <w:numFmt w:val="bullet"/>
      <w:lvlText w:val="•"/>
      <w:lvlJc w:val="left"/>
      <w:pPr>
        <w:ind w:left="2617" w:hanging="361"/>
      </w:pPr>
      <w:rPr>
        <w:rFonts w:hint="default"/>
        <w:lang w:val="en-US" w:eastAsia="en-US" w:bidi="ar-SA"/>
      </w:rPr>
    </w:lvl>
  </w:abstractNum>
  <w:abstractNum w:abstractNumId="31">
    <w:nsid w:val="29B11F0F"/>
    <w:multiLevelType w:val="hybridMultilevel"/>
    <w:tmpl w:val="8B20F4F0"/>
    <w:lvl w:ilvl="0" w:tplc="662AB288">
      <w:numFmt w:val="bullet"/>
      <w:lvlText w:val="o"/>
      <w:lvlJc w:val="left"/>
      <w:pPr>
        <w:ind w:left="1899" w:hanging="361"/>
      </w:pPr>
      <w:rPr>
        <w:rFonts w:ascii="Courier New" w:eastAsia="Courier New" w:hAnsi="Courier New" w:cs="Courier New" w:hint="default"/>
        <w:w w:val="100"/>
        <w:sz w:val="24"/>
        <w:szCs w:val="24"/>
        <w:lang w:val="en-US" w:eastAsia="en-US" w:bidi="ar-SA"/>
      </w:rPr>
    </w:lvl>
    <w:lvl w:ilvl="1" w:tplc="7B70F132">
      <w:numFmt w:val="bullet"/>
      <w:lvlText w:val="•"/>
      <w:lvlJc w:val="left"/>
      <w:pPr>
        <w:ind w:left="2846" w:hanging="361"/>
      </w:pPr>
      <w:rPr>
        <w:rFonts w:hint="default"/>
        <w:lang w:val="en-US" w:eastAsia="en-US" w:bidi="ar-SA"/>
      </w:rPr>
    </w:lvl>
    <w:lvl w:ilvl="2" w:tplc="B1BE449E">
      <w:numFmt w:val="bullet"/>
      <w:lvlText w:val="•"/>
      <w:lvlJc w:val="left"/>
      <w:pPr>
        <w:ind w:left="3792" w:hanging="361"/>
      </w:pPr>
      <w:rPr>
        <w:rFonts w:hint="default"/>
        <w:lang w:val="en-US" w:eastAsia="en-US" w:bidi="ar-SA"/>
      </w:rPr>
    </w:lvl>
    <w:lvl w:ilvl="3" w:tplc="F3BE6B48">
      <w:numFmt w:val="bullet"/>
      <w:lvlText w:val="•"/>
      <w:lvlJc w:val="left"/>
      <w:pPr>
        <w:ind w:left="4738" w:hanging="361"/>
      </w:pPr>
      <w:rPr>
        <w:rFonts w:hint="default"/>
        <w:lang w:val="en-US" w:eastAsia="en-US" w:bidi="ar-SA"/>
      </w:rPr>
    </w:lvl>
    <w:lvl w:ilvl="4" w:tplc="411E82C8">
      <w:numFmt w:val="bullet"/>
      <w:lvlText w:val="•"/>
      <w:lvlJc w:val="left"/>
      <w:pPr>
        <w:ind w:left="5684" w:hanging="361"/>
      </w:pPr>
      <w:rPr>
        <w:rFonts w:hint="default"/>
        <w:lang w:val="en-US" w:eastAsia="en-US" w:bidi="ar-SA"/>
      </w:rPr>
    </w:lvl>
    <w:lvl w:ilvl="5" w:tplc="D7D818FC">
      <w:numFmt w:val="bullet"/>
      <w:lvlText w:val="•"/>
      <w:lvlJc w:val="left"/>
      <w:pPr>
        <w:ind w:left="6630" w:hanging="361"/>
      </w:pPr>
      <w:rPr>
        <w:rFonts w:hint="default"/>
        <w:lang w:val="en-US" w:eastAsia="en-US" w:bidi="ar-SA"/>
      </w:rPr>
    </w:lvl>
    <w:lvl w:ilvl="6" w:tplc="F0187044">
      <w:numFmt w:val="bullet"/>
      <w:lvlText w:val="•"/>
      <w:lvlJc w:val="left"/>
      <w:pPr>
        <w:ind w:left="7576" w:hanging="361"/>
      </w:pPr>
      <w:rPr>
        <w:rFonts w:hint="default"/>
        <w:lang w:val="en-US" w:eastAsia="en-US" w:bidi="ar-SA"/>
      </w:rPr>
    </w:lvl>
    <w:lvl w:ilvl="7" w:tplc="7158C19A">
      <w:numFmt w:val="bullet"/>
      <w:lvlText w:val="•"/>
      <w:lvlJc w:val="left"/>
      <w:pPr>
        <w:ind w:left="8522" w:hanging="361"/>
      </w:pPr>
      <w:rPr>
        <w:rFonts w:hint="default"/>
        <w:lang w:val="en-US" w:eastAsia="en-US" w:bidi="ar-SA"/>
      </w:rPr>
    </w:lvl>
    <w:lvl w:ilvl="8" w:tplc="A3625088">
      <w:numFmt w:val="bullet"/>
      <w:lvlText w:val="•"/>
      <w:lvlJc w:val="left"/>
      <w:pPr>
        <w:ind w:left="9468" w:hanging="361"/>
      </w:pPr>
      <w:rPr>
        <w:rFonts w:hint="default"/>
        <w:lang w:val="en-US" w:eastAsia="en-US" w:bidi="ar-SA"/>
      </w:rPr>
    </w:lvl>
  </w:abstractNum>
  <w:abstractNum w:abstractNumId="32">
    <w:nsid w:val="2AAD7773"/>
    <w:multiLevelType w:val="hybridMultilevel"/>
    <w:tmpl w:val="A516EF5A"/>
    <w:lvl w:ilvl="0" w:tplc="02B40426">
      <w:start w:val="1"/>
      <w:numFmt w:val="decimal"/>
      <w:lvlText w:val="%1."/>
      <w:lvlJc w:val="left"/>
      <w:pPr>
        <w:ind w:left="2101" w:hanging="360"/>
        <w:jc w:val="right"/>
      </w:pPr>
      <w:rPr>
        <w:rFonts w:ascii="Calibri" w:eastAsia="Calibri" w:hAnsi="Calibri" w:cs="Calibri" w:hint="default"/>
        <w:b/>
        <w:bCs/>
        <w:w w:val="100"/>
        <w:sz w:val="30"/>
        <w:szCs w:val="30"/>
        <w:lang w:val="en-US" w:eastAsia="en-US" w:bidi="ar-SA"/>
      </w:rPr>
    </w:lvl>
    <w:lvl w:ilvl="1" w:tplc="A2EA67A4">
      <w:numFmt w:val="bullet"/>
      <w:lvlText w:val="•"/>
      <w:lvlJc w:val="left"/>
      <w:pPr>
        <w:ind w:left="3026" w:hanging="360"/>
      </w:pPr>
      <w:rPr>
        <w:rFonts w:hint="default"/>
        <w:lang w:val="en-US" w:eastAsia="en-US" w:bidi="ar-SA"/>
      </w:rPr>
    </w:lvl>
    <w:lvl w:ilvl="2" w:tplc="8AF45102">
      <w:numFmt w:val="bullet"/>
      <w:lvlText w:val="•"/>
      <w:lvlJc w:val="left"/>
      <w:pPr>
        <w:ind w:left="3952" w:hanging="360"/>
      </w:pPr>
      <w:rPr>
        <w:rFonts w:hint="default"/>
        <w:lang w:val="en-US" w:eastAsia="en-US" w:bidi="ar-SA"/>
      </w:rPr>
    </w:lvl>
    <w:lvl w:ilvl="3" w:tplc="0AC22400">
      <w:numFmt w:val="bullet"/>
      <w:lvlText w:val="•"/>
      <w:lvlJc w:val="left"/>
      <w:pPr>
        <w:ind w:left="4878" w:hanging="360"/>
      </w:pPr>
      <w:rPr>
        <w:rFonts w:hint="default"/>
        <w:lang w:val="en-US" w:eastAsia="en-US" w:bidi="ar-SA"/>
      </w:rPr>
    </w:lvl>
    <w:lvl w:ilvl="4" w:tplc="88A46C66">
      <w:numFmt w:val="bullet"/>
      <w:lvlText w:val="•"/>
      <w:lvlJc w:val="left"/>
      <w:pPr>
        <w:ind w:left="5804" w:hanging="360"/>
      </w:pPr>
      <w:rPr>
        <w:rFonts w:hint="default"/>
        <w:lang w:val="en-US" w:eastAsia="en-US" w:bidi="ar-SA"/>
      </w:rPr>
    </w:lvl>
    <w:lvl w:ilvl="5" w:tplc="DDA0F664">
      <w:numFmt w:val="bullet"/>
      <w:lvlText w:val="•"/>
      <w:lvlJc w:val="left"/>
      <w:pPr>
        <w:ind w:left="6730" w:hanging="360"/>
      </w:pPr>
      <w:rPr>
        <w:rFonts w:hint="default"/>
        <w:lang w:val="en-US" w:eastAsia="en-US" w:bidi="ar-SA"/>
      </w:rPr>
    </w:lvl>
    <w:lvl w:ilvl="6" w:tplc="ECEE0E9C">
      <w:numFmt w:val="bullet"/>
      <w:lvlText w:val="•"/>
      <w:lvlJc w:val="left"/>
      <w:pPr>
        <w:ind w:left="7656" w:hanging="360"/>
      </w:pPr>
      <w:rPr>
        <w:rFonts w:hint="default"/>
        <w:lang w:val="en-US" w:eastAsia="en-US" w:bidi="ar-SA"/>
      </w:rPr>
    </w:lvl>
    <w:lvl w:ilvl="7" w:tplc="C0F2B332">
      <w:numFmt w:val="bullet"/>
      <w:lvlText w:val="•"/>
      <w:lvlJc w:val="left"/>
      <w:pPr>
        <w:ind w:left="8582" w:hanging="360"/>
      </w:pPr>
      <w:rPr>
        <w:rFonts w:hint="default"/>
        <w:lang w:val="en-US" w:eastAsia="en-US" w:bidi="ar-SA"/>
      </w:rPr>
    </w:lvl>
    <w:lvl w:ilvl="8" w:tplc="24205FCE">
      <w:numFmt w:val="bullet"/>
      <w:lvlText w:val="•"/>
      <w:lvlJc w:val="left"/>
      <w:pPr>
        <w:ind w:left="9508" w:hanging="360"/>
      </w:pPr>
      <w:rPr>
        <w:rFonts w:hint="default"/>
        <w:lang w:val="en-US" w:eastAsia="en-US" w:bidi="ar-SA"/>
      </w:rPr>
    </w:lvl>
  </w:abstractNum>
  <w:abstractNum w:abstractNumId="33">
    <w:nsid w:val="2CE757CD"/>
    <w:multiLevelType w:val="hybridMultilevel"/>
    <w:tmpl w:val="5AC8471A"/>
    <w:lvl w:ilvl="0" w:tplc="3490C6E6">
      <w:start w:val="1"/>
      <w:numFmt w:val="decimal"/>
      <w:lvlText w:val="%1."/>
      <w:lvlJc w:val="left"/>
      <w:pPr>
        <w:ind w:left="1020" w:hanging="288"/>
      </w:pPr>
      <w:rPr>
        <w:rFonts w:ascii="Calibri" w:eastAsia="Calibri" w:hAnsi="Calibri" w:cs="Calibri" w:hint="default"/>
        <w:spacing w:val="-2"/>
        <w:w w:val="100"/>
        <w:sz w:val="24"/>
        <w:szCs w:val="24"/>
        <w:lang w:val="en-US" w:eastAsia="en-US" w:bidi="ar-SA"/>
      </w:rPr>
    </w:lvl>
    <w:lvl w:ilvl="1" w:tplc="E0862140">
      <w:numFmt w:val="bullet"/>
      <w:lvlText w:val="•"/>
      <w:lvlJc w:val="left"/>
      <w:pPr>
        <w:ind w:left="2054" w:hanging="288"/>
      </w:pPr>
      <w:rPr>
        <w:rFonts w:hint="default"/>
        <w:lang w:val="en-US" w:eastAsia="en-US" w:bidi="ar-SA"/>
      </w:rPr>
    </w:lvl>
    <w:lvl w:ilvl="2" w:tplc="FE0E2B52">
      <w:numFmt w:val="bullet"/>
      <w:lvlText w:val="•"/>
      <w:lvlJc w:val="left"/>
      <w:pPr>
        <w:ind w:left="3088" w:hanging="288"/>
      </w:pPr>
      <w:rPr>
        <w:rFonts w:hint="default"/>
        <w:lang w:val="en-US" w:eastAsia="en-US" w:bidi="ar-SA"/>
      </w:rPr>
    </w:lvl>
    <w:lvl w:ilvl="3" w:tplc="4CCEEABE">
      <w:numFmt w:val="bullet"/>
      <w:lvlText w:val="•"/>
      <w:lvlJc w:val="left"/>
      <w:pPr>
        <w:ind w:left="4122" w:hanging="288"/>
      </w:pPr>
      <w:rPr>
        <w:rFonts w:hint="default"/>
        <w:lang w:val="en-US" w:eastAsia="en-US" w:bidi="ar-SA"/>
      </w:rPr>
    </w:lvl>
    <w:lvl w:ilvl="4" w:tplc="086EA460">
      <w:numFmt w:val="bullet"/>
      <w:lvlText w:val="•"/>
      <w:lvlJc w:val="left"/>
      <w:pPr>
        <w:ind w:left="5156" w:hanging="288"/>
      </w:pPr>
      <w:rPr>
        <w:rFonts w:hint="default"/>
        <w:lang w:val="en-US" w:eastAsia="en-US" w:bidi="ar-SA"/>
      </w:rPr>
    </w:lvl>
    <w:lvl w:ilvl="5" w:tplc="AA4820A2">
      <w:numFmt w:val="bullet"/>
      <w:lvlText w:val="•"/>
      <w:lvlJc w:val="left"/>
      <w:pPr>
        <w:ind w:left="6190" w:hanging="288"/>
      </w:pPr>
      <w:rPr>
        <w:rFonts w:hint="default"/>
        <w:lang w:val="en-US" w:eastAsia="en-US" w:bidi="ar-SA"/>
      </w:rPr>
    </w:lvl>
    <w:lvl w:ilvl="6" w:tplc="4CF8499E">
      <w:numFmt w:val="bullet"/>
      <w:lvlText w:val="•"/>
      <w:lvlJc w:val="left"/>
      <w:pPr>
        <w:ind w:left="7224" w:hanging="288"/>
      </w:pPr>
      <w:rPr>
        <w:rFonts w:hint="default"/>
        <w:lang w:val="en-US" w:eastAsia="en-US" w:bidi="ar-SA"/>
      </w:rPr>
    </w:lvl>
    <w:lvl w:ilvl="7" w:tplc="B76E9E1C">
      <w:numFmt w:val="bullet"/>
      <w:lvlText w:val="•"/>
      <w:lvlJc w:val="left"/>
      <w:pPr>
        <w:ind w:left="8258" w:hanging="288"/>
      </w:pPr>
      <w:rPr>
        <w:rFonts w:hint="default"/>
        <w:lang w:val="en-US" w:eastAsia="en-US" w:bidi="ar-SA"/>
      </w:rPr>
    </w:lvl>
    <w:lvl w:ilvl="8" w:tplc="2B6AD3A2">
      <w:numFmt w:val="bullet"/>
      <w:lvlText w:val="•"/>
      <w:lvlJc w:val="left"/>
      <w:pPr>
        <w:ind w:left="9292" w:hanging="288"/>
      </w:pPr>
      <w:rPr>
        <w:rFonts w:hint="default"/>
        <w:lang w:val="en-US" w:eastAsia="en-US" w:bidi="ar-SA"/>
      </w:rPr>
    </w:lvl>
  </w:abstractNum>
  <w:abstractNum w:abstractNumId="34">
    <w:nsid w:val="2DD27ABC"/>
    <w:multiLevelType w:val="hybridMultilevel"/>
    <w:tmpl w:val="A994471E"/>
    <w:lvl w:ilvl="0" w:tplc="C728ED28">
      <w:numFmt w:val="bullet"/>
      <w:lvlText w:val=""/>
      <w:lvlJc w:val="left"/>
      <w:pPr>
        <w:ind w:left="1481" w:hanging="461"/>
      </w:pPr>
      <w:rPr>
        <w:rFonts w:ascii="Wingdings" w:eastAsia="Wingdings" w:hAnsi="Wingdings" w:cs="Wingdings" w:hint="default"/>
        <w:w w:val="100"/>
        <w:sz w:val="24"/>
        <w:szCs w:val="24"/>
        <w:lang w:val="en-US" w:eastAsia="en-US" w:bidi="ar-SA"/>
      </w:rPr>
    </w:lvl>
    <w:lvl w:ilvl="1" w:tplc="E00CEFAC">
      <w:numFmt w:val="bullet"/>
      <w:lvlText w:val=""/>
      <w:lvlJc w:val="left"/>
      <w:pPr>
        <w:ind w:left="1741" w:hanging="361"/>
      </w:pPr>
      <w:rPr>
        <w:rFonts w:ascii="Symbol" w:eastAsia="Symbol" w:hAnsi="Symbol" w:cs="Symbol" w:hint="default"/>
        <w:w w:val="100"/>
        <w:sz w:val="20"/>
        <w:szCs w:val="20"/>
        <w:lang w:val="en-US" w:eastAsia="en-US" w:bidi="ar-SA"/>
      </w:rPr>
    </w:lvl>
    <w:lvl w:ilvl="2" w:tplc="3D84627E">
      <w:numFmt w:val="bullet"/>
      <w:lvlText w:val="•"/>
      <w:lvlJc w:val="left"/>
      <w:pPr>
        <w:ind w:left="2808" w:hanging="361"/>
      </w:pPr>
      <w:rPr>
        <w:rFonts w:hint="default"/>
        <w:lang w:val="en-US" w:eastAsia="en-US" w:bidi="ar-SA"/>
      </w:rPr>
    </w:lvl>
    <w:lvl w:ilvl="3" w:tplc="154A3B02">
      <w:numFmt w:val="bullet"/>
      <w:lvlText w:val="•"/>
      <w:lvlJc w:val="left"/>
      <w:pPr>
        <w:ind w:left="3877" w:hanging="361"/>
      </w:pPr>
      <w:rPr>
        <w:rFonts w:hint="default"/>
        <w:lang w:val="en-US" w:eastAsia="en-US" w:bidi="ar-SA"/>
      </w:rPr>
    </w:lvl>
    <w:lvl w:ilvl="4" w:tplc="4F04B69E">
      <w:numFmt w:val="bullet"/>
      <w:lvlText w:val="•"/>
      <w:lvlJc w:val="left"/>
      <w:pPr>
        <w:ind w:left="4946" w:hanging="361"/>
      </w:pPr>
      <w:rPr>
        <w:rFonts w:hint="default"/>
        <w:lang w:val="en-US" w:eastAsia="en-US" w:bidi="ar-SA"/>
      </w:rPr>
    </w:lvl>
    <w:lvl w:ilvl="5" w:tplc="594C437A">
      <w:numFmt w:val="bullet"/>
      <w:lvlText w:val="•"/>
      <w:lvlJc w:val="left"/>
      <w:pPr>
        <w:ind w:left="6015" w:hanging="361"/>
      </w:pPr>
      <w:rPr>
        <w:rFonts w:hint="default"/>
        <w:lang w:val="en-US" w:eastAsia="en-US" w:bidi="ar-SA"/>
      </w:rPr>
    </w:lvl>
    <w:lvl w:ilvl="6" w:tplc="29785D80">
      <w:numFmt w:val="bullet"/>
      <w:lvlText w:val="•"/>
      <w:lvlJc w:val="left"/>
      <w:pPr>
        <w:ind w:left="7084" w:hanging="361"/>
      </w:pPr>
      <w:rPr>
        <w:rFonts w:hint="default"/>
        <w:lang w:val="en-US" w:eastAsia="en-US" w:bidi="ar-SA"/>
      </w:rPr>
    </w:lvl>
    <w:lvl w:ilvl="7" w:tplc="5E80C94C">
      <w:numFmt w:val="bullet"/>
      <w:lvlText w:val="•"/>
      <w:lvlJc w:val="left"/>
      <w:pPr>
        <w:ind w:left="8153" w:hanging="361"/>
      </w:pPr>
      <w:rPr>
        <w:rFonts w:hint="default"/>
        <w:lang w:val="en-US" w:eastAsia="en-US" w:bidi="ar-SA"/>
      </w:rPr>
    </w:lvl>
    <w:lvl w:ilvl="8" w:tplc="DDD283D4">
      <w:numFmt w:val="bullet"/>
      <w:lvlText w:val="•"/>
      <w:lvlJc w:val="left"/>
      <w:pPr>
        <w:ind w:left="9222" w:hanging="361"/>
      </w:pPr>
      <w:rPr>
        <w:rFonts w:hint="default"/>
        <w:lang w:val="en-US" w:eastAsia="en-US" w:bidi="ar-SA"/>
      </w:rPr>
    </w:lvl>
  </w:abstractNum>
  <w:abstractNum w:abstractNumId="35">
    <w:nsid w:val="2F267C91"/>
    <w:multiLevelType w:val="hybridMultilevel"/>
    <w:tmpl w:val="12C46D06"/>
    <w:lvl w:ilvl="0" w:tplc="D6A653D0">
      <w:numFmt w:val="bullet"/>
      <w:lvlText w:val="•"/>
      <w:lvlJc w:val="left"/>
      <w:pPr>
        <w:ind w:left="1020" w:hanging="202"/>
      </w:pPr>
      <w:rPr>
        <w:rFonts w:ascii="Calibri" w:eastAsia="Calibri" w:hAnsi="Calibri" w:cs="Calibri" w:hint="default"/>
        <w:w w:val="99"/>
        <w:sz w:val="28"/>
        <w:szCs w:val="28"/>
        <w:lang w:val="en-US" w:eastAsia="en-US" w:bidi="ar-SA"/>
      </w:rPr>
    </w:lvl>
    <w:lvl w:ilvl="1" w:tplc="BA32CA00">
      <w:numFmt w:val="bullet"/>
      <w:lvlText w:val="•"/>
      <w:lvlJc w:val="left"/>
      <w:pPr>
        <w:ind w:left="2054" w:hanging="202"/>
      </w:pPr>
      <w:rPr>
        <w:rFonts w:hint="default"/>
        <w:lang w:val="en-US" w:eastAsia="en-US" w:bidi="ar-SA"/>
      </w:rPr>
    </w:lvl>
    <w:lvl w:ilvl="2" w:tplc="EBA4B88E">
      <w:numFmt w:val="bullet"/>
      <w:lvlText w:val="•"/>
      <w:lvlJc w:val="left"/>
      <w:pPr>
        <w:ind w:left="3088" w:hanging="202"/>
      </w:pPr>
      <w:rPr>
        <w:rFonts w:hint="default"/>
        <w:lang w:val="en-US" w:eastAsia="en-US" w:bidi="ar-SA"/>
      </w:rPr>
    </w:lvl>
    <w:lvl w:ilvl="3" w:tplc="BA0E31CE">
      <w:numFmt w:val="bullet"/>
      <w:lvlText w:val="•"/>
      <w:lvlJc w:val="left"/>
      <w:pPr>
        <w:ind w:left="4122" w:hanging="202"/>
      </w:pPr>
      <w:rPr>
        <w:rFonts w:hint="default"/>
        <w:lang w:val="en-US" w:eastAsia="en-US" w:bidi="ar-SA"/>
      </w:rPr>
    </w:lvl>
    <w:lvl w:ilvl="4" w:tplc="03809D22">
      <w:numFmt w:val="bullet"/>
      <w:lvlText w:val="•"/>
      <w:lvlJc w:val="left"/>
      <w:pPr>
        <w:ind w:left="5156" w:hanging="202"/>
      </w:pPr>
      <w:rPr>
        <w:rFonts w:hint="default"/>
        <w:lang w:val="en-US" w:eastAsia="en-US" w:bidi="ar-SA"/>
      </w:rPr>
    </w:lvl>
    <w:lvl w:ilvl="5" w:tplc="B6020B60">
      <w:numFmt w:val="bullet"/>
      <w:lvlText w:val="•"/>
      <w:lvlJc w:val="left"/>
      <w:pPr>
        <w:ind w:left="6190" w:hanging="202"/>
      </w:pPr>
      <w:rPr>
        <w:rFonts w:hint="default"/>
        <w:lang w:val="en-US" w:eastAsia="en-US" w:bidi="ar-SA"/>
      </w:rPr>
    </w:lvl>
    <w:lvl w:ilvl="6" w:tplc="C4D01A62">
      <w:numFmt w:val="bullet"/>
      <w:lvlText w:val="•"/>
      <w:lvlJc w:val="left"/>
      <w:pPr>
        <w:ind w:left="7224" w:hanging="202"/>
      </w:pPr>
      <w:rPr>
        <w:rFonts w:hint="default"/>
        <w:lang w:val="en-US" w:eastAsia="en-US" w:bidi="ar-SA"/>
      </w:rPr>
    </w:lvl>
    <w:lvl w:ilvl="7" w:tplc="A59486EC">
      <w:numFmt w:val="bullet"/>
      <w:lvlText w:val="•"/>
      <w:lvlJc w:val="left"/>
      <w:pPr>
        <w:ind w:left="8258" w:hanging="202"/>
      </w:pPr>
      <w:rPr>
        <w:rFonts w:hint="default"/>
        <w:lang w:val="en-US" w:eastAsia="en-US" w:bidi="ar-SA"/>
      </w:rPr>
    </w:lvl>
    <w:lvl w:ilvl="8" w:tplc="AC80548C">
      <w:numFmt w:val="bullet"/>
      <w:lvlText w:val="•"/>
      <w:lvlJc w:val="left"/>
      <w:pPr>
        <w:ind w:left="9292" w:hanging="202"/>
      </w:pPr>
      <w:rPr>
        <w:rFonts w:hint="default"/>
        <w:lang w:val="en-US" w:eastAsia="en-US" w:bidi="ar-SA"/>
      </w:rPr>
    </w:lvl>
  </w:abstractNum>
  <w:abstractNum w:abstractNumId="36">
    <w:nsid w:val="34C53663"/>
    <w:multiLevelType w:val="hybridMultilevel"/>
    <w:tmpl w:val="56684846"/>
    <w:lvl w:ilvl="0" w:tplc="22A8D726">
      <w:numFmt w:val="bullet"/>
      <w:lvlText w:val=""/>
      <w:lvlJc w:val="left"/>
      <w:pPr>
        <w:ind w:left="1741" w:hanging="361"/>
      </w:pPr>
      <w:rPr>
        <w:rFonts w:ascii="Wingdings" w:eastAsia="Wingdings" w:hAnsi="Wingdings" w:cs="Wingdings" w:hint="default"/>
        <w:w w:val="100"/>
        <w:sz w:val="20"/>
        <w:szCs w:val="20"/>
        <w:lang w:val="en-US" w:eastAsia="en-US" w:bidi="ar-SA"/>
      </w:rPr>
    </w:lvl>
    <w:lvl w:ilvl="1" w:tplc="8E3C0670">
      <w:numFmt w:val="bullet"/>
      <w:lvlText w:val="•"/>
      <w:lvlJc w:val="left"/>
      <w:pPr>
        <w:ind w:left="2702" w:hanging="361"/>
      </w:pPr>
      <w:rPr>
        <w:rFonts w:hint="default"/>
        <w:lang w:val="en-US" w:eastAsia="en-US" w:bidi="ar-SA"/>
      </w:rPr>
    </w:lvl>
    <w:lvl w:ilvl="2" w:tplc="6E0E8AC2">
      <w:numFmt w:val="bullet"/>
      <w:lvlText w:val="•"/>
      <w:lvlJc w:val="left"/>
      <w:pPr>
        <w:ind w:left="3664" w:hanging="361"/>
      </w:pPr>
      <w:rPr>
        <w:rFonts w:hint="default"/>
        <w:lang w:val="en-US" w:eastAsia="en-US" w:bidi="ar-SA"/>
      </w:rPr>
    </w:lvl>
    <w:lvl w:ilvl="3" w:tplc="C73E0F20">
      <w:numFmt w:val="bullet"/>
      <w:lvlText w:val="•"/>
      <w:lvlJc w:val="left"/>
      <w:pPr>
        <w:ind w:left="4626" w:hanging="361"/>
      </w:pPr>
      <w:rPr>
        <w:rFonts w:hint="default"/>
        <w:lang w:val="en-US" w:eastAsia="en-US" w:bidi="ar-SA"/>
      </w:rPr>
    </w:lvl>
    <w:lvl w:ilvl="4" w:tplc="9FFC1608">
      <w:numFmt w:val="bullet"/>
      <w:lvlText w:val="•"/>
      <w:lvlJc w:val="left"/>
      <w:pPr>
        <w:ind w:left="5588" w:hanging="361"/>
      </w:pPr>
      <w:rPr>
        <w:rFonts w:hint="default"/>
        <w:lang w:val="en-US" w:eastAsia="en-US" w:bidi="ar-SA"/>
      </w:rPr>
    </w:lvl>
    <w:lvl w:ilvl="5" w:tplc="B4F25A74">
      <w:numFmt w:val="bullet"/>
      <w:lvlText w:val="•"/>
      <w:lvlJc w:val="left"/>
      <w:pPr>
        <w:ind w:left="6550" w:hanging="361"/>
      </w:pPr>
      <w:rPr>
        <w:rFonts w:hint="default"/>
        <w:lang w:val="en-US" w:eastAsia="en-US" w:bidi="ar-SA"/>
      </w:rPr>
    </w:lvl>
    <w:lvl w:ilvl="6" w:tplc="ACC22D8C">
      <w:numFmt w:val="bullet"/>
      <w:lvlText w:val="•"/>
      <w:lvlJc w:val="left"/>
      <w:pPr>
        <w:ind w:left="7512" w:hanging="361"/>
      </w:pPr>
      <w:rPr>
        <w:rFonts w:hint="default"/>
        <w:lang w:val="en-US" w:eastAsia="en-US" w:bidi="ar-SA"/>
      </w:rPr>
    </w:lvl>
    <w:lvl w:ilvl="7" w:tplc="995854BA">
      <w:numFmt w:val="bullet"/>
      <w:lvlText w:val="•"/>
      <w:lvlJc w:val="left"/>
      <w:pPr>
        <w:ind w:left="8474" w:hanging="361"/>
      </w:pPr>
      <w:rPr>
        <w:rFonts w:hint="default"/>
        <w:lang w:val="en-US" w:eastAsia="en-US" w:bidi="ar-SA"/>
      </w:rPr>
    </w:lvl>
    <w:lvl w:ilvl="8" w:tplc="C88E7EBE">
      <w:numFmt w:val="bullet"/>
      <w:lvlText w:val="•"/>
      <w:lvlJc w:val="left"/>
      <w:pPr>
        <w:ind w:left="9436" w:hanging="361"/>
      </w:pPr>
      <w:rPr>
        <w:rFonts w:hint="default"/>
        <w:lang w:val="en-US" w:eastAsia="en-US" w:bidi="ar-SA"/>
      </w:rPr>
    </w:lvl>
  </w:abstractNum>
  <w:abstractNum w:abstractNumId="37">
    <w:nsid w:val="3575183A"/>
    <w:multiLevelType w:val="hybridMultilevel"/>
    <w:tmpl w:val="5D9A4AC8"/>
    <w:lvl w:ilvl="0" w:tplc="715A2E36">
      <w:start w:val="1"/>
      <w:numFmt w:val="decimal"/>
      <w:lvlText w:val="%1."/>
      <w:lvlJc w:val="left"/>
      <w:pPr>
        <w:ind w:left="1841" w:hanging="361"/>
      </w:pPr>
      <w:rPr>
        <w:rFonts w:ascii="Arial MT" w:eastAsia="Arial MT" w:hAnsi="Arial MT" w:cs="Arial MT" w:hint="default"/>
        <w:w w:val="100"/>
        <w:sz w:val="24"/>
        <w:szCs w:val="24"/>
        <w:lang w:val="en-US" w:eastAsia="en-US" w:bidi="ar-SA"/>
      </w:rPr>
    </w:lvl>
    <w:lvl w:ilvl="1" w:tplc="40EE59A4">
      <w:numFmt w:val="bullet"/>
      <w:lvlText w:val="•"/>
      <w:lvlJc w:val="left"/>
      <w:pPr>
        <w:ind w:left="2792" w:hanging="361"/>
      </w:pPr>
      <w:rPr>
        <w:rFonts w:hint="default"/>
        <w:lang w:val="en-US" w:eastAsia="en-US" w:bidi="ar-SA"/>
      </w:rPr>
    </w:lvl>
    <w:lvl w:ilvl="2" w:tplc="5A8E7446">
      <w:numFmt w:val="bullet"/>
      <w:lvlText w:val="•"/>
      <w:lvlJc w:val="left"/>
      <w:pPr>
        <w:ind w:left="3744" w:hanging="361"/>
      </w:pPr>
      <w:rPr>
        <w:rFonts w:hint="default"/>
        <w:lang w:val="en-US" w:eastAsia="en-US" w:bidi="ar-SA"/>
      </w:rPr>
    </w:lvl>
    <w:lvl w:ilvl="3" w:tplc="4438A70C">
      <w:numFmt w:val="bullet"/>
      <w:lvlText w:val="•"/>
      <w:lvlJc w:val="left"/>
      <w:pPr>
        <w:ind w:left="4696" w:hanging="361"/>
      </w:pPr>
      <w:rPr>
        <w:rFonts w:hint="default"/>
        <w:lang w:val="en-US" w:eastAsia="en-US" w:bidi="ar-SA"/>
      </w:rPr>
    </w:lvl>
    <w:lvl w:ilvl="4" w:tplc="E2FEB844">
      <w:numFmt w:val="bullet"/>
      <w:lvlText w:val="•"/>
      <w:lvlJc w:val="left"/>
      <w:pPr>
        <w:ind w:left="5648" w:hanging="361"/>
      </w:pPr>
      <w:rPr>
        <w:rFonts w:hint="default"/>
        <w:lang w:val="en-US" w:eastAsia="en-US" w:bidi="ar-SA"/>
      </w:rPr>
    </w:lvl>
    <w:lvl w:ilvl="5" w:tplc="8ACEA6A4">
      <w:numFmt w:val="bullet"/>
      <w:lvlText w:val="•"/>
      <w:lvlJc w:val="left"/>
      <w:pPr>
        <w:ind w:left="6600" w:hanging="361"/>
      </w:pPr>
      <w:rPr>
        <w:rFonts w:hint="default"/>
        <w:lang w:val="en-US" w:eastAsia="en-US" w:bidi="ar-SA"/>
      </w:rPr>
    </w:lvl>
    <w:lvl w:ilvl="6" w:tplc="6D6ADA20">
      <w:numFmt w:val="bullet"/>
      <w:lvlText w:val="•"/>
      <w:lvlJc w:val="left"/>
      <w:pPr>
        <w:ind w:left="7552" w:hanging="361"/>
      </w:pPr>
      <w:rPr>
        <w:rFonts w:hint="default"/>
        <w:lang w:val="en-US" w:eastAsia="en-US" w:bidi="ar-SA"/>
      </w:rPr>
    </w:lvl>
    <w:lvl w:ilvl="7" w:tplc="77241FCC">
      <w:numFmt w:val="bullet"/>
      <w:lvlText w:val="•"/>
      <w:lvlJc w:val="left"/>
      <w:pPr>
        <w:ind w:left="8504" w:hanging="361"/>
      </w:pPr>
      <w:rPr>
        <w:rFonts w:hint="default"/>
        <w:lang w:val="en-US" w:eastAsia="en-US" w:bidi="ar-SA"/>
      </w:rPr>
    </w:lvl>
    <w:lvl w:ilvl="8" w:tplc="25905F2C">
      <w:numFmt w:val="bullet"/>
      <w:lvlText w:val="•"/>
      <w:lvlJc w:val="left"/>
      <w:pPr>
        <w:ind w:left="9456" w:hanging="361"/>
      </w:pPr>
      <w:rPr>
        <w:rFonts w:hint="default"/>
        <w:lang w:val="en-US" w:eastAsia="en-US" w:bidi="ar-SA"/>
      </w:rPr>
    </w:lvl>
  </w:abstractNum>
  <w:abstractNum w:abstractNumId="38">
    <w:nsid w:val="36367D2F"/>
    <w:multiLevelType w:val="hybridMultilevel"/>
    <w:tmpl w:val="8656F3BC"/>
    <w:lvl w:ilvl="0" w:tplc="2096699E">
      <w:start w:val="1"/>
      <w:numFmt w:val="upperRoman"/>
      <w:lvlText w:val="%1."/>
      <w:lvlJc w:val="left"/>
      <w:pPr>
        <w:ind w:left="1121" w:hanging="356"/>
      </w:pPr>
      <w:rPr>
        <w:rFonts w:ascii="Times New Roman" w:eastAsia="Times New Roman" w:hAnsi="Times New Roman" w:cs="Times New Roman" w:hint="default"/>
        <w:b/>
        <w:bCs/>
        <w:spacing w:val="-3"/>
        <w:w w:val="99"/>
        <w:sz w:val="24"/>
        <w:szCs w:val="24"/>
        <w:lang w:val="en-US" w:eastAsia="en-US" w:bidi="ar-SA"/>
      </w:rPr>
    </w:lvl>
    <w:lvl w:ilvl="1" w:tplc="7334092A">
      <w:numFmt w:val="bullet"/>
      <w:lvlText w:val=""/>
      <w:lvlJc w:val="left"/>
      <w:pPr>
        <w:ind w:left="1755" w:hanging="361"/>
      </w:pPr>
      <w:rPr>
        <w:rFonts w:ascii="Symbol" w:eastAsia="Symbol" w:hAnsi="Symbol" w:cs="Symbol" w:hint="default"/>
        <w:w w:val="100"/>
        <w:sz w:val="24"/>
        <w:szCs w:val="24"/>
        <w:lang w:val="en-US" w:eastAsia="en-US" w:bidi="ar-SA"/>
      </w:rPr>
    </w:lvl>
    <w:lvl w:ilvl="2" w:tplc="D02808E0">
      <w:numFmt w:val="bullet"/>
      <w:lvlText w:val="•"/>
      <w:lvlJc w:val="left"/>
      <w:pPr>
        <w:ind w:left="2826" w:hanging="361"/>
      </w:pPr>
      <w:rPr>
        <w:rFonts w:hint="default"/>
        <w:lang w:val="en-US" w:eastAsia="en-US" w:bidi="ar-SA"/>
      </w:rPr>
    </w:lvl>
    <w:lvl w:ilvl="3" w:tplc="B3A8D956">
      <w:numFmt w:val="bullet"/>
      <w:lvlText w:val="•"/>
      <w:lvlJc w:val="left"/>
      <w:pPr>
        <w:ind w:left="3893" w:hanging="361"/>
      </w:pPr>
      <w:rPr>
        <w:rFonts w:hint="default"/>
        <w:lang w:val="en-US" w:eastAsia="en-US" w:bidi="ar-SA"/>
      </w:rPr>
    </w:lvl>
    <w:lvl w:ilvl="4" w:tplc="7AA21334">
      <w:numFmt w:val="bullet"/>
      <w:lvlText w:val="•"/>
      <w:lvlJc w:val="left"/>
      <w:pPr>
        <w:ind w:left="4960" w:hanging="361"/>
      </w:pPr>
      <w:rPr>
        <w:rFonts w:hint="default"/>
        <w:lang w:val="en-US" w:eastAsia="en-US" w:bidi="ar-SA"/>
      </w:rPr>
    </w:lvl>
    <w:lvl w:ilvl="5" w:tplc="FB84BD28">
      <w:numFmt w:val="bullet"/>
      <w:lvlText w:val="•"/>
      <w:lvlJc w:val="left"/>
      <w:pPr>
        <w:ind w:left="6026" w:hanging="361"/>
      </w:pPr>
      <w:rPr>
        <w:rFonts w:hint="default"/>
        <w:lang w:val="en-US" w:eastAsia="en-US" w:bidi="ar-SA"/>
      </w:rPr>
    </w:lvl>
    <w:lvl w:ilvl="6" w:tplc="62A6CE1C">
      <w:numFmt w:val="bullet"/>
      <w:lvlText w:val="•"/>
      <w:lvlJc w:val="left"/>
      <w:pPr>
        <w:ind w:left="7093" w:hanging="361"/>
      </w:pPr>
      <w:rPr>
        <w:rFonts w:hint="default"/>
        <w:lang w:val="en-US" w:eastAsia="en-US" w:bidi="ar-SA"/>
      </w:rPr>
    </w:lvl>
    <w:lvl w:ilvl="7" w:tplc="A98CD66E">
      <w:numFmt w:val="bullet"/>
      <w:lvlText w:val="•"/>
      <w:lvlJc w:val="left"/>
      <w:pPr>
        <w:ind w:left="8160" w:hanging="361"/>
      </w:pPr>
      <w:rPr>
        <w:rFonts w:hint="default"/>
        <w:lang w:val="en-US" w:eastAsia="en-US" w:bidi="ar-SA"/>
      </w:rPr>
    </w:lvl>
    <w:lvl w:ilvl="8" w:tplc="E4BA6C16">
      <w:numFmt w:val="bullet"/>
      <w:lvlText w:val="•"/>
      <w:lvlJc w:val="left"/>
      <w:pPr>
        <w:ind w:left="9226" w:hanging="361"/>
      </w:pPr>
      <w:rPr>
        <w:rFonts w:hint="default"/>
        <w:lang w:val="en-US" w:eastAsia="en-US" w:bidi="ar-SA"/>
      </w:rPr>
    </w:lvl>
  </w:abstractNum>
  <w:abstractNum w:abstractNumId="39">
    <w:nsid w:val="36824BA2"/>
    <w:multiLevelType w:val="hybridMultilevel"/>
    <w:tmpl w:val="A43AE850"/>
    <w:lvl w:ilvl="0" w:tplc="E9E80FEE">
      <w:numFmt w:val="bullet"/>
      <w:lvlText w:val=""/>
      <w:lvlJc w:val="left"/>
      <w:pPr>
        <w:ind w:left="826" w:hanging="361"/>
      </w:pPr>
      <w:rPr>
        <w:rFonts w:ascii="Wingdings" w:eastAsia="Wingdings" w:hAnsi="Wingdings" w:cs="Wingdings" w:hint="default"/>
        <w:w w:val="100"/>
        <w:sz w:val="24"/>
        <w:szCs w:val="24"/>
        <w:lang w:val="en-US" w:eastAsia="en-US" w:bidi="ar-SA"/>
      </w:rPr>
    </w:lvl>
    <w:lvl w:ilvl="1" w:tplc="64AC79FC">
      <w:numFmt w:val="bullet"/>
      <w:lvlText w:val="•"/>
      <w:lvlJc w:val="left"/>
      <w:pPr>
        <w:ind w:left="1064" w:hanging="361"/>
      </w:pPr>
      <w:rPr>
        <w:rFonts w:hint="default"/>
        <w:lang w:val="en-US" w:eastAsia="en-US" w:bidi="ar-SA"/>
      </w:rPr>
    </w:lvl>
    <w:lvl w:ilvl="2" w:tplc="4EAEC7D8">
      <w:numFmt w:val="bullet"/>
      <w:lvlText w:val="•"/>
      <w:lvlJc w:val="left"/>
      <w:pPr>
        <w:ind w:left="1308" w:hanging="361"/>
      </w:pPr>
      <w:rPr>
        <w:rFonts w:hint="default"/>
        <w:lang w:val="en-US" w:eastAsia="en-US" w:bidi="ar-SA"/>
      </w:rPr>
    </w:lvl>
    <w:lvl w:ilvl="3" w:tplc="2D90381A">
      <w:numFmt w:val="bullet"/>
      <w:lvlText w:val="•"/>
      <w:lvlJc w:val="left"/>
      <w:pPr>
        <w:ind w:left="1553" w:hanging="361"/>
      </w:pPr>
      <w:rPr>
        <w:rFonts w:hint="default"/>
        <w:lang w:val="en-US" w:eastAsia="en-US" w:bidi="ar-SA"/>
      </w:rPr>
    </w:lvl>
    <w:lvl w:ilvl="4" w:tplc="9CAE3896">
      <w:numFmt w:val="bullet"/>
      <w:lvlText w:val="•"/>
      <w:lvlJc w:val="left"/>
      <w:pPr>
        <w:ind w:left="1797" w:hanging="361"/>
      </w:pPr>
      <w:rPr>
        <w:rFonts w:hint="default"/>
        <w:lang w:val="en-US" w:eastAsia="en-US" w:bidi="ar-SA"/>
      </w:rPr>
    </w:lvl>
    <w:lvl w:ilvl="5" w:tplc="2DBCE9EE">
      <w:numFmt w:val="bullet"/>
      <w:lvlText w:val="•"/>
      <w:lvlJc w:val="left"/>
      <w:pPr>
        <w:ind w:left="2042" w:hanging="361"/>
      </w:pPr>
      <w:rPr>
        <w:rFonts w:hint="default"/>
        <w:lang w:val="en-US" w:eastAsia="en-US" w:bidi="ar-SA"/>
      </w:rPr>
    </w:lvl>
    <w:lvl w:ilvl="6" w:tplc="06C64DA2">
      <w:numFmt w:val="bullet"/>
      <w:lvlText w:val="•"/>
      <w:lvlJc w:val="left"/>
      <w:pPr>
        <w:ind w:left="2286" w:hanging="361"/>
      </w:pPr>
      <w:rPr>
        <w:rFonts w:hint="default"/>
        <w:lang w:val="en-US" w:eastAsia="en-US" w:bidi="ar-SA"/>
      </w:rPr>
    </w:lvl>
    <w:lvl w:ilvl="7" w:tplc="D5223598">
      <w:numFmt w:val="bullet"/>
      <w:lvlText w:val="•"/>
      <w:lvlJc w:val="left"/>
      <w:pPr>
        <w:ind w:left="2530" w:hanging="361"/>
      </w:pPr>
      <w:rPr>
        <w:rFonts w:hint="default"/>
        <w:lang w:val="en-US" w:eastAsia="en-US" w:bidi="ar-SA"/>
      </w:rPr>
    </w:lvl>
    <w:lvl w:ilvl="8" w:tplc="98068E3A">
      <w:numFmt w:val="bullet"/>
      <w:lvlText w:val="•"/>
      <w:lvlJc w:val="left"/>
      <w:pPr>
        <w:ind w:left="2775" w:hanging="361"/>
      </w:pPr>
      <w:rPr>
        <w:rFonts w:hint="default"/>
        <w:lang w:val="en-US" w:eastAsia="en-US" w:bidi="ar-SA"/>
      </w:rPr>
    </w:lvl>
  </w:abstractNum>
  <w:abstractNum w:abstractNumId="40">
    <w:nsid w:val="377659DA"/>
    <w:multiLevelType w:val="hybridMultilevel"/>
    <w:tmpl w:val="A0323DD4"/>
    <w:lvl w:ilvl="0" w:tplc="68E46F46">
      <w:numFmt w:val="bullet"/>
      <w:lvlText w:val=""/>
      <w:lvlJc w:val="left"/>
      <w:pPr>
        <w:ind w:left="1741" w:hanging="361"/>
      </w:pPr>
      <w:rPr>
        <w:rFonts w:ascii="Symbol" w:eastAsia="Symbol" w:hAnsi="Symbol" w:cs="Symbol" w:hint="default"/>
        <w:w w:val="100"/>
        <w:sz w:val="24"/>
        <w:szCs w:val="24"/>
        <w:lang w:val="en-US" w:eastAsia="en-US" w:bidi="ar-SA"/>
      </w:rPr>
    </w:lvl>
    <w:lvl w:ilvl="1" w:tplc="64046872">
      <w:numFmt w:val="bullet"/>
      <w:lvlText w:val="•"/>
      <w:lvlJc w:val="left"/>
      <w:pPr>
        <w:ind w:left="2702" w:hanging="361"/>
      </w:pPr>
      <w:rPr>
        <w:rFonts w:hint="default"/>
        <w:lang w:val="en-US" w:eastAsia="en-US" w:bidi="ar-SA"/>
      </w:rPr>
    </w:lvl>
    <w:lvl w:ilvl="2" w:tplc="478ADE78">
      <w:numFmt w:val="bullet"/>
      <w:lvlText w:val="•"/>
      <w:lvlJc w:val="left"/>
      <w:pPr>
        <w:ind w:left="3664" w:hanging="361"/>
      </w:pPr>
      <w:rPr>
        <w:rFonts w:hint="default"/>
        <w:lang w:val="en-US" w:eastAsia="en-US" w:bidi="ar-SA"/>
      </w:rPr>
    </w:lvl>
    <w:lvl w:ilvl="3" w:tplc="5FAA7AB2">
      <w:numFmt w:val="bullet"/>
      <w:lvlText w:val="•"/>
      <w:lvlJc w:val="left"/>
      <w:pPr>
        <w:ind w:left="4626" w:hanging="361"/>
      </w:pPr>
      <w:rPr>
        <w:rFonts w:hint="default"/>
        <w:lang w:val="en-US" w:eastAsia="en-US" w:bidi="ar-SA"/>
      </w:rPr>
    </w:lvl>
    <w:lvl w:ilvl="4" w:tplc="8CF03780">
      <w:numFmt w:val="bullet"/>
      <w:lvlText w:val="•"/>
      <w:lvlJc w:val="left"/>
      <w:pPr>
        <w:ind w:left="5588" w:hanging="361"/>
      </w:pPr>
      <w:rPr>
        <w:rFonts w:hint="default"/>
        <w:lang w:val="en-US" w:eastAsia="en-US" w:bidi="ar-SA"/>
      </w:rPr>
    </w:lvl>
    <w:lvl w:ilvl="5" w:tplc="B524DCC4">
      <w:numFmt w:val="bullet"/>
      <w:lvlText w:val="•"/>
      <w:lvlJc w:val="left"/>
      <w:pPr>
        <w:ind w:left="6550" w:hanging="361"/>
      </w:pPr>
      <w:rPr>
        <w:rFonts w:hint="default"/>
        <w:lang w:val="en-US" w:eastAsia="en-US" w:bidi="ar-SA"/>
      </w:rPr>
    </w:lvl>
    <w:lvl w:ilvl="6" w:tplc="019C1F7A">
      <w:numFmt w:val="bullet"/>
      <w:lvlText w:val="•"/>
      <w:lvlJc w:val="left"/>
      <w:pPr>
        <w:ind w:left="7512" w:hanging="361"/>
      </w:pPr>
      <w:rPr>
        <w:rFonts w:hint="default"/>
        <w:lang w:val="en-US" w:eastAsia="en-US" w:bidi="ar-SA"/>
      </w:rPr>
    </w:lvl>
    <w:lvl w:ilvl="7" w:tplc="D362FF14">
      <w:numFmt w:val="bullet"/>
      <w:lvlText w:val="•"/>
      <w:lvlJc w:val="left"/>
      <w:pPr>
        <w:ind w:left="8474" w:hanging="361"/>
      </w:pPr>
      <w:rPr>
        <w:rFonts w:hint="default"/>
        <w:lang w:val="en-US" w:eastAsia="en-US" w:bidi="ar-SA"/>
      </w:rPr>
    </w:lvl>
    <w:lvl w:ilvl="8" w:tplc="30546C96">
      <w:numFmt w:val="bullet"/>
      <w:lvlText w:val="•"/>
      <w:lvlJc w:val="left"/>
      <w:pPr>
        <w:ind w:left="9436" w:hanging="361"/>
      </w:pPr>
      <w:rPr>
        <w:rFonts w:hint="default"/>
        <w:lang w:val="en-US" w:eastAsia="en-US" w:bidi="ar-SA"/>
      </w:rPr>
    </w:lvl>
  </w:abstractNum>
  <w:abstractNum w:abstractNumId="41">
    <w:nsid w:val="388C0BC6"/>
    <w:multiLevelType w:val="hybridMultilevel"/>
    <w:tmpl w:val="AFAE41F8"/>
    <w:lvl w:ilvl="0" w:tplc="1FC0735C">
      <w:numFmt w:val="bullet"/>
      <w:lvlText w:val=""/>
      <w:lvlJc w:val="left"/>
      <w:pPr>
        <w:ind w:left="1481" w:hanging="360"/>
      </w:pPr>
      <w:rPr>
        <w:rFonts w:ascii="Symbol" w:eastAsia="Symbol" w:hAnsi="Symbol" w:cs="Symbol" w:hint="default"/>
        <w:w w:val="100"/>
        <w:sz w:val="24"/>
        <w:szCs w:val="24"/>
        <w:lang w:val="en-US" w:eastAsia="en-US" w:bidi="ar-SA"/>
      </w:rPr>
    </w:lvl>
    <w:lvl w:ilvl="1" w:tplc="EB4A285A">
      <w:numFmt w:val="bullet"/>
      <w:lvlText w:val=""/>
      <w:lvlJc w:val="left"/>
      <w:pPr>
        <w:ind w:left="1755" w:hanging="361"/>
      </w:pPr>
      <w:rPr>
        <w:rFonts w:hint="default"/>
        <w:w w:val="100"/>
        <w:lang w:val="en-US" w:eastAsia="en-US" w:bidi="ar-SA"/>
      </w:rPr>
    </w:lvl>
    <w:lvl w:ilvl="2" w:tplc="937CA51C">
      <w:numFmt w:val="bullet"/>
      <w:lvlText w:val=""/>
      <w:lvlJc w:val="left"/>
      <w:pPr>
        <w:ind w:left="2201" w:hanging="360"/>
      </w:pPr>
      <w:rPr>
        <w:rFonts w:hint="default"/>
        <w:w w:val="100"/>
        <w:lang w:val="en-US" w:eastAsia="en-US" w:bidi="ar-SA"/>
      </w:rPr>
    </w:lvl>
    <w:lvl w:ilvl="3" w:tplc="A8205210">
      <w:numFmt w:val="bullet"/>
      <w:lvlText w:val="•"/>
      <w:lvlJc w:val="left"/>
      <w:pPr>
        <w:ind w:left="3345" w:hanging="360"/>
      </w:pPr>
      <w:rPr>
        <w:rFonts w:hint="default"/>
        <w:lang w:val="en-US" w:eastAsia="en-US" w:bidi="ar-SA"/>
      </w:rPr>
    </w:lvl>
    <w:lvl w:ilvl="4" w:tplc="A0962AEA">
      <w:numFmt w:val="bullet"/>
      <w:lvlText w:val="•"/>
      <w:lvlJc w:val="left"/>
      <w:pPr>
        <w:ind w:left="4490" w:hanging="360"/>
      </w:pPr>
      <w:rPr>
        <w:rFonts w:hint="default"/>
        <w:lang w:val="en-US" w:eastAsia="en-US" w:bidi="ar-SA"/>
      </w:rPr>
    </w:lvl>
    <w:lvl w:ilvl="5" w:tplc="A46EB0CC">
      <w:numFmt w:val="bullet"/>
      <w:lvlText w:val="•"/>
      <w:lvlJc w:val="left"/>
      <w:pPr>
        <w:ind w:left="5635" w:hanging="360"/>
      </w:pPr>
      <w:rPr>
        <w:rFonts w:hint="default"/>
        <w:lang w:val="en-US" w:eastAsia="en-US" w:bidi="ar-SA"/>
      </w:rPr>
    </w:lvl>
    <w:lvl w:ilvl="6" w:tplc="10E8EC7C">
      <w:numFmt w:val="bullet"/>
      <w:lvlText w:val="•"/>
      <w:lvlJc w:val="left"/>
      <w:pPr>
        <w:ind w:left="6780" w:hanging="360"/>
      </w:pPr>
      <w:rPr>
        <w:rFonts w:hint="default"/>
        <w:lang w:val="en-US" w:eastAsia="en-US" w:bidi="ar-SA"/>
      </w:rPr>
    </w:lvl>
    <w:lvl w:ilvl="7" w:tplc="DD20D76E">
      <w:numFmt w:val="bullet"/>
      <w:lvlText w:val="•"/>
      <w:lvlJc w:val="left"/>
      <w:pPr>
        <w:ind w:left="7925" w:hanging="360"/>
      </w:pPr>
      <w:rPr>
        <w:rFonts w:hint="default"/>
        <w:lang w:val="en-US" w:eastAsia="en-US" w:bidi="ar-SA"/>
      </w:rPr>
    </w:lvl>
    <w:lvl w:ilvl="8" w:tplc="22F2E79C">
      <w:numFmt w:val="bullet"/>
      <w:lvlText w:val="•"/>
      <w:lvlJc w:val="left"/>
      <w:pPr>
        <w:ind w:left="9070" w:hanging="360"/>
      </w:pPr>
      <w:rPr>
        <w:rFonts w:hint="default"/>
        <w:lang w:val="en-US" w:eastAsia="en-US" w:bidi="ar-SA"/>
      </w:rPr>
    </w:lvl>
  </w:abstractNum>
  <w:abstractNum w:abstractNumId="42">
    <w:nsid w:val="3C0127D6"/>
    <w:multiLevelType w:val="hybridMultilevel"/>
    <w:tmpl w:val="D662E580"/>
    <w:lvl w:ilvl="0" w:tplc="F2CC3368">
      <w:numFmt w:val="bullet"/>
      <w:lvlText w:val=""/>
      <w:lvlJc w:val="left"/>
      <w:pPr>
        <w:ind w:left="2461" w:hanging="360"/>
      </w:pPr>
      <w:rPr>
        <w:rFonts w:ascii="Wingdings" w:eastAsia="Wingdings" w:hAnsi="Wingdings" w:cs="Wingdings" w:hint="default"/>
        <w:w w:val="100"/>
        <w:sz w:val="24"/>
        <w:szCs w:val="24"/>
        <w:lang w:val="en-US" w:eastAsia="en-US" w:bidi="ar-SA"/>
      </w:rPr>
    </w:lvl>
    <w:lvl w:ilvl="1" w:tplc="6A908978">
      <w:numFmt w:val="bullet"/>
      <w:lvlText w:val="•"/>
      <w:lvlJc w:val="left"/>
      <w:pPr>
        <w:ind w:left="3350" w:hanging="360"/>
      </w:pPr>
      <w:rPr>
        <w:rFonts w:hint="default"/>
        <w:lang w:val="en-US" w:eastAsia="en-US" w:bidi="ar-SA"/>
      </w:rPr>
    </w:lvl>
    <w:lvl w:ilvl="2" w:tplc="300C8908">
      <w:numFmt w:val="bullet"/>
      <w:lvlText w:val="•"/>
      <w:lvlJc w:val="left"/>
      <w:pPr>
        <w:ind w:left="4240" w:hanging="360"/>
      </w:pPr>
      <w:rPr>
        <w:rFonts w:hint="default"/>
        <w:lang w:val="en-US" w:eastAsia="en-US" w:bidi="ar-SA"/>
      </w:rPr>
    </w:lvl>
    <w:lvl w:ilvl="3" w:tplc="93886282">
      <w:numFmt w:val="bullet"/>
      <w:lvlText w:val="•"/>
      <w:lvlJc w:val="left"/>
      <w:pPr>
        <w:ind w:left="5130" w:hanging="360"/>
      </w:pPr>
      <w:rPr>
        <w:rFonts w:hint="default"/>
        <w:lang w:val="en-US" w:eastAsia="en-US" w:bidi="ar-SA"/>
      </w:rPr>
    </w:lvl>
    <w:lvl w:ilvl="4" w:tplc="75D618BE">
      <w:numFmt w:val="bullet"/>
      <w:lvlText w:val="•"/>
      <w:lvlJc w:val="left"/>
      <w:pPr>
        <w:ind w:left="6020" w:hanging="360"/>
      </w:pPr>
      <w:rPr>
        <w:rFonts w:hint="default"/>
        <w:lang w:val="en-US" w:eastAsia="en-US" w:bidi="ar-SA"/>
      </w:rPr>
    </w:lvl>
    <w:lvl w:ilvl="5" w:tplc="AE14C2A2">
      <w:numFmt w:val="bullet"/>
      <w:lvlText w:val="•"/>
      <w:lvlJc w:val="left"/>
      <w:pPr>
        <w:ind w:left="6910" w:hanging="360"/>
      </w:pPr>
      <w:rPr>
        <w:rFonts w:hint="default"/>
        <w:lang w:val="en-US" w:eastAsia="en-US" w:bidi="ar-SA"/>
      </w:rPr>
    </w:lvl>
    <w:lvl w:ilvl="6" w:tplc="4FF6090C">
      <w:numFmt w:val="bullet"/>
      <w:lvlText w:val="•"/>
      <w:lvlJc w:val="left"/>
      <w:pPr>
        <w:ind w:left="7800" w:hanging="360"/>
      </w:pPr>
      <w:rPr>
        <w:rFonts w:hint="default"/>
        <w:lang w:val="en-US" w:eastAsia="en-US" w:bidi="ar-SA"/>
      </w:rPr>
    </w:lvl>
    <w:lvl w:ilvl="7" w:tplc="758619FE">
      <w:numFmt w:val="bullet"/>
      <w:lvlText w:val="•"/>
      <w:lvlJc w:val="left"/>
      <w:pPr>
        <w:ind w:left="8690" w:hanging="360"/>
      </w:pPr>
      <w:rPr>
        <w:rFonts w:hint="default"/>
        <w:lang w:val="en-US" w:eastAsia="en-US" w:bidi="ar-SA"/>
      </w:rPr>
    </w:lvl>
    <w:lvl w:ilvl="8" w:tplc="9F448B58">
      <w:numFmt w:val="bullet"/>
      <w:lvlText w:val="•"/>
      <w:lvlJc w:val="left"/>
      <w:pPr>
        <w:ind w:left="9580" w:hanging="360"/>
      </w:pPr>
      <w:rPr>
        <w:rFonts w:hint="default"/>
        <w:lang w:val="en-US" w:eastAsia="en-US" w:bidi="ar-SA"/>
      </w:rPr>
    </w:lvl>
  </w:abstractNum>
  <w:abstractNum w:abstractNumId="43">
    <w:nsid w:val="3FCE0D60"/>
    <w:multiLevelType w:val="hybridMultilevel"/>
    <w:tmpl w:val="B3400F90"/>
    <w:lvl w:ilvl="0" w:tplc="5B4A9EE6">
      <w:numFmt w:val="bullet"/>
      <w:lvlText w:val="-"/>
      <w:lvlJc w:val="left"/>
      <w:pPr>
        <w:ind w:left="1020" w:hanging="144"/>
      </w:pPr>
      <w:rPr>
        <w:rFonts w:ascii="Calibri" w:eastAsia="Calibri" w:hAnsi="Calibri" w:cs="Calibri" w:hint="default"/>
        <w:w w:val="100"/>
        <w:sz w:val="24"/>
        <w:szCs w:val="24"/>
        <w:lang w:val="en-US" w:eastAsia="en-US" w:bidi="ar-SA"/>
      </w:rPr>
    </w:lvl>
    <w:lvl w:ilvl="1" w:tplc="4F38A398">
      <w:numFmt w:val="bullet"/>
      <w:lvlText w:val="•"/>
      <w:lvlJc w:val="left"/>
      <w:pPr>
        <w:ind w:left="1241" w:hanging="173"/>
      </w:pPr>
      <w:rPr>
        <w:rFonts w:ascii="Times New Roman" w:eastAsia="Times New Roman" w:hAnsi="Times New Roman" w:cs="Times New Roman" w:hint="default"/>
        <w:w w:val="100"/>
        <w:sz w:val="24"/>
        <w:szCs w:val="24"/>
        <w:lang w:val="en-US" w:eastAsia="en-US" w:bidi="ar-SA"/>
      </w:rPr>
    </w:lvl>
    <w:lvl w:ilvl="2" w:tplc="98EE8F68">
      <w:numFmt w:val="bullet"/>
      <w:lvlText w:val=""/>
      <w:lvlJc w:val="left"/>
      <w:pPr>
        <w:ind w:left="1841" w:hanging="361"/>
      </w:pPr>
      <w:rPr>
        <w:rFonts w:hint="default"/>
        <w:w w:val="100"/>
        <w:lang w:val="en-US" w:eastAsia="en-US" w:bidi="ar-SA"/>
      </w:rPr>
    </w:lvl>
    <w:lvl w:ilvl="3" w:tplc="07826D4C">
      <w:numFmt w:val="bullet"/>
      <w:lvlText w:val="o"/>
      <w:lvlJc w:val="left"/>
      <w:pPr>
        <w:ind w:left="2561" w:hanging="360"/>
      </w:pPr>
      <w:rPr>
        <w:rFonts w:ascii="Courier New" w:eastAsia="Courier New" w:hAnsi="Courier New" w:cs="Courier New" w:hint="default"/>
        <w:w w:val="100"/>
        <w:sz w:val="20"/>
        <w:szCs w:val="20"/>
        <w:lang w:val="en-US" w:eastAsia="en-US" w:bidi="ar-SA"/>
      </w:rPr>
    </w:lvl>
    <w:lvl w:ilvl="4" w:tplc="6ED68862">
      <w:numFmt w:val="bullet"/>
      <w:lvlText w:val="•"/>
      <w:lvlJc w:val="left"/>
      <w:pPr>
        <w:ind w:left="3817" w:hanging="360"/>
      </w:pPr>
      <w:rPr>
        <w:rFonts w:hint="default"/>
        <w:lang w:val="en-US" w:eastAsia="en-US" w:bidi="ar-SA"/>
      </w:rPr>
    </w:lvl>
    <w:lvl w:ilvl="5" w:tplc="77FA3014">
      <w:numFmt w:val="bullet"/>
      <w:lvlText w:val="•"/>
      <w:lvlJc w:val="left"/>
      <w:pPr>
        <w:ind w:left="5074" w:hanging="360"/>
      </w:pPr>
      <w:rPr>
        <w:rFonts w:hint="default"/>
        <w:lang w:val="en-US" w:eastAsia="en-US" w:bidi="ar-SA"/>
      </w:rPr>
    </w:lvl>
    <w:lvl w:ilvl="6" w:tplc="B8D8E9C2">
      <w:numFmt w:val="bullet"/>
      <w:lvlText w:val="•"/>
      <w:lvlJc w:val="left"/>
      <w:pPr>
        <w:ind w:left="6331" w:hanging="360"/>
      </w:pPr>
      <w:rPr>
        <w:rFonts w:hint="default"/>
        <w:lang w:val="en-US" w:eastAsia="en-US" w:bidi="ar-SA"/>
      </w:rPr>
    </w:lvl>
    <w:lvl w:ilvl="7" w:tplc="4EA698EA">
      <w:numFmt w:val="bullet"/>
      <w:lvlText w:val="•"/>
      <w:lvlJc w:val="left"/>
      <w:pPr>
        <w:ind w:left="7588" w:hanging="360"/>
      </w:pPr>
      <w:rPr>
        <w:rFonts w:hint="default"/>
        <w:lang w:val="en-US" w:eastAsia="en-US" w:bidi="ar-SA"/>
      </w:rPr>
    </w:lvl>
    <w:lvl w:ilvl="8" w:tplc="DEA4E054">
      <w:numFmt w:val="bullet"/>
      <w:lvlText w:val="•"/>
      <w:lvlJc w:val="left"/>
      <w:pPr>
        <w:ind w:left="8845" w:hanging="360"/>
      </w:pPr>
      <w:rPr>
        <w:rFonts w:hint="default"/>
        <w:lang w:val="en-US" w:eastAsia="en-US" w:bidi="ar-SA"/>
      </w:rPr>
    </w:lvl>
  </w:abstractNum>
  <w:abstractNum w:abstractNumId="44">
    <w:nsid w:val="40A945E1"/>
    <w:multiLevelType w:val="hybridMultilevel"/>
    <w:tmpl w:val="1C16BEA6"/>
    <w:lvl w:ilvl="0" w:tplc="9152812C">
      <w:start w:val="1"/>
      <w:numFmt w:val="decimal"/>
      <w:lvlText w:val="%1."/>
      <w:lvlJc w:val="left"/>
      <w:pPr>
        <w:ind w:left="1294" w:hanging="274"/>
      </w:pPr>
      <w:rPr>
        <w:rFonts w:ascii="Calibri" w:eastAsia="Calibri" w:hAnsi="Calibri" w:cs="Calibri" w:hint="default"/>
        <w:spacing w:val="-2"/>
        <w:w w:val="99"/>
        <w:sz w:val="28"/>
        <w:szCs w:val="28"/>
        <w:lang w:val="en-US" w:eastAsia="en-US" w:bidi="ar-SA"/>
      </w:rPr>
    </w:lvl>
    <w:lvl w:ilvl="1" w:tplc="10805E56">
      <w:numFmt w:val="bullet"/>
      <w:lvlText w:val="•"/>
      <w:lvlJc w:val="left"/>
      <w:pPr>
        <w:ind w:left="2306" w:hanging="274"/>
      </w:pPr>
      <w:rPr>
        <w:rFonts w:hint="default"/>
        <w:lang w:val="en-US" w:eastAsia="en-US" w:bidi="ar-SA"/>
      </w:rPr>
    </w:lvl>
    <w:lvl w:ilvl="2" w:tplc="5E52D7AC">
      <w:numFmt w:val="bullet"/>
      <w:lvlText w:val="•"/>
      <w:lvlJc w:val="left"/>
      <w:pPr>
        <w:ind w:left="3312" w:hanging="274"/>
      </w:pPr>
      <w:rPr>
        <w:rFonts w:hint="default"/>
        <w:lang w:val="en-US" w:eastAsia="en-US" w:bidi="ar-SA"/>
      </w:rPr>
    </w:lvl>
    <w:lvl w:ilvl="3" w:tplc="8E3AAF2C">
      <w:numFmt w:val="bullet"/>
      <w:lvlText w:val="•"/>
      <w:lvlJc w:val="left"/>
      <w:pPr>
        <w:ind w:left="4318" w:hanging="274"/>
      </w:pPr>
      <w:rPr>
        <w:rFonts w:hint="default"/>
        <w:lang w:val="en-US" w:eastAsia="en-US" w:bidi="ar-SA"/>
      </w:rPr>
    </w:lvl>
    <w:lvl w:ilvl="4" w:tplc="A5FC4628">
      <w:numFmt w:val="bullet"/>
      <w:lvlText w:val="•"/>
      <w:lvlJc w:val="left"/>
      <w:pPr>
        <w:ind w:left="5324" w:hanging="274"/>
      </w:pPr>
      <w:rPr>
        <w:rFonts w:hint="default"/>
        <w:lang w:val="en-US" w:eastAsia="en-US" w:bidi="ar-SA"/>
      </w:rPr>
    </w:lvl>
    <w:lvl w:ilvl="5" w:tplc="F90E2AA6">
      <w:numFmt w:val="bullet"/>
      <w:lvlText w:val="•"/>
      <w:lvlJc w:val="left"/>
      <w:pPr>
        <w:ind w:left="6330" w:hanging="274"/>
      </w:pPr>
      <w:rPr>
        <w:rFonts w:hint="default"/>
        <w:lang w:val="en-US" w:eastAsia="en-US" w:bidi="ar-SA"/>
      </w:rPr>
    </w:lvl>
    <w:lvl w:ilvl="6" w:tplc="697E7A42">
      <w:numFmt w:val="bullet"/>
      <w:lvlText w:val="•"/>
      <w:lvlJc w:val="left"/>
      <w:pPr>
        <w:ind w:left="7336" w:hanging="274"/>
      </w:pPr>
      <w:rPr>
        <w:rFonts w:hint="default"/>
        <w:lang w:val="en-US" w:eastAsia="en-US" w:bidi="ar-SA"/>
      </w:rPr>
    </w:lvl>
    <w:lvl w:ilvl="7" w:tplc="B74673A8">
      <w:numFmt w:val="bullet"/>
      <w:lvlText w:val="•"/>
      <w:lvlJc w:val="left"/>
      <w:pPr>
        <w:ind w:left="8342" w:hanging="274"/>
      </w:pPr>
      <w:rPr>
        <w:rFonts w:hint="default"/>
        <w:lang w:val="en-US" w:eastAsia="en-US" w:bidi="ar-SA"/>
      </w:rPr>
    </w:lvl>
    <w:lvl w:ilvl="8" w:tplc="58621E36">
      <w:numFmt w:val="bullet"/>
      <w:lvlText w:val="•"/>
      <w:lvlJc w:val="left"/>
      <w:pPr>
        <w:ind w:left="9348" w:hanging="274"/>
      </w:pPr>
      <w:rPr>
        <w:rFonts w:hint="default"/>
        <w:lang w:val="en-US" w:eastAsia="en-US" w:bidi="ar-SA"/>
      </w:rPr>
    </w:lvl>
  </w:abstractNum>
  <w:abstractNum w:abstractNumId="45">
    <w:nsid w:val="43816CDC"/>
    <w:multiLevelType w:val="hybridMultilevel"/>
    <w:tmpl w:val="0846BA66"/>
    <w:lvl w:ilvl="0" w:tplc="70E0C82E">
      <w:numFmt w:val="bullet"/>
      <w:lvlText w:val="-"/>
      <w:lvlJc w:val="left"/>
      <w:pPr>
        <w:ind w:left="1020" w:hanging="125"/>
      </w:pPr>
      <w:rPr>
        <w:rFonts w:ascii="Calibri" w:eastAsia="Calibri" w:hAnsi="Calibri" w:cs="Calibri" w:hint="default"/>
        <w:w w:val="100"/>
        <w:sz w:val="24"/>
        <w:szCs w:val="24"/>
        <w:lang w:val="en-US" w:eastAsia="en-US" w:bidi="ar-SA"/>
      </w:rPr>
    </w:lvl>
    <w:lvl w:ilvl="1" w:tplc="3802367E">
      <w:numFmt w:val="bullet"/>
      <w:lvlText w:val=""/>
      <w:lvlJc w:val="left"/>
      <w:pPr>
        <w:ind w:left="1481" w:hanging="360"/>
      </w:pPr>
      <w:rPr>
        <w:rFonts w:ascii="Wingdings" w:eastAsia="Wingdings" w:hAnsi="Wingdings" w:cs="Wingdings" w:hint="default"/>
        <w:w w:val="100"/>
        <w:sz w:val="24"/>
        <w:szCs w:val="24"/>
        <w:lang w:val="en-US" w:eastAsia="en-US" w:bidi="ar-SA"/>
      </w:rPr>
    </w:lvl>
    <w:lvl w:ilvl="2" w:tplc="CA968906">
      <w:numFmt w:val="bullet"/>
      <w:lvlText w:val="•"/>
      <w:lvlJc w:val="left"/>
      <w:pPr>
        <w:ind w:left="2577" w:hanging="360"/>
      </w:pPr>
      <w:rPr>
        <w:rFonts w:hint="default"/>
        <w:lang w:val="en-US" w:eastAsia="en-US" w:bidi="ar-SA"/>
      </w:rPr>
    </w:lvl>
    <w:lvl w:ilvl="3" w:tplc="514A052E">
      <w:numFmt w:val="bullet"/>
      <w:lvlText w:val="•"/>
      <w:lvlJc w:val="left"/>
      <w:pPr>
        <w:ind w:left="3675" w:hanging="360"/>
      </w:pPr>
      <w:rPr>
        <w:rFonts w:hint="default"/>
        <w:lang w:val="en-US" w:eastAsia="en-US" w:bidi="ar-SA"/>
      </w:rPr>
    </w:lvl>
    <w:lvl w:ilvl="4" w:tplc="FB42C0C8">
      <w:numFmt w:val="bullet"/>
      <w:lvlText w:val="•"/>
      <w:lvlJc w:val="left"/>
      <w:pPr>
        <w:ind w:left="4773" w:hanging="360"/>
      </w:pPr>
      <w:rPr>
        <w:rFonts w:hint="default"/>
        <w:lang w:val="en-US" w:eastAsia="en-US" w:bidi="ar-SA"/>
      </w:rPr>
    </w:lvl>
    <w:lvl w:ilvl="5" w:tplc="4ED47E7A">
      <w:numFmt w:val="bullet"/>
      <w:lvlText w:val="•"/>
      <w:lvlJc w:val="left"/>
      <w:pPr>
        <w:ind w:left="5871" w:hanging="360"/>
      </w:pPr>
      <w:rPr>
        <w:rFonts w:hint="default"/>
        <w:lang w:val="en-US" w:eastAsia="en-US" w:bidi="ar-SA"/>
      </w:rPr>
    </w:lvl>
    <w:lvl w:ilvl="6" w:tplc="9348CDAC">
      <w:numFmt w:val="bullet"/>
      <w:lvlText w:val="•"/>
      <w:lvlJc w:val="left"/>
      <w:pPr>
        <w:ind w:left="6968" w:hanging="360"/>
      </w:pPr>
      <w:rPr>
        <w:rFonts w:hint="default"/>
        <w:lang w:val="en-US" w:eastAsia="en-US" w:bidi="ar-SA"/>
      </w:rPr>
    </w:lvl>
    <w:lvl w:ilvl="7" w:tplc="B7BAFE2A">
      <w:numFmt w:val="bullet"/>
      <w:lvlText w:val="•"/>
      <w:lvlJc w:val="left"/>
      <w:pPr>
        <w:ind w:left="8066" w:hanging="360"/>
      </w:pPr>
      <w:rPr>
        <w:rFonts w:hint="default"/>
        <w:lang w:val="en-US" w:eastAsia="en-US" w:bidi="ar-SA"/>
      </w:rPr>
    </w:lvl>
    <w:lvl w:ilvl="8" w:tplc="30B862A0">
      <w:numFmt w:val="bullet"/>
      <w:lvlText w:val="•"/>
      <w:lvlJc w:val="left"/>
      <w:pPr>
        <w:ind w:left="9164" w:hanging="360"/>
      </w:pPr>
      <w:rPr>
        <w:rFonts w:hint="default"/>
        <w:lang w:val="en-US" w:eastAsia="en-US" w:bidi="ar-SA"/>
      </w:rPr>
    </w:lvl>
  </w:abstractNum>
  <w:abstractNum w:abstractNumId="46">
    <w:nsid w:val="45575F7C"/>
    <w:multiLevelType w:val="hybridMultilevel"/>
    <w:tmpl w:val="AB44ED74"/>
    <w:lvl w:ilvl="0" w:tplc="2E68CFEC">
      <w:start w:val="1"/>
      <w:numFmt w:val="upperRoman"/>
      <w:lvlText w:val="%1."/>
      <w:lvlJc w:val="left"/>
      <w:pPr>
        <w:ind w:left="1649" w:hanging="500"/>
        <w:jc w:val="right"/>
      </w:pPr>
      <w:rPr>
        <w:rFonts w:ascii="Calibri" w:eastAsia="Calibri" w:hAnsi="Calibri" w:cs="Calibri" w:hint="default"/>
        <w:b/>
        <w:bCs/>
        <w:spacing w:val="-2"/>
        <w:w w:val="99"/>
        <w:sz w:val="26"/>
        <w:szCs w:val="26"/>
        <w:lang w:val="en-US" w:eastAsia="en-US" w:bidi="ar-SA"/>
      </w:rPr>
    </w:lvl>
    <w:lvl w:ilvl="1" w:tplc="2B7A610E">
      <w:start w:val="1"/>
      <w:numFmt w:val="lowerLetter"/>
      <w:lvlText w:val="%2)"/>
      <w:lvlJc w:val="left"/>
      <w:pPr>
        <w:ind w:left="1741" w:hanging="361"/>
      </w:pPr>
      <w:rPr>
        <w:rFonts w:ascii="Calibri" w:eastAsia="Calibri" w:hAnsi="Calibri" w:cs="Calibri" w:hint="default"/>
        <w:w w:val="100"/>
        <w:sz w:val="24"/>
        <w:szCs w:val="24"/>
        <w:lang w:val="en-US" w:eastAsia="en-US" w:bidi="ar-SA"/>
      </w:rPr>
    </w:lvl>
    <w:lvl w:ilvl="2" w:tplc="D4A8CA2E">
      <w:numFmt w:val="bullet"/>
      <w:lvlText w:val="•"/>
      <w:lvlJc w:val="left"/>
      <w:pPr>
        <w:ind w:left="2808" w:hanging="361"/>
      </w:pPr>
      <w:rPr>
        <w:rFonts w:hint="default"/>
        <w:lang w:val="en-US" w:eastAsia="en-US" w:bidi="ar-SA"/>
      </w:rPr>
    </w:lvl>
    <w:lvl w:ilvl="3" w:tplc="C3F0450E">
      <w:numFmt w:val="bullet"/>
      <w:lvlText w:val="•"/>
      <w:lvlJc w:val="left"/>
      <w:pPr>
        <w:ind w:left="3877" w:hanging="361"/>
      </w:pPr>
      <w:rPr>
        <w:rFonts w:hint="default"/>
        <w:lang w:val="en-US" w:eastAsia="en-US" w:bidi="ar-SA"/>
      </w:rPr>
    </w:lvl>
    <w:lvl w:ilvl="4" w:tplc="78B2DF48">
      <w:numFmt w:val="bullet"/>
      <w:lvlText w:val="•"/>
      <w:lvlJc w:val="left"/>
      <w:pPr>
        <w:ind w:left="4946" w:hanging="361"/>
      </w:pPr>
      <w:rPr>
        <w:rFonts w:hint="default"/>
        <w:lang w:val="en-US" w:eastAsia="en-US" w:bidi="ar-SA"/>
      </w:rPr>
    </w:lvl>
    <w:lvl w:ilvl="5" w:tplc="65669000">
      <w:numFmt w:val="bullet"/>
      <w:lvlText w:val="•"/>
      <w:lvlJc w:val="left"/>
      <w:pPr>
        <w:ind w:left="6015" w:hanging="361"/>
      </w:pPr>
      <w:rPr>
        <w:rFonts w:hint="default"/>
        <w:lang w:val="en-US" w:eastAsia="en-US" w:bidi="ar-SA"/>
      </w:rPr>
    </w:lvl>
    <w:lvl w:ilvl="6" w:tplc="B65EB83A">
      <w:numFmt w:val="bullet"/>
      <w:lvlText w:val="•"/>
      <w:lvlJc w:val="left"/>
      <w:pPr>
        <w:ind w:left="7084" w:hanging="361"/>
      </w:pPr>
      <w:rPr>
        <w:rFonts w:hint="default"/>
        <w:lang w:val="en-US" w:eastAsia="en-US" w:bidi="ar-SA"/>
      </w:rPr>
    </w:lvl>
    <w:lvl w:ilvl="7" w:tplc="21B811A4">
      <w:numFmt w:val="bullet"/>
      <w:lvlText w:val="•"/>
      <w:lvlJc w:val="left"/>
      <w:pPr>
        <w:ind w:left="8153" w:hanging="361"/>
      </w:pPr>
      <w:rPr>
        <w:rFonts w:hint="default"/>
        <w:lang w:val="en-US" w:eastAsia="en-US" w:bidi="ar-SA"/>
      </w:rPr>
    </w:lvl>
    <w:lvl w:ilvl="8" w:tplc="232E1A2A">
      <w:numFmt w:val="bullet"/>
      <w:lvlText w:val="•"/>
      <w:lvlJc w:val="left"/>
      <w:pPr>
        <w:ind w:left="9222" w:hanging="361"/>
      </w:pPr>
      <w:rPr>
        <w:rFonts w:hint="default"/>
        <w:lang w:val="en-US" w:eastAsia="en-US" w:bidi="ar-SA"/>
      </w:rPr>
    </w:lvl>
  </w:abstractNum>
  <w:abstractNum w:abstractNumId="47">
    <w:nsid w:val="459A6A87"/>
    <w:multiLevelType w:val="hybridMultilevel"/>
    <w:tmpl w:val="15C8F18A"/>
    <w:lvl w:ilvl="0" w:tplc="DB76E886">
      <w:start w:val="1"/>
      <w:numFmt w:val="decimal"/>
      <w:lvlText w:val="%1."/>
      <w:lvlJc w:val="left"/>
      <w:pPr>
        <w:ind w:left="1020" w:hanging="274"/>
      </w:pPr>
      <w:rPr>
        <w:rFonts w:ascii="Calibri" w:eastAsia="Calibri" w:hAnsi="Calibri" w:cs="Calibri" w:hint="default"/>
        <w:spacing w:val="-2"/>
        <w:w w:val="100"/>
        <w:sz w:val="24"/>
        <w:szCs w:val="24"/>
        <w:lang w:val="en-US" w:eastAsia="en-US" w:bidi="ar-SA"/>
      </w:rPr>
    </w:lvl>
    <w:lvl w:ilvl="1" w:tplc="19A89B08">
      <w:start w:val="1"/>
      <w:numFmt w:val="decimal"/>
      <w:lvlText w:val="%2."/>
      <w:lvlJc w:val="left"/>
      <w:pPr>
        <w:ind w:left="1784" w:hanging="361"/>
        <w:jc w:val="right"/>
      </w:pPr>
      <w:rPr>
        <w:rFonts w:ascii="Times New Roman" w:eastAsia="Times New Roman" w:hAnsi="Times New Roman" w:cs="Times New Roman" w:hint="default"/>
        <w:w w:val="100"/>
        <w:sz w:val="24"/>
        <w:szCs w:val="24"/>
        <w:lang w:val="en-US" w:eastAsia="en-US" w:bidi="ar-SA"/>
      </w:rPr>
    </w:lvl>
    <w:lvl w:ilvl="2" w:tplc="F126D91E">
      <w:start w:val="1"/>
      <w:numFmt w:val="decimal"/>
      <w:lvlText w:val="%3."/>
      <w:lvlJc w:val="left"/>
      <w:pPr>
        <w:ind w:left="1961" w:hanging="360"/>
      </w:pPr>
      <w:rPr>
        <w:rFonts w:ascii="Times New Roman" w:eastAsia="Times New Roman" w:hAnsi="Times New Roman" w:cs="Times New Roman" w:hint="default"/>
        <w:w w:val="100"/>
        <w:sz w:val="24"/>
        <w:szCs w:val="24"/>
        <w:lang w:val="en-US" w:eastAsia="en-US" w:bidi="ar-SA"/>
      </w:rPr>
    </w:lvl>
    <w:lvl w:ilvl="3" w:tplc="DAD6D61C">
      <w:numFmt w:val="bullet"/>
      <w:lvlText w:val="•"/>
      <w:lvlJc w:val="left"/>
      <w:pPr>
        <w:ind w:left="3135" w:hanging="360"/>
      </w:pPr>
      <w:rPr>
        <w:rFonts w:hint="default"/>
        <w:lang w:val="en-US" w:eastAsia="en-US" w:bidi="ar-SA"/>
      </w:rPr>
    </w:lvl>
    <w:lvl w:ilvl="4" w:tplc="6C64AA5A">
      <w:numFmt w:val="bullet"/>
      <w:lvlText w:val="•"/>
      <w:lvlJc w:val="left"/>
      <w:pPr>
        <w:ind w:left="4310" w:hanging="360"/>
      </w:pPr>
      <w:rPr>
        <w:rFonts w:hint="default"/>
        <w:lang w:val="en-US" w:eastAsia="en-US" w:bidi="ar-SA"/>
      </w:rPr>
    </w:lvl>
    <w:lvl w:ilvl="5" w:tplc="AB0C5BA4">
      <w:numFmt w:val="bullet"/>
      <w:lvlText w:val="•"/>
      <w:lvlJc w:val="left"/>
      <w:pPr>
        <w:ind w:left="5485" w:hanging="360"/>
      </w:pPr>
      <w:rPr>
        <w:rFonts w:hint="default"/>
        <w:lang w:val="en-US" w:eastAsia="en-US" w:bidi="ar-SA"/>
      </w:rPr>
    </w:lvl>
    <w:lvl w:ilvl="6" w:tplc="F4E0B788">
      <w:numFmt w:val="bullet"/>
      <w:lvlText w:val="•"/>
      <w:lvlJc w:val="left"/>
      <w:pPr>
        <w:ind w:left="6660" w:hanging="360"/>
      </w:pPr>
      <w:rPr>
        <w:rFonts w:hint="default"/>
        <w:lang w:val="en-US" w:eastAsia="en-US" w:bidi="ar-SA"/>
      </w:rPr>
    </w:lvl>
    <w:lvl w:ilvl="7" w:tplc="584E1654">
      <w:numFmt w:val="bullet"/>
      <w:lvlText w:val="•"/>
      <w:lvlJc w:val="left"/>
      <w:pPr>
        <w:ind w:left="7835" w:hanging="360"/>
      </w:pPr>
      <w:rPr>
        <w:rFonts w:hint="default"/>
        <w:lang w:val="en-US" w:eastAsia="en-US" w:bidi="ar-SA"/>
      </w:rPr>
    </w:lvl>
    <w:lvl w:ilvl="8" w:tplc="1C32FD94">
      <w:numFmt w:val="bullet"/>
      <w:lvlText w:val="•"/>
      <w:lvlJc w:val="left"/>
      <w:pPr>
        <w:ind w:left="9010" w:hanging="360"/>
      </w:pPr>
      <w:rPr>
        <w:rFonts w:hint="default"/>
        <w:lang w:val="en-US" w:eastAsia="en-US" w:bidi="ar-SA"/>
      </w:rPr>
    </w:lvl>
  </w:abstractNum>
  <w:abstractNum w:abstractNumId="48">
    <w:nsid w:val="477F10BB"/>
    <w:multiLevelType w:val="hybridMultilevel"/>
    <w:tmpl w:val="F092C83A"/>
    <w:lvl w:ilvl="0" w:tplc="F4B6ACE2">
      <w:start w:val="1"/>
      <w:numFmt w:val="upperRoman"/>
      <w:lvlText w:val="%1."/>
      <w:lvlJc w:val="left"/>
      <w:pPr>
        <w:ind w:left="2283" w:hanging="500"/>
        <w:jc w:val="right"/>
      </w:pPr>
      <w:rPr>
        <w:rFonts w:ascii="Calibri" w:eastAsia="Calibri" w:hAnsi="Calibri" w:cs="Calibri" w:hint="default"/>
        <w:b/>
        <w:bCs/>
        <w:spacing w:val="-2"/>
        <w:w w:val="99"/>
        <w:sz w:val="26"/>
        <w:szCs w:val="26"/>
        <w:lang w:val="en-US" w:eastAsia="en-US" w:bidi="ar-SA"/>
      </w:rPr>
    </w:lvl>
    <w:lvl w:ilvl="1" w:tplc="C4EE8824">
      <w:numFmt w:val="bullet"/>
      <w:lvlText w:val="•"/>
      <w:lvlJc w:val="left"/>
      <w:pPr>
        <w:ind w:left="3188" w:hanging="500"/>
      </w:pPr>
      <w:rPr>
        <w:rFonts w:hint="default"/>
        <w:lang w:val="en-US" w:eastAsia="en-US" w:bidi="ar-SA"/>
      </w:rPr>
    </w:lvl>
    <w:lvl w:ilvl="2" w:tplc="3E48D58C">
      <w:numFmt w:val="bullet"/>
      <w:lvlText w:val="•"/>
      <w:lvlJc w:val="left"/>
      <w:pPr>
        <w:ind w:left="4096" w:hanging="500"/>
      </w:pPr>
      <w:rPr>
        <w:rFonts w:hint="default"/>
        <w:lang w:val="en-US" w:eastAsia="en-US" w:bidi="ar-SA"/>
      </w:rPr>
    </w:lvl>
    <w:lvl w:ilvl="3" w:tplc="D8E213AC">
      <w:numFmt w:val="bullet"/>
      <w:lvlText w:val="•"/>
      <w:lvlJc w:val="left"/>
      <w:pPr>
        <w:ind w:left="5004" w:hanging="500"/>
      </w:pPr>
      <w:rPr>
        <w:rFonts w:hint="default"/>
        <w:lang w:val="en-US" w:eastAsia="en-US" w:bidi="ar-SA"/>
      </w:rPr>
    </w:lvl>
    <w:lvl w:ilvl="4" w:tplc="2EC8179A">
      <w:numFmt w:val="bullet"/>
      <w:lvlText w:val="•"/>
      <w:lvlJc w:val="left"/>
      <w:pPr>
        <w:ind w:left="5912" w:hanging="500"/>
      </w:pPr>
      <w:rPr>
        <w:rFonts w:hint="default"/>
        <w:lang w:val="en-US" w:eastAsia="en-US" w:bidi="ar-SA"/>
      </w:rPr>
    </w:lvl>
    <w:lvl w:ilvl="5" w:tplc="DFAA0A72">
      <w:numFmt w:val="bullet"/>
      <w:lvlText w:val="•"/>
      <w:lvlJc w:val="left"/>
      <w:pPr>
        <w:ind w:left="6820" w:hanging="500"/>
      </w:pPr>
      <w:rPr>
        <w:rFonts w:hint="default"/>
        <w:lang w:val="en-US" w:eastAsia="en-US" w:bidi="ar-SA"/>
      </w:rPr>
    </w:lvl>
    <w:lvl w:ilvl="6" w:tplc="00AC1D12">
      <w:numFmt w:val="bullet"/>
      <w:lvlText w:val="•"/>
      <w:lvlJc w:val="left"/>
      <w:pPr>
        <w:ind w:left="7728" w:hanging="500"/>
      </w:pPr>
      <w:rPr>
        <w:rFonts w:hint="default"/>
        <w:lang w:val="en-US" w:eastAsia="en-US" w:bidi="ar-SA"/>
      </w:rPr>
    </w:lvl>
    <w:lvl w:ilvl="7" w:tplc="842CF298">
      <w:numFmt w:val="bullet"/>
      <w:lvlText w:val="•"/>
      <w:lvlJc w:val="left"/>
      <w:pPr>
        <w:ind w:left="8636" w:hanging="500"/>
      </w:pPr>
      <w:rPr>
        <w:rFonts w:hint="default"/>
        <w:lang w:val="en-US" w:eastAsia="en-US" w:bidi="ar-SA"/>
      </w:rPr>
    </w:lvl>
    <w:lvl w:ilvl="8" w:tplc="6EDC71E6">
      <w:numFmt w:val="bullet"/>
      <w:lvlText w:val="•"/>
      <w:lvlJc w:val="left"/>
      <w:pPr>
        <w:ind w:left="9544" w:hanging="500"/>
      </w:pPr>
      <w:rPr>
        <w:rFonts w:hint="default"/>
        <w:lang w:val="en-US" w:eastAsia="en-US" w:bidi="ar-SA"/>
      </w:rPr>
    </w:lvl>
  </w:abstractNum>
  <w:abstractNum w:abstractNumId="49">
    <w:nsid w:val="48D00E1A"/>
    <w:multiLevelType w:val="hybridMultilevel"/>
    <w:tmpl w:val="7B8C1762"/>
    <w:lvl w:ilvl="0" w:tplc="78F25FA4">
      <w:numFmt w:val="bullet"/>
      <w:lvlText w:val=""/>
      <w:lvlJc w:val="left"/>
      <w:pPr>
        <w:ind w:left="1841" w:hanging="361"/>
      </w:pPr>
      <w:rPr>
        <w:rFonts w:ascii="Wingdings" w:eastAsia="Wingdings" w:hAnsi="Wingdings" w:cs="Wingdings" w:hint="default"/>
        <w:w w:val="100"/>
        <w:sz w:val="24"/>
        <w:szCs w:val="24"/>
        <w:lang w:val="en-US" w:eastAsia="en-US" w:bidi="ar-SA"/>
      </w:rPr>
    </w:lvl>
    <w:lvl w:ilvl="1" w:tplc="6D62CC62">
      <w:numFmt w:val="bullet"/>
      <w:lvlText w:val="-"/>
      <w:lvlJc w:val="left"/>
      <w:pPr>
        <w:ind w:left="1121" w:hanging="144"/>
      </w:pPr>
      <w:rPr>
        <w:rFonts w:ascii="Times New Roman" w:eastAsia="Times New Roman" w:hAnsi="Times New Roman" w:cs="Times New Roman" w:hint="default"/>
        <w:w w:val="99"/>
        <w:sz w:val="24"/>
        <w:szCs w:val="24"/>
        <w:lang w:val="en-US" w:eastAsia="en-US" w:bidi="ar-SA"/>
      </w:rPr>
    </w:lvl>
    <w:lvl w:ilvl="2" w:tplc="7C5E8AA6">
      <w:numFmt w:val="bullet"/>
      <w:lvlText w:val="•"/>
      <w:lvlJc w:val="left"/>
      <w:pPr>
        <w:ind w:left="2897" w:hanging="144"/>
      </w:pPr>
      <w:rPr>
        <w:rFonts w:hint="default"/>
        <w:lang w:val="en-US" w:eastAsia="en-US" w:bidi="ar-SA"/>
      </w:rPr>
    </w:lvl>
    <w:lvl w:ilvl="3" w:tplc="8ED4FC5A">
      <w:numFmt w:val="bullet"/>
      <w:lvlText w:val="•"/>
      <w:lvlJc w:val="left"/>
      <w:pPr>
        <w:ind w:left="3955" w:hanging="144"/>
      </w:pPr>
      <w:rPr>
        <w:rFonts w:hint="default"/>
        <w:lang w:val="en-US" w:eastAsia="en-US" w:bidi="ar-SA"/>
      </w:rPr>
    </w:lvl>
    <w:lvl w:ilvl="4" w:tplc="B1209418">
      <w:numFmt w:val="bullet"/>
      <w:lvlText w:val="•"/>
      <w:lvlJc w:val="left"/>
      <w:pPr>
        <w:ind w:left="5013" w:hanging="144"/>
      </w:pPr>
      <w:rPr>
        <w:rFonts w:hint="default"/>
        <w:lang w:val="en-US" w:eastAsia="en-US" w:bidi="ar-SA"/>
      </w:rPr>
    </w:lvl>
    <w:lvl w:ilvl="5" w:tplc="D30AD414">
      <w:numFmt w:val="bullet"/>
      <w:lvlText w:val="•"/>
      <w:lvlJc w:val="left"/>
      <w:pPr>
        <w:ind w:left="6071" w:hanging="144"/>
      </w:pPr>
      <w:rPr>
        <w:rFonts w:hint="default"/>
        <w:lang w:val="en-US" w:eastAsia="en-US" w:bidi="ar-SA"/>
      </w:rPr>
    </w:lvl>
    <w:lvl w:ilvl="6" w:tplc="A296E5FC">
      <w:numFmt w:val="bullet"/>
      <w:lvlText w:val="•"/>
      <w:lvlJc w:val="left"/>
      <w:pPr>
        <w:ind w:left="7128" w:hanging="144"/>
      </w:pPr>
      <w:rPr>
        <w:rFonts w:hint="default"/>
        <w:lang w:val="en-US" w:eastAsia="en-US" w:bidi="ar-SA"/>
      </w:rPr>
    </w:lvl>
    <w:lvl w:ilvl="7" w:tplc="AF222984">
      <w:numFmt w:val="bullet"/>
      <w:lvlText w:val="•"/>
      <w:lvlJc w:val="left"/>
      <w:pPr>
        <w:ind w:left="8186" w:hanging="144"/>
      </w:pPr>
      <w:rPr>
        <w:rFonts w:hint="default"/>
        <w:lang w:val="en-US" w:eastAsia="en-US" w:bidi="ar-SA"/>
      </w:rPr>
    </w:lvl>
    <w:lvl w:ilvl="8" w:tplc="F188810C">
      <w:numFmt w:val="bullet"/>
      <w:lvlText w:val="•"/>
      <w:lvlJc w:val="left"/>
      <w:pPr>
        <w:ind w:left="9244" w:hanging="144"/>
      </w:pPr>
      <w:rPr>
        <w:rFonts w:hint="default"/>
        <w:lang w:val="en-US" w:eastAsia="en-US" w:bidi="ar-SA"/>
      </w:rPr>
    </w:lvl>
  </w:abstractNum>
  <w:abstractNum w:abstractNumId="50">
    <w:nsid w:val="4C2D154B"/>
    <w:multiLevelType w:val="hybridMultilevel"/>
    <w:tmpl w:val="3EAC97A8"/>
    <w:lvl w:ilvl="0" w:tplc="6FB88480">
      <w:numFmt w:val="bullet"/>
      <w:lvlText w:val=""/>
      <w:lvlJc w:val="left"/>
      <w:pPr>
        <w:ind w:left="1020" w:hanging="360"/>
      </w:pPr>
      <w:rPr>
        <w:rFonts w:ascii="Wingdings" w:eastAsia="Wingdings" w:hAnsi="Wingdings" w:cs="Wingdings" w:hint="default"/>
        <w:w w:val="100"/>
        <w:sz w:val="24"/>
        <w:szCs w:val="24"/>
        <w:lang w:val="en-US" w:eastAsia="en-US" w:bidi="ar-SA"/>
      </w:rPr>
    </w:lvl>
    <w:lvl w:ilvl="1" w:tplc="C196112A">
      <w:numFmt w:val="bullet"/>
      <w:lvlText w:val=""/>
      <w:lvlJc w:val="left"/>
      <w:pPr>
        <w:ind w:left="2922" w:hanging="361"/>
      </w:pPr>
      <w:rPr>
        <w:rFonts w:ascii="Wingdings" w:eastAsia="Wingdings" w:hAnsi="Wingdings" w:cs="Wingdings" w:hint="default"/>
        <w:w w:val="100"/>
        <w:sz w:val="24"/>
        <w:szCs w:val="24"/>
        <w:lang w:val="en-US" w:eastAsia="en-US" w:bidi="ar-SA"/>
      </w:rPr>
    </w:lvl>
    <w:lvl w:ilvl="2" w:tplc="F4C24E0E">
      <w:numFmt w:val="bullet"/>
      <w:lvlText w:val="•"/>
      <w:lvlJc w:val="left"/>
      <w:pPr>
        <w:ind w:left="2920" w:hanging="361"/>
      </w:pPr>
      <w:rPr>
        <w:rFonts w:hint="default"/>
        <w:lang w:val="en-US" w:eastAsia="en-US" w:bidi="ar-SA"/>
      </w:rPr>
    </w:lvl>
    <w:lvl w:ilvl="3" w:tplc="F012A384">
      <w:numFmt w:val="bullet"/>
      <w:lvlText w:val="•"/>
      <w:lvlJc w:val="left"/>
      <w:pPr>
        <w:ind w:left="3975" w:hanging="361"/>
      </w:pPr>
      <w:rPr>
        <w:rFonts w:hint="default"/>
        <w:lang w:val="en-US" w:eastAsia="en-US" w:bidi="ar-SA"/>
      </w:rPr>
    </w:lvl>
    <w:lvl w:ilvl="4" w:tplc="743ECCD6">
      <w:numFmt w:val="bullet"/>
      <w:lvlText w:val="•"/>
      <w:lvlJc w:val="left"/>
      <w:pPr>
        <w:ind w:left="5030" w:hanging="361"/>
      </w:pPr>
      <w:rPr>
        <w:rFonts w:hint="default"/>
        <w:lang w:val="en-US" w:eastAsia="en-US" w:bidi="ar-SA"/>
      </w:rPr>
    </w:lvl>
    <w:lvl w:ilvl="5" w:tplc="CC06BA6A">
      <w:numFmt w:val="bullet"/>
      <w:lvlText w:val="•"/>
      <w:lvlJc w:val="left"/>
      <w:pPr>
        <w:ind w:left="6085" w:hanging="361"/>
      </w:pPr>
      <w:rPr>
        <w:rFonts w:hint="default"/>
        <w:lang w:val="en-US" w:eastAsia="en-US" w:bidi="ar-SA"/>
      </w:rPr>
    </w:lvl>
    <w:lvl w:ilvl="6" w:tplc="E70C4B60">
      <w:numFmt w:val="bullet"/>
      <w:lvlText w:val="•"/>
      <w:lvlJc w:val="left"/>
      <w:pPr>
        <w:ind w:left="7140" w:hanging="361"/>
      </w:pPr>
      <w:rPr>
        <w:rFonts w:hint="default"/>
        <w:lang w:val="en-US" w:eastAsia="en-US" w:bidi="ar-SA"/>
      </w:rPr>
    </w:lvl>
    <w:lvl w:ilvl="7" w:tplc="3410CAE0">
      <w:numFmt w:val="bullet"/>
      <w:lvlText w:val="•"/>
      <w:lvlJc w:val="left"/>
      <w:pPr>
        <w:ind w:left="8195" w:hanging="361"/>
      </w:pPr>
      <w:rPr>
        <w:rFonts w:hint="default"/>
        <w:lang w:val="en-US" w:eastAsia="en-US" w:bidi="ar-SA"/>
      </w:rPr>
    </w:lvl>
    <w:lvl w:ilvl="8" w:tplc="7F60FF84">
      <w:numFmt w:val="bullet"/>
      <w:lvlText w:val="•"/>
      <w:lvlJc w:val="left"/>
      <w:pPr>
        <w:ind w:left="9250" w:hanging="361"/>
      </w:pPr>
      <w:rPr>
        <w:rFonts w:hint="default"/>
        <w:lang w:val="en-US" w:eastAsia="en-US" w:bidi="ar-SA"/>
      </w:rPr>
    </w:lvl>
  </w:abstractNum>
  <w:abstractNum w:abstractNumId="51">
    <w:nsid w:val="4C63329D"/>
    <w:multiLevelType w:val="hybridMultilevel"/>
    <w:tmpl w:val="D70C9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C925106"/>
    <w:multiLevelType w:val="hybridMultilevel"/>
    <w:tmpl w:val="48B6E146"/>
    <w:lvl w:ilvl="0" w:tplc="E18C477E">
      <w:start w:val="1"/>
      <w:numFmt w:val="decimal"/>
      <w:lvlText w:val="%1."/>
      <w:lvlJc w:val="left"/>
      <w:pPr>
        <w:ind w:left="1308" w:hanging="235"/>
      </w:pPr>
      <w:rPr>
        <w:rFonts w:ascii="Calibri" w:eastAsia="Calibri" w:hAnsi="Calibri" w:cs="Calibri" w:hint="default"/>
        <w:spacing w:val="-2"/>
        <w:w w:val="100"/>
        <w:sz w:val="24"/>
        <w:szCs w:val="24"/>
        <w:lang w:val="en-US" w:eastAsia="en-US" w:bidi="ar-SA"/>
      </w:rPr>
    </w:lvl>
    <w:lvl w:ilvl="1" w:tplc="1A8852C0">
      <w:numFmt w:val="bullet"/>
      <w:lvlText w:val="•"/>
      <w:lvlJc w:val="left"/>
      <w:pPr>
        <w:ind w:left="2306" w:hanging="235"/>
      </w:pPr>
      <w:rPr>
        <w:rFonts w:hint="default"/>
        <w:lang w:val="en-US" w:eastAsia="en-US" w:bidi="ar-SA"/>
      </w:rPr>
    </w:lvl>
    <w:lvl w:ilvl="2" w:tplc="109ECE56">
      <w:numFmt w:val="bullet"/>
      <w:lvlText w:val="•"/>
      <w:lvlJc w:val="left"/>
      <w:pPr>
        <w:ind w:left="3312" w:hanging="235"/>
      </w:pPr>
      <w:rPr>
        <w:rFonts w:hint="default"/>
        <w:lang w:val="en-US" w:eastAsia="en-US" w:bidi="ar-SA"/>
      </w:rPr>
    </w:lvl>
    <w:lvl w:ilvl="3" w:tplc="3AD43328">
      <w:numFmt w:val="bullet"/>
      <w:lvlText w:val="•"/>
      <w:lvlJc w:val="left"/>
      <w:pPr>
        <w:ind w:left="4318" w:hanging="235"/>
      </w:pPr>
      <w:rPr>
        <w:rFonts w:hint="default"/>
        <w:lang w:val="en-US" w:eastAsia="en-US" w:bidi="ar-SA"/>
      </w:rPr>
    </w:lvl>
    <w:lvl w:ilvl="4" w:tplc="F096611E">
      <w:numFmt w:val="bullet"/>
      <w:lvlText w:val="•"/>
      <w:lvlJc w:val="left"/>
      <w:pPr>
        <w:ind w:left="5324" w:hanging="235"/>
      </w:pPr>
      <w:rPr>
        <w:rFonts w:hint="default"/>
        <w:lang w:val="en-US" w:eastAsia="en-US" w:bidi="ar-SA"/>
      </w:rPr>
    </w:lvl>
    <w:lvl w:ilvl="5" w:tplc="4C2A728E">
      <w:numFmt w:val="bullet"/>
      <w:lvlText w:val="•"/>
      <w:lvlJc w:val="left"/>
      <w:pPr>
        <w:ind w:left="6330" w:hanging="235"/>
      </w:pPr>
      <w:rPr>
        <w:rFonts w:hint="default"/>
        <w:lang w:val="en-US" w:eastAsia="en-US" w:bidi="ar-SA"/>
      </w:rPr>
    </w:lvl>
    <w:lvl w:ilvl="6" w:tplc="3334B2F6">
      <w:numFmt w:val="bullet"/>
      <w:lvlText w:val="•"/>
      <w:lvlJc w:val="left"/>
      <w:pPr>
        <w:ind w:left="7336" w:hanging="235"/>
      </w:pPr>
      <w:rPr>
        <w:rFonts w:hint="default"/>
        <w:lang w:val="en-US" w:eastAsia="en-US" w:bidi="ar-SA"/>
      </w:rPr>
    </w:lvl>
    <w:lvl w:ilvl="7" w:tplc="0478C5A2">
      <w:numFmt w:val="bullet"/>
      <w:lvlText w:val="•"/>
      <w:lvlJc w:val="left"/>
      <w:pPr>
        <w:ind w:left="8342" w:hanging="235"/>
      </w:pPr>
      <w:rPr>
        <w:rFonts w:hint="default"/>
        <w:lang w:val="en-US" w:eastAsia="en-US" w:bidi="ar-SA"/>
      </w:rPr>
    </w:lvl>
    <w:lvl w:ilvl="8" w:tplc="84C631CA">
      <w:numFmt w:val="bullet"/>
      <w:lvlText w:val="•"/>
      <w:lvlJc w:val="left"/>
      <w:pPr>
        <w:ind w:left="9348" w:hanging="235"/>
      </w:pPr>
      <w:rPr>
        <w:rFonts w:hint="default"/>
        <w:lang w:val="en-US" w:eastAsia="en-US" w:bidi="ar-SA"/>
      </w:rPr>
    </w:lvl>
  </w:abstractNum>
  <w:abstractNum w:abstractNumId="53">
    <w:nsid w:val="50B274D0"/>
    <w:multiLevelType w:val="hybridMultilevel"/>
    <w:tmpl w:val="557628DA"/>
    <w:lvl w:ilvl="0" w:tplc="B8120712">
      <w:numFmt w:val="bullet"/>
      <w:lvlText w:val=""/>
      <w:lvlJc w:val="left"/>
      <w:pPr>
        <w:ind w:left="826" w:hanging="361"/>
      </w:pPr>
      <w:rPr>
        <w:rFonts w:ascii="Wingdings" w:eastAsia="Wingdings" w:hAnsi="Wingdings" w:cs="Wingdings" w:hint="default"/>
        <w:w w:val="100"/>
        <w:sz w:val="24"/>
        <w:szCs w:val="24"/>
        <w:lang w:val="en-US" w:eastAsia="en-US" w:bidi="ar-SA"/>
      </w:rPr>
    </w:lvl>
    <w:lvl w:ilvl="1" w:tplc="959AA4AA">
      <w:numFmt w:val="bullet"/>
      <w:lvlText w:val="•"/>
      <w:lvlJc w:val="left"/>
      <w:pPr>
        <w:ind w:left="1064" w:hanging="361"/>
      </w:pPr>
      <w:rPr>
        <w:rFonts w:hint="default"/>
        <w:lang w:val="en-US" w:eastAsia="en-US" w:bidi="ar-SA"/>
      </w:rPr>
    </w:lvl>
    <w:lvl w:ilvl="2" w:tplc="8078DAA6">
      <w:numFmt w:val="bullet"/>
      <w:lvlText w:val="•"/>
      <w:lvlJc w:val="left"/>
      <w:pPr>
        <w:ind w:left="1308" w:hanging="361"/>
      </w:pPr>
      <w:rPr>
        <w:rFonts w:hint="default"/>
        <w:lang w:val="en-US" w:eastAsia="en-US" w:bidi="ar-SA"/>
      </w:rPr>
    </w:lvl>
    <w:lvl w:ilvl="3" w:tplc="BEEAC270">
      <w:numFmt w:val="bullet"/>
      <w:lvlText w:val="•"/>
      <w:lvlJc w:val="left"/>
      <w:pPr>
        <w:ind w:left="1553" w:hanging="361"/>
      </w:pPr>
      <w:rPr>
        <w:rFonts w:hint="default"/>
        <w:lang w:val="en-US" w:eastAsia="en-US" w:bidi="ar-SA"/>
      </w:rPr>
    </w:lvl>
    <w:lvl w:ilvl="4" w:tplc="D6CCF94E">
      <w:numFmt w:val="bullet"/>
      <w:lvlText w:val="•"/>
      <w:lvlJc w:val="left"/>
      <w:pPr>
        <w:ind w:left="1797" w:hanging="361"/>
      </w:pPr>
      <w:rPr>
        <w:rFonts w:hint="default"/>
        <w:lang w:val="en-US" w:eastAsia="en-US" w:bidi="ar-SA"/>
      </w:rPr>
    </w:lvl>
    <w:lvl w:ilvl="5" w:tplc="E176ED8A">
      <w:numFmt w:val="bullet"/>
      <w:lvlText w:val="•"/>
      <w:lvlJc w:val="left"/>
      <w:pPr>
        <w:ind w:left="2042" w:hanging="361"/>
      </w:pPr>
      <w:rPr>
        <w:rFonts w:hint="default"/>
        <w:lang w:val="en-US" w:eastAsia="en-US" w:bidi="ar-SA"/>
      </w:rPr>
    </w:lvl>
    <w:lvl w:ilvl="6" w:tplc="80AE0ACA">
      <w:numFmt w:val="bullet"/>
      <w:lvlText w:val="•"/>
      <w:lvlJc w:val="left"/>
      <w:pPr>
        <w:ind w:left="2286" w:hanging="361"/>
      </w:pPr>
      <w:rPr>
        <w:rFonts w:hint="default"/>
        <w:lang w:val="en-US" w:eastAsia="en-US" w:bidi="ar-SA"/>
      </w:rPr>
    </w:lvl>
    <w:lvl w:ilvl="7" w:tplc="454CEFC8">
      <w:numFmt w:val="bullet"/>
      <w:lvlText w:val="•"/>
      <w:lvlJc w:val="left"/>
      <w:pPr>
        <w:ind w:left="2530" w:hanging="361"/>
      </w:pPr>
      <w:rPr>
        <w:rFonts w:hint="default"/>
        <w:lang w:val="en-US" w:eastAsia="en-US" w:bidi="ar-SA"/>
      </w:rPr>
    </w:lvl>
    <w:lvl w:ilvl="8" w:tplc="88EC25DA">
      <w:numFmt w:val="bullet"/>
      <w:lvlText w:val="•"/>
      <w:lvlJc w:val="left"/>
      <w:pPr>
        <w:ind w:left="2775" w:hanging="361"/>
      </w:pPr>
      <w:rPr>
        <w:rFonts w:hint="default"/>
        <w:lang w:val="en-US" w:eastAsia="en-US" w:bidi="ar-SA"/>
      </w:rPr>
    </w:lvl>
  </w:abstractNum>
  <w:abstractNum w:abstractNumId="54">
    <w:nsid w:val="521817FC"/>
    <w:multiLevelType w:val="hybridMultilevel"/>
    <w:tmpl w:val="B9E62ED0"/>
    <w:lvl w:ilvl="0" w:tplc="5C188366">
      <w:numFmt w:val="bullet"/>
      <w:lvlText w:val=""/>
      <w:lvlJc w:val="left"/>
      <w:pPr>
        <w:ind w:left="2734" w:hanging="269"/>
      </w:pPr>
      <w:rPr>
        <w:rFonts w:ascii="Wingdings" w:eastAsia="Wingdings" w:hAnsi="Wingdings" w:cs="Wingdings" w:hint="default"/>
        <w:color w:val="3D8692"/>
        <w:w w:val="100"/>
        <w:sz w:val="24"/>
        <w:szCs w:val="24"/>
        <w:lang w:val="en-US" w:eastAsia="en-US" w:bidi="ar-SA"/>
      </w:rPr>
    </w:lvl>
    <w:lvl w:ilvl="1" w:tplc="61E2A0D0">
      <w:numFmt w:val="bullet"/>
      <w:lvlText w:val="•"/>
      <w:lvlJc w:val="left"/>
      <w:pPr>
        <w:ind w:left="3602" w:hanging="269"/>
      </w:pPr>
      <w:rPr>
        <w:rFonts w:hint="default"/>
        <w:lang w:val="en-US" w:eastAsia="en-US" w:bidi="ar-SA"/>
      </w:rPr>
    </w:lvl>
    <w:lvl w:ilvl="2" w:tplc="F4AE6104">
      <w:numFmt w:val="bullet"/>
      <w:lvlText w:val="•"/>
      <w:lvlJc w:val="left"/>
      <w:pPr>
        <w:ind w:left="4464" w:hanging="269"/>
      </w:pPr>
      <w:rPr>
        <w:rFonts w:hint="default"/>
        <w:lang w:val="en-US" w:eastAsia="en-US" w:bidi="ar-SA"/>
      </w:rPr>
    </w:lvl>
    <w:lvl w:ilvl="3" w:tplc="2BC6D13A">
      <w:numFmt w:val="bullet"/>
      <w:lvlText w:val="•"/>
      <w:lvlJc w:val="left"/>
      <w:pPr>
        <w:ind w:left="5326" w:hanging="269"/>
      </w:pPr>
      <w:rPr>
        <w:rFonts w:hint="default"/>
        <w:lang w:val="en-US" w:eastAsia="en-US" w:bidi="ar-SA"/>
      </w:rPr>
    </w:lvl>
    <w:lvl w:ilvl="4" w:tplc="5900D0BE">
      <w:numFmt w:val="bullet"/>
      <w:lvlText w:val="•"/>
      <w:lvlJc w:val="left"/>
      <w:pPr>
        <w:ind w:left="6188" w:hanging="269"/>
      </w:pPr>
      <w:rPr>
        <w:rFonts w:hint="default"/>
        <w:lang w:val="en-US" w:eastAsia="en-US" w:bidi="ar-SA"/>
      </w:rPr>
    </w:lvl>
    <w:lvl w:ilvl="5" w:tplc="AC5A7C28">
      <w:numFmt w:val="bullet"/>
      <w:lvlText w:val="•"/>
      <w:lvlJc w:val="left"/>
      <w:pPr>
        <w:ind w:left="7050" w:hanging="269"/>
      </w:pPr>
      <w:rPr>
        <w:rFonts w:hint="default"/>
        <w:lang w:val="en-US" w:eastAsia="en-US" w:bidi="ar-SA"/>
      </w:rPr>
    </w:lvl>
    <w:lvl w:ilvl="6" w:tplc="9F26E8BC">
      <w:numFmt w:val="bullet"/>
      <w:lvlText w:val="•"/>
      <w:lvlJc w:val="left"/>
      <w:pPr>
        <w:ind w:left="7912" w:hanging="269"/>
      </w:pPr>
      <w:rPr>
        <w:rFonts w:hint="default"/>
        <w:lang w:val="en-US" w:eastAsia="en-US" w:bidi="ar-SA"/>
      </w:rPr>
    </w:lvl>
    <w:lvl w:ilvl="7" w:tplc="1450A386">
      <w:numFmt w:val="bullet"/>
      <w:lvlText w:val="•"/>
      <w:lvlJc w:val="left"/>
      <w:pPr>
        <w:ind w:left="8774" w:hanging="269"/>
      </w:pPr>
      <w:rPr>
        <w:rFonts w:hint="default"/>
        <w:lang w:val="en-US" w:eastAsia="en-US" w:bidi="ar-SA"/>
      </w:rPr>
    </w:lvl>
    <w:lvl w:ilvl="8" w:tplc="E5407EC0">
      <w:numFmt w:val="bullet"/>
      <w:lvlText w:val="•"/>
      <w:lvlJc w:val="left"/>
      <w:pPr>
        <w:ind w:left="9636" w:hanging="269"/>
      </w:pPr>
      <w:rPr>
        <w:rFonts w:hint="default"/>
        <w:lang w:val="en-US" w:eastAsia="en-US" w:bidi="ar-SA"/>
      </w:rPr>
    </w:lvl>
  </w:abstractNum>
  <w:abstractNum w:abstractNumId="55">
    <w:nsid w:val="53291B37"/>
    <w:multiLevelType w:val="hybridMultilevel"/>
    <w:tmpl w:val="7A045B26"/>
    <w:lvl w:ilvl="0" w:tplc="1B26C144">
      <w:numFmt w:val="bullet"/>
      <w:lvlText w:val=""/>
      <w:lvlJc w:val="left"/>
      <w:pPr>
        <w:ind w:left="1741" w:hanging="361"/>
      </w:pPr>
      <w:rPr>
        <w:rFonts w:ascii="Wingdings" w:eastAsia="Wingdings" w:hAnsi="Wingdings" w:cs="Wingdings" w:hint="default"/>
        <w:w w:val="100"/>
        <w:sz w:val="22"/>
        <w:szCs w:val="22"/>
        <w:lang w:val="en-US" w:eastAsia="en-US" w:bidi="ar-SA"/>
      </w:rPr>
    </w:lvl>
    <w:lvl w:ilvl="1" w:tplc="CF8E1954">
      <w:numFmt w:val="bullet"/>
      <w:lvlText w:val="•"/>
      <w:lvlJc w:val="left"/>
      <w:pPr>
        <w:ind w:left="2702" w:hanging="361"/>
      </w:pPr>
      <w:rPr>
        <w:rFonts w:hint="default"/>
        <w:lang w:val="en-US" w:eastAsia="en-US" w:bidi="ar-SA"/>
      </w:rPr>
    </w:lvl>
    <w:lvl w:ilvl="2" w:tplc="F56E0472">
      <w:numFmt w:val="bullet"/>
      <w:lvlText w:val="•"/>
      <w:lvlJc w:val="left"/>
      <w:pPr>
        <w:ind w:left="3664" w:hanging="361"/>
      </w:pPr>
      <w:rPr>
        <w:rFonts w:hint="default"/>
        <w:lang w:val="en-US" w:eastAsia="en-US" w:bidi="ar-SA"/>
      </w:rPr>
    </w:lvl>
    <w:lvl w:ilvl="3" w:tplc="F1FCF2CC">
      <w:numFmt w:val="bullet"/>
      <w:lvlText w:val="•"/>
      <w:lvlJc w:val="left"/>
      <w:pPr>
        <w:ind w:left="4626" w:hanging="361"/>
      </w:pPr>
      <w:rPr>
        <w:rFonts w:hint="default"/>
        <w:lang w:val="en-US" w:eastAsia="en-US" w:bidi="ar-SA"/>
      </w:rPr>
    </w:lvl>
    <w:lvl w:ilvl="4" w:tplc="387A17F8">
      <w:numFmt w:val="bullet"/>
      <w:lvlText w:val="•"/>
      <w:lvlJc w:val="left"/>
      <w:pPr>
        <w:ind w:left="5588" w:hanging="361"/>
      </w:pPr>
      <w:rPr>
        <w:rFonts w:hint="default"/>
        <w:lang w:val="en-US" w:eastAsia="en-US" w:bidi="ar-SA"/>
      </w:rPr>
    </w:lvl>
    <w:lvl w:ilvl="5" w:tplc="02C8F464">
      <w:numFmt w:val="bullet"/>
      <w:lvlText w:val="•"/>
      <w:lvlJc w:val="left"/>
      <w:pPr>
        <w:ind w:left="6550" w:hanging="361"/>
      </w:pPr>
      <w:rPr>
        <w:rFonts w:hint="default"/>
        <w:lang w:val="en-US" w:eastAsia="en-US" w:bidi="ar-SA"/>
      </w:rPr>
    </w:lvl>
    <w:lvl w:ilvl="6" w:tplc="6A90AE1A">
      <w:numFmt w:val="bullet"/>
      <w:lvlText w:val="•"/>
      <w:lvlJc w:val="left"/>
      <w:pPr>
        <w:ind w:left="7512" w:hanging="361"/>
      </w:pPr>
      <w:rPr>
        <w:rFonts w:hint="default"/>
        <w:lang w:val="en-US" w:eastAsia="en-US" w:bidi="ar-SA"/>
      </w:rPr>
    </w:lvl>
    <w:lvl w:ilvl="7" w:tplc="C3B488DC">
      <w:numFmt w:val="bullet"/>
      <w:lvlText w:val="•"/>
      <w:lvlJc w:val="left"/>
      <w:pPr>
        <w:ind w:left="8474" w:hanging="361"/>
      </w:pPr>
      <w:rPr>
        <w:rFonts w:hint="default"/>
        <w:lang w:val="en-US" w:eastAsia="en-US" w:bidi="ar-SA"/>
      </w:rPr>
    </w:lvl>
    <w:lvl w:ilvl="8" w:tplc="C11A955C">
      <w:numFmt w:val="bullet"/>
      <w:lvlText w:val="•"/>
      <w:lvlJc w:val="left"/>
      <w:pPr>
        <w:ind w:left="9436" w:hanging="361"/>
      </w:pPr>
      <w:rPr>
        <w:rFonts w:hint="default"/>
        <w:lang w:val="en-US" w:eastAsia="en-US" w:bidi="ar-SA"/>
      </w:rPr>
    </w:lvl>
  </w:abstractNum>
  <w:abstractNum w:abstractNumId="56">
    <w:nsid w:val="53EA00EF"/>
    <w:multiLevelType w:val="hybridMultilevel"/>
    <w:tmpl w:val="FD4AB6D0"/>
    <w:lvl w:ilvl="0" w:tplc="C72EBD02">
      <w:numFmt w:val="bullet"/>
      <w:lvlText w:val=""/>
      <w:lvlJc w:val="left"/>
      <w:pPr>
        <w:ind w:left="833" w:hanging="360"/>
      </w:pPr>
      <w:rPr>
        <w:rFonts w:ascii="Wingdings" w:eastAsia="Wingdings" w:hAnsi="Wingdings" w:cs="Wingdings" w:hint="default"/>
        <w:w w:val="100"/>
        <w:sz w:val="24"/>
        <w:szCs w:val="24"/>
        <w:lang w:val="en-US" w:eastAsia="en-US" w:bidi="ar-SA"/>
      </w:rPr>
    </w:lvl>
    <w:lvl w:ilvl="1" w:tplc="701EA794">
      <w:numFmt w:val="bullet"/>
      <w:lvlText w:val="•"/>
      <w:lvlJc w:val="left"/>
      <w:pPr>
        <w:ind w:left="1004" w:hanging="360"/>
      </w:pPr>
      <w:rPr>
        <w:rFonts w:hint="default"/>
        <w:lang w:val="en-US" w:eastAsia="en-US" w:bidi="ar-SA"/>
      </w:rPr>
    </w:lvl>
    <w:lvl w:ilvl="2" w:tplc="56FC58E6">
      <w:numFmt w:val="bullet"/>
      <w:lvlText w:val="•"/>
      <w:lvlJc w:val="left"/>
      <w:pPr>
        <w:ind w:left="1168" w:hanging="360"/>
      </w:pPr>
      <w:rPr>
        <w:rFonts w:hint="default"/>
        <w:lang w:val="en-US" w:eastAsia="en-US" w:bidi="ar-SA"/>
      </w:rPr>
    </w:lvl>
    <w:lvl w:ilvl="3" w:tplc="DB82C1FE">
      <w:numFmt w:val="bullet"/>
      <w:lvlText w:val="•"/>
      <w:lvlJc w:val="left"/>
      <w:pPr>
        <w:ind w:left="1332" w:hanging="360"/>
      </w:pPr>
      <w:rPr>
        <w:rFonts w:hint="default"/>
        <w:lang w:val="en-US" w:eastAsia="en-US" w:bidi="ar-SA"/>
      </w:rPr>
    </w:lvl>
    <w:lvl w:ilvl="4" w:tplc="E2BCDE7A">
      <w:numFmt w:val="bullet"/>
      <w:lvlText w:val="•"/>
      <w:lvlJc w:val="left"/>
      <w:pPr>
        <w:ind w:left="1496" w:hanging="360"/>
      </w:pPr>
      <w:rPr>
        <w:rFonts w:hint="default"/>
        <w:lang w:val="en-US" w:eastAsia="en-US" w:bidi="ar-SA"/>
      </w:rPr>
    </w:lvl>
    <w:lvl w:ilvl="5" w:tplc="82D818EA">
      <w:numFmt w:val="bullet"/>
      <w:lvlText w:val="•"/>
      <w:lvlJc w:val="left"/>
      <w:pPr>
        <w:ind w:left="1660" w:hanging="360"/>
      </w:pPr>
      <w:rPr>
        <w:rFonts w:hint="default"/>
        <w:lang w:val="en-US" w:eastAsia="en-US" w:bidi="ar-SA"/>
      </w:rPr>
    </w:lvl>
    <w:lvl w:ilvl="6" w:tplc="5086B798">
      <w:numFmt w:val="bullet"/>
      <w:lvlText w:val="•"/>
      <w:lvlJc w:val="left"/>
      <w:pPr>
        <w:ind w:left="1824" w:hanging="360"/>
      </w:pPr>
      <w:rPr>
        <w:rFonts w:hint="default"/>
        <w:lang w:val="en-US" w:eastAsia="en-US" w:bidi="ar-SA"/>
      </w:rPr>
    </w:lvl>
    <w:lvl w:ilvl="7" w:tplc="EF6E13AE">
      <w:numFmt w:val="bullet"/>
      <w:lvlText w:val="•"/>
      <w:lvlJc w:val="left"/>
      <w:pPr>
        <w:ind w:left="1988" w:hanging="360"/>
      </w:pPr>
      <w:rPr>
        <w:rFonts w:hint="default"/>
        <w:lang w:val="en-US" w:eastAsia="en-US" w:bidi="ar-SA"/>
      </w:rPr>
    </w:lvl>
    <w:lvl w:ilvl="8" w:tplc="43E04EB2">
      <w:numFmt w:val="bullet"/>
      <w:lvlText w:val="•"/>
      <w:lvlJc w:val="left"/>
      <w:pPr>
        <w:ind w:left="2152" w:hanging="360"/>
      </w:pPr>
      <w:rPr>
        <w:rFonts w:hint="default"/>
        <w:lang w:val="en-US" w:eastAsia="en-US" w:bidi="ar-SA"/>
      </w:rPr>
    </w:lvl>
  </w:abstractNum>
  <w:abstractNum w:abstractNumId="57">
    <w:nsid w:val="54B31844"/>
    <w:multiLevelType w:val="hybridMultilevel"/>
    <w:tmpl w:val="5D52B09E"/>
    <w:lvl w:ilvl="0" w:tplc="4C164CEA">
      <w:start w:val="1"/>
      <w:numFmt w:val="decimal"/>
      <w:lvlText w:val="%1."/>
      <w:lvlJc w:val="left"/>
      <w:pPr>
        <w:ind w:left="1841" w:hanging="361"/>
      </w:pPr>
      <w:rPr>
        <w:rFonts w:ascii="Times New Roman" w:eastAsia="Times New Roman" w:hAnsi="Times New Roman" w:cs="Times New Roman" w:hint="default"/>
        <w:w w:val="100"/>
        <w:sz w:val="24"/>
        <w:szCs w:val="24"/>
        <w:lang w:val="en-US" w:eastAsia="en-US" w:bidi="ar-SA"/>
      </w:rPr>
    </w:lvl>
    <w:lvl w:ilvl="1" w:tplc="3EEC72A2">
      <w:numFmt w:val="bullet"/>
      <w:lvlText w:val="•"/>
      <w:lvlJc w:val="left"/>
      <w:pPr>
        <w:ind w:left="2792" w:hanging="361"/>
      </w:pPr>
      <w:rPr>
        <w:rFonts w:hint="default"/>
        <w:lang w:val="en-US" w:eastAsia="en-US" w:bidi="ar-SA"/>
      </w:rPr>
    </w:lvl>
    <w:lvl w:ilvl="2" w:tplc="27A67A88">
      <w:numFmt w:val="bullet"/>
      <w:lvlText w:val="•"/>
      <w:lvlJc w:val="left"/>
      <w:pPr>
        <w:ind w:left="3744" w:hanging="361"/>
      </w:pPr>
      <w:rPr>
        <w:rFonts w:hint="default"/>
        <w:lang w:val="en-US" w:eastAsia="en-US" w:bidi="ar-SA"/>
      </w:rPr>
    </w:lvl>
    <w:lvl w:ilvl="3" w:tplc="484AC1EA">
      <w:numFmt w:val="bullet"/>
      <w:lvlText w:val="•"/>
      <w:lvlJc w:val="left"/>
      <w:pPr>
        <w:ind w:left="4696" w:hanging="361"/>
      </w:pPr>
      <w:rPr>
        <w:rFonts w:hint="default"/>
        <w:lang w:val="en-US" w:eastAsia="en-US" w:bidi="ar-SA"/>
      </w:rPr>
    </w:lvl>
    <w:lvl w:ilvl="4" w:tplc="E8FA67D6">
      <w:numFmt w:val="bullet"/>
      <w:lvlText w:val="•"/>
      <w:lvlJc w:val="left"/>
      <w:pPr>
        <w:ind w:left="5648" w:hanging="361"/>
      </w:pPr>
      <w:rPr>
        <w:rFonts w:hint="default"/>
        <w:lang w:val="en-US" w:eastAsia="en-US" w:bidi="ar-SA"/>
      </w:rPr>
    </w:lvl>
    <w:lvl w:ilvl="5" w:tplc="1E46E8A4">
      <w:numFmt w:val="bullet"/>
      <w:lvlText w:val="•"/>
      <w:lvlJc w:val="left"/>
      <w:pPr>
        <w:ind w:left="6600" w:hanging="361"/>
      </w:pPr>
      <w:rPr>
        <w:rFonts w:hint="default"/>
        <w:lang w:val="en-US" w:eastAsia="en-US" w:bidi="ar-SA"/>
      </w:rPr>
    </w:lvl>
    <w:lvl w:ilvl="6" w:tplc="91EA3B0A">
      <w:numFmt w:val="bullet"/>
      <w:lvlText w:val="•"/>
      <w:lvlJc w:val="left"/>
      <w:pPr>
        <w:ind w:left="7552" w:hanging="361"/>
      </w:pPr>
      <w:rPr>
        <w:rFonts w:hint="default"/>
        <w:lang w:val="en-US" w:eastAsia="en-US" w:bidi="ar-SA"/>
      </w:rPr>
    </w:lvl>
    <w:lvl w:ilvl="7" w:tplc="3A3EE484">
      <w:numFmt w:val="bullet"/>
      <w:lvlText w:val="•"/>
      <w:lvlJc w:val="left"/>
      <w:pPr>
        <w:ind w:left="8504" w:hanging="361"/>
      </w:pPr>
      <w:rPr>
        <w:rFonts w:hint="default"/>
        <w:lang w:val="en-US" w:eastAsia="en-US" w:bidi="ar-SA"/>
      </w:rPr>
    </w:lvl>
    <w:lvl w:ilvl="8" w:tplc="1D468C26">
      <w:numFmt w:val="bullet"/>
      <w:lvlText w:val="•"/>
      <w:lvlJc w:val="left"/>
      <w:pPr>
        <w:ind w:left="9456" w:hanging="361"/>
      </w:pPr>
      <w:rPr>
        <w:rFonts w:hint="default"/>
        <w:lang w:val="en-US" w:eastAsia="en-US" w:bidi="ar-SA"/>
      </w:rPr>
    </w:lvl>
  </w:abstractNum>
  <w:abstractNum w:abstractNumId="58">
    <w:nsid w:val="54C546D5"/>
    <w:multiLevelType w:val="hybridMultilevel"/>
    <w:tmpl w:val="4B16F3BC"/>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9">
    <w:nsid w:val="56A1277A"/>
    <w:multiLevelType w:val="hybridMultilevel"/>
    <w:tmpl w:val="4F9EB44C"/>
    <w:lvl w:ilvl="0" w:tplc="4B46094E">
      <w:start w:val="1"/>
      <w:numFmt w:val="upperLetter"/>
      <w:lvlText w:val="%1)"/>
      <w:lvlJc w:val="left"/>
      <w:pPr>
        <w:ind w:left="830" w:hanging="360"/>
      </w:pPr>
      <w:rPr>
        <w:rFonts w:ascii="Calibri" w:eastAsia="Calibri" w:hAnsi="Calibri" w:cs="Calibri" w:hint="default"/>
        <w:spacing w:val="0"/>
        <w:w w:val="100"/>
        <w:sz w:val="22"/>
        <w:szCs w:val="22"/>
        <w:lang w:val="en-US" w:eastAsia="en-US" w:bidi="ar-SA"/>
      </w:rPr>
    </w:lvl>
    <w:lvl w:ilvl="1" w:tplc="71F07D74">
      <w:start w:val="1"/>
      <w:numFmt w:val="lowerRoman"/>
      <w:lvlText w:val="%2)"/>
      <w:lvlJc w:val="left"/>
      <w:pPr>
        <w:ind w:left="1550" w:hanging="720"/>
      </w:pPr>
      <w:rPr>
        <w:rFonts w:ascii="Calibri" w:eastAsia="Calibri" w:hAnsi="Calibri" w:cs="Calibri" w:hint="default"/>
        <w:spacing w:val="0"/>
        <w:w w:val="100"/>
        <w:sz w:val="22"/>
        <w:szCs w:val="22"/>
        <w:lang w:val="en-US" w:eastAsia="en-US" w:bidi="ar-SA"/>
      </w:rPr>
    </w:lvl>
    <w:lvl w:ilvl="2" w:tplc="4BAC5CB4">
      <w:numFmt w:val="bullet"/>
      <w:lvlText w:val="•"/>
      <w:lvlJc w:val="left"/>
      <w:pPr>
        <w:ind w:left="2281" w:hanging="720"/>
      </w:pPr>
      <w:rPr>
        <w:rFonts w:hint="default"/>
        <w:lang w:val="en-US" w:eastAsia="en-US" w:bidi="ar-SA"/>
      </w:rPr>
    </w:lvl>
    <w:lvl w:ilvl="3" w:tplc="00064146">
      <w:numFmt w:val="bullet"/>
      <w:lvlText w:val="•"/>
      <w:lvlJc w:val="left"/>
      <w:pPr>
        <w:ind w:left="3003" w:hanging="720"/>
      </w:pPr>
      <w:rPr>
        <w:rFonts w:hint="default"/>
        <w:lang w:val="en-US" w:eastAsia="en-US" w:bidi="ar-SA"/>
      </w:rPr>
    </w:lvl>
    <w:lvl w:ilvl="4" w:tplc="70FA9054">
      <w:numFmt w:val="bullet"/>
      <w:lvlText w:val="•"/>
      <w:lvlJc w:val="left"/>
      <w:pPr>
        <w:ind w:left="3725" w:hanging="720"/>
      </w:pPr>
      <w:rPr>
        <w:rFonts w:hint="default"/>
        <w:lang w:val="en-US" w:eastAsia="en-US" w:bidi="ar-SA"/>
      </w:rPr>
    </w:lvl>
    <w:lvl w:ilvl="5" w:tplc="65A49FC6">
      <w:numFmt w:val="bullet"/>
      <w:lvlText w:val="•"/>
      <w:lvlJc w:val="left"/>
      <w:pPr>
        <w:ind w:left="4447" w:hanging="720"/>
      </w:pPr>
      <w:rPr>
        <w:rFonts w:hint="default"/>
        <w:lang w:val="en-US" w:eastAsia="en-US" w:bidi="ar-SA"/>
      </w:rPr>
    </w:lvl>
    <w:lvl w:ilvl="6" w:tplc="06DA534E">
      <w:numFmt w:val="bullet"/>
      <w:lvlText w:val="•"/>
      <w:lvlJc w:val="left"/>
      <w:pPr>
        <w:ind w:left="5169" w:hanging="720"/>
      </w:pPr>
      <w:rPr>
        <w:rFonts w:hint="default"/>
        <w:lang w:val="en-US" w:eastAsia="en-US" w:bidi="ar-SA"/>
      </w:rPr>
    </w:lvl>
    <w:lvl w:ilvl="7" w:tplc="5BBA895A">
      <w:numFmt w:val="bullet"/>
      <w:lvlText w:val="•"/>
      <w:lvlJc w:val="left"/>
      <w:pPr>
        <w:ind w:left="5891" w:hanging="720"/>
      </w:pPr>
      <w:rPr>
        <w:rFonts w:hint="default"/>
        <w:lang w:val="en-US" w:eastAsia="en-US" w:bidi="ar-SA"/>
      </w:rPr>
    </w:lvl>
    <w:lvl w:ilvl="8" w:tplc="C6589C80">
      <w:numFmt w:val="bullet"/>
      <w:lvlText w:val="•"/>
      <w:lvlJc w:val="left"/>
      <w:pPr>
        <w:ind w:left="6613" w:hanging="720"/>
      </w:pPr>
      <w:rPr>
        <w:rFonts w:hint="default"/>
        <w:lang w:val="en-US" w:eastAsia="en-US" w:bidi="ar-SA"/>
      </w:rPr>
    </w:lvl>
  </w:abstractNum>
  <w:abstractNum w:abstractNumId="60">
    <w:nsid w:val="56A7160A"/>
    <w:multiLevelType w:val="hybridMultilevel"/>
    <w:tmpl w:val="6A26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7EE12AE"/>
    <w:multiLevelType w:val="hybridMultilevel"/>
    <w:tmpl w:val="8F6CC854"/>
    <w:lvl w:ilvl="0" w:tplc="BA329EDA">
      <w:start w:val="1"/>
      <w:numFmt w:val="upperRoman"/>
      <w:lvlText w:val="%1)"/>
      <w:lvlJc w:val="left"/>
      <w:pPr>
        <w:ind w:left="1308" w:hanging="188"/>
      </w:pPr>
      <w:rPr>
        <w:rFonts w:hint="default"/>
        <w:spacing w:val="0"/>
        <w:w w:val="100"/>
        <w:lang w:val="en-US" w:eastAsia="en-US" w:bidi="ar-SA"/>
      </w:rPr>
    </w:lvl>
    <w:lvl w:ilvl="1" w:tplc="83305AF4">
      <w:numFmt w:val="bullet"/>
      <w:lvlText w:val="•"/>
      <w:lvlJc w:val="left"/>
      <w:pPr>
        <w:ind w:left="2306" w:hanging="188"/>
      </w:pPr>
      <w:rPr>
        <w:rFonts w:hint="default"/>
        <w:lang w:val="en-US" w:eastAsia="en-US" w:bidi="ar-SA"/>
      </w:rPr>
    </w:lvl>
    <w:lvl w:ilvl="2" w:tplc="ACD04884">
      <w:numFmt w:val="bullet"/>
      <w:lvlText w:val="•"/>
      <w:lvlJc w:val="left"/>
      <w:pPr>
        <w:ind w:left="3312" w:hanging="188"/>
      </w:pPr>
      <w:rPr>
        <w:rFonts w:hint="default"/>
        <w:lang w:val="en-US" w:eastAsia="en-US" w:bidi="ar-SA"/>
      </w:rPr>
    </w:lvl>
    <w:lvl w:ilvl="3" w:tplc="655E5D30">
      <w:numFmt w:val="bullet"/>
      <w:lvlText w:val="•"/>
      <w:lvlJc w:val="left"/>
      <w:pPr>
        <w:ind w:left="4318" w:hanging="188"/>
      </w:pPr>
      <w:rPr>
        <w:rFonts w:hint="default"/>
        <w:lang w:val="en-US" w:eastAsia="en-US" w:bidi="ar-SA"/>
      </w:rPr>
    </w:lvl>
    <w:lvl w:ilvl="4" w:tplc="85F8E850">
      <w:numFmt w:val="bullet"/>
      <w:lvlText w:val="•"/>
      <w:lvlJc w:val="left"/>
      <w:pPr>
        <w:ind w:left="5324" w:hanging="188"/>
      </w:pPr>
      <w:rPr>
        <w:rFonts w:hint="default"/>
        <w:lang w:val="en-US" w:eastAsia="en-US" w:bidi="ar-SA"/>
      </w:rPr>
    </w:lvl>
    <w:lvl w:ilvl="5" w:tplc="ED66F012">
      <w:numFmt w:val="bullet"/>
      <w:lvlText w:val="•"/>
      <w:lvlJc w:val="left"/>
      <w:pPr>
        <w:ind w:left="6330" w:hanging="188"/>
      </w:pPr>
      <w:rPr>
        <w:rFonts w:hint="default"/>
        <w:lang w:val="en-US" w:eastAsia="en-US" w:bidi="ar-SA"/>
      </w:rPr>
    </w:lvl>
    <w:lvl w:ilvl="6" w:tplc="9F703172">
      <w:numFmt w:val="bullet"/>
      <w:lvlText w:val="•"/>
      <w:lvlJc w:val="left"/>
      <w:pPr>
        <w:ind w:left="7336" w:hanging="188"/>
      </w:pPr>
      <w:rPr>
        <w:rFonts w:hint="default"/>
        <w:lang w:val="en-US" w:eastAsia="en-US" w:bidi="ar-SA"/>
      </w:rPr>
    </w:lvl>
    <w:lvl w:ilvl="7" w:tplc="54361288">
      <w:numFmt w:val="bullet"/>
      <w:lvlText w:val="•"/>
      <w:lvlJc w:val="left"/>
      <w:pPr>
        <w:ind w:left="8342" w:hanging="188"/>
      </w:pPr>
      <w:rPr>
        <w:rFonts w:hint="default"/>
        <w:lang w:val="en-US" w:eastAsia="en-US" w:bidi="ar-SA"/>
      </w:rPr>
    </w:lvl>
    <w:lvl w:ilvl="8" w:tplc="6A5A9DAA">
      <w:numFmt w:val="bullet"/>
      <w:lvlText w:val="•"/>
      <w:lvlJc w:val="left"/>
      <w:pPr>
        <w:ind w:left="9348" w:hanging="188"/>
      </w:pPr>
      <w:rPr>
        <w:rFonts w:hint="default"/>
        <w:lang w:val="en-US" w:eastAsia="en-US" w:bidi="ar-SA"/>
      </w:rPr>
    </w:lvl>
  </w:abstractNum>
  <w:abstractNum w:abstractNumId="62">
    <w:nsid w:val="5A3457F9"/>
    <w:multiLevelType w:val="hybridMultilevel"/>
    <w:tmpl w:val="5F7CB70C"/>
    <w:lvl w:ilvl="0" w:tplc="C23CFABA">
      <w:numFmt w:val="bullet"/>
      <w:lvlText w:val=""/>
      <w:lvlJc w:val="left"/>
      <w:pPr>
        <w:ind w:left="1808" w:hanging="361"/>
      </w:pPr>
      <w:rPr>
        <w:rFonts w:ascii="Wingdings" w:eastAsia="Wingdings" w:hAnsi="Wingdings" w:cs="Wingdings" w:hint="default"/>
        <w:w w:val="100"/>
        <w:sz w:val="24"/>
        <w:szCs w:val="24"/>
        <w:lang w:val="en-US" w:eastAsia="en-US" w:bidi="ar-SA"/>
      </w:rPr>
    </w:lvl>
    <w:lvl w:ilvl="1" w:tplc="7D165976">
      <w:numFmt w:val="bullet"/>
      <w:lvlText w:val="•"/>
      <w:lvlJc w:val="left"/>
      <w:pPr>
        <w:ind w:left="2756" w:hanging="361"/>
      </w:pPr>
      <w:rPr>
        <w:rFonts w:hint="default"/>
        <w:lang w:val="en-US" w:eastAsia="en-US" w:bidi="ar-SA"/>
      </w:rPr>
    </w:lvl>
    <w:lvl w:ilvl="2" w:tplc="978E8862">
      <w:numFmt w:val="bullet"/>
      <w:lvlText w:val="•"/>
      <w:lvlJc w:val="left"/>
      <w:pPr>
        <w:ind w:left="3712" w:hanging="361"/>
      </w:pPr>
      <w:rPr>
        <w:rFonts w:hint="default"/>
        <w:lang w:val="en-US" w:eastAsia="en-US" w:bidi="ar-SA"/>
      </w:rPr>
    </w:lvl>
    <w:lvl w:ilvl="3" w:tplc="84B47D90">
      <w:numFmt w:val="bullet"/>
      <w:lvlText w:val="•"/>
      <w:lvlJc w:val="left"/>
      <w:pPr>
        <w:ind w:left="4668" w:hanging="361"/>
      </w:pPr>
      <w:rPr>
        <w:rFonts w:hint="default"/>
        <w:lang w:val="en-US" w:eastAsia="en-US" w:bidi="ar-SA"/>
      </w:rPr>
    </w:lvl>
    <w:lvl w:ilvl="4" w:tplc="8FD203E6">
      <w:numFmt w:val="bullet"/>
      <w:lvlText w:val="•"/>
      <w:lvlJc w:val="left"/>
      <w:pPr>
        <w:ind w:left="5624" w:hanging="361"/>
      </w:pPr>
      <w:rPr>
        <w:rFonts w:hint="default"/>
        <w:lang w:val="en-US" w:eastAsia="en-US" w:bidi="ar-SA"/>
      </w:rPr>
    </w:lvl>
    <w:lvl w:ilvl="5" w:tplc="FA4AAB78">
      <w:numFmt w:val="bullet"/>
      <w:lvlText w:val="•"/>
      <w:lvlJc w:val="left"/>
      <w:pPr>
        <w:ind w:left="6580" w:hanging="361"/>
      </w:pPr>
      <w:rPr>
        <w:rFonts w:hint="default"/>
        <w:lang w:val="en-US" w:eastAsia="en-US" w:bidi="ar-SA"/>
      </w:rPr>
    </w:lvl>
    <w:lvl w:ilvl="6" w:tplc="CCF2FA7E">
      <w:numFmt w:val="bullet"/>
      <w:lvlText w:val="•"/>
      <w:lvlJc w:val="left"/>
      <w:pPr>
        <w:ind w:left="7536" w:hanging="361"/>
      </w:pPr>
      <w:rPr>
        <w:rFonts w:hint="default"/>
        <w:lang w:val="en-US" w:eastAsia="en-US" w:bidi="ar-SA"/>
      </w:rPr>
    </w:lvl>
    <w:lvl w:ilvl="7" w:tplc="6662399A">
      <w:numFmt w:val="bullet"/>
      <w:lvlText w:val="•"/>
      <w:lvlJc w:val="left"/>
      <w:pPr>
        <w:ind w:left="8492" w:hanging="361"/>
      </w:pPr>
      <w:rPr>
        <w:rFonts w:hint="default"/>
        <w:lang w:val="en-US" w:eastAsia="en-US" w:bidi="ar-SA"/>
      </w:rPr>
    </w:lvl>
    <w:lvl w:ilvl="8" w:tplc="53B0081E">
      <w:numFmt w:val="bullet"/>
      <w:lvlText w:val="•"/>
      <w:lvlJc w:val="left"/>
      <w:pPr>
        <w:ind w:left="9448" w:hanging="361"/>
      </w:pPr>
      <w:rPr>
        <w:rFonts w:hint="default"/>
        <w:lang w:val="en-US" w:eastAsia="en-US" w:bidi="ar-SA"/>
      </w:rPr>
    </w:lvl>
  </w:abstractNum>
  <w:abstractNum w:abstractNumId="63">
    <w:nsid w:val="5AD27C44"/>
    <w:multiLevelType w:val="hybridMultilevel"/>
    <w:tmpl w:val="1B7AA0F4"/>
    <w:lvl w:ilvl="0" w:tplc="1EA636F6">
      <w:numFmt w:val="bullet"/>
      <w:lvlText w:val=""/>
      <w:lvlJc w:val="left"/>
      <w:pPr>
        <w:ind w:left="1899" w:hanging="361"/>
      </w:pPr>
      <w:rPr>
        <w:rFonts w:ascii="Symbol" w:eastAsia="Symbol" w:hAnsi="Symbol" w:cs="Symbol" w:hint="default"/>
        <w:w w:val="100"/>
        <w:sz w:val="24"/>
        <w:szCs w:val="24"/>
        <w:lang w:val="en-US" w:eastAsia="en-US" w:bidi="ar-SA"/>
      </w:rPr>
    </w:lvl>
    <w:lvl w:ilvl="1" w:tplc="D3D888A4">
      <w:numFmt w:val="bullet"/>
      <w:lvlText w:val="•"/>
      <w:lvlJc w:val="left"/>
      <w:pPr>
        <w:ind w:left="2846" w:hanging="361"/>
      </w:pPr>
      <w:rPr>
        <w:rFonts w:hint="default"/>
        <w:lang w:val="en-US" w:eastAsia="en-US" w:bidi="ar-SA"/>
      </w:rPr>
    </w:lvl>
    <w:lvl w:ilvl="2" w:tplc="619AC790">
      <w:numFmt w:val="bullet"/>
      <w:lvlText w:val="•"/>
      <w:lvlJc w:val="left"/>
      <w:pPr>
        <w:ind w:left="3792" w:hanging="361"/>
      </w:pPr>
      <w:rPr>
        <w:rFonts w:hint="default"/>
        <w:lang w:val="en-US" w:eastAsia="en-US" w:bidi="ar-SA"/>
      </w:rPr>
    </w:lvl>
    <w:lvl w:ilvl="3" w:tplc="51581F6E">
      <w:numFmt w:val="bullet"/>
      <w:lvlText w:val="•"/>
      <w:lvlJc w:val="left"/>
      <w:pPr>
        <w:ind w:left="4738" w:hanging="361"/>
      </w:pPr>
      <w:rPr>
        <w:rFonts w:hint="default"/>
        <w:lang w:val="en-US" w:eastAsia="en-US" w:bidi="ar-SA"/>
      </w:rPr>
    </w:lvl>
    <w:lvl w:ilvl="4" w:tplc="14847DAA">
      <w:numFmt w:val="bullet"/>
      <w:lvlText w:val="•"/>
      <w:lvlJc w:val="left"/>
      <w:pPr>
        <w:ind w:left="5684" w:hanging="361"/>
      </w:pPr>
      <w:rPr>
        <w:rFonts w:hint="default"/>
        <w:lang w:val="en-US" w:eastAsia="en-US" w:bidi="ar-SA"/>
      </w:rPr>
    </w:lvl>
    <w:lvl w:ilvl="5" w:tplc="55724BA2">
      <w:numFmt w:val="bullet"/>
      <w:lvlText w:val="•"/>
      <w:lvlJc w:val="left"/>
      <w:pPr>
        <w:ind w:left="6630" w:hanging="361"/>
      </w:pPr>
      <w:rPr>
        <w:rFonts w:hint="default"/>
        <w:lang w:val="en-US" w:eastAsia="en-US" w:bidi="ar-SA"/>
      </w:rPr>
    </w:lvl>
    <w:lvl w:ilvl="6" w:tplc="04628748">
      <w:numFmt w:val="bullet"/>
      <w:lvlText w:val="•"/>
      <w:lvlJc w:val="left"/>
      <w:pPr>
        <w:ind w:left="7576" w:hanging="361"/>
      </w:pPr>
      <w:rPr>
        <w:rFonts w:hint="default"/>
        <w:lang w:val="en-US" w:eastAsia="en-US" w:bidi="ar-SA"/>
      </w:rPr>
    </w:lvl>
    <w:lvl w:ilvl="7" w:tplc="458ECF7C">
      <w:numFmt w:val="bullet"/>
      <w:lvlText w:val="•"/>
      <w:lvlJc w:val="left"/>
      <w:pPr>
        <w:ind w:left="8522" w:hanging="361"/>
      </w:pPr>
      <w:rPr>
        <w:rFonts w:hint="default"/>
        <w:lang w:val="en-US" w:eastAsia="en-US" w:bidi="ar-SA"/>
      </w:rPr>
    </w:lvl>
    <w:lvl w:ilvl="8" w:tplc="70AE4682">
      <w:numFmt w:val="bullet"/>
      <w:lvlText w:val="•"/>
      <w:lvlJc w:val="left"/>
      <w:pPr>
        <w:ind w:left="9468" w:hanging="361"/>
      </w:pPr>
      <w:rPr>
        <w:rFonts w:hint="default"/>
        <w:lang w:val="en-US" w:eastAsia="en-US" w:bidi="ar-SA"/>
      </w:rPr>
    </w:lvl>
  </w:abstractNum>
  <w:abstractNum w:abstractNumId="64">
    <w:nsid w:val="5D6D6898"/>
    <w:multiLevelType w:val="hybridMultilevel"/>
    <w:tmpl w:val="B1FECCD2"/>
    <w:lvl w:ilvl="0" w:tplc="0ACCB0D0">
      <w:numFmt w:val="bullet"/>
      <w:lvlText w:val="-"/>
      <w:lvlJc w:val="left"/>
      <w:pPr>
        <w:ind w:left="3282" w:hanging="360"/>
      </w:pPr>
      <w:rPr>
        <w:rFonts w:ascii="Times New Roman" w:eastAsia="Times New Roman" w:hAnsi="Times New Roman" w:cs="Times New Roman" w:hint="default"/>
        <w:b/>
        <w:bCs/>
        <w:w w:val="99"/>
        <w:sz w:val="24"/>
        <w:szCs w:val="24"/>
        <w:lang w:val="en-US" w:eastAsia="en-US" w:bidi="ar-SA"/>
      </w:rPr>
    </w:lvl>
    <w:lvl w:ilvl="1" w:tplc="C820ED1A">
      <w:numFmt w:val="bullet"/>
      <w:lvlText w:val="•"/>
      <w:lvlJc w:val="left"/>
      <w:pPr>
        <w:ind w:left="4088" w:hanging="360"/>
      </w:pPr>
      <w:rPr>
        <w:rFonts w:hint="default"/>
        <w:lang w:val="en-US" w:eastAsia="en-US" w:bidi="ar-SA"/>
      </w:rPr>
    </w:lvl>
    <w:lvl w:ilvl="2" w:tplc="9100339C">
      <w:numFmt w:val="bullet"/>
      <w:lvlText w:val="•"/>
      <w:lvlJc w:val="left"/>
      <w:pPr>
        <w:ind w:left="4896" w:hanging="360"/>
      </w:pPr>
      <w:rPr>
        <w:rFonts w:hint="default"/>
        <w:lang w:val="en-US" w:eastAsia="en-US" w:bidi="ar-SA"/>
      </w:rPr>
    </w:lvl>
    <w:lvl w:ilvl="3" w:tplc="440A8624">
      <w:numFmt w:val="bullet"/>
      <w:lvlText w:val="•"/>
      <w:lvlJc w:val="left"/>
      <w:pPr>
        <w:ind w:left="5704" w:hanging="360"/>
      </w:pPr>
      <w:rPr>
        <w:rFonts w:hint="default"/>
        <w:lang w:val="en-US" w:eastAsia="en-US" w:bidi="ar-SA"/>
      </w:rPr>
    </w:lvl>
    <w:lvl w:ilvl="4" w:tplc="7CDCABA8">
      <w:numFmt w:val="bullet"/>
      <w:lvlText w:val="•"/>
      <w:lvlJc w:val="left"/>
      <w:pPr>
        <w:ind w:left="6512" w:hanging="360"/>
      </w:pPr>
      <w:rPr>
        <w:rFonts w:hint="default"/>
        <w:lang w:val="en-US" w:eastAsia="en-US" w:bidi="ar-SA"/>
      </w:rPr>
    </w:lvl>
    <w:lvl w:ilvl="5" w:tplc="CCBE0B00">
      <w:numFmt w:val="bullet"/>
      <w:lvlText w:val="•"/>
      <w:lvlJc w:val="left"/>
      <w:pPr>
        <w:ind w:left="7320" w:hanging="360"/>
      </w:pPr>
      <w:rPr>
        <w:rFonts w:hint="default"/>
        <w:lang w:val="en-US" w:eastAsia="en-US" w:bidi="ar-SA"/>
      </w:rPr>
    </w:lvl>
    <w:lvl w:ilvl="6" w:tplc="389AF250">
      <w:numFmt w:val="bullet"/>
      <w:lvlText w:val="•"/>
      <w:lvlJc w:val="left"/>
      <w:pPr>
        <w:ind w:left="8128" w:hanging="360"/>
      </w:pPr>
      <w:rPr>
        <w:rFonts w:hint="default"/>
        <w:lang w:val="en-US" w:eastAsia="en-US" w:bidi="ar-SA"/>
      </w:rPr>
    </w:lvl>
    <w:lvl w:ilvl="7" w:tplc="8B58459C">
      <w:numFmt w:val="bullet"/>
      <w:lvlText w:val="•"/>
      <w:lvlJc w:val="left"/>
      <w:pPr>
        <w:ind w:left="8936" w:hanging="360"/>
      </w:pPr>
      <w:rPr>
        <w:rFonts w:hint="default"/>
        <w:lang w:val="en-US" w:eastAsia="en-US" w:bidi="ar-SA"/>
      </w:rPr>
    </w:lvl>
    <w:lvl w:ilvl="8" w:tplc="C2FCDD3E">
      <w:numFmt w:val="bullet"/>
      <w:lvlText w:val="•"/>
      <w:lvlJc w:val="left"/>
      <w:pPr>
        <w:ind w:left="9744" w:hanging="360"/>
      </w:pPr>
      <w:rPr>
        <w:rFonts w:hint="default"/>
        <w:lang w:val="en-US" w:eastAsia="en-US" w:bidi="ar-SA"/>
      </w:rPr>
    </w:lvl>
  </w:abstractNum>
  <w:abstractNum w:abstractNumId="65">
    <w:nsid w:val="5D764D02"/>
    <w:multiLevelType w:val="hybridMultilevel"/>
    <w:tmpl w:val="17940404"/>
    <w:lvl w:ilvl="0" w:tplc="5692870A">
      <w:numFmt w:val="bullet"/>
      <w:lvlText w:val=""/>
      <w:lvlJc w:val="left"/>
      <w:pPr>
        <w:ind w:left="1899" w:hanging="361"/>
      </w:pPr>
      <w:rPr>
        <w:rFonts w:ascii="Symbol" w:eastAsia="Symbol" w:hAnsi="Symbol" w:cs="Symbol" w:hint="default"/>
        <w:w w:val="100"/>
        <w:sz w:val="24"/>
        <w:szCs w:val="24"/>
        <w:lang w:val="en-US" w:eastAsia="en-US" w:bidi="ar-SA"/>
      </w:rPr>
    </w:lvl>
    <w:lvl w:ilvl="1" w:tplc="23E8DAC8">
      <w:numFmt w:val="bullet"/>
      <w:lvlText w:val="•"/>
      <w:lvlJc w:val="left"/>
      <w:pPr>
        <w:ind w:left="2846" w:hanging="361"/>
      </w:pPr>
      <w:rPr>
        <w:rFonts w:hint="default"/>
        <w:lang w:val="en-US" w:eastAsia="en-US" w:bidi="ar-SA"/>
      </w:rPr>
    </w:lvl>
    <w:lvl w:ilvl="2" w:tplc="B8BEF712">
      <w:numFmt w:val="bullet"/>
      <w:lvlText w:val="•"/>
      <w:lvlJc w:val="left"/>
      <w:pPr>
        <w:ind w:left="3792" w:hanging="361"/>
      </w:pPr>
      <w:rPr>
        <w:rFonts w:hint="default"/>
        <w:lang w:val="en-US" w:eastAsia="en-US" w:bidi="ar-SA"/>
      </w:rPr>
    </w:lvl>
    <w:lvl w:ilvl="3" w:tplc="3820A558">
      <w:numFmt w:val="bullet"/>
      <w:lvlText w:val="•"/>
      <w:lvlJc w:val="left"/>
      <w:pPr>
        <w:ind w:left="4738" w:hanging="361"/>
      </w:pPr>
      <w:rPr>
        <w:rFonts w:hint="default"/>
        <w:lang w:val="en-US" w:eastAsia="en-US" w:bidi="ar-SA"/>
      </w:rPr>
    </w:lvl>
    <w:lvl w:ilvl="4" w:tplc="922AF4D2">
      <w:numFmt w:val="bullet"/>
      <w:lvlText w:val="•"/>
      <w:lvlJc w:val="left"/>
      <w:pPr>
        <w:ind w:left="5684" w:hanging="361"/>
      </w:pPr>
      <w:rPr>
        <w:rFonts w:hint="default"/>
        <w:lang w:val="en-US" w:eastAsia="en-US" w:bidi="ar-SA"/>
      </w:rPr>
    </w:lvl>
    <w:lvl w:ilvl="5" w:tplc="C09CD714">
      <w:numFmt w:val="bullet"/>
      <w:lvlText w:val="•"/>
      <w:lvlJc w:val="left"/>
      <w:pPr>
        <w:ind w:left="6630" w:hanging="361"/>
      </w:pPr>
      <w:rPr>
        <w:rFonts w:hint="default"/>
        <w:lang w:val="en-US" w:eastAsia="en-US" w:bidi="ar-SA"/>
      </w:rPr>
    </w:lvl>
    <w:lvl w:ilvl="6" w:tplc="D75A1EC0">
      <w:numFmt w:val="bullet"/>
      <w:lvlText w:val="•"/>
      <w:lvlJc w:val="left"/>
      <w:pPr>
        <w:ind w:left="7576" w:hanging="361"/>
      </w:pPr>
      <w:rPr>
        <w:rFonts w:hint="default"/>
        <w:lang w:val="en-US" w:eastAsia="en-US" w:bidi="ar-SA"/>
      </w:rPr>
    </w:lvl>
    <w:lvl w:ilvl="7" w:tplc="EEE8E7BE">
      <w:numFmt w:val="bullet"/>
      <w:lvlText w:val="•"/>
      <w:lvlJc w:val="left"/>
      <w:pPr>
        <w:ind w:left="8522" w:hanging="361"/>
      </w:pPr>
      <w:rPr>
        <w:rFonts w:hint="default"/>
        <w:lang w:val="en-US" w:eastAsia="en-US" w:bidi="ar-SA"/>
      </w:rPr>
    </w:lvl>
    <w:lvl w:ilvl="8" w:tplc="FD0C7238">
      <w:numFmt w:val="bullet"/>
      <w:lvlText w:val="•"/>
      <w:lvlJc w:val="left"/>
      <w:pPr>
        <w:ind w:left="9468" w:hanging="361"/>
      </w:pPr>
      <w:rPr>
        <w:rFonts w:hint="default"/>
        <w:lang w:val="en-US" w:eastAsia="en-US" w:bidi="ar-SA"/>
      </w:rPr>
    </w:lvl>
  </w:abstractNum>
  <w:abstractNum w:abstractNumId="66">
    <w:nsid w:val="5ECD18F4"/>
    <w:multiLevelType w:val="hybridMultilevel"/>
    <w:tmpl w:val="F7DC7244"/>
    <w:lvl w:ilvl="0" w:tplc="F5347D72">
      <w:numFmt w:val="bullet"/>
      <w:lvlText w:val="•"/>
      <w:lvlJc w:val="left"/>
      <w:pPr>
        <w:ind w:left="2710" w:hanging="456"/>
      </w:pPr>
      <w:rPr>
        <w:rFonts w:ascii="Times New Roman" w:eastAsia="Times New Roman" w:hAnsi="Times New Roman" w:cs="Times New Roman" w:hint="default"/>
        <w:w w:val="100"/>
        <w:sz w:val="32"/>
        <w:szCs w:val="32"/>
        <w:lang w:val="en-US" w:eastAsia="en-US" w:bidi="ar-SA"/>
      </w:rPr>
    </w:lvl>
    <w:lvl w:ilvl="1" w:tplc="FB5A78B0">
      <w:numFmt w:val="bullet"/>
      <w:lvlText w:val="•"/>
      <w:lvlJc w:val="left"/>
      <w:pPr>
        <w:ind w:left="3584" w:hanging="456"/>
      </w:pPr>
      <w:rPr>
        <w:rFonts w:hint="default"/>
        <w:lang w:val="en-US" w:eastAsia="en-US" w:bidi="ar-SA"/>
      </w:rPr>
    </w:lvl>
    <w:lvl w:ilvl="2" w:tplc="5D842A8A">
      <w:numFmt w:val="bullet"/>
      <w:lvlText w:val="•"/>
      <w:lvlJc w:val="left"/>
      <w:pPr>
        <w:ind w:left="4448" w:hanging="456"/>
      </w:pPr>
      <w:rPr>
        <w:rFonts w:hint="default"/>
        <w:lang w:val="en-US" w:eastAsia="en-US" w:bidi="ar-SA"/>
      </w:rPr>
    </w:lvl>
    <w:lvl w:ilvl="3" w:tplc="730C2468">
      <w:numFmt w:val="bullet"/>
      <w:lvlText w:val="•"/>
      <w:lvlJc w:val="left"/>
      <w:pPr>
        <w:ind w:left="5312" w:hanging="456"/>
      </w:pPr>
      <w:rPr>
        <w:rFonts w:hint="default"/>
        <w:lang w:val="en-US" w:eastAsia="en-US" w:bidi="ar-SA"/>
      </w:rPr>
    </w:lvl>
    <w:lvl w:ilvl="4" w:tplc="1FA2F8E4">
      <w:numFmt w:val="bullet"/>
      <w:lvlText w:val="•"/>
      <w:lvlJc w:val="left"/>
      <w:pPr>
        <w:ind w:left="6176" w:hanging="456"/>
      </w:pPr>
      <w:rPr>
        <w:rFonts w:hint="default"/>
        <w:lang w:val="en-US" w:eastAsia="en-US" w:bidi="ar-SA"/>
      </w:rPr>
    </w:lvl>
    <w:lvl w:ilvl="5" w:tplc="D5C44A5A">
      <w:numFmt w:val="bullet"/>
      <w:lvlText w:val="•"/>
      <w:lvlJc w:val="left"/>
      <w:pPr>
        <w:ind w:left="7040" w:hanging="456"/>
      </w:pPr>
      <w:rPr>
        <w:rFonts w:hint="default"/>
        <w:lang w:val="en-US" w:eastAsia="en-US" w:bidi="ar-SA"/>
      </w:rPr>
    </w:lvl>
    <w:lvl w:ilvl="6" w:tplc="B8DC42F4">
      <w:numFmt w:val="bullet"/>
      <w:lvlText w:val="•"/>
      <w:lvlJc w:val="left"/>
      <w:pPr>
        <w:ind w:left="7904" w:hanging="456"/>
      </w:pPr>
      <w:rPr>
        <w:rFonts w:hint="default"/>
        <w:lang w:val="en-US" w:eastAsia="en-US" w:bidi="ar-SA"/>
      </w:rPr>
    </w:lvl>
    <w:lvl w:ilvl="7" w:tplc="FDF08F04">
      <w:numFmt w:val="bullet"/>
      <w:lvlText w:val="•"/>
      <w:lvlJc w:val="left"/>
      <w:pPr>
        <w:ind w:left="8768" w:hanging="456"/>
      </w:pPr>
      <w:rPr>
        <w:rFonts w:hint="default"/>
        <w:lang w:val="en-US" w:eastAsia="en-US" w:bidi="ar-SA"/>
      </w:rPr>
    </w:lvl>
    <w:lvl w:ilvl="8" w:tplc="F662CB3E">
      <w:numFmt w:val="bullet"/>
      <w:lvlText w:val="•"/>
      <w:lvlJc w:val="left"/>
      <w:pPr>
        <w:ind w:left="9632" w:hanging="456"/>
      </w:pPr>
      <w:rPr>
        <w:rFonts w:hint="default"/>
        <w:lang w:val="en-US" w:eastAsia="en-US" w:bidi="ar-SA"/>
      </w:rPr>
    </w:lvl>
  </w:abstractNum>
  <w:abstractNum w:abstractNumId="67">
    <w:nsid w:val="62D67DE3"/>
    <w:multiLevelType w:val="hybridMultilevel"/>
    <w:tmpl w:val="A3E067B2"/>
    <w:lvl w:ilvl="0" w:tplc="78FE2624">
      <w:start w:val="1"/>
      <w:numFmt w:val="decimal"/>
      <w:lvlText w:val="%1."/>
      <w:lvlJc w:val="left"/>
      <w:pPr>
        <w:ind w:hanging="360"/>
      </w:pPr>
      <w:rPr>
        <w:rFonts w:ascii="Book Antiqua" w:eastAsia="Book Antiqua" w:hAnsi="Book Antiqua" w:hint="default"/>
        <w:i/>
        <w:sz w:val="24"/>
        <w:szCs w:val="24"/>
      </w:rPr>
    </w:lvl>
    <w:lvl w:ilvl="1" w:tplc="9E360E00">
      <w:start w:val="1"/>
      <w:numFmt w:val="bullet"/>
      <w:lvlText w:val="•"/>
      <w:lvlJc w:val="left"/>
      <w:rPr>
        <w:rFonts w:hint="default"/>
      </w:rPr>
    </w:lvl>
    <w:lvl w:ilvl="2" w:tplc="9132AAA6">
      <w:start w:val="1"/>
      <w:numFmt w:val="bullet"/>
      <w:lvlText w:val="•"/>
      <w:lvlJc w:val="left"/>
      <w:rPr>
        <w:rFonts w:hint="default"/>
      </w:rPr>
    </w:lvl>
    <w:lvl w:ilvl="3" w:tplc="429CECCE">
      <w:start w:val="1"/>
      <w:numFmt w:val="bullet"/>
      <w:lvlText w:val="•"/>
      <w:lvlJc w:val="left"/>
      <w:rPr>
        <w:rFonts w:hint="default"/>
      </w:rPr>
    </w:lvl>
    <w:lvl w:ilvl="4" w:tplc="2FDA07B2">
      <w:start w:val="1"/>
      <w:numFmt w:val="bullet"/>
      <w:lvlText w:val="•"/>
      <w:lvlJc w:val="left"/>
      <w:rPr>
        <w:rFonts w:hint="default"/>
      </w:rPr>
    </w:lvl>
    <w:lvl w:ilvl="5" w:tplc="A24E22FC">
      <w:start w:val="1"/>
      <w:numFmt w:val="bullet"/>
      <w:lvlText w:val="•"/>
      <w:lvlJc w:val="left"/>
      <w:rPr>
        <w:rFonts w:hint="default"/>
      </w:rPr>
    </w:lvl>
    <w:lvl w:ilvl="6" w:tplc="632E4FD6">
      <w:start w:val="1"/>
      <w:numFmt w:val="bullet"/>
      <w:lvlText w:val="•"/>
      <w:lvlJc w:val="left"/>
      <w:rPr>
        <w:rFonts w:hint="default"/>
      </w:rPr>
    </w:lvl>
    <w:lvl w:ilvl="7" w:tplc="3948DE06">
      <w:start w:val="1"/>
      <w:numFmt w:val="bullet"/>
      <w:lvlText w:val="•"/>
      <w:lvlJc w:val="left"/>
      <w:rPr>
        <w:rFonts w:hint="default"/>
      </w:rPr>
    </w:lvl>
    <w:lvl w:ilvl="8" w:tplc="1BBED306">
      <w:start w:val="1"/>
      <w:numFmt w:val="bullet"/>
      <w:lvlText w:val="•"/>
      <w:lvlJc w:val="left"/>
      <w:rPr>
        <w:rFonts w:hint="default"/>
      </w:rPr>
    </w:lvl>
  </w:abstractNum>
  <w:abstractNum w:abstractNumId="68">
    <w:nsid w:val="63AB5AE3"/>
    <w:multiLevelType w:val="hybridMultilevel"/>
    <w:tmpl w:val="E97E4B12"/>
    <w:lvl w:ilvl="0" w:tplc="5A725DC6">
      <w:numFmt w:val="bullet"/>
      <w:lvlText w:val="o"/>
      <w:lvlJc w:val="left"/>
      <w:pPr>
        <w:ind w:left="1741" w:hanging="361"/>
      </w:pPr>
      <w:rPr>
        <w:rFonts w:ascii="Courier New" w:eastAsia="Courier New" w:hAnsi="Courier New" w:cs="Courier New" w:hint="default"/>
        <w:w w:val="100"/>
        <w:sz w:val="24"/>
        <w:szCs w:val="24"/>
        <w:lang w:val="en-US" w:eastAsia="en-US" w:bidi="ar-SA"/>
      </w:rPr>
    </w:lvl>
    <w:lvl w:ilvl="1" w:tplc="E864E376">
      <w:numFmt w:val="bullet"/>
      <w:lvlText w:val="•"/>
      <w:lvlJc w:val="left"/>
      <w:pPr>
        <w:ind w:left="2702" w:hanging="361"/>
      </w:pPr>
      <w:rPr>
        <w:rFonts w:hint="default"/>
        <w:lang w:val="en-US" w:eastAsia="en-US" w:bidi="ar-SA"/>
      </w:rPr>
    </w:lvl>
    <w:lvl w:ilvl="2" w:tplc="D18EE27C">
      <w:numFmt w:val="bullet"/>
      <w:lvlText w:val="•"/>
      <w:lvlJc w:val="left"/>
      <w:pPr>
        <w:ind w:left="3664" w:hanging="361"/>
      </w:pPr>
      <w:rPr>
        <w:rFonts w:hint="default"/>
        <w:lang w:val="en-US" w:eastAsia="en-US" w:bidi="ar-SA"/>
      </w:rPr>
    </w:lvl>
    <w:lvl w:ilvl="3" w:tplc="2F0098D4">
      <w:numFmt w:val="bullet"/>
      <w:lvlText w:val="•"/>
      <w:lvlJc w:val="left"/>
      <w:pPr>
        <w:ind w:left="4626" w:hanging="361"/>
      </w:pPr>
      <w:rPr>
        <w:rFonts w:hint="default"/>
        <w:lang w:val="en-US" w:eastAsia="en-US" w:bidi="ar-SA"/>
      </w:rPr>
    </w:lvl>
    <w:lvl w:ilvl="4" w:tplc="885CAD90">
      <w:numFmt w:val="bullet"/>
      <w:lvlText w:val="•"/>
      <w:lvlJc w:val="left"/>
      <w:pPr>
        <w:ind w:left="5588" w:hanging="361"/>
      </w:pPr>
      <w:rPr>
        <w:rFonts w:hint="default"/>
        <w:lang w:val="en-US" w:eastAsia="en-US" w:bidi="ar-SA"/>
      </w:rPr>
    </w:lvl>
    <w:lvl w:ilvl="5" w:tplc="093EEDD4">
      <w:numFmt w:val="bullet"/>
      <w:lvlText w:val="•"/>
      <w:lvlJc w:val="left"/>
      <w:pPr>
        <w:ind w:left="6550" w:hanging="361"/>
      </w:pPr>
      <w:rPr>
        <w:rFonts w:hint="default"/>
        <w:lang w:val="en-US" w:eastAsia="en-US" w:bidi="ar-SA"/>
      </w:rPr>
    </w:lvl>
    <w:lvl w:ilvl="6" w:tplc="8428583C">
      <w:numFmt w:val="bullet"/>
      <w:lvlText w:val="•"/>
      <w:lvlJc w:val="left"/>
      <w:pPr>
        <w:ind w:left="7512" w:hanging="361"/>
      </w:pPr>
      <w:rPr>
        <w:rFonts w:hint="default"/>
        <w:lang w:val="en-US" w:eastAsia="en-US" w:bidi="ar-SA"/>
      </w:rPr>
    </w:lvl>
    <w:lvl w:ilvl="7" w:tplc="858E2392">
      <w:numFmt w:val="bullet"/>
      <w:lvlText w:val="•"/>
      <w:lvlJc w:val="left"/>
      <w:pPr>
        <w:ind w:left="8474" w:hanging="361"/>
      </w:pPr>
      <w:rPr>
        <w:rFonts w:hint="default"/>
        <w:lang w:val="en-US" w:eastAsia="en-US" w:bidi="ar-SA"/>
      </w:rPr>
    </w:lvl>
    <w:lvl w:ilvl="8" w:tplc="0BFAFB22">
      <w:numFmt w:val="bullet"/>
      <w:lvlText w:val="•"/>
      <w:lvlJc w:val="left"/>
      <w:pPr>
        <w:ind w:left="9436" w:hanging="361"/>
      </w:pPr>
      <w:rPr>
        <w:rFonts w:hint="default"/>
        <w:lang w:val="en-US" w:eastAsia="en-US" w:bidi="ar-SA"/>
      </w:rPr>
    </w:lvl>
  </w:abstractNum>
  <w:abstractNum w:abstractNumId="69">
    <w:nsid w:val="64333AE0"/>
    <w:multiLevelType w:val="hybridMultilevel"/>
    <w:tmpl w:val="AF4430B8"/>
    <w:lvl w:ilvl="0" w:tplc="7E5AA17C">
      <w:start w:val="1"/>
      <w:numFmt w:val="decimal"/>
      <w:lvlText w:val="%1."/>
      <w:lvlJc w:val="left"/>
      <w:pPr>
        <w:ind w:left="1020" w:hanging="250"/>
      </w:pPr>
      <w:rPr>
        <w:rFonts w:hint="default"/>
        <w:b/>
        <w:bCs/>
        <w:spacing w:val="-2"/>
        <w:w w:val="100"/>
        <w:lang w:val="en-US" w:eastAsia="en-US" w:bidi="ar-SA"/>
      </w:rPr>
    </w:lvl>
    <w:lvl w:ilvl="1" w:tplc="9B021FB6">
      <w:numFmt w:val="bullet"/>
      <w:lvlText w:val="•"/>
      <w:lvlJc w:val="left"/>
      <w:pPr>
        <w:ind w:left="2054" w:hanging="250"/>
      </w:pPr>
      <w:rPr>
        <w:rFonts w:hint="default"/>
        <w:lang w:val="en-US" w:eastAsia="en-US" w:bidi="ar-SA"/>
      </w:rPr>
    </w:lvl>
    <w:lvl w:ilvl="2" w:tplc="FED85F9C">
      <w:numFmt w:val="bullet"/>
      <w:lvlText w:val="•"/>
      <w:lvlJc w:val="left"/>
      <w:pPr>
        <w:ind w:left="3088" w:hanging="250"/>
      </w:pPr>
      <w:rPr>
        <w:rFonts w:hint="default"/>
        <w:lang w:val="en-US" w:eastAsia="en-US" w:bidi="ar-SA"/>
      </w:rPr>
    </w:lvl>
    <w:lvl w:ilvl="3" w:tplc="527A9DD4">
      <w:numFmt w:val="bullet"/>
      <w:lvlText w:val="•"/>
      <w:lvlJc w:val="left"/>
      <w:pPr>
        <w:ind w:left="4122" w:hanging="250"/>
      </w:pPr>
      <w:rPr>
        <w:rFonts w:hint="default"/>
        <w:lang w:val="en-US" w:eastAsia="en-US" w:bidi="ar-SA"/>
      </w:rPr>
    </w:lvl>
    <w:lvl w:ilvl="4" w:tplc="3754018A">
      <w:numFmt w:val="bullet"/>
      <w:lvlText w:val="•"/>
      <w:lvlJc w:val="left"/>
      <w:pPr>
        <w:ind w:left="5156" w:hanging="250"/>
      </w:pPr>
      <w:rPr>
        <w:rFonts w:hint="default"/>
        <w:lang w:val="en-US" w:eastAsia="en-US" w:bidi="ar-SA"/>
      </w:rPr>
    </w:lvl>
    <w:lvl w:ilvl="5" w:tplc="60BA4264">
      <w:numFmt w:val="bullet"/>
      <w:lvlText w:val="•"/>
      <w:lvlJc w:val="left"/>
      <w:pPr>
        <w:ind w:left="6190" w:hanging="250"/>
      </w:pPr>
      <w:rPr>
        <w:rFonts w:hint="default"/>
        <w:lang w:val="en-US" w:eastAsia="en-US" w:bidi="ar-SA"/>
      </w:rPr>
    </w:lvl>
    <w:lvl w:ilvl="6" w:tplc="84A4F914">
      <w:numFmt w:val="bullet"/>
      <w:lvlText w:val="•"/>
      <w:lvlJc w:val="left"/>
      <w:pPr>
        <w:ind w:left="7224" w:hanging="250"/>
      </w:pPr>
      <w:rPr>
        <w:rFonts w:hint="default"/>
        <w:lang w:val="en-US" w:eastAsia="en-US" w:bidi="ar-SA"/>
      </w:rPr>
    </w:lvl>
    <w:lvl w:ilvl="7" w:tplc="3A485130">
      <w:numFmt w:val="bullet"/>
      <w:lvlText w:val="•"/>
      <w:lvlJc w:val="left"/>
      <w:pPr>
        <w:ind w:left="8258" w:hanging="250"/>
      </w:pPr>
      <w:rPr>
        <w:rFonts w:hint="default"/>
        <w:lang w:val="en-US" w:eastAsia="en-US" w:bidi="ar-SA"/>
      </w:rPr>
    </w:lvl>
    <w:lvl w:ilvl="8" w:tplc="356E42EA">
      <w:numFmt w:val="bullet"/>
      <w:lvlText w:val="•"/>
      <w:lvlJc w:val="left"/>
      <w:pPr>
        <w:ind w:left="9292" w:hanging="250"/>
      </w:pPr>
      <w:rPr>
        <w:rFonts w:hint="default"/>
        <w:lang w:val="en-US" w:eastAsia="en-US" w:bidi="ar-SA"/>
      </w:rPr>
    </w:lvl>
  </w:abstractNum>
  <w:abstractNum w:abstractNumId="70">
    <w:nsid w:val="671E260A"/>
    <w:multiLevelType w:val="hybridMultilevel"/>
    <w:tmpl w:val="F1B2EAD4"/>
    <w:lvl w:ilvl="0" w:tplc="6A801864">
      <w:numFmt w:val="bullet"/>
      <w:lvlText w:val=""/>
      <w:lvlJc w:val="left"/>
      <w:pPr>
        <w:ind w:left="2461" w:hanging="360"/>
      </w:pPr>
      <w:rPr>
        <w:rFonts w:ascii="Wingdings" w:eastAsia="Wingdings" w:hAnsi="Wingdings" w:cs="Wingdings" w:hint="default"/>
        <w:w w:val="100"/>
        <w:sz w:val="20"/>
        <w:szCs w:val="20"/>
        <w:lang w:val="en-US" w:eastAsia="en-US" w:bidi="ar-SA"/>
      </w:rPr>
    </w:lvl>
    <w:lvl w:ilvl="1" w:tplc="03F4F27C">
      <w:numFmt w:val="bullet"/>
      <w:lvlText w:val="•"/>
      <w:lvlJc w:val="left"/>
      <w:pPr>
        <w:ind w:left="3350" w:hanging="360"/>
      </w:pPr>
      <w:rPr>
        <w:rFonts w:hint="default"/>
        <w:lang w:val="en-US" w:eastAsia="en-US" w:bidi="ar-SA"/>
      </w:rPr>
    </w:lvl>
    <w:lvl w:ilvl="2" w:tplc="4A528772">
      <w:numFmt w:val="bullet"/>
      <w:lvlText w:val="•"/>
      <w:lvlJc w:val="left"/>
      <w:pPr>
        <w:ind w:left="4240" w:hanging="360"/>
      </w:pPr>
      <w:rPr>
        <w:rFonts w:hint="default"/>
        <w:lang w:val="en-US" w:eastAsia="en-US" w:bidi="ar-SA"/>
      </w:rPr>
    </w:lvl>
    <w:lvl w:ilvl="3" w:tplc="A942C380">
      <w:numFmt w:val="bullet"/>
      <w:lvlText w:val="•"/>
      <w:lvlJc w:val="left"/>
      <w:pPr>
        <w:ind w:left="5130" w:hanging="360"/>
      </w:pPr>
      <w:rPr>
        <w:rFonts w:hint="default"/>
        <w:lang w:val="en-US" w:eastAsia="en-US" w:bidi="ar-SA"/>
      </w:rPr>
    </w:lvl>
    <w:lvl w:ilvl="4" w:tplc="BCA6BDEA">
      <w:numFmt w:val="bullet"/>
      <w:lvlText w:val="•"/>
      <w:lvlJc w:val="left"/>
      <w:pPr>
        <w:ind w:left="6020" w:hanging="360"/>
      </w:pPr>
      <w:rPr>
        <w:rFonts w:hint="default"/>
        <w:lang w:val="en-US" w:eastAsia="en-US" w:bidi="ar-SA"/>
      </w:rPr>
    </w:lvl>
    <w:lvl w:ilvl="5" w:tplc="381E52CC">
      <w:numFmt w:val="bullet"/>
      <w:lvlText w:val="•"/>
      <w:lvlJc w:val="left"/>
      <w:pPr>
        <w:ind w:left="6910" w:hanging="360"/>
      </w:pPr>
      <w:rPr>
        <w:rFonts w:hint="default"/>
        <w:lang w:val="en-US" w:eastAsia="en-US" w:bidi="ar-SA"/>
      </w:rPr>
    </w:lvl>
    <w:lvl w:ilvl="6" w:tplc="C5840EE6">
      <w:numFmt w:val="bullet"/>
      <w:lvlText w:val="•"/>
      <w:lvlJc w:val="left"/>
      <w:pPr>
        <w:ind w:left="7800" w:hanging="360"/>
      </w:pPr>
      <w:rPr>
        <w:rFonts w:hint="default"/>
        <w:lang w:val="en-US" w:eastAsia="en-US" w:bidi="ar-SA"/>
      </w:rPr>
    </w:lvl>
    <w:lvl w:ilvl="7" w:tplc="106C6AEC">
      <w:numFmt w:val="bullet"/>
      <w:lvlText w:val="•"/>
      <w:lvlJc w:val="left"/>
      <w:pPr>
        <w:ind w:left="8690" w:hanging="360"/>
      </w:pPr>
      <w:rPr>
        <w:rFonts w:hint="default"/>
        <w:lang w:val="en-US" w:eastAsia="en-US" w:bidi="ar-SA"/>
      </w:rPr>
    </w:lvl>
    <w:lvl w:ilvl="8" w:tplc="816A5C7A">
      <w:numFmt w:val="bullet"/>
      <w:lvlText w:val="•"/>
      <w:lvlJc w:val="left"/>
      <w:pPr>
        <w:ind w:left="9580" w:hanging="360"/>
      </w:pPr>
      <w:rPr>
        <w:rFonts w:hint="default"/>
        <w:lang w:val="en-US" w:eastAsia="en-US" w:bidi="ar-SA"/>
      </w:rPr>
    </w:lvl>
  </w:abstractNum>
  <w:abstractNum w:abstractNumId="71">
    <w:nsid w:val="6880375B"/>
    <w:multiLevelType w:val="hybridMultilevel"/>
    <w:tmpl w:val="93F4746A"/>
    <w:lvl w:ilvl="0" w:tplc="8D2C7614">
      <w:numFmt w:val="bullet"/>
      <w:lvlText w:val="•"/>
      <w:lvlJc w:val="left"/>
      <w:pPr>
        <w:ind w:left="2149" w:hanging="452"/>
      </w:pPr>
      <w:rPr>
        <w:rFonts w:ascii="Arial MT" w:eastAsia="Arial MT" w:hAnsi="Arial MT" w:cs="Arial MT" w:hint="default"/>
        <w:color w:val="3D8692"/>
        <w:w w:val="100"/>
        <w:sz w:val="22"/>
        <w:szCs w:val="22"/>
        <w:lang w:val="en-US" w:eastAsia="en-US" w:bidi="ar-SA"/>
      </w:rPr>
    </w:lvl>
    <w:lvl w:ilvl="1" w:tplc="755A7C26">
      <w:numFmt w:val="bullet"/>
      <w:lvlText w:val="•"/>
      <w:lvlJc w:val="left"/>
      <w:pPr>
        <w:ind w:left="2518" w:hanging="456"/>
      </w:pPr>
      <w:rPr>
        <w:rFonts w:ascii="Arial MT" w:eastAsia="Arial MT" w:hAnsi="Arial MT" w:cs="Arial MT" w:hint="default"/>
        <w:color w:val="3D8692"/>
        <w:w w:val="100"/>
        <w:sz w:val="22"/>
        <w:szCs w:val="22"/>
        <w:lang w:val="en-US" w:eastAsia="en-US" w:bidi="ar-SA"/>
      </w:rPr>
    </w:lvl>
    <w:lvl w:ilvl="2" w:tplc="3B0490AE">
      <w:numFmt w:val="bullet"/>
      <w:lvlText w:val="•"/>
      <w:lvlJc w:val="left"/>
      <w:pPr>
        <w:ind w:left="3502" w:hanging="456"/>
      </w:pPr>
      <w:rPr>
        <w:rFonts w:hint="default"/>
        <w:lang w:val="en-US" w:eastAsia="en-US" w:bidi="ar-SA"/>
      </w:rPr>
    </w:lvl>
    <w:lvl w:ilvl="3" w:tplc="DCE4CDCA">
      <w:numFmt w:val="bullet"/>
      <w:lvlText w:val="•"/>
      <w:lvlJc w:val="left"/>
      <w:pPr>
        <w:ind w:left="4484" w:hanging="456"/>
      </w:pPr>
      <w:rPr>
        <w:rFonts w:hint="default"/>
        <w:lang w:val="en-US" w:eastAsia="en-US" w:bidi="ar-SA"/>
      </w:rPr>
    </w:lvl>
    <w:lvl w:ilvl="4" w:tplc="792AC7CC">
      <w:numFmt w:val="bullet"/>
      <w:lvlText w:val="•"/>
      <w:lvlJc w:val="left"/>
      <w:pPr>
        <w:ind w:left="5466" w:hanging="456"/>
      </w:pPr>
      <w:rPr>
        <w:rFonts w:hint="default"/>
        <w:lang w:val="en-US" w:eastAsia="en-US" w:bidi="ar-SA"/>
      </w:rPr>
    </w:lvl>
    <w:lvl w:ilvl="5" w:tplc="95CE848E">
      <w:numFmt w:val="bullet"/>
      <w:lvlText w:val="•"/>
      <w:lvlJc w:val="left"/>
      <w:pPr>
        <w:ind w:left="6448" w:hanging="456"/>
      </w:pPr>
      <w:rPr>
        <w:rFonts w:hint="default"/>
        <w:lang w:val="en-US" w:eastAsia="en-US" w:bidi="ar-SA"/>
      </w:rPr>
    </w:lvl>
    <w:lvl w:ilvl="6" w:tplc="D9C0408C">
      <w:numFmt w:val="bullet"/>
      <w:lvlText w:val="•"/>
      <w:lvlJc w:val="left"/>
      <w:pPr>
        <w:ind w:left="7431" w:hanging="456"/>
      </w:pPr>
      <w:rPr>
        <w:rFonts w:hint="default"/>
        <w:lang w:val="en-US" w:eastAsia="en-US" w:bidi="ar-SA"/>
      </w:rPr>
    </w:lvl>
    <w:lvl w:ilvl="7" w:tplc="B198A8A2">
      <w:numFmt w:val="bullet"/>
      <w:lvlText w:val="•"/>
      <w:lvlJc w:val="left"/>
      <w:pPr>
        <w:ind w:left="8413" w:hanging="456"/>
      </w:pPr>
      <w:rPr>
        <w:rFonts w:hint="default"/>
        <w:lang w:val="en-US" w:eastAsia="en-US" w:bidi="ar-SA"/>
      </w:rPr>
    </w:lvl>
    <w:lvl w:ilvl="8" w:tplc="C4C66964">
      <w:numFmt w:val="bullet"/>
      <w:lvlText w:val="•"/>
      <w:lvlJc w:val="left"/>
      <w:pPr>
        <w:ind w:left="9395" w:hanging="456"/>
      </w:pPr>
      <w:rPr>
        <w:rFonts w:hint="default"/>
        <w:lang w:val="en-US" w:eastAsia="en-US" w:bidi="ar-SA"/>
      </w:rPr>
    </w:lvl>
  </w:abstractNum>
  <w:abstractNum w:abstractNumId="72">
    <w:nsid w:val="68B253E6"/>
    <w:multiLevelType w:val="hybridMultilevel"/>
    <w:tmpl w:val="C7C43D52"/>
    <w:lvl w:ilvl="0" w:tplc="CB4256D8">
      <w:numFmt w:val="bullet"/>
      <w:lvlText w:val=""/>
      <w:lvlJc w:val="left"/>
      <w:pPr>
        <w:ind w:left="1841" w:hanging="361"/>
      </w:pPr>
      <w:rPr>
        <w:rFonts w:ascii="Symbol" w:eastAsia="Symbol" w:hAnsi="Symbol" w:cs="Symbol" w:hint="default"/>
        <w:w w:val="100"/>
        <w:sz w:val="24"/>
        <w:szCs w:val="24"/>
        <w:lang w:val="en-US" w:eastAsia="en-US" w:bidi="ar-SA"/>
      </w:rPr>
    </w:lvl>
    <w:lvl w:ilvl="1" w:tplc="32DED49C">
      <w:numFmt w:val="bullet"/>
      <w:lvlText w:val="•"/>
      <w:lvlJc w:val="left"/>
      <w:pPr>
        <w:ind w:left="2792" w:hanging="361"/>
      </w:pPr>
      <w:rPr>
        <w:rFonts w:hint="default"/>
        <w:lang w:val="en-US" w:eastAsia="en-US" w:bidi="ar-SA"/>
      </w:rPr>
    </w:lvl>
    <w:lvl w:ilvl="2" w:tplc="2450995C">
      <w:numFmt w:val="bullet"/>
      <w:lvlText w:val="•"/>
      <w:lvlJc w:val="left"/>
      <w:pPr>
        <w:ind w:left="3744" w:hanging="361"/>
      </w:pPr>
      <w:rPr>
        <w:rFonts w:hint="default"/>
        <w:lang w:val="en-US" w:eastAsia="en-US" w:bidi="ar-SA"/>
      </w:rPr>
    </w:lvl>
    <w:lvl w:ilvl="3" w:tplc="F3BE44B0">
      <w:numFmt w:val="bullet"/>
      <w:lvlText w:val="•"/>
      <w:lvlJc w:val="left"/>
      <w:pPr>
        <w:ind w:left="4696" w:hanging="361"/>
      </w:pPr>
      <w:rPr>
        <w:rFonts w:hint="default"/>
        <w:lang w:val="en-US" w:eastAsia="en-US" w:bidi="ar-SA"/>
      </w:rPr>
    </w:lvl>
    <w:lvl w:ilvl="4" w:tplc="869C9C5A">
      <w:numFmt w:val="bullet"/>
      <w:lvlText w:val="•"/>
      <w:lvlJc w:val="left"/>
      <w:pPr>
        <w:ind w:left="5648" w:hanging="361"/>
      </w:pPr>
      <w:rPr>
        <w:rFonts w:hint="default"/>
        <w:lang w:val="en-US" w:eastAsia="en-US" w:bidi="ar-SA"/>
      </w:rPr>
    </w:lvl>
    <w:lvl w:ilvl="5" w:tplc="AB962434">
      <w:numFmt w:val="bullet"/>
      <w:lvlText w:val="•"/>
      <w:lvlJc w:val="left"/>
      <w:pPr>
        <w:ind w:left="6600" w:hanging="361"/>
      </w:pPr>
      <w:rPr>
        <w:rFonts w:hint="default"/>
        <w:lang w:val="en-US" w:eastAsia="en-US" w:bidi="ar-SA"/>
      </w:rPr>
    </w:lvl>
    <w:lvl w:ilvl="6" w:tplc="46FA348E">
      <w:numFmt w:val="bullet"/>
      <w:lvlText w:val="•"/>
      <w:lvlJc w:val="left"/>
      <w:pPr>
        <w:ind w:left="7552" w:hanging="361"/>
      </w:pPr>
      <w:rPr>
        <w:rFonts w:hint="default"/>
        <w:lang w:val="en-US" w:eastAsia="en-US" w:bidi="ar-SA"/>
      </w:rPr>
    </w:lvl>
    <w:lvl w:ilvl="7" w:tplc="911C4978">
      <w:numFmt w:val="bullet"/>
      <w:lvlText w:val="•"/>
      <w:lvlJc w:val="left"/>
      <w:pPr>
        <w:ind w:left="8504" w:hanging="361"/>
      </w:pPr>
      <w:rPr>
        <w:rFonts w:hint="default"/>
        <w:lang w:val="en-US" w:eastAsia="en-US" w:bidi="ar-SA"/>
      </w:rPr>
    </w:lvl>
    <w:lvl w:ilvl="8" w:tplc="FB825864">
      <w:numFmt w:val="bullet"/>
      <w:lvlText w:val="•"/>
      <w:lvlJc w:val="left"/>
      <w:pPr>
        <w:ind w:left="9456" w:hanging="361"/>
      </w:pPr>
      <w:rPr>
        <w:rFonts w:hint="default"/>
        <w:lang w:val="en-US" w:eastAsia="en-US" w:bidi="ar-SA"/>
      </w:rPr>
    </w:lvl>
  </w:abstractNum>
  <w:abstractNum w:abstractNumId="73">
    <w:nsid w:val="6A3B3393"/>
    <w:multiLevelType w:val="hybridMultilevel"/>
    <w:tmpl w:val="B7CEFC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A4A59F9"/>
    <w:multiLevelType w:val="hybridMultilevel"/>
    <w:tmpl w:val="D51E7DD4"/>
    <w:lvl w:ilvl="0" w:tplc="D26404F0">
      <w:numFmt w:val="bullet"/>
      <w:lvlText w:val=""/>
      <w:lvlJc w:val="left"/>
      <w:pPr>
        <w:ind w:left="1841" w:hanging="361"/>
      </w:pPr>
      <w:rPr>
        <w:rFonts w:ascii="Wingdings" w:eastAsia="Wingdings" w:hAnsi="Wingdings" w:cs="Wingdings" w:hint="default"/>
        <w:w w:val="100"/>
        <w:sz w:val="24"/>
        <w:szCs w:val="24"/>
        <w:lang w:val="en-US" w:eastAsia="en-US" w:bidi="ar-SA"/>
      </w:rPr>
    </w:lvl>
    <w:lvl w:ilvl="1" w:tplc="BD8669A6">
      <w:numFmt w:val="bullet"/>
      <w:lvlText w:val="•"/>
      <w:lvlJc w:val="left"/>
      <w:pPr>
        <w:ind w:left="2792" w:hanging="361"/>
      </w:pPr>
      <w:rPr>
        <w:rFonts w:hint="default"/>
        <w:lang w:val="en-US" w:eastAsia="en-US" w:bidi="ar-SA"/>
      </w:rPr>
    </w:lvl>
    <w:lvl w:ilvl="2" w:tplc="988E0D36">
      <w:numFmt w:val="bullet"/>
      <w:lvlText w:val="•"/>
      <w:lvlJc w:val="left"/>
      <w:pPr>
        <w:ind w:left="3744" w:hanging="361"/>
      </w:pPr>
      <w:rPr>
        <w:rFonts w:hint="default"/>
        <w:lang w:val="en-US" w:eastAsia="en-US" w:bidi="ar-SA"/>
      </w:rPr>
    </w:lvl>
    <w:lvl w:ilvl="3" w:tplc="51A6D7EA">
      <w:numFmt w:val="bullet"/>
      <w:lvlText w:val="•"/>
      <w:lvlJc w:val="left"/>
      <w:pPr>
        <w:ind w:left="4696" w:hanging="361"/>
      </w:pPr>
      <w:rPr>
        <w:rFonts w:hint="default"/>
        <w:lang w:val="en-US" w:eastAsia="en-US" w:bidi="ar-SA"/>
      </w:rPr>
    </w:lvl>
    <w:lvl w:ilvl="4" w:tplc="ED64C91A">
      <w:numFmt w:val="bullet"/>
      <w:lvlText w:val="•"/>
      <w:lvlJc w:val="left"/>
      <w:pPr>
        <w:ind w:left="5648" w:hanging="361"/>
      </w:pPr>
      <w:rPr>
        <w:rFonts w:hint="default"/>
        <w:lang w:val="en-US" w:eastAsia="en-US" w:bidi="ar-SA"/>
      </w:rPr>
    </w:lvl>
    <w:lvl w:ilvl="5" w:tplc="9C88B3C4">
      <w:numFmt w:val="bullet"/>
      <w:lvlText w:val="•"/>
      <w:lvlJc w:val="left"/>
      <w:pPr>
        <w:ind w:left="6600" w:hanging="361"/>
      </w:pPr>
      <w:rPr>
        <w:rFonts w:hint="default"/>
        <w:lang w:val="en-US" w:eastAsia="en-US" w:bidi="ar-SA"/>
      </w:rPr>
    </w:lvl>
    <w:lvl w:ilvl="6" w:tplc="EC3AF892">
      <w:numFmt w:val="bullet"/>
      <w:lvlText w:val="•"/>
      <w:lvlJc w:val="left"/>
      <w:pPr>
        <w:ind w:left="7552" w:hanging="361"/>
      </w:pPr>
      <w:rPr>
        <w:rFonts w:hint="default"/>
        <w:lang w:val="en-US" w:eastAsia="en-US" w:bidi="ar-SA"/>
      </w:rPr>
    </w:lvl>
    <w:lvl w:ilvl="7" w:tplc="7C984DA6">
      <w:numFmt w:val="bullet"/>
      <w:lvlText w:val="•"/>
      <w:lvlJc w:val="left"/>
      <w:pPr>
        <w:ind w:left="8504" w:hanging="361"/>
      </w:pPr>
      <w:rPr>
        <w:rFonts w:hint="default"/>
        <w:lang w:val="en-US" w:eastAsia="en-US" w:bidi="ar-SA"/>
      </w:rPr>
    </w:lvl>
    <w:lvl w:ilvl="8" w:tplc="3A400CEC">
      <w:numFmt w:val="bullet"/>
      <w:lvlText w:val="•"/>
      <w:lvlJc w:val="left"/>
      <w:pPr>
        <w:ind w:left="9456" w:hanging="361"/>
      </w:pPr>
      <w:rPr>
        <w:rFonts w:hint="default"/>
        <w:lang w:val="en-US" w:eastAsia="en-US" w:bidi="ar-SA"/>
      </w:rPr>
    </w:lvl>
  </w:abstractNum>
  <w:abstractNum w:abstractNumId="75">
    <w:nsid w:val="6F6F5807"/>
    <w:multiLevelType w:val="hybridMultilevel"/>
    <w:tmpl w:val="971A27B2"/>
    <w:lvl w:ilvl="0" w:tplc="6498B4E4">
      <w:numFmt w:val="bullet"/>
      <w:lvlText w:val="●"/>
      <w:lvlJc w:val="left"/>
      <w:pPr>
        <w:ind w:left="1841" w:hanging="361"/>
      </w:pPr>
      <w:rPr>
        <w:rFonts w:ascii="Times New Roman" w:eastAsia="Times New Roman" w:hAnsi="Times New Roman" w:cs="Times New Roman" w:hint="default"/>
        <w:w w:val="95"/>
        <w:sz w:val="26"/>
        <w:szCs w:val="26"/>
        <w:lang w:val="en-US" w:eastAsia="en-US" w:bidi="ar-SA"/>
      </w:rPr>
    </w:lvl>
    <w:lvl w:ilvl="1" w:tplc="445A91D6">
      <w:numFmt w:val="bullet"/>
      <w:lvlText w:val="○"/>
      <w:lvlJc w:val="left"/>
      <w:pPr>
        <w:ind w:left="2561" w:hanging="360"/>
      </w:pPr>
      <w:rPr>
        <w:rFonts w:ascii="Times New Roman" w:eastAsia="Times New Roman" w:hAnsi="Times New Roman" w:cs="Times New Roman" w:hint="default"/>
        <w:w w:val="95"/>
        <w:sz w:val="26"/>
        <w:szCs w:val="26"/>
        <w:lang w:val="en-US" w:eastAsia="en-US" w:bidi="ar-SA"/>
      </w:rPr>
    </w:lvl>
    <w:lvl w:ilvl="2" w:tplc="61160F3C">
      <w:numFmt w:val="bullet"/>
      <w:lvlText w:val="•"/>
      <w:lvlJc w:val="left"/>
      <w:pPr>
        <w:ind w:left="3537" w:hanging="360"/>
      </w:pPr>
      <w:rPr>
        <w:rFonts w:hint="default"/>
        <w:lang w:val="en-US" w:eastAsia="en-US" w:bidi="ar-SA"/>
      </w:rPr>
    </w:lvl>
    <w:lvl w:ilvl="3" w:tplc="D85E2CF8">
      <w:numFmt w:val="bullet"/>
      <w:lvlText w:val="•"/>
      <w:lvlJc w:val="left"/>
      <w:pPr>
        <w:ind w:left="4515" w:hanging="360"/>
      </w:pPr>
      <w:rPr>
        <w:rFonts w:hint="default"/>
        <w:lang w:val="en-US" w:eastAsia="en-US" w:bidi="ar-SA"/>
      </w:rPr>
    </w:lvl>
    <w:lvl w:ilvl="4" w:tplc="82EAEAA2">
      <w:numFmt w:val="bullet"/>
      <w:lvlText w:val="•"/>
      <w:lvlJc w:val="left"/>
      <w:pPr>
        <w:ind w:left="5493" w:hanging="360"/>
      </w:pPr>
      <w:rPr>
        <w:rFonts w:hint="default"/>
        <w:lang w:val="en-US" w:eastAsia="en-US" w:bidi="ar-SA"/>
      </w:rPr>
    </w:lvl>
    <w:lvl w:ilvl="5" w:tplc="DB7CB16A">
      <w:numFmt w:val="bullet"/>
      <w:lvlText w:val="•"/>
      <w:lvlJc w:val="left"/>
      <w:pPr>
        <w:ind w:left="6471" w:hanging="360"/>
      </w:pPr>
      <w:rPr>
        <w:rFonts w:hint="default"/>
        <w:lang w:val="en-US" w:eastAsia="en-US" w:bidi="ar-SA"/>
      </w:rPr>
    </w:lvl>
    <w:lvl w:ilvl="6" w:tplc="9C3074C8">
      <w:numFmt w:val="bullet"/>
      <w:lvlText w:val="•"/>
      <w:lvlJc w:val="left"/>
      <w:pPr>
        <w:ind w:left="7448" w:hanging="360"/>
      </w:pPr>
      <w:rPr>
        <w:rFonts w:hint="default"/>
        <w:lang w:val="en-US" w:eastAsia="en-US" w:bidi="ar-SA"/>
      </w:rPr>
    </w:lvl>
    <w:lvl w:ilvl="7" w:tplc="BC02278C">
      <w:numFmt w:val="bullet"/>
      <w:lvlText w:val="•"/>
      <w:lvlJc w:val="left"/>
      <w:pPr>
        <w:ind w:left="8426" w:hanging="360"/>
      </w:pPr>
      <w:rPr>
        <w:rFonts w:hint="default"/>
        <w:lang w:val="en-US" w:eastAsia="en-US" w:bidi="ar-SA"/>
      </w:rPr>
    </w:lvl>
    <w:lvl w:ilvl="8" w:tplc="82F0D726">
      <w:numFmt w:val="bullet"/>
      <w:lvlText w:val="•"/>
      <w:lvlJc w:val="left"/>
      <w:pPr>
        <w:ind w:left="9404" w:hanging="360"/>
      </w:pPr>
      <w:rPr>
        <w:rFonts w:hint="default"/>
        <w:lang w:val="en-US" w:eastAsia="en-US" w:bidi="ar-SA"/>
      </w:rPr>
    </w:lvl>
  </w:abstractNum>
  <w:abstractNum w:abstractNumId="76">
    <w:nsid w:val="6FB30648"/>
    <w:multiLevelType w:val="hybridMultilevel"/>
    <w:tmpl w:val="44583D1E"/>
    <w:lvl w:ilvl="0" w:tplc="F3F6DB40">
      <w:numFmt w:val="bullet"/>
      <w:lvlText w:val=""/>
      <w:lvlJc w:val="left"/>
      <w:pPr>
        <w:ind w:left="1846" w:hanging="361"/>
      </w:pPr>
      <w:rPr>
        <w:rFonts w:ascii="Wingdings" w:eastAsia="Wingdings" w:hAnsi="Wingdings" w:cs="Wingdings" w:hint="default"/>
        <w:w w:val="100"/>
        <w:sz w:val="24"/>
        <w:szCs w:val="24"/>
        <w:lang w:val="en-US" w:eastAsia="en-US" w:bidi="ar-SA"/>
      </w:rPr>
    </w:lvl>
    <w:lvl w:ilvl="1" w:tplc="CB0C09B0">
      <w:numFmt w:val="bullet"/>
      <w:lvlText w:val="•"/>
      <w:lvlJc w:val="left"/>
      <w:pPr>
        <w:ind w:left="2792" w:hanging="361"/>
      </w:pPr>
      <w:rPr>
        <w:rFonts w:hint="default"/>
        <w:lang w:val="en-US" w:eastAsia="en-US" w:bidi="ar-SA"/>
      </w:rPr>
    </w:lvl>
    <w:lvl w:ilvl="2" w:tplc="F6B40D22">
      <w:numFmt w:val="bullet"/>
      <w:lvlText w:val="•"/>
      <w:lvlJc w:val="left"/>
      <w:pPr>
        <w:ind w:left="3744" w:hanging="361"/>
      </w:pPr>
      <w:rPr>
        <w:rFonts w:hint="default"/>
        <w:lang w:val="en-US" w:eastAsia="en-US" w:bidi="ar-SA"/>
      </w:rPr>
    </w:lvl>
    <w:lvl w:ilvl="3" w:tplc="1070E998">
      <w:numFmt w:val="bullet"/>
      <w:lvlText w:val="•"/>
      <w:lvlJc w:val="left"/>
      <w:pPr>
        <w:ind w:left="4696" w:hanging="361"/>
      </w:pPr>
      <w:rPr>
        <w:rFonts w:hint="default"/>
        <w:lang w:val="en-US" w:eastAsia="en-US" w:bidi="ar-SA"/>
      </w:rPr>
    </w:lvl>
    <w:lvl w:ilvl="4" w:tplc="3168DC52">
      <w:numFmt w:val="bullet"/>
      <w:lvlText w:val="•"/>
      <w:lvlJc w:val="left"/>
      <w:pPr>
        <w:ind w:left="5648" w:hanging="361"/>
      </w:pPr>
      <w:rPr>
        <w:rFonts w:hint="default"/>
        <w:lang w:val="en-US" w:eastAsia="en-US" w:bidi="ar-SA"/>
      </w:rPr>
    </w:lvl>
    <w:lvl w:ilvl="5" w:tplc="B7FA7D0C">
      <w:numFmt w:val="bullet"/>
      <w:lvlText w:val="•"/>
      <w:lvlJc w:val="left"/>
      <w:pPr>
        <w:ind w:left="6600" w:hanging="361"/>
      </w:pPr>
      <w:rPr>
        <w:rFonts w:hint="default"/>
        <w:lang w:val="en-US" w:eastAsia="en-US" w:bidi="ar-SA"/>
      </w:rPr>
    </w:lvl>
    <w:lvl w:ilvl="6" w:tplc="AD0E83A6">
      <w:numFmt w:val="bullet"/>
      <w:lvlText w:val="•"/>
      <w:lvlJc w:val="left"/>
      <w:pPr>
        <w:ind w:left="7552" w:hanging="361"/>
      </w:pPr>
      <w:rPr>
        <w:rFonts w:hint="default"/>
        <w:lang w:val="en-US" w:eastAsia="en-US" w:bidi="ar-SA"/>
      </w:rPr>
    </w:lvl>
    <w:lvl w:ilvl="7" w:tplc="0B482772">
      <w:numFmt w:val="bullet"/>
      <w:lvlText w:val="•"/>
      <w:lvlJc w:val="left"/>
      <w:pPr>
        <w:ind w:left="8504" w:hanging="361"/>
      </w:pPr>
      <w:rPr>
        <w:rFonts w:hint="default"/>
        <w:lang w:val="en-US" w:eastAsia="en-US" w:bidi="ar-SA"/>
      </w:rPr>
    </w:lvl>
    <w:lvl w:ilvl="8" w:tplc="C512DF58">
      <w:numFmt w:val="bullet"/>
      <w:lvlText w:val="•"/>
      <w:lvlJc w:val="left"/>
      <w:pPr>
        <w:ind w:left="9456" w:hanging="361"/>
      </w:pPr>
      <w:rPr>
        <w:rFonts w:hint="default"/>
        <w:lang w:val="en-US" w:eastAsia="en-US" w:bidi="ar-SA"/>
      </w:rPr>
    </w:lvl>
  </w:abstractNum>
  <w:abstractNum w:abstractNumId="77">
    <w:nsid w:val="73C81F84"/>
    <w:multiLevelType w:val="hybridMultilevel"/>
    <w:tmpl w:val="9EF81034"/>
    <w:lvl w:ilvl="0" w:tplc="D8F24E7A">
      <w:numFmt w:val="bullet"/>
      <w:lvlText w:val=""/>
      <w:lvlJc w:val="left"/>
      <w:pPr>
        <w:ind w:left="1539" w:hanging="360"/>
      </w:pPr>
      <w:rPr>
        <w:rFonts w:ascii="Wingdings" w:eastAsia="Wingdings" w:hAnsi="Wingdings" w:cs="Wingdings" w:hint="default"/>
        <w:w w:val="100"/>
        <w:sz w:val="24"/>
        <w:szCs w:val="24"/>
        <w:lang w:val="en-US" w:eastAsia="en-US" w:bidi="ar-SA"/>
      </w:rPr>
    </w:lvl>
    <w:lvl w:ilvl="1" w:tplc="0BA282F4">
      <w:numFmt w:val="bullet"/>
      <w:lvlText w:val=""/>
      <w:lvlJc w:val="left"/>
      <w:pPr>
        <w:ind w:left="1741" w:hanging="361"/>
      </w:pPr>
      <w:rPr>
        <w:rFonts w:ascii="Wingdings" w:eastAsia="Wingdings" w:hAnsi="Wingdings" w:cs="Wingdings" w:hint="default"/>
        <w:w w:val="100"/>
        <w:sz w:val="24"/>
        <w:szCs w:val="24"/>
        <w:lang w:val="en-US" w:eastAsia="en-US" w:bidi="ar-SA"/>
      </w:rPr>
    </w:lvl>
    <w:lvl w:ilvl="2" w:tplc="41AEFC30">
      <w:numFmt w:val="bullet"/>
      <w:lvlText w:val="•"/>
      <w:lvlJc w:val="left"/>
      <w:pPr>
        <w:ind w:left="2808" w:hanging="361"/>
      </w:pPr>
      <w:rPr>
        <w:rFonts w:hint="default"/>
        <w:lang w:val="en-US" w:eastAsia="en-US" w:bidi="ar-SA"/>
      </w:rPr>
    </w:lvl>
    <w:lvl w:ilvl="3" w:tplc="5EC2AB1A">
      <w:numFmt w:val="bullet"/>
      <w:lvlText w:val="•"/>
      <w:lvlJc w:val="left"/>
      <w:pPr>
        <w:ind w:left="3877" w:hanging="361"/>
      </w:pPr>
      <w:rPr>
        <w:rFonts w:hint="default"/>
        <w:lang w:val="en-US" w:eastAsia="en-US" w:bidi="ar-SA"/>
      </w:rPr>
    </w:lvl>
    <w:lvl w:ilvl="4" w:tplc="95FA2F60">
      <w:numFmt w:val="bullet"/>
      <w:lvlText w:val="•"/>
      <w:lvlJc w:val="left"/>
      <w:pPr>
        <w:ind w:left="4946" w:hanging="361"/>
      </w:pPr>
      <w:rPr>
        <w:rFonts w:hint="default"/>
        <w:lang w:val="en-US" w:eastAsia="en-US" w:bidi="ar-SA"/>
      </w:rPr>
    </w:lvl>
    <w:lvl w:ilvl="5" w:tplc="E364FA06">
      <w:numFmt w:val="bullet"/>
      <w:lvlText w:val="•"/>
      <w:lvlJc w:val="left"/>
      <w:pPr>
        <w:ind w:left="6015" w:hanging="361"/>
      </w:pPr>
      <w:rPr>
        <w:rFonts w:hint="default"/>
        <w:lang w:val="en-US" w:eastAsia="en-US" w:bidi="ar-SA"/>
      </w:rPr>
    </w:lvl>
    <w:lvl w:ilvl="6" w:tplc="6FEE7326">
      <w:numFmt w:val="bullet"/>
      <w:lvlText w:val="•"/>
      <w:lvlJc w:val="left"/>
      <w:pPr>
        <w:ind w:left="7084" w:hanging="361"/>
      </w:pPr>
      <w:rPr>
        <w:rFonts w:hint="default"/>
        <w:lang w:val="en-US" w:eastAsia="en-US" w:bidi="ar-SA"/>
      </w:rPr>
    </w:lvl>
    <w:lvl w:ilvl="7" w:tplc="11E62824">
      <w:numFmt w:val="bullet"/>
      <w:lvlText w:val="•"/>
      <w:lvlJc w:val="left"/>
      <w:pPr>
        <w:ind w:left="8153" w:hanging="361"/>
      </w:pPr>
      <w:rPr>
        <w:rFonts w:hint="default"/>
        <w:lang w:val="en-US" w:eastAsia="en-US" w:bidi="ar-SA"/>
      </w:rPr>
    </w:lvl>
    <w:lvl w:ilvl="8" w:tplc="68D89FA0">
      <w:numFmt w:val="bullet"/>
      <w:lvlText w:val="•"/>
      <w:lvlJc w:val="left"/>
      <w:pPr>
        <w:ind w:left="9222" w:hanging="361"/>
      </w:pPr>
      <w:rPr>
        <w:rFonts w:hint="default"/>
        <w:lang w:val="en-US" w:eastAsia="en-US" w:bidi="ar-SA"/>
      </w:rPr>
    </w:lvl>
  </w:abstractNum>
  <w:abstractNum w:abstractNumId="78">
    <w:nsid w:val="771D7019"/>
    <w:multiLevelType w:val="hybridMultilevel"/>
    <w:tmpl w:val="7E04CAA4"/>
    <w:lvl w:ilvl="0" w:tplc="92F64F6E">
      <w:numFmt w:val="bullet"/>
      <w:lvlText w:val=""/>
      <w:lvlJc w:val="left"/>
      <w:pPr>
        <w:ind w:left="1841" w:hanging="361"/>
      </w:pPr>
      <w:rPr>
        <w:rFonts w:ascii="Wingdings" w:eastAsia="Wingdings" w:hAnsi="Wingdings" w:cs="Wingdings" w:hint="default"/>
        <w:w w:val="100"/>
        <w:sz w:val="24"/>
        <w:szCs w:val="24"/>
        <w:lang w:val="en-US" w:eastAsia="en-US" w:bidi="ar-SA"/>
      </w:rPr>
    </w:lvl>
    <w:lvl w:ilvl="1" w:tplc="AE628CBA">
      <w:numFmt w:val="bullet"/>
      <w:lvlText w:val="•"/>
      <w:lvlJc w:val="left"/>
      <w:pPr>
        <w:ind w:left="2792" w:hanging="361"/>
      </w:pPr>
      <w:rPr>
        <w:rFonts w:hint="default"/>
        <w:lang w:val="en-US" w:eastAsia="en-US" w:bidi="ar-SA"/>
      </w:rPr>
    </w:lvl>
    <w:lvl w:ilvl="2" w:tplc="63263236">
      <w:numFmt w:val="bullet"/>
      <w:lvlText w:val="•"/>
      <w:lvlJc w:val="left"/>
      <w:pPr>
        <w:ind w:left="3744" w:hanging="361"/>
      </w:pPr>
      <w:rPr>
        <w:rFonts w:hint="default"/>
        <w:lang w:val="en-US" w:eastAsia="en-US" w:bidi="ar-SA"/>
      </w:rPr>
    </w:lvl>
    <w:lvl w:ilvl="3" w:tplc="8D58CC32">
      <w:numFmt w:val="bullet"/>
      <w:lvlText w:val="•"/>
      <w:lvlJc w:val="left"/>
      <w:pPr>
        <w:ind w:left="4696" w:hanging="361"/>
      </w:pPr>
      <w:rPr>
        <w:rFonts w:hint="default"/>
        <w:lang w:val="en-US" w:eastAsia="en-US" w:bidi="ar-SA"/>
      </w:rPr>
    </w:lvl>
    <w:lvl w:ilvl="4" w:tplc="3D065DA0">
      <w:numFmt w:val="bullet"/>
      <w:lvlText w:val="•"/>
      <w:lvlJc w:val="left"/>
      <w:pPr>
        <w:ind w:left="5648" w:hanging="361"/>
      </w:pPr>
      <w:rPr>
        <w:rFonts w:hint="default"/>
        <w:lang w:val="en-US" w:eastAsia="en-US" w:bidi="ar-SA"/>
      </w:rPr>
    </w:lvl>
    <w:lvl w:ilvl="5" w:tplc="27FA06B4">
      <w:numFmt w:val="bullet"/>
      <w:lvlText w:val="•"/>
      <w:lvlJc w:val="left"/>
      <w:pPr>
        <w:ind w:left="6600" w:hanging="361"/>
      </w:pPr>
      <w:rPr>
        <w:rFonts w:hint="default"/>
        <w:lang w:val="en-US" w:eastAsia="en-US" w:bidi="ar-SA"/>
      </w:rPr>
    </w:lvl>
    <w:lvl w:ilvl="6" w:tplc="639604DC">
      <w:numFmt w:val="bullet"/>
      <w:lvlText w:val="•"/>
      <w:lvlJc w:val="left"/>
      <w:pPr>
        <w:ind w:left="7552" w:hanging="361"/>
      </w:pPr>
      <w:rPr>
        <w:rFonts w:hint="default"/>
        <w:lang w:val="en-US" w:eastAsia="en-US" w:bidi="ar-SA"/>
      </w:rPr>
    </w:lvl>
    <w:lvl w:ilvl="7" w:tplc="E4423640">
      <w:numFmt w:val="bullet"/>
      <w:lvlText w:val="•"/>
      <w:lvlJc w:val="left"/>
      <w:pPr>
        <w:ind w:left="8504" w:hanging="361"/>
      </w:pPr>
      <w:rPr>
        <w:rFonts w:hint="default"/>
        <w:lang w:val="en-US" w:eastAsia="en-US" w:bidi="ar-SA"/>
      </w:rPr>
    </w:lvl>
    <w:lvl w:ilvl="8" w:tplc="88325A56">
      <w:numFmt w:val="bullet"/>
      <w:lvlText w:val="•"/>
      <w:lvlJc w:val="left"/>
      <w:pPr>
        <w:ind w:left="9456" w:hanging="361"/>
      </w:pPr>
      <w:rPr>
        <w:rFonts w:hint="default"/>
        <w:lang w:val="en-US" w:eastAsia="en-US" w:bidi="ar-SA"/>
      </w:rPr>
    </w:lvl>
  </w:abstractNum>
  <w:abstractNum w:abstractNumId="79">
    <w:nsid w:val="774E4578"/>
    <w:multiLevelType w:val="hybridMultilevel"/>
    <w:tmpl w:val="A95846E8"/>
    <w:lvl w:ilvl="0" w:tplc="7DCA318C">
      <w:start w:val="1"/>
      <w:numFmt w:val="decimal"/>
      <w:lvlText w:val="%1."/>
      <w:lvlJc w:val="left"/>
      <w:pPr>
        <w:ind w:left="1413" w:hanging="235"/>
      </w:pPr>
      <w:rPr>
        <w:rFonts w:ascii="Calibri" w:eastAsia="Calibri" w:hAnsi="Calibri" w:cs="Calibri" w:hint="default"/>
        <w:spacing w:val="-2"/>
        <w:w w:val="100"/>
        <w:sz w:val="24"/>
        <w:szCs w:val="24"/>
        <w:lang w:val="en-US" w:eastAsia="en-US" w:bidi="ar-SA"/>
      </w:rPr>
    </w:lvl>
    <w:lvl w:ilvl="1" w:tplc="1CCE937E">
      <w:numFmt w:val="bullet"/>
      <w:lvlText w:val="•"/>
      <w:lvlJc w:val="left"/>
      <w:pPr>
        <w:ind w:left="2414" w:hanging="235"/>
      </w:pPr>
      <w:rPr>
        <w:rFonts w:hint="default"/>
        <w:lang w:val="en-US" w:eastAsia="en-US" w:bidi="ar-SA"/>
      </w:rPr>
    </w:lvl>
    <w:lvl w:ilvl="2" w:tplc="CD98DFC2">
      <w:numFmt w:val="bullet"/>
      <w:lvlText w:val="•"/>
      <w:lvlJc w:val="left"/>
      <w:pPr>
        <w:ind w:left="3408" w:hanging="235"/>
      </w:pPr>
      <w:rPr>
        <w:rFonts w:hint="default"/>
        <w:lang w:val="en-US" w:eastAsia="en-US" w:bidi="ar-SA"/>
      </w:rPr>
    </w:lvl>
    <w:lvl w:ilvl="3" w:tplc="B412A15C">
      <w:numFmt w:val="bullet"/>
      <w:lvlText w:val="•"/>
      <w:lvlJc w:val="left"/>
      <w:pPr>
        <w:ind w:left="4402" w:hanging="235"/>
      </w:pPr>
      <w:rPr>
        <w:rFonts w:hint="default"/>
        <w:lang w:val="en-US" w:eastAsia="en-US" w:bidi="ar-SA"/>
      </w:rPr>
    </w:lvl>
    <w:lvl w:ilvl="4" w:tplc="F11ECBD6">
      <w:numFmt w:val="bullet"/>
      <w:lvlText w:val="•"/>
      <w:lvlJc w:val="left"/>
      <w:pPr>
        <w:ind w:left="5396" w:hanging="235"/>
      </w:pPr>
      <w:rPr>
        <w:rFonts w:hint="default"/>
        <w:lang w:val="en-US" w:eastAsia="en-US" w:bidi="ar-SA"/>
      </w:rPr>
    </w:lvl>
    <w:lvl w:ilvl="5" w:tplc="4A96C0EA">
      <w:numFmt w:val="bullet"/>
      <w:lvlText w:val="•"/>
      <w:lvlJc w:val="left"/>
      <w:pPr>
        <w:ind w:left="6390" w:hanging="235"/>
      </w:pPr>
      <w:rPr>
        <w:rFonts w:hint="default"/>
        <w:lang w:val="en-US" w:eastAsia="en-US" w:bidi="ar-SA"/>
      </w:rPr>
    </w:lvl>
    <w:lvl w:ilvl="6" w:tplc="645A2A66">
      <w:numFmt w:val="bullet"/>
      <w:lvlText w:val="•"/>
      <w:lvlJc w:val="left"/>
      <w:pPr>
        <w:ind w:left="7384" w:hanging="235"/>
      </w:pPr>
      <w:rPr>
        <w:rFonts w:hint="default"/>
        <w:lang w:val="en-US" w:eastAsia="en-US" w:bidi="ar-SA"/>
      </w:rPr>
    </w:lvl>
    <w:lvl w:ilvl="7" w:tplc="EBF24588">
      <w:numFmt w:val="bullet"/>
      <w:lvlText w:val="•"/>
      <w:lvlJc w:val="left"/>
      <w:pPr>
        <w:ind w:left="8378" w:hanging="235"/>
      </w:pPr>
      <w:rPr>
        <w:rFonts w:hint="default"/>
        <w:lang w:val="en-US" w:eastAsia="en-US" w:bidi="ar-SA"/>
      </w:rPr>
    </w:lvl>
    <w:lvl w:ilvl="8" w:tplc="0060BA70">
      <w:numFmt w:val="bullet"/>
      <w:lvlText w:val="•"/>
      <w:lvlJc w:val="left"/>
      <w:pPr>
        <w:ind w:left="9372" w:hanging="235"/>
      </w:pPr>
      <w:rPr>
        <w:rFonts w:hint="default"/>
        <w:lang w:val="en-US" w:eastAsia="en-US" w:bidi="ar-SA"/>
      </w:rPr>
    </w:lvl>
  </w:abstractNum>
  <w:abstractNum w:abstractNumId="80">
    <w:nsid w:val="779A2452"/>
    <w:multiLevelType w:val="hybridMultilevel"/>
    <w:tmpl w:val="235E4902"/>
    <w:lvl w:ilvl="0" w:tplc="2B607382">
      <w:start w:val="1"/>
      <w:numFmt w:val="decimal"/>
      <w:lvlText w:val="%1."/>
      <w:lvlJc w:val="left"/>
      <w:pPr>
        <w:ind w:left="1841" w:hanging="361"/>
      </w:pPr>
      <w:rPr>
        <w:rFonts w:ascii="Times New Roman" w:eastAsia="Times New Roman" w:hAnsi="Times New Roman" w:cs="Times New Roman" w:hint="default"/>
        <w:w w:val="100"/>
        <w:sz w:val="24"/>
        <w:szCs w:val="24"/>
        <w:lang w:val="en-US" w:eastAsia="en-US" w:bidi="ar-SA"/>
      </w:rPr>
    </w:lvl>
    <w:lvl w:ilvl="1" w:tplc="9E4C3D08">
      <w:numFmt w:val="bullet"/>
      <w:lvlText w:val="•"/>
      <w:lvlJc w:val="left"/>
      <w:pPr>
        <w:ind w:left="2792" w:hanging="361"/>
      </w:pPr>
      <w:rPr>
        <w:rFonts w:hint="default"/>
        <w:lang w:val="en-US" w:eastAsia="en-US" w:bidi="ar-SA"/>
      </w:rPr>
    </w:lvl>
    <w:lvl w:ilvl="2" w:tplc="E9EEDF86">
      <w:numFmt w:val="bullet"/>
      <w:lvlText w:val="•"/>
      <w:lvlJc w:val="left"/>
      <w:pPr>
        <w:ind w:left="3744" w:hanging="361"/>
      </w:pPr>
      <w:rPr>
        <w:rFonts w:hint="default"/>
        <w:lang w:val="en-US" w:eastAsia="en-US" w:bidi="ar-SA"/>
      </w:rPr>
    </w:lvl>
    <w:lvl w:ilvl="3" w:tplc="ACBC3F8A">
      <w:numFmt w:val="bullet"/>
      <w:lvlText w:val="•"/>
      <w:lvlJc w:val="left"/>
      <w:pPr>
        <w:ind w:left="4696" w:hanging="361"/>
      </w:pPr>
      <w:rPr>
        <w:rFonts w:hint="default"/>
        <w:lang w:val="en-US" w:eastAsia="en-US" w:bidi="ar-SA"/>
      </w:rPr>
    </w:lvl>
    <w:lvl w:ilvl="4" w:tplc="21D2D586">
      <w:numFmt w:val="bullet"/>
      <w:lvlText w:val="•"/>
      <w:lvlJc w:val="left"/>
      <w:pPr>
        <w:ind w:left="5648" w:hanging="361"/>
      </w:pPr>
      <w:rPr>
        <w:rFonts w:hint="default"/>
        <w:lang w:val="en-US" w:eastAsia="en-US" w:bidi="ar-SA"/>
      </w:rPr>
    </w:lvl>
    <w:lvl w:ilvl="5" w:tplc="1536244C">
      <w:numFmt w:val="bullet"/>
      <w:lvlText w:val="•"/>
      <w:lvlJc w:val="left"/>
      <w:pPr>
        <w:ind w:left="6600" w:hanging="361"/>
      </w:pPr>
      <w:rPr>
        <w:rFonts w:hint="default"/>
        <w:lang w:val="en-US" w:eastAsia="en-US" w:bidi="ar-SA"/>
      </w:rPr>
    </w:lvl>
    <w:lvl w:ilvl="6" w:tplc="D234B79E">
      <w:numFmt w:val="bullet"/>
      <w:lvlText w:val="•"/>
      <w:lvlJc w:val="left"/>
      <w:pPr>
        <w:ind w:left="7552" w:hanging="361"/>
      </w:pPr>
      <w:rPr>
        <w:rFonts w:hint="default"/>
        <w:lang w:val="en-US" w:eastAsia="en-US" w:bidi="ar-SA"/>
      </w:rPr>
    </w:lvl>
    <w:lvl w:ilvl="7" w:tplc="B8426D30">
      <w:numFmt w:val="bullet"/>
      <w:lvlText w:val="•"/>
      <w:lvlJc w:val="left"/>
      <w:pPr>
        <w:ind w:left="8504" w:hanging="361"/>
      </w:pPr>
      <w:rPr>
        <w:rFonts w:hint="default"/>
        <w:lang w:val="en-US" w:eastAsia="en-US" w:bidi="ar-SA"/>
      </w:rPr>
    </w:lvl>
    <w:lvl w:ilvl="8" w:tplc="3AB49396">
      <w:numFmt w:val="bullet"/>
      <w:lvlText w:val="•"/>
      <w:lvlJc w:val="left"/>
      <w:pPr>
        <w:ind w:left="9456" w:hanging="361"/>
      </w:pPr>
      <w:rPr>
        <w:rFonts w:hint="default"/>
        <w:lang w:val="en-US" w:eastAsia="en-US" w:bidi="ar-SA"/>
      </w:rPr>
    </w:lvl>
  </w:abstractNum>
  <w:abstractNum w:abstractNumId="81">
    <w:nsid w:val="77D7474B"/>
    <w:multiLevelType w:val="hybridMultilevel"/>
    <w:tmpl w:val="7696D3A2"/>
    <w:lvl w:ilvl="0" w:tplc="856AD6E8">
      <w:numFmt w:val="bullet"/>
      <w:lvlText w:val=""/>
      <w:lvlJc w:val="left"/>
      <w:pPr>
        <w:ind w:left="1841" w:hanging="361"/>
      </w:pPr>
      <w:rPr>
        <w:rFonts w:ascii="Wingdings" w:eastAsia="Wingdings" w:hAnsi="Wingdings" w:cs="Wingdings" w:hint="default"/>
        <w:w w:val="100"/>
        <w:sz w:val="24"/>
        <w:szCs w:val="24"/>
        <w:lang w:val="en-US" w:eastAsia="en-US" w:bidi="ar-SA"/>
      </w:rPr>
    </w:lvl>
    <w:lvl w:ilvl="1" w:tplc="0DBC3992">
      <w:numFmt w:val="bullet"/>
      <w:lvlText w:val="•"/>
      <w:lvlJc w:val="left"/>
      <w:pPr>
        <w:ind w:left="2792" w:hanging="361"/>
      </w:pPr>
      <w:rPr>
        <w:rFonts w:hint="default"/>
        <w:lang w:val="en-US" w:eastAsia="en-US" w:bidi="ar-SA"/>
      </w:rPr>
    </w:lvl>
    <w:lvl w:ilvl="2" w:tplc="13EA3DC8">
      <w:numFmt w:val="bullet"/>
      <w:lvlText w:val="•"/>
      <w:lvlJc w:val="left"/>
      <w:pPr>
        <w:ind w:left="3744" w:hanging="361"/>
      </w:pPr>
      <w:rPr>
        <w:rFonts w:hint="default"/>
        <w:lang w:val="en-US" w:eastAsia="en-US" w:bidi="ar-SA"/>
      </w:rPr>
    </w:lvl>
    <w:lvl w:ilvl="3" w:tplc="B13A8128">
      <w:numFmt w:val="bullet"/>
      <w:lvlText w:val="•"/>
      <w:lvlJc w:val="left"/>
      <w:pPr>
        <w:ind w:left="4696" w:hanging="361"/>
      </w:pPr>
      <w:rPr>
        <w:rFonts w:hint="default"/>
        <w:lang w:val="en-US" w:eastAsia="en-US" w:bidi="ar-SA"/>
      </w:rPr>
    </w:lvl>
    <w:lvl w:ilvl="4" w:tplc="6A70D990">
      <w:numFmt w:val="bullet"/>
      <w:lvlText w:val="•"/>
      <w:lvlJc w:val="left"/>
      <w:pPr>
        <w:ind w:left="5648" w:hanging="361"/>
      </w:pPr>
      <w:rPr>
        <w:rFonts w:hint="default"/>
        <w:lang w:val="en-US" w:eastAsia="en-US" w:bidi="ar-SA"/>
      </w:rPr>
    </w:lvl>
    <w:lvl w:ilvl="5" w:tplc="0724299C">
      <w:numFmt w:val="bullet"/>
      <w:lvlText w:val="•"/>
      <w:lvlJc w:val="left"/>
      <w:pPr>
        <w:ind w:left="6600" w:hanging="361"/>
      </w:pPr>
      <w:rPr>
        <w:rFonts w:hint="default"/>
        <w:lang w:val="en-US" w:eastAsia="en-US" w:bidi="ar-SA"/>
      </w:rPr>
    </w:lvl>
    <w:lvl w:ilvl="6" w:tplc="9838332E">
      <w:numFmt w:val="bullet"/>
      <w:lvlText w:val="•"/>
      <w:lvlJc w:val="left"/>
      <w:pPr>
        <w:ind w:left="7552" w:hanging="361"/>
      </w:pPr>
      <w:rPr>
        <w:rFonts w:hint="default"/>
        <w:lang w:val="en-US" w:eastAsia="en-US" w:bidi="ar-SA"/>
      </w:rPr>
    </w:lvl>
    <w:lvl w:ilvl="7" w:tplc="D87ED1C0">
      <w:numFmt w:val="bullet"/>
      <w:lvlText w:val="•"/>
      <w:lvlJc w:val="left"/>
      <w:pPr>
        <w:ind w:left="8504" w:hanging="361"/>
      </w:pPr>
      <w:rPr>
        <w:rFonts w:hint="default"/>
        <w:lang w:val="en-US" w:eastAsia="en-US" w:bidi="ar-SA"/>
      </w:rPr>
    </w:lvl>
    <w:lvl w:ilvl="8" w:tplc="49E06668">
      <w:numFmt w:val="bullet"/>
      <w:lvlText w:val="•"/>
      <w:lvlJc w:val="left"/>
      <w:pPr>
        <w:ind w:left="9456" w:hanging="361"/>
      </w:pPr>
      <w:rPr>
        <w:rFonts w:hint="default"/>
        <w:lang w:val="en-US" w:eastAsia="en-US" w:bidi="ar-SA"/>
      </w:rPr>
    </w:lvl>
  </w:abstractNum>
  <w:abstractNum w:abstractNumId="82">
    <w:nsid w:val="788F59EE"/>
    <w:multiLevelType w:val="hybridMultilevel"/>
    <w:tmpl w:val="7DC8E052"/>
    <w:lvl w:ilvl="0" w:tplc="428E9C08">
      <w:start w:val="4"/>
      <w:numFmt w:val="lowerRoman"/>
      <w:lvlText w:val="%1)."/>
      <w:lvlJc w:val="left"/>
      <w:pPr>
        <w:ind w:left="1428" w:hanging="307"/>
      </w:pPr>
      <w:rPr>
        <w:rFonts w:ascii="Calibri" w:eastAsia="Calibri" w:hAnsi="Calibri" w:cs="Calibri" w:hint="default"/>
        <w:b/>
        <w:bCs/>
        <w:spacing w:val="-2"/>
        <w:w w:val="100"/>
        <w:sz w:val="20"/>
        <w:szCs w:val="20"/>
        <w:lang w:val="en-US" w:eastAsia="en-US" w:bidi="ar-SA"/>
      </w:rPr>
    </w:lvl>
    <w:lvl w:ilvl="1" w:tplc="844CB64C">
      <w:start w:val="1"/>
      <w:numFmt w:val="upperLetter"/>
      <w:lvlText w:val="%2."/>
      <w:lvlJc w:val="left"/>
      <w:pPr>
        <w:ind w:left="1741" w:hanging="361"/>
      </w:pPr>
      <w:rPr>
        <w:rFonts w:hint="default"/>
        <w:b/>
        <w:bCs/>
        <w:i/>
        <w:iCs/>
        <w:spacing w:val="-3"/>
        <w:w w:val="100"/>
        <w:lang w:val="en-US" w:eastAsia="en-US" w:bidi="ar-SA"/>
      </w:rPr>
    </w:lvl>
    <w:lvl w:ilvl="2" w:tplc="19424BAE">
      <w:numFmt w:val="bullet"/>
      <w:lvlText w:val="•"/>
      <w:lvlJc w:val="left"/>
      <w:pPr>
        <w:ind w:left="2808" w:hanging="361"/>
      </w:pPr>
      <w:rPr>
        <w:rFonts w:hint="default"/>
        <w:lang w:val="en-US" w:eastAsia="en-US" w:bidi="ar-SA"/>
      </w:rPr>
    </w:lvl>
    <w:lvl w:ilvl="3" w:tplc="A09E7284">
      <w:numFmt w:val="bullet"/>
      <w:lvlText w:val="•"/>
      <w:lvlJc w:val="left"/>
      <w:pPr>
        <w:ind w:left="3877" w:hanging="361"/>
      </w:pPr>
      <w:rPr>
        <w:rFonts w:hint="default"/>
        <w:lang w:val="en-US" w:eastAsia="en-US" w:bidi="ar-SA"/>
      </w:rPr>
    </w:lvl>
    <w:lvl w:ilvl="4" w:tplc="D4E88638">
      <w:numFmt w:val="bullet"/>
      <w:lvlText w:val="•"/>
      <w:lvlJc w:val="left"/>
      <w:pPr>
        <w:ind w:left="4946" w:hanging="361"/>
      </w:pPr>
      <w:rPr>
        <w:rFonts w:hint="default"/>
        <w:lang w:val="en-US" w:eastAsia="en-US" w:bidi="ar-SA"/>
      </w:rPr>
    </w:lvl>
    <w:lvl w:ilvl="5" w:tplc="8CAC2146">
      <w:numFmt w:val="bullet"/>
      <w:lvlText w:val="•"/>
      <w:lvlJc w:val="left"/>
      <w:pPr>
        <w:ind w:left="6015" w:hanging="361"/>
      </w:pPr>
      <w:rPr>
        <w:rFonts w:hint="default"/>
        <w:lang w:val="en-US" w:eastAsia="en-US" w:bidi="ar-SA"/>
      </w:rPr>
    </w:lvl>
    <w:lvl w:ilvl="6" w:tplc="C29A1448">
      <w:numFmt w:val="bullet"/>
      <w:lvlText w:val="•"/>
      <w:lvlJc w:val="left"/>
      <w:pPr>
        <w:ind w:left="7084" w:hanging="361"/>
      </w:pPr>
      <w:rPr>
        <w:rFonts w:hint="default"/>
        <w:lang w:val="en-US" w:eastAsia="en-US" w:bidi="ar-SA"/>
      </w:rPr>
    </w:lvl>
    <w:lvl w:ilvl="7" w:tplc="7A6604CA">
      <w:numFmt w:val="bullet"/>
      <w:lvlText w:val="•"/>
      <w:lvlJc w:val="left"/>
      <w:pPr>
        <w:ind w:left="8153" w:hanging="361"/>
      </w:pPr>
      <w:rPr>
        <w:rFonts w:hint="default"/>
        <w:lang w:val="en-US" w:eastAsia="en-US" w:bidi="ar-SA"/>
      </w:rPr>
    </w:lvl>
    <w:lvl w:ilvl="8" w:tplc="FD32F96C">
      <w:numFmt w:val="bullet"/>
      <w:lvlText w:val="•"/>
      <w:lvlJc w:val="left"/>
      <w:pPr>
        <w:ind w:left="9222" w:hanging="361"/>
      </w:pPr>
      <w:rPr>
        <w:rFonts w:hint="default"/>
        <w:lang w:val="en-US" w:eastAsia="en-US" w:bidi="ar-SA"/>
      </w:rPr>
    </w:lvl>
  </w:abstractNum>
  <w:abstractNum w:abstractNumId="83">
    <w:nsid w:val="7BBC2C56"/>
    <w:multiLevelType w:val="hybridMultilevel"/>
    <w:tmpl w:val="148C8174"/>
    <w:lvl w:ilvl="0" w:tplc="C4A21766">
      <w:start w:val="2"/>
      <w:numFmt w:val="decimal"/>
      <w:lvlText w:val="%1."/>
      <w:lvlJc w:val="left"/>
      <w:pPr>
        <w:ind w:left="1236" w:hanging="216"/>
      </w:pPr>
      <w:rPr>
        <w:rFonts w:ascii="Calibri" w:eastAsia="Calibri" w:hAnsi="Calibri" w:cs="Calibri" w:hint="default"/>
        <w:spacing w:val="-2"/>
        <w:w w:val="100"/>
        <w:sz w:val="22"/>
        <w:szCs w:val="22"/>
        <w:lang w:val="en-US" w:eastAsia="en-US" w:bidi="ar-SA"/>
      </w:rPr>
    </w:lvl>
    <w:lvl w:ilvl="1" w:tplc="ECDC50DC">
      <w:start w:val="1"/>
      <w:numFmt w:val="decimal"/>
      <w:lvlText w:val="%2."/>
      <w:lvlJc w:val="left"/>
      <w:pPr>
        <w:ind w:left="2427" w:hanging="240"/>
      </w:pPr>
      <w:rPr>
        <w:rFonts w:ascii="Times New Roman" w:eastAsia="Times New Roman" w:hAnsi="Times New Roman" w:cs="Times New Roman" w:hint="default"/>
        <w:w w:val="100"/>
        <w:sz w:val="24"/>
        <w:szCs w:val="24"/>
        <w:lang w:val="en-US" w:eastAsia="en-US" w:bidi="ar-SA"/>
      </w:rPr>
    </w:lvl>
    <w:lvl w:ilvl="2" w:tplc="65A87962">
      <w:numFmt w:val="bullet"/>
      <w:lvlText w:val="•"/>
      <w:lvlJc w:val="left"/>
      <w:pPr>
        <w:ind w:left="3413" w:hanging="240"/>
      </w:pPr>
      <w:rPr>
        <w:rFonts w:hint="default"/>
        <w:lang w:val="en-US" w:eastAsia="en-US" w:bidi="ar-SA"/>
      </w:rPr>
    </w:lvl>
    <w:lvl w:ilvl="3" w:tplc="431ABE7E">
      <w:numFmt w:val="bullet"/>
      <w:lvlText w:val="•"/>
      <w:lvlJc w:val="left"/>
      <w:pPr>
        <w:ind w:left="4406" w:hanging="240"/>
      </w:pPr>
      <w:rPr>
        <w:rFonts w:hint="default"/>
        <w:lang w:val="en-US" w:eastAsia="en-US" w:bidi="ar-SA"/>
      </w:rPr>
    </w:lvl>
    <w:lvl w:ilvl="4" w:tplc="7852424C">
      <w:numFmt w:val="bullet"/>
      <w:lvlText w:val="•"/>
      <w:lvlJc w:val="left"/>
      <w:pPr>
        <w:ind w:left="5400" w:hanging="240"/>
      </w:pPr>
      <w:rPr>
        <w:rFonts w:hint="default"/>
        <w:lang w:val="en-US" w:eastAsia="en-US" w:bidi="ar-SA"/>
      </w:rPr>
    </w:lvl>
    <w:lvl w:ilvl="5" w:tplc="AB92A918">
      <w:numFmt w:val="bullet"/>
      <w:lvlText w:val="•"/>
      <w:lvlJc w:val="left"/>
      <w:pPr>
        <w:ind w:left="6393" w:hanging="240"/>
      </w:pPr>
      <w:rPr>
        <w:rFonts w:hint="default"/>
        <w:lang w:val="en-US" w:eastAsia="en-US" w:bidi="ar-SA"/>
      </w:rPr>
    </w:lvl>
    <w:lvl w:ilvl="6" w:tplc="87380A74">
      <w:numFmt w:val="bullet"/>
      <w:lvlText w:val="•"/>
      <w:lvlJc w:val="left"/>
      <w:pPr>
        <w:ind w:left="7386" w:hanging="240"/>
      </w:pPr>
      <w:rPr>
        <w:rFonts w:hint="default"/>
        <w:lang w:val="en-US" w:eastAsia="en-US" w:bidi="ar-SA"/>
      </w:rPr>
    </w:lvl>
    <w:lvl w:ilvl="7" w:tplc="545E30A8">
      <w:numFmt w:val="bullet"/>
      <w:lvlText w:val="•"/>
      <w:lvlJc w:val="left"/>
      <w:pPr>
        <w:ind w:left="8380" w:hanging="240"/>
      </w:pPr>
      <w:rPr>
        <w:rFonts w:hint="default"/>
        <w:lang w:val="en-US" w:eastAsia="en-US" w:bidi="ar-SA"/>
      </w:rPr>
    </w:lvl>
    <w:lvl w:ilvl="8" w:tplc="F6DCF790">
      <w:numFmt w:val="bullet"/>
      <w:lvlText w:val="•"/>
      <w:lvlJc w:val="left"/>
      <w:pPr>
        <w:ind w:left="9373" w:hanging="240"/>
      </w:pPr>
      <w:rPr>
        <w:rFonts w:hint="default"/>
        <w:lang w:val="en-US" w:eastAsia="en-US" w:bidi="ar-SA"/>
      </w:rPr>
    </w:lvl>
  </w:abstractNum>
  <w:abstractNum w:abstractNumId="84">
    <w:nsid w:val="7C5E0761"/>
    <w:multiLevelType w:val="hybridMultilevel"/>
    <w:tmpl w:val="978C49C6"/>
    <w:lvl w:ilvl="0" w:tplc="C8085C40">
      <w:numFmt w:val="bullet"/>
      <w:lvlText w:val=""/>
      <w:lvlJc w:val="left"/>
      <w:pPr>
        <w:ind w:left="1380" w:hanging="519"/>
      </w:pPr>
      <w:rPr>
        <w:rFonts w:ascii="Symbol" w:eastAsia="Symbol" w:hAnsi="Symbol" w:cs="Symbol" w:hint="default"/>
        <w:w w:val="100"/>
        <w:sz w:val="24"/>
        <w:szCs w:val="24"/>
        <w:lang w:val="en-US" w:eastAsia="en-US" w:bidi="ar-SA"/>
      </w:rPr>
    </w:lvl>
    <w:lvl w:ilvl="1" w:tplc="70001B9E">
      <w:numFmt w:val="bullet"/>
      <w:lvlText w:val="•"/>
      <w:lvlJc w:val="left"/>
      <w:pPr>
        <w:ind w:left="2378" w:hanging="519"/>
      </w:pPr>
      <w:rPr>
        <w:rFonts w:hint="default"/>
        <w:lang w:val="en-US" w:eastAsia="en-US" w:bidi="ar-SA"/>
      </w:rPr>
    </w:lvl>
    <w:lvl w:ilvl="2" w:tplc="DE5AD9F0">
      <w:numFmt w:val="bullet"/>
      <w:lvlText w:val="•"/>
      <w:lvlJc w:val="left"/>
      <w:pPr>
        <w:ind w:left="3376" w:hanging="519"/>
      </w:pPr>
      <w:rPr>
        <w:rFonts w:hint="default"/>
        <w:lang w:val="en-US" w:eastAsia="en-US" w:bidi="ar-SA"/>
      </w:rPr>
    </w:lvl>
    <w:lvl w:ilvl="3" w:tplc="4ADC6874">
      <w:numFmt w:val="bullet"/>
      <w:lvlText w:val="•"/>
      <w:lvlJc w:val="left"/>
      <w:pPr>
        <w:ind w:left="4374" w:hanging="519"/>
      </w:pPr>
      <w:rPr>
        <w:rFonts w:hint="default"/>
        <w:lang w:val="en-US" w:eastAsia="en-US" w:bidi="ar-SA"/>
      </w:rPr>
    </w:lvl>
    <w:lvl w:ilvl="4" w:tplc="A1B400D2">
      <w:numFmt w:val="bullet"/>
      <w:lvlText w:val="•"/>
      <w:lvlJc w:val="left"/>
      <w:pPr>
        <w:ind w:left="5372" w:hanging="519"/>
      </w:pPr>
      <w:rPr>
        <w:rFonts w:hint="default"/>
        <w:lang w:val="en-US" w:eastAsia="en-US" w:bidi="ar-SA"/>
      </w:rPr>
    </w:lvl>
    <w:lvl w:ilvl="5" w:tplc="E6166D6A">
      <w:numFmt w:val="bullet"/>
      <w:lvlText w:val="•"/>
      <w:lvlJc w:val="left"/>
      <w:pPr>
        <w:ind w:left="6370" w:hanging="519"/>
      </w:pPr>
      <w:rPr>
        <w:rFonts w:hint="default"/>
        <w:lang w:val="en-US" w:eastAsia="en-US" w:bidi="ar-SA"/>
      </w:rPr>
    </w:lvl>
    <w:lvl w:ilvl="6" w:tplc="EC842018">
      <w:numFmt w:val="bullet"/>
      <w:lvlText w:val="•"/>
      <w:lvlJc w:val="left"/>
      <w:pPr>
        <w:ind w:left="7368" w:hanging="519"/>
      </w:pPr>
      <w:rPr>
        <w:rFonts w:hint="default"/>
        <w:lang w:val="en-US" w:eastAsia="en-US" w:bidi="ar-SA"/>
      </w:rPr>
    </w:lvl>
    <w:lvl w:ilvl="7" w:tplc="AD2AAF98">
      <w:numFmt w:val="bullet"/>
      <w:lvlText w:val="•"/>
      <w:lvlJc w:val="left"/>
      <w:pPr>
        <w:ind w:left="8366" w:hanging="519"/>
      </w:pPr>
      <w:rPr>
        <w:rFonts w:hint="default"/>
        <w:lang w:val="en-US" w:eastAsia="en-US" w:bidi="ar-SA"/>
      </w:rPr>
    </w:lvl>
    <w:lvl w:ilvl="8" w:tplc="F06C05E2">
      <w:numFmt w:val="bullet"/>
      <w:lvlText w:val="•"/>
      <w:lvlJc w:val="left"/>
      <w:pPr>
        <w:ind w:left="9364" w:hanging="519"/>
      </w:pPr>
      <w:rPr>
        <w:rFonts w:hint="default"/>
        <w:lang w:val="en-US" w:eastAsia="en-US" w:bidi="ar-SA"/>
      </w:rPr>
    </w:lvl>
  </w:abstractNum>
  <w:abstractNum w:abstractNumId="85">
    <w:nsid w:val="7C8F5D2E"/>
    <w:multiLevelType w:val="hybridMultilevel"/>
    <w:tmpl w:val="FFAC2186"/>
    <w:lvl w:ilvl="0" w:tplc="8B6E7AE6">
      <w:start w:val="1"/>
      <w:numFmt w:val="decimal"/>
      <w:lvlText w:val="%1."/>
      <w:lvlJc w:val="left"/>
      <w:pPr>
        <w:ind w:left="1481" w:hanging="360"/>
      </w:pPr>
      <w:rPr>
        <w:rFonts w:ascii="Times New Roman" w:eastAsia="Times New Roman" w:hAnsi="Times New Roman" w:cs="Times New Roman" w:hint="default"/>
        <w:i/>
        <w:iCs/>
        <w:w w:val="100"/>
        <w:sz w:val="24"/>
        <w:szCs w:val="24"/>
        <w:lang w:val="en-US" w:eastAsia="en-US" w:bidi="ar-SA"/>
      </w:rPr>
    </w:lvl>
    <w:lvl w:ilvl="1" w:tplc="50DA19EC">
      <w:numFmt w:val="bullet"/>
      <w:lvlText w:val="•"/>
      <w:lvlJc w:val="left"/>
      <w:pPr>
        <w:ind w:left="2468" w:hanging="360"/>
      </w:pPr>
      <w:rPr>
        <w:rFonts w:hint="default"/>
        <w:lang w:val="en-US" w:eastAsia="en-US" w:bidi="ar-SA"/>
      </w:rPr>
    </w:lvl>
    <w:lvl w:ilvl="2" w:tplc="DCF8A39A">
      <w:numFmt w:val="bullet"/>
      <w:lvlText w:val="•"/>
      <w:lvlJc w:val="left"/>
      <w:pPr>
        <w:ind w:left="3456" w:hanging="360"/>
      </w:pPr>
      <w:rPr>
        <w:rFonts w:hint="default"/>
        <w:lang w:val="en-US" w:eastAsia="en-US" w:bidi="ar-SA"/>
      </w:rPr>
    </w:lvl>
    <w:lvl w:ilvl="3" w:tplc="D3E20344">
      <w:numFmt w:val="bullet"/>
      <w:lvlText w:val="•"/>
      <w:lvlJc w:val="left"/>
      <w:pPr>
        <w:ind w:left="4444" w:hanging="360"/>
      </w:pPr>
      <w:rPr>
        <w:rFonts w:hint="default"/>
        <w:lang w:val="en-US" w:eastAsia="en-US" w:bidi="ar-SA"/>
      </w:rPr>
    </w:lvl>
    <w:lvl w:ilvl="4" w:tplc="B85E64A8">
      <w:numFmt w:val="bullet"/>
      <w:lvlText w:val="•"/>
      <w:lvlJc w:val="left"/>
      <w:pPr>
        <w:ind w:left="5432" w:hanging="360"/>
      </w:pPr>
      <w:rPr>
        <w:rFonts w:hint="default"/>
        <w:lang w:val="en-US" w:eastAsia="en-US" w:bidi="ar-SA"/>
      </w:rPr>
    </w:lvl>
    <w:lvl w:ilvl="5" w:tplc="1EEE1A5A">
      <w:numFmt w:val="bullet"/>
      <w:lvlText w:val="•"/>
      <w:lvlJc w:val="left"/>
      <w:pPr>
        <w:ind w:left="6420" w:hanging="360"/>
      </w:pPr>
      <w:rPr>
        <w:rFonts w:hint="default"/>
        <w:lang w:val="en-US" w:eastAsia="en-US" w:bidi="ar-SA"/>
      </w:rPr>
    </w:lvl>
    <w:lvl w:ilvl="6" w:tplc="73C0EC0A">
      <w:numFmt w:val="bullet"/>
      <w:lvlText w:val="•"/>
      <w:lvlJc w:val="left"/>
      <w:pPr>
        <w:ind w:left="7408" w:hanging="360"/>
      </w:pPr>
      <w:rPr>
        <w:rFonts w:hint="default"/>
        <w:lang w:val="en-US" w:eastAsia="en-US" w:bidi="ar-SA"/>
      </w:rPr>
    </w:lvl>
    <w:lvl w:ilvl="7" w:tplc="DD548850">
      <w:numFmt w:val="bullet"/>
      <w:lvlText w:val="•"/>
      <w:lvlJc w:val="left"/>
      <w:pPr>
        <w:ind w:left="8396" w:hanging="360"/>
      </w:pPr>
      <w:rPr>
        <w:rFonts w:hint="default"/>
        <w:lang w:val="en-US" w:eastAsia="en-US" w:bidi="ar-SA"/>
      </w:rPr>
    </w:lvl>
    <w:lvl w:ilvl="8" w:tplc="E7E49C78">
      <w:numFmt w:val="bullet"/>
      <w:lvlText w:val="•"/>
      <w:lvlJc w:val="left"/>
      <w:pPr>
        <w:ind w:left="9384" w:hanging="360"/>
      </w:pPr>
      <w:rPr>
        <w:rFonts w:hint="default"/>
        <w:lang w:val="en-US" w:eastAsia="en-US" w:bidi="ar-SA"/>
      </w:rPr>
    </w:lvl>
  </w:abstractNum>
  <w:abstractNum w:abstractNumId="86">
    <w:nsid w:val="7C940A32"/>
    <w:multiLevelType w:val="hybridMultilevel"/>
    <w:tmpl w:val="BE6A897A"/>
    <w:lvl w:ilvl="0" w:tplc="878A2DCC">
      <w:numFmt w:val="bullet"/>
      <w:lvlText w:val=""/>
      <w:lvlJc w:val="left"/>
      <w:pPr>
        <w:ind w:left="1841" w:hanging="361"/>
      </w:pPr>
      <w:rPr>
        <w:rFonts w:ascii="Wingdings" w:eastAsia="Wingdings" w:hAnsi="Wingdings" w:cs="Wingdings" w:hint="default"/>
        <w:w w:val="100"/>
        <w:sz w:val="24"/>
        <w:szCs w:val="24"/>
        <w:lang w:val="en-US" w:eastAsia="en-US" w:bidi="ar-SA"/>
      </w:rPr>
    </w:lvl>
    <w:lvl w:ilvl="1" w:tplc="6E1A36F4">
      <w:numFmt w:val="bullet"/>
      <w:lvlText w:val="•"/>
      <w:lvlJc w:val="left"/>
      <w:pPr>
        <w:ind w:left="2792" w:hanging="361"/>
      </w:pPr>
      <w:rPr>
        <w:rFonts w:hint="default"/>
        <w:lang w:val="en-US" w:eastAsia="en-US" w:bidi="ar-SA"/>
      </w:rPr>
    </w:lvl>
    <w:lvl w:ilvl="2" w:tplc="B3681822">
      <w:numFmt w:val="bullet"/>
      <w:lvlText w:val="•"/>
      <w:lvlJc w:val="left"/>
      <w:pPr>
        <w:ind w:left="3744" w:hanging="361"/>
      </w:pPr>
      <w:rPr>
        <w:rFonts w:hint="default"/>
        <w:lang w:val="en-US" w:eastAsia="en-US" w:bidi="ar-SA"/>
      </w:rPr>
    </w:lvl>
    <w:lvl w:ilvl="3" w:tplc="1A42CAF8">
      <w:numFmt w:val="bullet"/>
      <w:lvlText w:val="•"/>
      <w:lvlJc w:val="left"/>
      <w:pPr>
        <w:ind w:left="4696" w:hanging="361"/>
      </w:pPr>
      <w:rPr>
        <w:rFonts w:hint="default"/>
        <w:lang w:val="en-US" w:eastAsia="en-US" w:bidi="ar-SA"/>
      </w:rPr>
    </w:lvl>
    <w:lvl w:ilvl="4" w:tplc="FF8E9B10">
      <w:numFmt w:val="bullet"/>
      <w:lvlText w:val="•"/>
      <w:lvlJc w:val="left"/>
      <w:pPr>
        <w:ind w:left="5648" w:hanging="361"/>
      </w:pPr>
      <w:rPr>
        <w:rFonts w:hint="default"/>
        <w:lang w:val="en-US" w:eastAsia="en-US" w:bidi="ar-SA"/>
      </w:rPr>
    </w:lvl>
    <w:lvl w:ilvl="5" w:tplc="1C380A92">
      <w:numFmt w:val="bullet"/>
      <w:lvlText w:val="•"/>
      <w:lvlJc w:val="left"/>
      <w:pPr>
        <w:ind w:left="6600" w:hanging="361"/>
      </w:pPr>
      <w:rPr>
        <w:rFonts w:hint="default"/>
        <w:lang w:val="en-US" w:eastAsia="en-US" w:bidi="ar-SA"/>
      </w:rPr>
    </w:lvl>
    <w:lvl w:ilvl="6" w:tplc="F856AEEC">
      <w:numFmt w:val="bullet"/>
      <w:lvlText w:val="•"/>
      <w:lvlJc w:val="left"/>
      <w:pPr>
        <w:ind w:left="7552" w:hanging="361"/>
      </w:pPr>
      <w:rPr>
        <w:rFonts w:hint="default"/>
        <w:lang w:val="en-US" w:eastAsia="en-US" w:bidi="ar-SA"/>
      </w:rPr>
    </w:lvl>
    <w:lvl w:ilvl="7" w:tplc="39FA7A32">
      <w:numFmt w:val="bullet"/>
      <w:lvlText w:val="•"/>
      <w:lvlJc w:val="left"/>
      <w:pPr>
        <w:ind w:left="8504" w:hanging="361"/>
      </w:pPr>
      <w:rPr>
        <w:rFonts w:hint="default"/>
        <w:lang w:val="en-US" w:eastAsia="en-US" w:bidi="ar-SA"/>
      </w:rPr>
    </w:lvl>
    <w:lvl w:ilvl="8" w:tplc="5CF46254">
      <w:numFmt w:val="bullet"/>
      <w:lvlText w:val="•"/>
      <w:lvlJc w:val="left"/>
      <w:pPr>
        <w:ind w:left="9456" w:hanging="361"/>
      </w:pPr>
      <w:rPr>
        <w:rFonts w:hint="default"/>
        <w:lang w:val="en-US" w:eastAsia="en-US" w:bidi="ar-SA"/>
      </w:rPr>
    </w:lvl>
  </w:abstractNum>
  <w:abstractNum w:abstractNumId="87">
    <w:nsid w:val="7CF4775E"/>
    <w:multiLevelType w:val="hybridMultilevel"/>
    <w:tmpl w:val="381267DC"/>
    <w:lvl w:ilvl="0" w:tplc="F47A9A04">
      <w:numFmt w:val="bullet"/>
      <w:lvlText w:val=""/>
      <w:lvlJc w:val="left"/>
      <w:pPr>
        <w:ind w:left="1741" w:hanging="361"/>
      </w:pPr>
      <w:rPr>
        <w:rFonts w:ascii="Wingdings" w:eastAsia="Wingdings" w:hAnsi="Wingdings" w:cs="Wingdings" w:hint="default"/>
        <w:w w:val="100"/>
        <w:sz w:val="24"/>
        <w:szCs w:val="24"/>
        <w:lang w:val="en-US" w:eastAsia="en-US" w:bidi="ar-SA"/>
      </w:rPr>
    </w:lvl>
    <w:lvl w:ilvl="1" w:tplc="382EA550">
      <w:numFmt w:val="bullet"/>
      <w:lvlText w:val="•"/>
      <w:lvlJc w:val="left"/>
      <w:pPr>
        <w:ind w:left="2702" w:hanging="361"/>
      </w:pPr>
      <w:rPr>
        <w:rFonts w:hint="default"/>
        <w:lang w:val="en-US" w:eastAsia="en-US" w:bidi="ar-SA"/>
      </w:rPr>
    </w:lvl>
    <w:lvl w:ilvl="2" w:tplc="5AEED94C">
      <w:numFmt w:val="bullet"/>
      <w:lvlText w:val="•"/>
      <w:lvlJc w:val="left"/>
      <w:pPr>
        <w:ind w:left="3664" w:hanging="361"/>
      </w:pPr>
      <w:rPr>
        <w:rFonts w:hint="default"/>
        <w:lang w:val="en-US" w:eastAsia="en-US" w:bidi="ar-SA"/>
      </w:rPr>
    </w:lvl>
    <w:lvl w:ilvl="3" w:tplc="D20233D0">
      <w:numFmt w:val="bullet"/>
      <w:lvlText w:val="•"/>
      <w:lvlJc w:val="left"/>
      <w:pPr>
        <w:ind w:left="4626" w:hanging="361"/>
      </w:pPr>
      <w:rPr>
        <w:rFonts w:hint="default"/>
        <w:lang w:val="en-US" w:eastAsia="en-US" w:bidi="ar-SA"/>
      </w:rPr>
    </w:lvl>
    <w:lvl w:ilvl="4" w:tplc="4094BC06">
      <w:numFmt w:val="bullet"/>
      <w:lvlText w:val="•"/>
      <w:lvlJc w:val="left"/>
      <w:pPr>
        <w:ind w:left="5588" w:hanging="361"/>
      </w:pPr>
      <w:rPr>
        <w:rFonts w:hint="default"/>
        <w:lang w:val="en-US" w:eastAsia="en-US" w:bidi="ar-SA"/>
      </w:rPr>
    </w:lvl>
    <w:lvl w:ilvl="5" w:tplc="A71EA6B6">
      <w:numFmt w:val="bullet"/>
      <w:lvlText w:val="•"/>
      <w:lvlJc w:val="left"/>
      <w:pPr>
        <w:ind w:left="6550" w:hanging="361"/>
      </w:pPr>
      <w:rPr>
        <w:rFonts w:hint="default"/>
        <w:lang w:val="en-US" w:eastAsia="en-US" w:bidi="ar-SA"/>
      </w:rPr>
    </w:lvl>
    <w:lvl w:ilvl="6" w:tplc="14648696">
      <w:numFmt w:val="bullet"/>
      <w:lvlText w:val="•"/>
      <w:lvlJc w:val="left"/>
      <w:pPr>
        <w:ind w:left="7512" w:hanging="361"/>
      </w:pPr>
      <w:rPr>
        <w:rFonts w:hint="default"/>
        <w:lang w:val="en-US" w:eastAsia="en-US" w:bidi="ar-SA"/>
      </w:rPr>
    </w:lvl>
    <w:lvl w:ilvl="7" w:tplc="D390EDEE">
      <w:numFmt w:val="bullet"/>
      <w:lvlText w:val="•"/>
      <w:lvlJc w:val="left"/>
      <w:pPr>
        <w:ind w:left="8474" w:hanging="361"/>
      </w:pPr>
      <w:rPr>
        <w:rFonts w:hint="default"/>
        <w:lang w:val="en-US" w:eastAsia="en-US" w:bidi="ar-SA"/>
      </w:rPr>
    </w:lvl>
    <w:lvl w:ilvl="8" w:tplc="86529050">
      <w:numFmt w:val="bullet"/>
      <w:lvlText w:val="•"/>
      <w:lvlJc w:val="left"/>
      <w:pPr>
        <w:ind w:left="9436" w:hanging="361"/>
      </w:pPr>
      <w:rPr>
        <w:rFonts w:hint="default"/>
        <w:lang w:val="en-US" w:eastAsia="en-US" w:bidi="ar-SA"/>
      </w:rPr>
    </w:lvl>
  </w:abstractNum>
  <w:abstractNum w:abstractNumId="88">
    <w:nsid w:val="7D086C22"/>
    <w:multiLevelType w:val="hybridMultilevel"/>
    <w:tmpl w:val="448E6948"/>
    <w:lvl w:ilvl="0" w:tplc="4B94CE72">
      <w:start w:val="1"/>
      <w:numFmt w:val="upperRoman"/>
      <w:lvlText w:val="%1."/>
      <w:lvlJc w:val="left"/>
      <w:pPr>
        <w:ind w:left="2369" w:hanging="720"/>
      </w:pPr>
      <w:rPr>
        <w:rFonts w:ascii="Calibri" w:eastAsia="Calibri" w:hAnsi="Calibri" w:cs="Calibri" w:hint="default"/>
        <w:b/>
        <w:bCs/>
        <w:spacing w:val="-2"/>
        <w:w w:val="100"/>
        <w:sz w:val="24"/>
        <w:szCs w:val="24"/>
        <w:lang w:val="en-US" w:eastAsia="en-US" w:bidi="ar-SA"/>
      </w:rPr>
    </w:lvl>
    <w:lvl w:ilvl="1" w:tplc="817256C6">
      <w:numFmt w:val="bullet"/>
      <w:lvlText w:val="•"/>
      <w:lvlJc w:val="left"/>
      <w:pPr>
        <w:ind w:left="3260" w:hanging="720"/>
      </w:pPr>
      <w:rPr>
        <w:rFonts w:hint="default"/>
        <w:lang w:val="en-US" w:eastAsia="en-US" w:bidi="ar-SA"/>
      </w:rPr>
    </w:lvl>
    <w:lvl w:ilvl="2" w:tplc="429CC7C0">
      <w:numFmt w:val="bullet"/>
      <w:lvlText w:val="•"/>
      <w:lvlJc w:val="left"/>
      <w:pPr>
        <w:ind w:left="4160" w:hanging="720"/>
      </w:pPr>
      <w:rPr>
        <w:rFonts w:hint="default"/>
        <w:lang w:val="en-US" w:eastAsia="en-US" w:bidi="ar-SA"/>
      </w:rPr>
    </w:lvl>
    <w:lvl w:ilvl="3" w:tplc="A66CF722">
      <w:numFmt w:val="bullet"/>
      <w:lvlText w:val="•"/>
      <w:lvlJc w:val="left"/>
      <w:pPr>
        <w:ind w:left="5060" w:hanging="720"/>
      </w:pPr>
      <w:rPr>
        <w:rFonts w:hint="default"/>
        <w:lang w:val="en-US" w:eastAsia="en-US" w:bidi="ar-SA"/>
      </w:rPr>
    </w:lvl>
    <w:lvl w:ilvl="4" w:tplc="984AE1FA">
      <w:numFmt w:val="bullet"/>
      <w:lvlText w:val="•"/>
      <w:lvlJc w:val="left"/>
      <w:pPr>
        <w:ind w:left="5960" w:hanging="720"/>
      </w:pPr>
      <w:rPr>
        <w:rFonts w:hint="default"/>
        <w:lang w:val="en-US" w:eastAsia="en-US" w:bidi="ar-SA"/>
      </w:rPr>
    </w:lvl>
    <w:lvl w:ilvl="5" w:tplc="F2042EDC">
      <w:numFmt w:val="bullet"/>
      <w:lvlText w:val="•"/>
      <w:lvlJc w:val="left"/>
      <w:pPr>
        <w:ind w:left="6860" w:hanging="720"/>
      </w:pPr>
      <w:rPr>
        <w:rFonts w:hint="default"/>
        <w:lang w:val="en-US" w:eastAsia="en-US" w:bidi="ar-SA"/>
      </w:rPr>
    </w:lvl>
    <w:lvl w:ilvl="6" w:tplc="F80ECE32">
      <w:numFmt w:val="bullet"/>
      <w:lvlText w:val="•"/>
      <w:lvlJc w:val="left"/>
      <w:pPr>
        <w:ind w:left="7760" w:hanging="720"/>
      </w:pPr>
      <w:rPr>
        <w:rFonts w:hint="default"/>
        <w:lang w:val="en-US" w:eastAsia="en-US" w:bidi="ar-SA"/>
      </w:rPr>
    </w:lvl>
    <w:lvl w:ilvl="7" w:tplc="F1560038">
      <w:numFmt w:val="bullet"/>
      <w:lvlText w:val="•"/>
      <w:lvlJc w:val="left"/>
      <w:pPr>
        <w:ind w:left="8660" w:hanging="720"/>
      </w:pPr>
      <w:rPr>
        <w:rFonts w:hint="default"/>
        <w:lang w:val="en-US" w:eastAsia="en-US" w:bidi="ar-SA"/>
      </w:rPr>
    </w:lvl>
    <w:lvl w:ilvl="8" w:tplc="C378791C">
      <w:numFmt w:val="bullet"/>
      <w:lvlText w:val="•"/>
      <w:lvlJc w:val="left"/>
      <w:pPr>
        <w:ind w:left="9560" w:hanging="720"/>
      </w:pPr>
      <w:rPr>
        <w:rFonts w:hint="default"/>
        <w:lang w:val="en-US" w:eastAsia="en-US" w:bidi="ar-SA"/>
      </w:rPr>
    </w:lvl>
  </w:abstractNum>
  <w:abstractNum w:abstractNumId="89">
    <w:nsid w:val="7F6D4FAF"/>
    <w:multiLevelType w:val="hybridMultilevel"/>
    <w:tmpl w:val="7030631C"/>
    <w:lvl w:ilvl="0" w:tplc="C02841C8">
      <w:numFmt w:val="bullet"/>
      <w:lvlText w:val=""/>
      <w:lvlJc w:val="left"/>
      <w:pPr>
        <w:ind w:left="1572" w:hanging="361"/>
      </w:pPr>
      <w:rPr>
        <w:rFonts w:ascii="Wingdings" w:eastAsia="Wingdings" w:hAnsi="Wingdings" w:cs="Wingdings" w:hint="default"/>
        <w:w w:val="100"/>
        <w:sz w:val="24"/>
        <w:szCs w:val="24"/>
        <w:lang w:val="en-US" w:eastAsia="en-US" w:bidi="ar-SA"/>
      </w:rPr>
    </w:lvl>
    <w:lvl w:ilvl="1" w:tplc="1D0814FA">
      <w:numFmt w:val="bullet"/>
      <w:lvlText w:val="•"/>
      <w:lvlJc w:val="left"/>
      <w:pPr>
        <w:ind w:left="2558" w:hanging="361"/>
      </w:pPr>
      <w:rPr>
        <w:rFonts w:hint="default"/>
        <w:lang w:val="en-US" w:eastAsia="en-US" w:bidi="ar-SA"/>
      </w:rPr>
    </w:lvl>
    <w:lvl w:ilvl="2" w:tplc="07B4C78E">
      <w:numFmt w:val="bullet"/>
      <w:lvlText w:val="•"/>
      <w:lvlJc w:val="left"/>
      <w:pPr>
        <w:ind w:left="3536" w:hanging="361"/>
      </w:pPr>
      <w:rPr>
        <w:rFonts w:hint="default"/>
        <w:lang w:val="en-US" w:eastAsia="en-US" w:bidi="ar-SA"/>
      </w:rPr>
    </w:lvl>
    <w:lvl w:ilvl="3" w:tplc="1A8485C2">
      <w:numFmt w:val="bullet"/>
      <w:lvlText w:val="•"/>
      <w:lvlJc w:val="left"/>
      <w:pPr>
        <w:ind w:left="4514" w:hanging="361"/>
      </w:pPr>
      <w:rPr>
        <w:rFonts w:hint="default"/>
        <w:lang w:val="en-US" w:eastAsia="en-US" w:bidi="ar-SA"/>
      </w:rPr>
    </w:lvl>
    <w:lvl w:ilvl="4" w:tplc="C3BED0DE">
      <w:numFmt w:val="bullet"/>
      <w:lvlText w:val="•"/>
      <w:lvlJc w:val="left"/>
      <w:pPr>
        <w:ind w:left="5492" w:hanging="361"/>
      </w:pPr>
      <w:rPr>
        <w:rFonts w:hint="default"/>
        <w:lang w:val="en-US" w:eastAsia="en-US" w:bidi="ar-SA"/>
      </w:rPr>
    </w:lvl>
    <w:lvl w:ilvl="5" w:tplc="564AE660">
      <w:numFmt w:val="bullet"/>
      <w:lvlText w:val="•"/>
      <w:lvlJc w:val="left"/>
      <w:pPr>
        <w:ind w:left="6470" w:hanging="361"/>
      </w:pPr>
      <w:rPr>
        <w:rFonts w:hint="default"/>
        <w:lang w:val="en-US" w:eastAsia="en-US" w:bidi="ar-SA"/>
      </w:rPr>
    </w:lvl>
    <w:lvl w:ilvl="6" w:tplc="6CA69D60">
      <w:numFmt w:val="bullet"/>
      <w:lvlText w:val="•"/>
      <w:lvlJc w:val="left"/>
      <w:pPr>
        <w:ind w:left="7448" w:hanging="361"/>
      </w:pPr>
      <w:rPr>
        <w:rFonts w:hint="default"/>
        <w:lang w:val="en-US" w:eastAsia="en-US" w:bidi="ar-SA"/>
      </w:rPr>
    </w:lvl>
    <w:lvl w:ilvl="7" w:tplc="01E85B82">
      <w:numFmt w:val="bullet"/>
      <w:lvlText w:val="•"/>
      <w:lvlJc w:val="left"/>
      <w:pPr>
        <w:ind w:left="8426" w:hanging="361"/>
      </w:pPr>
      <w:rPr>
        <w:rFonts w:hint="default"/>
        <w:lang w:val="en-US" w:eastAsia="en-US" w:bidi="ar-SA"/>
      </w:rPr>
    </w:lvl>
    <w:lvl w:ilvl="8" w:tplc="05422398">
      <w:numFmt w:val="bullet"/>
      <w:lvlText w:val="•"/>
      <w:lvlJc w:val="left"/>
      <w:pPr>
        <w:ind w:left="9404" w:hanging="361"/>
      </w:pPr>
      <w:rPr>
        <w:rFonts w:hint="default"/>
        <w:lang w:val="en-US" w:eastAsia="en-US" w:bidi="ar-SA"/>
      </w:rPr>
    </w:lvl>
  </w:abstractNum>
  <w:num w:numId="1">
    <w:abstractNumId w:val="55"/>
  </w:num>
  <w:num w:numId="2">
    <w:abstractNumId w:val="44"/>
  </w:num>
  <w:num w:numId="3">
    <w:abstractNumId w:val="28"/>
  </w:num>
  <w:num w:numId="4">
    <w:abstractNumId w:val="35"/>
  </w:num>
  <w:num w:numId="5">
    <w:abstractNumId w:val="71"/>
  </w:num>
  <w:num w:numId="6">
    <w:abstractNumId w:val="66"/>
  </w:num>
  <w:num w:numId="7">
    <w:abstractNumId w:val="54"/>
  </w:num>
  <w:num w:numId="8">
    <w:abstractNumId w:val="23"/>
  </w:num>
  <w:num w:numId="9">
    <w:abstractNumId w:val="41"/>
  </w:num>
  <w:num w:numId="10">
    <w:abstractNumId w:val="85"/>
  </w:num>
  <w:num w:numId="11">
    <w:abstractNumId w:val="12"/>
  </w:num>
  <w:num w:numId="12">
    <w:abstractNumId w:val="61"/>
  </w:num>
  <w:num w:numId="13">
    <w:abstractNumId w:val="1"/>
  </w:num>
  <w:num w:numId="14">
    <w:abstractNumId w:val="74"/>
  </w:num>
  <w:num w:numId="15">
    <w:abstractNumId w:val="5"/>
  </w:num>
  <w:num w:numId="16">
    <w:abstractNumId w:val="89"/>
  </w:num>
  <w:num w:numId="17">
    <w:abstractNumId w:val="75"/>
  </w:num>
  <w:num w:numId="18">
    <w:abstractNumId w:val="37"/>
  </w:num>
  <w:num w:numId="19">
    <w:abstractNumId w:val="57"/>
  </w:num>
  <w:num w:numId="20">
    <w:abstractNumId w:val="80"/>
  </w:num>
  <w:num w:numId="21">
    <w:abstractNumId w:val="43"/>
  </w:num>
  <w:num w:numId="22">
    <w:abstractNumId w:val="47"/>
  </w:num>
  <w:num w:numId="23">
    <w:abstractNumId w:val="69"/>
  </w:num>
  <w:num w:numId="24">
    <w:abstractNumId w:val="52"/>
  </w:num>
  <w:num w:numId="25">
    <w:abstractNumId w:val="33"/>
  </w:num>
  <w:num w:numId="26">
    <w:abstractNumId w:val="45"/>
  </w:num>
  <w:num w:numId="27">
    <w:abstractNumId w:val="18"/>
  </w:num>
  <w:num w:numId="28">
    <w:abstractNumId w:val="62"/>
  </w:num>
  <w:num w:numId="29">
    <w:abstractNumId w:val="76"/>
  </w:num>
  <w:num w:numId="30">
    <w:abstractNumId w:val="65"/>
  </w:num>
  <w:num w:numId="31">
    <w:abstractNumId w:val="31"/>
  </w:num>
  <w:num w:numId="32">
    <w:abstractNumId w:val="77"/>
  </w:num>
  <w:num w:numId="33">
    <w:abstractNumId w:val="32"/>
  </w:num>
  <w:num w:numId="34">
    <w:abstractNumId w:val="63"/>
  </w:num>
  <w:num w:numId="35">
    <w:abstractNumId w:val="26"/>
  </w:num>
  <w:num w:numId="36">
    <w:abstractNumId w:val="40"/>
  </w:num>
  <w:num w:numId="37">
    <w:abstractNumId w:val="24"/>
  </w:num>
  <w:num w:numId="38">
    <w:abstractNumId w:val="46"/>
  </w:num>
  <w:num w:numId="39">
    <w:abstractNumId w:val="25"/>
  </w:num>
  <w:num w:numId="40">
    <w:abstractNumId w:val="88"/>
  </w:num>
  <w:num w:numId="41">
    <w:abstractNumId w:val="68"/>
  </w:num>
  <w:num w:numId="42">
    <w:abstractNumId w:val="8"/>
  </w:num>
  <w:num w:numId="43">
    <w:abstractNumId w:val="48"/>
  </w:num>
  <w:num w:numId="44">
    <w:abstractNumId w:val="20"/>
  </w:num>
  <w:num w:numId="45">
    <w:abstractNumId w:val="19"/>
  </w:num>
  <w:num w:numId="46">
    <w:abstractNumId w:val="7"/>
  </w:num>
  <w:num w:numId="47">
    <w:abstractNumId w:val="42"/>
  </w:num>
  <w:num w:numId="48">
    <w:abstractNumId w:val="14"/>
  </w:num>
  <w:num w:numId="49">
    <w:abstractNumId w:val="79"/>
  </w:num>
  <w:num w:numId="50">
    <w:abstractNumId w:val="4"/>
  </w:num>
  <w:num w:numId="51">
    <w:abstractNumId w:val="27"/>
  </w:num>
  <w:num w:numId="52">
    <w:abstractNumId w:val="87"/>
  </w:num>
  <w:num w:numId="53">
    <w:abstractNumId w:val="83"/>
  </w:num>
  <w:num w:numId="54">
    <w:abstractNumId w:val="3"/>
  </w:num>
  <w:num w:numId="55">
    <w:abstractNumId w:val="16"/>
  </w:num>
  <w:num w:numId="56">
    <w:abstractNumId w:val="86"/>
  </w:num>
  <w:num w:numId="57">
    <w:abstractNumId w:val="50"/>
  </w:num>
  <w:num w:numId="58">
    <w:abstractNumId w:val="81"/>
  </w:num>
  <w:num w:numId="59">
    <w:abstractNumId w:val="13"/>
  </w:num>
  <w:num w:numId="60">
    <w:abstractNumId w:val="72"/>
  </w:num>
  <w:num w:numId="61">
    <w:abstractNumId w:val="49"/>
  </w:num>
  <w:num w:numId="62">
    <w:abstractNumId w:val="29"/>
  </w:num>
  <w:num w:numId="63">
    <w:abstractNumId w:val="38"/>
  </w:num>
  <w:num w:numId="64">
    <w:abstractNumId w:val="9"/>
  </w:num>
  <w:num w:numId="65">
    <w:abstractNumId w:val="11"/>
  </w:num>
  <w:num w:numId="66">
    <w:abstractNumId w:val="64"/>
  </w:num>
  <w:num w:numId="67">
    <w:abstractNumId w:val="30"/>
  </w:num>
  <w:num w:numId="68">
    <w:abstractNumId w:val="53"/>
  </w:num>
  <w:num w:numId="69">
    <w:abstractNumId w:val="39"/>
  </w:num>
  <w:num w:numId="70">
    <w:abstractNumId w:val="56"/>
  </w:num>
  <w:num w:numId="71">
    <w:abstractNumId w:val="36"/>
  </w:num>
  <w:num w:numId="72">
    <w:abstractNumId w:val="70"/>
  </w:num>
  <w:num w:numId="73">
    <w:abstractNumId w:val="17"/>
  </w:num>
  <w:num w:numId="74">
    <w:abstractNumId w:val="34"/>
  </w:num>
  <w:num w:numId="75">
    <w:abstractNumId w:val="82"/>
  </w:num>
  <w:num w:numId="76">
    <w:abstractNumId w:val="21"/>
  </w:num>
  <w:num w:numId="77">
    <w:abstractNumId w:val="10"/>
  </w:num>
  <w:num w:numId="78">
    <w:abstractNumId w:val="15"/>
  </w:num>
  <w:num w:numId="79">
    <w:abstractNumId w:val="2"/>
  </w:num>
  <w:num w:numId="80">
    <w:abstractNumId w:val="78"/>
  </w:num>
  <w:num w:numId="81">
    <w:abstractNumId w:val="84"/>
  </w:num>
  <w:num w:numId="82">
    <w:abstractNumId w:val="0"/>
  </w:num>
  <w:num w:numId="83">
    <w:abstractNumId w:val="59"/>
  </w:num>
  <w:num w:numId="84">
    <w:abstractNumId w:val="67"/>
  </w:num>
  <w:num w:numId="85">
    <w:abstractNumId w:val="22"/>
  </w:num>
  <w:num w:numId="86">
    <w:abstractNumId w:val="51"/>
  </w:num>
  <w:num w:numId="87">
    <w:abstractNumId w:val="73"/>
  </w:num>
  <w:num w:numId="88">
    <w:abstractNumId w:val="58"/>
  </w:num>
  <w:num w:numId="89">
    <w:abstractNumId w:val="6"/>
  </w:num>
  <w:num w:numId="90">
    <w:abstractNumId w:val="6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130"/>
    <w:rsid w:val="00340FDF"/>
    <w:rsid w:val="0040750B"/>
    <w:rsid w:val="004E3F56"/>
    <w:rsid w:val="00542360"/>
    <w:rsid w:val="00646E0A"/>
    <w:rsid w:val="007A5A15"/>
    <w:rsid w:val="008E7E0E"/>
    <w:rsid w:val="00956F50"/>
    <w:rsid w:val="009D0F61"/>
    <w:rsid w:val="009E349C"/>
    <w:rsid w:val="00BA2173"/>
    <w:rsid w:val="00C06DC9"/>
    <w:rsid w:val="00CF0BDE"/>
    <w:rsid w:val="00E6744A"/>
    <w:rsid w:val="00EA5FD0"/>
    <w:rsid w:val="00EF018C"/>
    <w:rsid w:val="00F70234"/>
    <w:rsid w:val="00F94D7F"/>
    <w:rsid w:val="00FA2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83A75B-5BD8-4E9C-B085-500E01FC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19" w:right="681"/>
      <w:jc w:val="center"/>
      <w:outlineLvl w:val="0"/>
    </w:pPr>
    <w:rPr>
      <w:sz w:val="60"/>
      <w:szCs w:val="60"/>
    </w:rPr>
  </w:style>
  <w:style w:type="paragraph" w:styleId="Heading2">
    <w:name w:val="heading 2"/>
    <w:basedOn w:val="Normal"/>
    <w:uiPriority w:val="1"/>
    <w:qFormat/>
    <w:pPr>
      <w:ind w:left="719" w:right="680"/>
      <w:jc w:val="center"/>
      <w:outlineLvl w:val="1"/>
    </w:pPr>
    <w:rPr>
      <w:rFonts w:ascii="Cambria" w:eastAsia="Cambria" w:hAnsi="Cambria" w:cs="Cambria"/>
      <w:b/>
      <w:bCs/>
      <w:sz w:val="56"/>
      <w:szCs w:val="56"/>
    </w:rPr>
  </w:style>
  <w:style w:type="paragraph" w:styleId="Heading3">
    <w:name w:val="heading 3"/>
    <w:basedOn w:val="Normal"/>
    <w:uiPriority w:val="1"/>
    <w:qFormat/>
    <w:pPr>
      <w:ind w:left="719" w:right="689"/>
      <w:jc w:val="center"/>
      <w:outlineLvl w:val="2"/>
    </w:pPr>
    <w:rPr>
      <w:b/>
      <w:bCs/>
      <w:sz w:val="48"/>
      <w:szCs w:val="48"/>
    </w:rPr>
  </w:style>
  <w:style w:type="paragraph" w:styleId="Heading4">
    <w:name w:val="heading 4"/>
    <w:basedOn w:val="Normal"/>
    <w:uiPriority w:val="1"/>
    <w:qFormat/>
    <w:pPr>
      <w:ind w:left="719" w:right="673"/>
      <w:jc w:val="center"/>
      <w:outlineLvl w:val="3"/>
    </w:pPr>
    <w:rPr>
      <w:sz w:val="48"/>
      <w:szCs w:val="48"/>
    </w:rPr>
  </w:style>
  <w:style w:type="paragraph" w:styleId="Heading5">
    <w:name w:val="heading 5"/>
    <w:basedOn w:val="Normal"/>
    <w:uiPriority w:val="1"/>
    <w:qFormat/>
    <w:pPr>
      <w:ind w:left="1020"/>
      <w:outlineLvl w:val="4"/>
    </w:pPr>
    <w:rPr>
      <w:b/>
      <w:bCs/>
      <w:sz w:val="40"/>
      <w:szCs w:val="40"/>
    </w:rPr>
  </w:style>
  <w:style w:type="paragraph" w:styleId="Heading6">
    <w:name w:val="heading 6"/>
    <w:basedOn w:val="Normal"/>
    <w:uiPriority w:val="1"/>
    <w:qFormat/>
    <w:pPr>
      <w:ind w:left="719"/>
      <w:outlineLvl w:val="5"/>
    </w:pPr>
    <w:rPr>
      <w:rFonts w:ascii="Times New Roman" w:eastAsia="Times New Roman" w:hAnsi="Times New Roman" w:cs="Times New Roman"/>
      <w:b/>
      <w:bCs/>
      <w:sz w:val="32"/>
      <w:szCs w:val="32"/>
    </w:rPr>
  </w:style>
  <w:style w:type="paragraph" w:styleId="Heading7">
    <w:name w:val="heading 7"/>
    <w:basedOn w:val="Normal"/>
    <w:uiPriority w:val="1"/>
    <w:qFormat/>
    <w:pPr>
      <w:ind w:left="1020"/>
      <w:outlineLvl w:val="6"/>
    </w:pPr>
    <w:rPr>
      <w:rFonts w:ascii="Times New Roman" w:eastAsia="Times New Roman" w:hAnsi="Times New Roman" w:cs="Times New Roman"/>
      <w:sz w:val="32"/>
      <w:szCs w:val="32"/>
    </w:rPr>
  </w:style>
  <w:style w:type="paragraph" w:styleId="Heading8">
    <w:name w:val="heading 8"/>
    <w:basedOn w:val="Normal"/>
    <w:uiPriority w:val="1"/>
    <w:qFormat/>
    <w:pPr>
      <w:ind w:left="1020"/>
      <w:outlineLvl w:val="7"/>
    </w:pPr>
    <w:rPr>
      <w:b/>
      <w:bCs/>
      <w:sz w:val="28"/>
      <w:szCs w:val="28"/>
    </w:rPr>
  </w:style>
  <w:style w:type="paragraph" w:styleId="Heading9">
    <w:name w:val="heading 9"/>
    <w:basedOn w:val="Normal"/>
    <w:uiPriority w:val="1"/>
    <w:qFormat/>
    <w:pPr>
      <w:ind w:left="1121"/>
      <w:outlineLvl w:val="8"/>
    </w:pPr>
    <w:rPr>
      <w:b/>
      <w:bCs/>
      <w:i/>
      <w:i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1"/>
      <w:ind w:left="102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741" w:hanging="361"/>
    </w:pPr>
  </w:style>
  <w:style w:type="paragraph" w:customStyle="1" w:styleId="TableParagraph">
    <w:name w:val="Table Paragraph"/>
    <w:basedOn w:val="Normal"/>
    <w:uiPriority w:val="1"/>
    <w:qFormat/>
    <w:pPr>
      <w:ind w:left="105"/>
    </w:pPr>
  </w:style>
  <w:style w:type="paragraph" w:styleId="BalloonText">
    <w:name w:val="Balloon Text"/>
    <w:basedOn w:val="Normal"/>
    <w:link w:val="BalloonTextChar"/>
    <w:uiPriority w:val="99"/>
    <w:semiHidden/>
    <w:unhideWhenUsed/>
    <w:rsid w:val="0040750B"/>
    <w:rPr>
      <w:rFonts w:ascii="Tahoma" w:hAnsi="Tahoma" w:cs="Tahoma"/>
      <w:sz w:val="16"/>
      <w:szCs w:val="16"/>
    </w:rPr>
  </w:style>
  <w:style w:type="character" w:customStyle="1" w:styleId="BalloonTextChar">
    <w:name w:val="Balloon Text Char"/>
    <w:basedOn w:val="DefaultParagraphFont"/>
    <w:link w:val="BalloonText"/>
    <w:uiPriority w:val="99"/>
    <w:semiHidden/>
    <w:rsid w:val="0040750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7D4B9-4A4E-4CC0-97E7-55BFADEB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31564</Words>
  <Characters>179917</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Counsellor1</dc:creator>
  <cp:keywords/>
  <dc:description/>
  <cp:lastModifiedBy>Nims-Lib</cp:lastModifiedBy>
  <cp:revision>6</cp:revision>
  <dcterms:created xsi:type="dcterms:W3CDTF">2024-01-03T09:13:00Z</dcterms:created>
  <dcterms:modified xsi:type="dcterms:W3CDTF">2024-01-04T03:02:00Z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Creator">
    <vt:lpwstr>Microsoft® Word 2016</vt:lpwstr>
  </property>
  <property fmtid="{D5CDD505-2E9C-101B-9397-08002B2CF9AE}" pid="4" name="LastSaved">
    <vt:filetime>2023-09-26T00:00:00Z</vt:filetime>
  </property>
</Properties>
</file>